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0B" w:rsidRDefault="006B0D9D" w:rsidP="007E72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720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E720B" w:rsidRDefault="007E720B" w:rsidP="007E72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семинара по вопросам соблюдения обязательных требований при осуществлении регионального государственного контроля (надзора) в области розничной продажи алкогольной продукции на территории Чукотского автономного округа</w:t>
      </w:r>
    </w:p>
    <w:p w:rsidR="007E720B" w:rsidRDefault="007E720B" w:rsidP="007E72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20B" w:rsidRDefault="007E720B" w:rsidP="007E72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организаций и индивидуальным предпринимателям!</w:t>
      </w:r>
    </w:p>
    <w:p w:rsidR="007E720B" w:rsidRDefault="007E720B" w:rsidP="007E720B">
      <w:pPr>
        <w:pStyle w:val="3"/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финансов, экономики и имущественных отношений Чукотского автономного округа приглашает Вас и (или) Ваших представителей принять участие в семинаре по вопросам соблюдения обязательных требований при осуществлении регионального государственного контроля (надзора) в области розничной продажи алкогольной продукции на территории Чукотского автономного округа.</w:t>
      </w:r>
    </w:p>
    <w:p w:rsidR="007E720B" w:rsidRDefault="007E720B" w:rsidP="007E720B">
      <w:pPr>
        <w:pStyle w:val="3"/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указанного мероприятия запланировано на 2</w:t>
      </w:r>
      <w:r w:rsidR="006B0D9D">
        <w:rPr>
          <w:sz w:val="28"/>
          <w:szCs w:val="28"/>
        </w:rPr>
        <w:t>8</w:t>
      </w:r>
      <w:r>
        <w:rPr>
          <w:sz w:val="28"/>
          <w:szCs w:val="28"/>
        </w:rPr>
        <w:t xml:space="preserve"> июня 201</w:t>
      </w:r>
      <w:r w:rsidR="006B0D9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15.00 в актовом зале Департамента промышленной и сельскохозяйственной политики Чукотского автономного округа по адресу:               г. Анадырь, ул. </w:t>
      </w:r>
      <w:proofErr w:type="spellStart"/>
      <w:r>
        <w:rPr>
          <w:sz w:val="28"/>
          <w:szCs w:val="28"/>
        </w:rPr>
        <w:t>Отке</w:t>
      </w:r>
      <w:proofErr w:type="spellEnd"/>
      <w:r>
        <w:rPr>
          <w:sz w:val="28"/>
          <w:szCs w:val="28"/>
        </w:rPr>
        <w:t>, д. 4.</w:t>
      </w:r>
    </w:p>
    <w:p w:rsidR="007E720B" w:rsidRDefault="007E720B" w:rsidP="007E720B">
      <w:pPr>
        <w:pStyle w:val="3"/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готовности принять участие в мероприятии,  просим сообщить не позднее 2</w:t>
      </w:r>
      <w:r w:rsidR="006B0D9D">
        <w:rPr>
          <w:sz w:val="28"/>
          <w:szCs w:val="28"/>
        </w:rPr>
        <w:t>6</w:t>
      </w:r>
      <w:r>
        <w:rPr>
          <w:sz w:val="28"/>
          <w:szCs w:val="28"/>
        </w:rPr>
        <w:t xml:space="preserve"> июня 201</w:t>
      </w:r>
      <w:r w:rsidR="006B0D9D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года по адресу электронной почты: </w:t>
      </w:r>
      <w:hyperlink r:id="rId5" w:history="1">
        <w:r>
          <w:rPr>
            <w:rStyle w:val="a3"/>
            <w:sz w:val="28"/>
            <w:szCs w:val="28"/>
            <w:lang w:val="en-US"/>
          </w:rPr>
          <w:t>TatyanaDav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depfin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chukotka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по телефону: 6-93-21 (при желании выступить с докладом, просим дополнительно предоставить Ф.И.О., должность и тему участника семинара).</w:t>
      </w:r>
    </w:p>
    <w:p w:rsidR="00792720" w:rsidRDefault="00792720"/>
    <w:sectPr w:rsidR="0079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BE"/>
    <w:rsid w:val="006B0D9D"/>
    <w:rsid w:val="00792720"/>
    <w:rsid w:val="007B78BE"/>
    <w:rsid w:val="007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E720B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7E72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E720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E720B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7E72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E720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yanaDav@depfin.chukotka-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Давидюк Татьяна Ивановна</dc:creator>
  <cp:keywords/>
  <dc:description/>
  <cp:lastModifiedBy>Давидюк Татьяна Ивановна</cp:lastModifiedBy>
  <cp:revision>3</cp:revision>
  <dcterms:created xsi:type="dcterms:W3CDTF">2019-07-17T01:52:00Z</dcterms:created>
  <dcterms:modified xsi:type="dcterms:W3CDTF">2019-07-17T01:58:00Z</dcterms:modified>
</cp:coreProperties>
</file>