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F1" w:rsidRDefault="00F939F1" w:rsidP="00F939F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F1" w:rsidRDefault="00F939F1" w:rsidP="00F939F1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2030" w:type="dxa"/>
        <w:tblLook w:val="0000" w:firstRow="0" w:lastRow="0" w:firstColumn="0" w:lastColumn="0" w:noHBand="0" w:noVBand="0"/>
      </w:tblPr>
      <w:tblGrid>
        <w:gridCol w:w="10674"/>
      </w:tblGrid>
      <w:tr w:rsidR="00F939F1" w:rsidTr="009615FA">
        <w:trPr>
          <w:jc w:val="center"/>
        </w:trPr>
        <w:tc>
          <w:tcPr>
            <w:tcW w:w="10674" w:type="dxa"/>
          </w:tcPr>
          <w:p w:rsidR="00F939F1" w:rsidRPr="00672925" w:rsidRDefault="00F939F1" w:rsidP="009615FA">
            <w:pPr>
              <w:pStyle w:val="1"/>
              <w:rPr>
                <w:bCs/>
                <w:sz w:val="22"/>
                <w:szCs w:val="25"/>
              </w:rPr>
            </w:pPr>
            <w:r w:rsidRPr="00672925">
              <w:rPr>
                <w:bCs/>
                <w:sz w:val="22"/>
                <w:szCs w:val="25"/>
              </w:rPr>
              <w:t>ДЕПАРТАМЕНТ  СОЦИАЛЬНОЙ  ПОЛИТИКИ  ЧУКОТСКОГО  АВТОНОМНОГО  ОКРУГА</w:t>
            </w:r>
          </w:p>
          <w:p w:rsidR="00F939F1" w:rsidRDefault="00F939F1" w:rsidP="009615FA">
            <w:pPr>
              <w:jc w:val="center"/>
              <w:rPr>
                <w:sz w:val="22"/>
                <w:szCs w:val="18"/>
              </w:rPr>
            </w:pPr>
          </w:p>
        </w:tc>
      </w:tr>
    </w:tbl>
    <w:p w:rsidR="00F939F1" w:rsidRDefault="00F939F1" w:rsidP="00F939F1">
      <w:pPr>
        <w:ind w:left="-1418" w:firstLine="1418"/>
        <w:jc w:val="right"/>
        <w:rPr>
          <w:sz w:val="18"/>
          <w:szCs w:val="18"/>
        </w:rPr>
      </w:pPr>
    </w:p>
    <w:p w:rsidR="00F939F1" w:rsidRDefault="00F939F1" w:rsidP="00F939F1">
      <w:pPr>
        <w:ind w:left="-1418" w:firstLine="1418"/>
        <w:jc w:val="right"/>
        <w:rPr>
          <w:sz w:val="18"/>
          <w:szCs w:val="18"/>
        </w:rPr>
      </w:pPr>
    </w:p>
    <w:p w:rsidR="00F939F1" w:rsidRDefault="00F939F1" w:rsidP="00F939F1">
      <w:pPr>
        <w:pStyle w:val="1"/>
        <w:keepNext w:val="0"/>
        <w:rPr>
          <w:sz w:val="26"/>
          <w:szCs w:val="24"/>
        </w:rPr>
      </w:pPr>
      <w:r>
        <w:rPr>
          <w:sz w:val="26"/>
          <w:szCs w:val="24"/>
        </w:rPr>
        <w:t>П Р И К А З</w:t>
      </w:r>
    </w:p>
    <w:p w:rsidR="00F939F1" w:rsidRDefault="00F939F1" w:rsidP="00F939F1">
      <w:pPr>
        <w:rPr>
          <w:sz w:val="13"/>
          <w:szCs w:val="13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534"/>
        <w:gridCol w:w="608"/>
        <w:gridCol w:w="1126"/>
        <w:gridCol w:w="3858"/>
      </w:tblGrid>
      <w:tr w:rsidR="00F939F1" w:rsidTr="007C40FD">
        <w:tc>
          <w:tcPr>
            <w:tcW w:w="604" w:type="dxa"/>
            <w:vAlign w:val="center"/>
          </w:tcPr>
          <w:p w:rsidR="00F939F1" w:rsidRPr="00672925" w:rsidRDefault="00F939F1" w:rsidP="009615FA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 w:rsidRPr="00672925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939F1" w:rsidRPr="00672925" w:rsidRDefault="00723AF9" w:rsidP="00F939F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13 декабря</w:t>
            </w:r>
            <w:r w:rsidR="00F939F1">
              <w:rPr>
                <w:b/>
                <w:bCs/>
                <w:sz w:val="26"/>
                <w:szCs w:val="22"/>
              </w:rPr>
              <w:t xml:space="preserve"> </w:t>
            </w:r>
            <w:r w:rsidR="00F939F1" w:rsidRPr="00672925">
              <w:rPr>
                <w:b/>
                <w:bCs/>
                <w:sz w:val="26"/>
                <w:szCs w:val="22"/>
              </w:rPr>
              <w:t>2016</w:t>
            </w:r>
          </w:p>
        </w:tc>
        <w:tc>
          <w:tcPr>
            <w:tcW w:w="534" w:type="dxa"/>
            <w:vAlign w:val="center"/>
          </w:tcPr>
          <w:p w:rsidR="00F939F1" w:rsidRPr="00672925" w:rsidRDefault="00F939F1" w:rsidP="009615F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F939F1" w:rsidRPr="00672925" w:rsidRDefault="00F939F1" w:rsidP="009615F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672925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F939F1" w:rsidRPr="00672925" w:rsidRDefault="00723AF9" w:rsidP="00723AF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2477</w:t>
            </w:r>
          </w:p>
        </w:tc>
        <w:tc>
          <w:tcPr>
            <w:tcW w:w="3858" w:type="dxa"/>
            <w:vAlign w:val="center"/>
          </w:tcPr>
          <w:p w:rsidR="00F939F1" w:rsidRPr="00672925" w:rsidRDefault="00F939F1" w:rsidP="009615FA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672925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F939F1" w:rsidRDefault="00F939F1" w:rsidP="00F939F1">
      <w:pPr>
        <w:outlineLvl w:val="2"/>
        <w:rPr>
          <w:sz w:val="25"/>
          <w:szCs w:val="25"/>
        </w:rPr>
      </w:pPr>
    </w:p>
    <w:p w:rsidR="00F939F1" w:rsidRPr="00326AD9" w:rsidRDefault="00F939F1" w:rsidP="00F939F1">
      <w:pPr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343"/>
      </w:tblGrid>
      <w:tr w:rsidR="00F939F1" w:rsidRPr="00326AD9" w:rsidTr="00E4082A">
        <w:tc>
          <w:tcPr>
            <w:tcW w:w="4343" w:type="dxa"/>
          </w:tcPr>
          <w:p w:rsidR="00F939F1" w:rsidRPr="006816AB" w:rsidRDefault="00F939F1" w:rsidP="006546E3">
            <w:pPr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16A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состава </w:t>
            </w:r>
            <w:r w:rsidRPr="006816AB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      </w:r>
          </w:p>
        </w:tc>
      </w:tr>
    </w:tbl>
    <w:p w:rsidR="00F939F1" w:rsidRDefault="00F939F1" w:rsidP="00F939F1">
      <w:pPr>
        <w:rPr>
          <w:rFonts w:ascii="Times New Roman" w:hAnsi="Times New Roman" w:cs="Times New Roman"/>
          <w:sz w:val="28"/>
          <w:szCs w:val="28"/>
        </w:rPr>
      </w:pPr>
    </w:p>
    <w:p w:rsidR="00F939F1" w:rsidRDefault="00F939F1" w:rsidP="00671E1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816A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615FA" w:rsidRPr="000F23C3">
        <w:rPr>
          <w:rFonts w:ascii="Times New Roman" w:hAnsi="Times New Roman" w:cs="Times New Roman"/>
          <w:sz w:val="26"/>
          <w:szCs w:val="26"/>
        </w:rPr>
        <w:t>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71E19">
        <w:rPr>
          <w:rFonts w:ascii="Times New Roman" w:hAnsi="Times New Roman" w:cs="Times New Roman"/>
          <w:sz w:val="26"/>
          <w:szCs w:val="26"/>
        </w:rPr>
        <w:t xml:space="preserve"> и п</w:t>
      </w:r>
      <w:r w:rsidR="006546E3">
        <w:rPr>
          <w:rFonts w:ascii="Times New Roman" w:hAnsi="Times New Roman" w:cs="Times New Roman"/>
          <w:sz w:val="26"/>
          <w:szCs w:val="26"/>
        </w:rPr>
        <w:t xml:space="preserve">риказом Департамента социальной политики Чукотского автономного округа от </w:t>
      </w:r>
      <w:r w:rsidR="00E4082A">
        <w:rPr>
          <w:rFonts w:ascii="Times New Roman" w:hAnsi="Times New Roman" w:cs="Times New Roman"/>
          <w:sz w:val="26"/>
          <w:szCs w:val="26"/>
        </w:rPr>
        <w:t>29.11.</w:t>
      </w:r>
      <w:r w:rsidR="006546E3">
        <w:rPr>
          <w:rFonts w:ascii="Times New Roman" w:hAnsi="Times New Roman" w:cs="Times New Roman"/>
          <w:sz w:val="26"/>
          <w:szCs w:val="26"/>
        </w:rPr>
        <w:t>2016 года  №</w:t>
      </w:r>
      <w:r w:rsidR="00E4082A">
        <w:rPr>
          <w:rFonts w:ascii="Times New Roman" w:hAnsi="Times New Roman" w:cs="Times New Roman"/>
          <w:sz w:val="26"/>
          <w:szCs w:val="26"/>
        </w:rPr>
        <w:t xml:space="preserve"> 2374</w:t>
      </w:r>
      <w:r w:rsidR="006546E3">
        <w:rPr>
          <w:rFonts w:ascii="Times New Roman" w:hAnsi="Times New Roman" w:cs="Times New Roman"/>
          <w:sz w:val="26"/>
          <w:szCs w:val="26"/>
        </w:rPr>
        <w:t xml:space="preserve"> «Об</w:t>
      </w:r>
      <w:r w:rsidR="006546E3" w:rsidRPr="006816AB">
        <w:rPr>
          <w:rFonts w:ascii="Times New Roman" w:hAnsi="Times New Roman" w:cs="Times New Roman"/>
          <w:sz w:val="26"/>
          <w:szCs w:val="26"/>
        </w:rPr>
        <w:t xml:space="preserve"> утверждении Положения о Комиссии по соблюдению требований к служебному поведению государственных гражданских служащих Департамента</w:t>
      </w:r>
      <w:proofErr w:type="gramEnd"/>
      <w:r w:rsidR="006546E3" w:rsidRPr="006816AB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="006546E3">
        <w:rPr>
          <w:rFonts w:ascii="Times New Roman" w:hAnsi="Times New Roman" w:cs="Times New Roman"/>
          <w:sz w:val="26"/>
          <w:szCs w:val="26"/>
        </w:rPr>
        <w:t>»,</w:t>
      </w:r>
    </w:p>
    <w:p w:rsidR="00F939F1" w:rsidRPr="00326AD9" w:rsidRDefault="00F939F1" w:rsidP="00F939F1">
      <w:pPr>
        <w:rPr>
          <w:rFonts w:ascii="Times New Roman" w:hAnsi="Times New Roman" w:cs="Times New Roman"/>
          <w:sz w:val="26"/>
          <w:szCs w:val="26"/>
        </w:rPr>
      </w:pPr>
    </w:p>
    <w:p w:rsidR="00F939F1" w:rsidRDefault="00F939F1" w:rsidP="00F939F1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326AD9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F939F1" w:rsidRDefault="00F939F1" w:rsidP="00F939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39F1" w:rsidRPr="007C40FD" w:rsidRDefault="00F939F1" w:rsidP="00F939F1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7C40FD">
        <w:rPr>
          <w:rFonts w:ascii="Times New Roman" w:hAnsi="Times New Roman" w:cs="Times New Roman"/>
          <w:sz w:val="26"/>
          <w:szCs w:val="26"/>
        </w:rPr>
        <w:t>Утвердить</w:t>
      </w:r>
      <w:r w:rsidR="00E4082A" w:rsidRPr="007C40FD">
        <w:rPr>
          <w:rFonts w:ascii="Times New Roman" w:hAnsi="Times New Roman" w:cs="Times New Roman"/>
          <w:sz w:val="26"/>
          <w:szCs w:val="26"/>
        </w:rPr>
        <w:t xml:space="preserve"> </w:t>
      </w:r>
      <w:r w:rsidR="00671E19" w:rsidRPr="007C40FD">
        <w:rPr>
          <w:rFonts w:ascii="Times New Roman" w:hAnsi="Times New Roman" w:cs="Times New Roman"/>
          <w:sz w:val="26"/>
          <w:szCs w:val="26"/>
        </w:rPr>
        <w:t>состав</w:t>
      </w:r>
      <w:r w:rsidRPr="007C40FD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</w:r>
      <w:r w:rsidR="00E4082A" w:rsidRPr="007C40FD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приказу</w:t>
      </w:r>
      <w:r w:rsidRPr="007C40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40FD" w:rsidRPr="007C40FD" w:rsidRDefault="007C40FD" w:rsidP="00F939F1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7C40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40F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F939F1" w:rsidRPr="00326AD9" w:rsidRDefault="00F939F1" w:rsidP="00F939F1">
      <w:pPr>
        <w:rPr>
          <w:rFonts w:ascii="Times New Roman" w:hAnsi="Times New Roman" w:cs="Times New Roman"/>
          <w:sz w:val="26"/>
          <w:szCs w:val="26"/>
        </w:rPr>
      </w:pPr>
    </w:p>
    <w:p w:rsidR="00F939F1" w:rsidRPr="00326AD9" w:rsidRDefault="00F939F1" w:rsidP="00F939F1">
      <w:pPr>
        <w:rPr>
          <w:rFonts w:ascii="Times New Roman" w:hAnsi="Times New Roman" w:cs="Times New Roman"/>
          <w:b/>
          <w:sz w:val="26"/>
          <w:szCs w:val="26"/>
        </w:rPr>
      </w:pPr>
    </w:p>
    <w:p w:rsidR="00F939F1" w:rsidRPr="00326AD9" w:rsidRDefault="00F939F1" w:rsidP="00F939F1">
      <w:pPr>
        <w:rPr>
          <w:rFonts w:ascii="Times New Roman" w:hAnsi="Times New Roman" w:cs="Times New Roman"/>
          <w:b/>
          <w:sz w:val="26"/>
          <w:szCs w:val="26"/>
        </w:rPr>
      </w:pPr>
    </w:p>
    <w:p w:rsidR="00F939F1" w:rsidRPr="00326AD9" w:rsidRDefault="00F939F1" w:rsidP="00F939F1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326AD9">
        <w:rPr>
          <w:rFonts w:ascii="Times New Roman" w:hAnsi="Times New Roman" w:cs="Times New Roman"/>
          <w:b/>
          <w:sz w:val="26"/>
          <w:szCs w:val="26"/>
        </w:rPr>
        <w:t xml:space="preserve">Начальник Департамента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Е.В. Подлесный</w:t>
      </w:r>
    </w:p>
    <w:p w:rsidR="00F939F1" w:rsidRPr="00326AD9" w:rsidRDefault="00F939F1" w:rsidP="00F939F1">
      <w:pPr>
        <w:rPr>
          <w:rFonts w:ascii="Times New Roman" w:hAnsi="Times New Roman" w:cs="Times New Roman"/>
          <w:sz w:val="26"/>
          <w:szCs w:val="26"/>
        </w:rPr>
      </w:pPr>
    </w:p>
    <w:p w:rsidR="00F939F1" w:rsidRPr="00326AD9" w:rsidRDefault="00F939F1" w:rsidP="00ED5AA5">
      <w:pPr>
        <w:ind w:firstLine="0"/>
        <w:rPr>
          <w:rFonts w:ascii="Times New Roman" w:hAnsi="Times New Roman" w:cs="Times New Roman"/>
          <w:sz w:val="26"/>
          <w:szCs w:val="26"/>
        </w:rPr>
        <w:sectPr w:rsidR="00F939F1" w:rsidRPr="00326AD9">
          <w:pgSz w:w="11906" w:h="16838"/>
          <w:pgMar w:top="454" w:right="851" w:bottom="1134" w:left="1134" w:header="709" w:footer="709" w:gutter="0"/>
          <w:cols w:space="720"/>
        </w:sectPr>
      </w:pPr>
      <w:bookmarkStart w:id="0" w:name="_GoBack"/>
      <w:bookmarkEnd w:id="0"/>
    </w:p>
    <w:p w:rsidR="00F939F1" w:rsidRPr="00326AD9" w:rsidRDefault="00F939F1" w:rsidP="00ED5AA5">
      <w:pPr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F939F1" w:rsidRPr="00326AD9" w:rsidRDefault="00F939F1" w:rsidP="00F939F1">
      <w:pPr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F939F1" w:rsidRPr="00A4224E" w:rsidTr="009615FA">
        <w:tc>
          <w:tcPr>
            <w:tcW w:w="4785" w:type="dxa"/>
          </w:tcPr>
          <w:p w:rsidR="00F939F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9F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9F1" w:rsidRPr="00A4224E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3" w:type="dxa"/>
          </w:tcPr>
          <w:p w:rsidR="00F939F1" w:rsidRPr="00A4224E" w:rsidRDefault="00F939F1" w:rsidP="009615F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082A" w:rsidRDefault="00F939F1" w:rsidP="009615F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Департамента</w:t>
            </w:r>
            <w:r w:rsidR="00E408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082A" w:rsidRDefault="00E4082A" w:rsidP="009615F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социальной политики</w:t>
            </w:r>
          </w:p>
          <w:p w:rsidR="00F939F1" w:rsidRPr="00A4224E" w:rsidRDefault="00E4082A" w:rsidP="009615F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Чукотского автономного округа</w:t>
            </w:r>
            <w:r w:rsidR="00F939F1" w:rsidRPr="00A42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9F1" w:rsidRPr="00A4224E" w:rsidRDefault="00F939F1" w:rsidP="009615F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A4224E">
              <w:rPr>
                <w:rFonts w:ascii="Times New Roman" w:hAnsi="Times New Roman" w:cs="Times New Roman"/>
                <w:sz w:val="22"/>
                <w:szCs w:val="22"/>
              </w:rPr>
              <w:t xml:space="preserve">  №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</w:tc>
      </w:tr>
    </w:tbl>
    <w:p w:rsidR="00F939F1" w:rsidRPr="002A77AD" w:rsidRDefault="00F939F1" w:rsidP="00F939F1">
      <w:pPr>
        <w:rPr>
          <w:rFonts w:ascii="Times New Roman" w:hAnsi="Times New Roman" w:cs="Times New Roman"/>
          <w:sz w:val="28"/>
          <w:szCs w:val="28"/>
        </w:rPr>
      </w:pPr>
    </w:p>
    <w:p w:rsidR="00F939F1" w:rsidRPr="00E56ED1" w:rsidRDefault="00F939F1" w:rsidP="00F93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D1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F939F1" w:rsidRPr="00E56ED1" w:rsidRDefault="00F939F1" w:rsidP="00F93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D1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</w:t>
      </w:r>
    </w:p>
    <w:p w:rsidR="00F939F1" w:rsidRPr="00E56ED1" w:rsidRDefault="00F939F1" w:rsidP="00F939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bCs/>
                <w:sz w:val="24"/>
                <w:szCs w:val="24"/>
              </w:rPr>
              <w:t>Горностаева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Default="00F939F1" w:rsidP="003B10D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Департамента социальной политики Чукотского автономного округа, начальник Управления социальной поддержки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10D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комиссии;</w:t>
            </w:r>
          </w:p>
          <w:p w:rsidR="003B10D6" w:rsidRPr="00E56ED1" w:rsidRDefault="003B10D6" w:rsidP="003B10D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самостоятельного отдела кадровой работы и государственной службы Департамента социальной политики Чукотского автономного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F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 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Валентиновна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1 категории 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отдела кадровой работы и государственной службы Департамента социальной политики Чукотского автономного округа, секретарь комиссии;</w:t>
            </w:r>
          </w:p>
        </w:tc>
      </w:tr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3B10D6">
            <w:pPr>
              <w:tabs>
                <w:tab w:val="center" w:pos="4153"/>
                <w:tab w:val="right" w:pos="8306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Департамента социальной политики Чукотского автономного округа, начальник Управления занятости населения;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Департамента социальной политики Чукотского автономного округа, начальник Финансово-экономического управления;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Сухонос 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Анатольевич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Департамента социальной политики Чукотского автономного округа,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здравоохранения;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Тюменцева 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- начальник самостоятельного отдела административно-организационной и правовой работы</w:t>
            </w:r>
            <w:r w:rsidRPr="00E56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Департамента социальной политики Чукотского автономного округа;</w:t>
            </w:r>
          </w:p>
          <w:p w:rsidR="00F939F1" w:rsidRPr="00E56ED1" w:rsidRDefault="00F939F1" w:rsidP="009615F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Пискор</w:t>
            </w:r>
            <w:proofErr w:type="spellEnd"/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9F1" w:rsidRPr="00E56ED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Дария Степановна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Управления государственной службы, кадровой работы и государственных наград Аппарата Губернатора и Правительства Чукотского автономного округа (по согласованию);</w:t>
            </w:r>
          </w:p>
          <w:p w:rsidR="00F939F1" w:rsidRPr="00E56ED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Рудченко </w:t>
            </w:r>
          </w:p>
          <w:p w:rsidR="00F939F1" w:rsidRPr="00E56ED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Pr="00E56ED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обособленного подразделения «Участок город Анадырь» закрытого акционерного 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 «Чукотская торговая компания»</w:t>
            </w:r>
            <w:r w:rsidRPr="00E56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39F1" w:rsidRPr="00E56ED1" w:rsidTr="009615F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F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F939F1" w:rsidRPr="00E56ED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9F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F1" w:rsidRPr="00E56ED1" w:rsidRDefault="00F939F1" w:rsidP="009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филиала Санкт-Петербургского экономического университета </w:t>
            </w:r>
            <w:r w:rsidRPr="00E56ED1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39F1" w:rsidRDefault="00F939F1" w:rsidP="00F939F1"/>
    <w:p w:rsidR="004637A0" w:rsidRDefault="004637A0"/>
    <w:sectPr w:rsidR="004637A0" w:rsidSect="003B10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137"/>
    <w:multiLevelType w:val="hybridMultilevel"/>
    <w:tmpl w:val="44B66B7A"/>
    <w:lvl w:ilvl="0" w:tplc="63C02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9F1"/>
    <w:rsid w:val="00036484"/>
    <w:rsid w:val="000F5233"/>
    <w:rsid w:val="001821BF"/>
    <w:rsid w:val="00214A74"/>
    <w:rsid w:val="003B10D6"/>
    <w:rsid w:val="004637A0"/>
    <w:rsid w:val="00637A2A"/>
    <w:rsid w:val="006546E3"/>
    <w:rsid w:val="00671E19"/>
    <w:rsid w:val="006F62A3"/>
    <w:rsid w:val="00723AF9"/>
    <w:rsid w:val="007C40FD"/>
    <w:rsid w:val="008978F0"/>
    <w:rsid w:val="00955515"/>
    <w:rsid w:val="009615FA"/>
    <w:rsid w:val="00AB1FF1"/>
    <w:rsid w:val="00CB5BDC"/>
    <w:rsid w:val="00D56810"/>
    <w:rsid w:val="00E4082A"/>
    <w:rsid w:val="00E86B1A"/>
    <w:rsid w:val="00ED5AA5"/>
    <w:rsid w:val="00F829EB"/>
    <w:rsid w:val="00F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9F1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939F1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F93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F939F1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939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</cp:revision>
  <dcterms:created xsi:type="dcterms:W3CDTF">2016-11-28T02:04:00Z</dcterms:created>
  <dcterms:modified xsi:type="dcterms:W3CDTF">2017-01-17T06:05:00Z</dcterms:modified>
</cp:coreProperties>
</file>