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5A" w:rsidRDefault="00F8637F" w:rsidP="00F8637F">
      <w:pPr>
        <w:pStyle w:val="11"/>
        <w:keepNext/>
        <w:keepLines/>
        <w:spacing w:before="0" w:line="240" w:lineRule="auto"/>
        <w:rPr>
          <w:b w:val="0"/>
        </w:rPr>
      </w:pPr>
      <w:bookmarkStart w:id="0" w:name="bookmark0"/>
      <w:r>
        <w:rPr>
          <w:b w:val="0"/>
          <w:lang w:val="ru-RU"/>
        </w:rPr>
        <w:t>Сообщение</w:t>
      </w:r>
      <w:r w:rsidR="00760A5A" w:rsidRPr="00F8637F">
        <w:rPr>
          <w:b w:val="0"/>
        </w:rPr>
        <w:t xml:space="preserve"> о начале рассмотрения проекта </w:t>
      </w:r>
      <w:r w:rsidRPr="00F8637F">
        <w:rPr>
          <w:b w:val="0"/>
          <w:lang w:val="ru-RU"/>
        </w:rPr>
        <w:t>Доклада</w:t>
      </w:r>
      <w:r w:rsidR="00760A5A" w:rsidRPr="00F8637F">
        <w:rPr>
          <w:b w:val="0"/>
        </w:rPr>
        <w:t xml:space="preserve"> </w:t>
      </w:r>
      <w:r w:rsidRPr="00F8637F">
        <w:rPr>
          <w:b w:val="0"/>
        </w:rPr>
        <w:t>по обобщению правоприменительной практики Департаментом социальной политики Чукотского автономного округа по осуществлению надзора</w:t>
      </w:r>
      <w:r>
        <w:rPr>
          <w:b w:val="0"/>
          <w:lang w:val="ru-RU"/>
        </w:rPr>
        <w:t xml:space="preserve"> </w:t>
      </w:r>
      <w:r w:rsidRPr="00F8637F">
        <w:rPr>
          <w:b w:val="0"/>
        </w:rPr>
        <w:t>и контроля за соблюдением законодательства Российской Федерации о квотировании рабочих мест для инвалидов на территории Чукотского автономного округа за</w:t>
      </w:r>
      <w:r>
        <w:rPr>
          <w:b w:val="0"/>
          <w:lang w:val="ru-RU"/>
        </w:rPr>
        <w:t xml:space="preserve"> </w:t>
      </w:r>
      <w:r w:rsidRPr="00F8637F">
        <w:rPr>
          <w:b w:val="0"/>
        </w:rPr>
        <w:t>2021 год</w:t>
      </w:r>
    </w:p>
    <w:p w:rsidR="004555B3" w:rsidRDefault="004555B3" w:rsidP="00F8637F">
      <w:pPr>
        <w:pStyle w:val="11"/>
        <w:keepNext/>
        <w:keepLines/>
        <w:spacing w:before="0" w:line="240" w:lineRule="auto"/>
      </w:pPr>
    </w:p>
    <w:p w:rsidR="00F8637F" w:rsidRDefault="00760A5A" w:rsidP="00F8637F">
      <w:pPr>
        <w:pStyle w:val="11"/>
        <w:keepNext/>
        <w:keepLines/>
        <w:spacing w:before="0" w:line="240" w:lineRule="auto"/>
        <w:ind w:firstLine="709"/>
        <w:jc w:val="both"/>
        <w:rPr>
          <w:b w:val="0"/>
        </w:rPr>
      </w:pPr>
      <w:r w:rsidRPr="00F8637F">
        <w:rPr>
          <w:b w:val="0"/>
        </w:rPr>
        <w:t xml:space="preserve">Департамент социальной политики Чукотского автономного округа объявляет о начале рассмотрения проекта </w:t>
      </w:r>
      <w:r w:rsidR="00F8637F" w:rsidRPr="00F8637F">
        <w:rPr>
          <w:b w:val="0"/>
        </w:rPr>
        <w:t>Доклада по обобщению правоприменительной практики Департаментом социальной политики Чукотского автономного округа по осуществлению надзора и контроля за соблюдением законодательства Российской Федерации о квотировании рабочих мест для инвалидов на территории Чукотского автономного округа за 2021 год</w:t>
      </w:r>
      <w:r w:rsidRPr="00F8637F">
        <w:rPr>
          <w:b w:val="0"/>
        </w:rPr>
        <w:t xml:space="preserve"> (далее – </w:t>
      </w:r>
      <w:r w:rsidR="00F8637F">
        <w:rPr>
          <w:b w:val="0"/>
          <w:lang w:val="ru-RU"/>
        </w:rPr>
        <w:t>Доклад</w:t>
      </w:r>
      <w:r w:rsidRPr="00F8637F">
        <w:rPr>
          <w:b w:val="0"/>
        </w:rPr>
        <w:t>).</w:t>
      </w:r>
    </w:p>
    <w:p w:rsidR="00760A5A" w:rsidRPr="00F8637F" w:rsidRDefault="00760A5A" w:rsidP="00F8637F">
      <w:pPr>
        <w:pStyle w:val="11"/>
        <w:keepNext/>
        <w:keepLines/>
        <w:spacing w:before="0" w:line="240" w:lineRule="auto"/>
        <w:ind w:firstLine="709"/>
        <w:jc w:val="both"/>
        <w:rPr>
          <w:b w:val="0"/>
        </w:rPr>
      </w:pPr>
      <w:r w:rsidRPr="00F8637F">
        <w:rPr>
          <w:b w:val="0"/>
        </w:rPr>
        <w:t xml:space="preserve">Срок рассмотрения и подачи предложений по проекту </w:t>
      </w:r>
      <w:r w:rsidR="00F8637F" w:rsidRPr="00F8637F">
        <w:rPr>
          <w:b w:val="0"/>
        </w:rPr>
        <w:t>Доклада</w:t>
      </w:r>
      <w:r w:rsidRPr="00F8637F">
        <w:rPr>
          <w:b w:val="0"/>
        </w:rPr>
        <w:t xml:space="preserve"> с </w:t>
      </w:r>
      <w:r w:rsidR="00F8637F" w:rsidRPr="00F8637F">
        <w:rPr>
          <w:b w:val="0"/>
        </w:rPr>
        <w:t>27</w:t>
      </w:r>
      <w:r w:rsidRPr="00F8637F">
        <w:rPr>
          <w:b w:val="0"/>
        </w:rPr>
        <w:t xml:space="preserve"> </w:t>
      </w:r>
      <w:r w:rsidR="00F8637F" w:rsidRPr="00F8637F">
        <w:rPr>
          <w:b w:val="0"/>
        </w:rPr>
        <w:t>декабря</w:t>
      </w:r>
      <w:r w:rsidRPr="00F8637F">
        <w:rPr>
          <w:b w:val="0"/>
        </w:rPr>
        <w:t xml:space="preserve"> 2021 года по </w:t>
      </w:r>
      <w:r w:rsidR="00F8637F" w:rsidRPr="00F8637F">
        <w:rPr>
          <w:b w:val="0"/>
        </w:rPr>
        <w:t>27</w:t>
      </w:r>
      <w:r w:rsidRPr="00F8637F">
        <w:rPr>
          <w:b w:val="0"/>
        </w:rPr>
        <w:t xml:space="preserve"> </w:t>
      </w:r>
      <w:r w:rsidR="00F8637F" w:rsidRPr="00F8637F">
        <w:rPr>
          <w:b w:val="0"/>
        </w:rPr>
        <w:t>января</w:t>
      </w:r>
      <w:r w:rsidRPr="00F8637F">
        <w:rPr>
          <w:b w:val="0"/>
        </w:rPr>
        <w:t xml:space="preserve"> 202</w:t>
      </w:r>
      <w:r w:rsidR="00F8637F" w:rsidRPr="00F8637F">
        <w:rPr>
          <w:b w:val="0"/>
        </w:rPr>
        <w:t>2</w:t>
      </w:r>
      <w:r w:rsidRPr="00F8637F">
        <w:rPr>
          <w:b w:val="0"/>
        </w:rPr>
        <w:t xml:space="preserve"> года включительно.</w:t>
      </w:r>
    </w:p>
    <w:p w:rsidR="00760A5A" w:rsidRPr="00F8637F" w:rsidRDefault="00760A5A" w:rsidP="00F8637F">
      <w:pPr>
        <w:pStyle w:val="11"/>
        <w:keepNext/>
        <w:keepLines/>
        <w:spacing w:before="0" w:line="240" w:lineRule="auto"/>
        <w:ind w:firstLine="709"/>
        <w:jc w:val="both"/>
        <w:rPr>
          <w:b w:val="0"/>
        </w:rPr>
      </w:pPr>
      <w:r w:rsidRPr="00F8637F">
        <w:rPr>
          <w:b w:val="0"/>
        </w:rPr>
        <w:t>Способ подачи предложений:</w:t>
      </w:r>
    </w:p>
    <w:p w:rsidR="00760A5A" w:rsidRPr="00F8637F" w:rsidRDefault="00760A5A" w:rsidP="00F8637F">
      <w:pPr>
        <w:pStyle w:val="11"/>
        <w:keepNext/>
        <w:keepLines/>
        <w:spacing w:before="0" w:line="240" w:lineRule="auto"/>
        <w:ind w:firstLine="709"/>
        <w:jc w:val="both"/>
        <w:rPr>
          <w:b w:val="0"/>
        </w:rPr>
      </w:pPr>
      <w:r w:rsidRPr="00F8637F">
        <w:rPr>
          <w:b w:val="0"/>
        </w:rPr>
        <w:t>В форме электронного документа по электронной почте: uzn2@dsp.chukotka-gov.ru в виде прикрепленного файла, либо в письменном виде по адресу: 689000, г. Анадырь, ул. Беринга, д. 2.</w:t>
      </w:r>
    </w:p>
    <w:p w:rsidR="00923111" w:rsidRPr="00F8637F" w:rsidRDefault="00760A5A" w:rsidP="00F8637F">
      <w:pPr>
        <w:pStyle w:val="11"/>
        <w:keepNext/>
        <w:keepLines/>
        <w:spacing w:before="0" w:line="240" w:lineRule="auto"/>
        <w:ind w:firstLine="709"/>
        <w:jc w:val="both"/>
        <w:rPr>
          <w:b w:val="0"/>
        </w:rPr>
      </w:pPr>
      <w:r w:rsidRPr="00F8637F">
        <w:rPr>
          <w:b w:val="0"/>
        </w:rPr>
        <w:t>Контактное лицо для направления предложений: Свеженцева Наталья Анатольевна, тел. 8 (427 22) 6 21 14.</w:t>
      </w:r>
    </w:p>
    <w:p w:rsidR="00F8637F" w:rsidRDefault="00F8637F">
      <w:pPr>
        <w:pStyle w:val="11"/>
        <w:keepNext/>
        <w:keepLines/>
        <w:shd w:val="clear" w:color="auto" w:fill="auto"/>
        <w:spacing w:before="0"/>
      </w:pPr>
    </w:p>
    <w:p w:rsidR="00F8637F" w:rsidRPr="00F8637F" w:rsidRDefault="00F8637F" w:rsidP="00F8637F">
      <w:pPr>
        <w:pStyle w:val="11"/>
        <w:keepNext/>
        <w:keepLines/>
        <w:shd w:val="clear" w:color="auto" w:fill="auto"/>
        <w:spacing w:before="0"/>
        <w:jc w:val="right"/>
        <w:rPr>
          <w:u w:val="single"/>
          <w:lang w:val="ru-RU"/>
        </w:rPr>
      </w:pPr>
      <w:r w:rsidRPr="00F8637F">
        <w:rPr>
          <w:u w:val="single"/>
          <w:lang w:val="ru-RU"/>
        </w:rPr>
        <w:t>Проект</w:t>
      </w:r>
    </w:p>
    <w:p w:rsidR="005F4231" w:rsidRDefault="00F8637F">
      <w:pPr>
        <w:pStyle w:val="11"/>
        <w:keepNext/>
        <w:keepLines/>
        <w:shd w:val="clear" w:color="auto" w:fill="auto"/>
        <w:spacing w:before="0"/>
      </w:pPr>
      <w:r>
        <w:t>Доклад</w:t>
      </w:r>
      <w:bookmarkEnd w:id="0"/>
    </w:p>
    <w:p w:rsidR="005F4231" w:rsidRDefault="00F8637F">
      <w:pPr>
        <w:pStyle w:val="11"/>
        <w:keepNext/>
        <w:keepLines/>
        <w:shd w:val="clear" w:color="auto" w:fill="auto"/>
        <w:spacing w:before="0"/>
      </w:pPr>
      <w:bookmarkStart w:id="1" w:name="bookmark1"/>
      <w:r>
        <w:t xml:space="preserve">по обобщению правоприменительной практики </w:t>
      </w:r>
      <w:r w:rsidR="00923111">
        <w:rPr>
          <w:lang w:val="ru-RU"/>
        </w:rPr>
        <w:t>Департаментом социальной политики Чукотского автономного округа</w:t>
      </w:r>
      <w:r>
        <w:t xml:space="preserve"> по осуществлению надзора</w:t>
      </w:r>
      <w:bookmarkEnd w:id="1"/>
    </w:p>
    <w:p w:rsidR="005F4231" w:rsidRDefault="00F8637F">
      <w:pPr>
        <w:pStyle w:val="11"/>
        <w:keepNext/>
        <w:keepLines/>
        <w:shd w:val="clear" w:color="auto" w:fill="auto"/>
        <w:spacing w:before="0"/>
      </w:pPr>
      <w:bookmarkStart w:id="2" w:name="bookmark2"/>
      <w:r>
        <w:t xml:space="preserve">и контроля за соблюдением законодательства Российской Федерации о квотировании рабочих мест для инвалидов на территории </w:t>
      </w:r>
      <w:r w:rsidR="00923111">
        <w:rPr>
          <w:lang w:val="ru-RU"/>
        </w:rPr>
        <w:t>Чукотского автономного округа</w:t>
      </w:r>
      <w:r>
        <w:t xml:space="preserve"> за</w:t>
      </w:r>
      <w:bookmarkEnd w:id="2"/>
    </w:p>
    <w:p w:rsidR="005F4231" w:rsidRDefault="00F8637F">
      <w:pPr>
        <w:pStyle w:val="11"/>
        <w:keepNext/>
        <w:keepLines/>
        <w:shd w:val="clear" w:color="auto" w:fill="auto"/>
        <w:spacing w:before="0" w:after="351"/>
      </w:pPr>
      <w:bookmarkStart w:id="3" w:name="bookmark3"/>
      <w:r>
        <w:t>202</w:t>
      </w:r>
      <w:r w:rsidR="00923111">
        <w:rPr>
          <w:lang w:val="ru-RU"/>
        </w:rPr>
        <w:t>1</w:t>
      </w:r>
      <w:r>
        <w:t xml:space="preserve"> год</w:t>
      </w:r>
      <w:bookmarkEnd w:id="3"/>
    </w:p>
    <w:p w:rsidR="005F4231" w:rsidRDefault="00F8637F">
      <w:pPr>
        <w:pStyle w:val="2"/>
        <w:shd w:val="clear" w:color="auto" w:fill="auto"/>
        <w:spacing w:line="260" w:lineRule="exact"/>
        <w:ind w:left="40" w:firstLine="1060"/>
        <w:jc w:val="both"/>
      </w:pPr>
      <w:r>
        <w:t>Целями обобщения и анализа правоприменительной практики являются:</w:t>
      </w:r>
    </w:p>
    <w:p w:rsidR="005F4231" w:rsidRDefault="00F8637F">
      <w:pPr>
        <w:pStyle w:val="2"/>
        <w:numPr>
          <w:ilvl w:val="0"/>
          <w:numId w:val="1"/>
        </w:numPr>
        <w:shd w:val="clear" w:color="auto" w:fill="auto"/>
        <w:tabs>
          <w:tab w:val="left" w:pos="1365"/>
        </w:tabs>
        <w:spacing w:line="317" w:lineRule="exact"/>
        <w:ind w:left="40" w:right="40" w:firstLine="1060"/>
        <w:jc w:val="both"/>
      </w:pPr>
      <w:r>
        <w:t xml:space="preserve">обеспечение доступности сведений о правоприменительной практике </w:t>
      </w:r>
      <w:r w:rsidR="00923111">
        <w:rPr>
          <w:lang w:val="ru-RU"/>
        </w:rPr>
        <w:t>Департамента социальной политики Чукотского автономного округа</w:t>
      </w:r>
      <w:r>
        <w:t>;</w:t>
      </w:r>
    </w:p>
    <w:p w:rsidR="005F4231" w:rsidRDefault="00F8637F">
      <w:pPr>
        <w:pStyle w:val="2"/>
        <w:numPr>
          <w:ilvl w:val="0"/>
          <w:numId w:val="1"/>
        </w:numPr>
        <w:shd w:val="clear" w:color="auto" w:fill="auto"/>
        <w:tabs>
          <w:tab w:val="left" w:pos="1451"/>
        </w:tabs>
        <w:ind w:left="40" w:right="40" w:firstLine="1060"/>
        <w:jc w:val="both"/>
      </w:pPr>
      <w:r>
        <w:t>совершенствование нормативных правовых актов для устранения устаревших, дублирующих и избыточных обязательных требований;</w:t>
      </w:r>
    </w:p>
    <w:p w:rsidR="005F4231" w:rsidRDefault="00F8637F">
      <w:pPr>
        <w:pStyle w:val="2"/>
        <w:numPr>
          <w:ilvl w:val="0"/>
          <w:numId w:val="1"/>
        </w:numPr>
        <w:shd w:val="clear" w:color="auto" w:fill="auto"/>
        <w:tabs>
          <w:tab w:val="left" w:pos="1296"/>
        </w:tabs>
        <w:spacing w:after="297" w:line="317" w:lineRule="exact"/>
        <w:ind w:left="40" w:right="40" w:firstLine="1060"/>
        <w:jc w:val="both"/>
      </w:pPr>
      <w:r>
        <w:t>снижение количества нарушений обязательных требований и повышение уровня защищенности охраняемых законодательством Российской Федерации ценностей.</w:t>
      </w:r>
    </w:p>
    <w:p w:rsidR="005F4231" w:rsidRDefault="00F8637F">
      <w:pPr>
        <w:pStyle w:val="11"/>
        <w:keepNext/>
        <w:keepLines/>
        <w:shd w:val="clear" w:color="auto" w:fill="auto"/>
        <w:spacing w:before="0" w:line="320" w:lineRule="exact"/>
      </w:pPr>
      <w:bookmarkStart w:id="4" w:name="bookmark4"/>
      <w:r>
        <w:t>1. Состояние организации и проведения контрольно-надзорных мероприятий, включая результаты обжалования решений, действий (бездействий)</w:t>
      </w:r>
      <w:bookmarkEnd w:id="4"/>
    </w:p>
    <w:p w:rsidR="005F4231" w:rsidRDefault="00F8637F">
      <w:pPr>
        <w:pStyle w:val="11"/>
        <w:keepNext/>
        <w:keepLines/>
        <w:shd w:val="clear" w:color="auto" w:fill="auto"/>
        <w:spacing w:before="0" w:after="306" w:line="328" w:lineRule="exact"/>
      </w:pPr>
      <w:bookmarkStart w:id="5" w:name="bookmark5"/>
      <w:r>
        <w:t>контрольно-надзорного органа и (или) его должностных лиц в административном и судебном порядке.</w:t>
      </w:r>
      <w:bookmarkEnd w:id="5"/>
    </w:p>
    <w:p w:rsidR="005F4231" w:rsidRDefault="00F8637F">
      <w:pPr>
        <w:pStyle w:val="2"/>
        <w:shd w:val="clear" w:color="auto" w:fill="auto"/>
        <w:ind w:left="40" w:right="40" w:firstLine="1060"/>
        <w:jc w:val="both"/>
      </w:pPr>
      <w:r>
        <w:t xml:space="preserve">Подготовка ежегодного плана проверок в рамках контроля за соблюдением законодательства Российской Федерации о квотировании рабочих мест для инвалидов осуществлялась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Постановлением Правительства Российской Федерации от 30.06.2010 № 489 «Об </w:t>
      </w:r>
      <w: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2A6D" w:rsidRDefault="00382A6D" w:rsidP="00382A6D">
      <w:pPr>
        <w:pStyle w:val="2"/>
        <w:spacing w:line="317" w:lineRule="exact"/>
        <w:ind w:left="40" w:right="40" w:firstLine="1060"/>
        <w:jc w:val="both"/>
      </w:pPr>
      <w:r>
        <w:t xml:space="preserve">План проверок на 2021 год утвержден приказом Департамента от 27 октября 2020 года № 1129 «Об утверждении Плана проведения плановых проверок юридических лиц и индивидуальных предпринимателей на 2021 год», размещен на странице Департамента официального сайта Чукотского округа в информационно-телекоммуникационной сети «Интернет». </w:t>
      </w:r>
    </w:p>
    <w:p w:rsidR="00382A6D" w:rsidRDefault="00382A6D" w:rsidP="00382A6D">
      <w:pPr>
        <w:pStyle w:val="2"/>
        <w:shd w:val="clear" w:color="auto" w:fill="auto"/>
        <w:spacing w:line="317" w:lineRule="exact"/>
        <w:ind w:left="40" w:right="40" w:firstLine="1060"/>
        <w:jc w:val="both"/>
      </w:pPr>
      <w:r w:rsidRPr="00382A6D">
        <w:t>В соответствии с пунктом 2 части 2 статьи 33 Федерального закона от 28 декабря 2013 года № 442-ФЗ «Об основах социального обслуживания граждан в Российской Федерации» и пунктом 6 Постановления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проведены мероприятия по внесению изменений в план проверок на 202</w:t>
      </w:r>
      <w:r>
        <w:rPr>
          <w:lang w:val="ru-RU"/>
        </w:rPr>
        <w:t>1</w:t>
      </w:r>
      <w:r w:rsidRPr="00382A6D">
        <w:t xml:space="preserve"> год в части исключения плановых проверок в отношении юридических лиц и индивидуальных предпринимателей.</w:t>
      </w:r>
    </w:p>
    <w:p w:rsidR="005F4231" w:rsidRDefault="00F8637F">
      <w:pPr>
        <w:pStyle w:val="2"/>
        <w:shd w:val="clear" w:color="auto" w:fill="auto"/>
        <w:ind w:left="20" w:right="20" w:firstLine="1060"/>
        <w:jc w:val="both"/>
      </w:pPr>
      <w:r>
        <w:t>Таким образом, проверки в отношении юридических лиц и индивидуальны</w:t>
      </w:r>
      <w:r w:rsidR="00382A6D">
        <w:t>х предпринимателей проводились</w:t>
      </w:r>
      <w:r>
        <w:t xml:space="preserve"> в 1 </w:t>
      </w:r>
      <w:r w:rsidR="00382A6D">
        <w:rPr>
          <w:lang w:val="ru-RU"/>
        </w:rPr>
        <w:t xml:space="preserve">и 2 </w:t>
      </w:r>
      <w:r>
        <w:t>квартале 202</w:t>
      </w:r>
      <w:r w:rsidR="00923111">
        <w:rPr>
          <w:lang w:val="ru-RU"/>
        </w:rPr>
        <w:t>1</w:t>
      </w:r>
      <w:r>
        <w:t xml:space="preserve"> года. Всего проведено </w:t>
      </w:r>
      <w:r w:rsidR="00923111">
        <w:rPr>
          <w:lang w:val="ru-RU"/>
        </w:rPr>
        <w:t>три</w:t>
      </w:r>
      <w:r>
        <w:t xml:space="preserve"> плановые документарные проверки</w:t>
      </w:r>
      <w:r w:rsidR="004555B3">
        <w:rPr>
          <w:lang w:val="ru-RU"/>
        </w:rPr>
        <w:t>.</w:t>
      </w:r>
      <w:r>
        <w:t xml:space="preserve"> </w:t>
      </w:r>
      <w:r w:rsidR="004555B3">
        <w:rPr>
          <w:lang w:val="ru-RU"/>
        </w:rPr>
        <w:t>П</w:t>
      </w:r>
      <w:r>
        <w:t xml:space="preserve">о </w:t>
      </w:r>
      <w:r w:rsidR="00382A6D" w:rsidRPr="00382A6D">
        <w:t xml:space="preserve">результатам проведения контрольных мероприятий нарушения законодательства Российской Федерации </w:t>
      </w:r>
      <w:r w:rsidR="004555B3">
        <w:rPr>
          <w:lang w:val="ru-RU"/>
        </w:rPr>
        <w:t xml:space="preserve">в области квотирования рабочих мест для инвалидов </w:t>
      </w:r>
      <w:r w:rsidR="00382A6D" w:rsidRPr="00382A6D">
        <w:t>не выявлены</w:t>
      </w:r>
      <w:r w:rsidR="00382A6D">
        <w:rPr>
          <w:lang w:val="ru-RU"/>
        </w:rPr>
        <w:t>.</w:t>
      </w:r>
      <w:r>
        <w:t xml:space="preserve"> Факты оспаривания в административном и судебном порядке подконтрольными субъектами оснований и результатов проведения в их отношении мероприятий по контролю отсутствуют.</w:t>
      </w:r>
    </w:p>
    <w:p w:rsidR="00382A6D" w:rsidRDefault="00382A6D">
      <w:pPr>
        <w:pStyle w:val="2"/>
        <w:shd w:val="clear" w:color="auto" w:fill="auto"/>
        <w:ind w:left="20" w:right="20" w:firstLine="1060"/>
        <w:jc w:val="both"/>
      </w:pPr>
      <w:r w:rsidRPr="00382A6D">
        <w:t>Помимо указанных мероприятий, Управлением занятости населения в соответствии со статьей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осуществлялись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 поступившей из подведомственного учреждения Государственного казенного учреждения Чукотского автономного округа «Межрайонный центр занятости» об исполнении работодателями квоты для приема на работу инвалидов в рамках действующего законодательства.</w:t>
      </w:r>
    </w:p>
    <w:p w:rsidR="005F4231" w:rsidRDefault="00F8637F">
      <w:pPr>
        <w:pStyle w:val="2"/>
        <w:shd w:val="clear" w:color="auto" w:fill="auto"/>
        <w:ind w:left="20" w:right="20" w:firstLine="1060"/>
        <w:jc w:val="both"/>
      </w:pPr>
      <w:r>
        <w:t>Внеплановые проверки по всем основаниям, указанным в части 2 статьи 10 Закона № 294-ФЗ, не проводились.</w:t>
      </w:r>
    </w:p>
    <w:p w:rsidR="00382A6D" w:rsidRDefault="00382A6D">
      <w:pPr>
        <w:pStyle w:val="11"/>
        <w:keepNext/>
        <w:keepLines/>
        <w:shd w:val="clear" w:color="auto" w:fill="auto"/>
        <w:spacing w:before="0" w:line="260" w:lineRule="exact"/>
        <w:ind w:left="580"/>
        <w:jc w:val="left"/>
      </w:pPr>
      <w:bookmarkStart w:id="6" w:name="bookmark6"/>
    </w:p>
    <w:p w:rsidR="005F4231" w:rsidRDefault="00F8637F" w:rsidP="00382A6D">
      <w:pPr>
        <w:pStyle w:val="11"/>
        <w:keepNext/>
        <w:keepLines/>
        <w:shd w:val="clear" w:color="auto" w:fill="auto"/>
        <w:spacing w:before="0" w:line="260" w:lineRule="exact"/>
      </w:pPr>
      <w:r>
        <w:t>2. Состояние соблюдения обязательных требований подконтрольными</w:t>
      </w:r>
      <w:bookmarkEnd w:id="6"/>
      <w:r w:rsidR="00382A6D">
        <w:rPr>
          <w:lang w:val="ru-RU"/>
        </w:rPr>
        <w:t xml:space="preserve"> </w:t>
      </w:r>
      <w:bookmarkStart w:id="7" w:name="bookmark7"/>
      <w:r>
        <w:t>субъектами</w:t>
      </w:r>
      <w:bookmarkEnd w:id="7"/>
    </w:p>
    <w:p w:rsidR="00382A6D" w:rsidRDefault="00382A6D" w:rsidP="00382A6D">
      <w:pPr>
        <w:pStyle w:val="11"/>
        <w:keepNext/>
        <w:keepLines/>
        <w:shd w:val="clear" w:color="auto" w:fill="auto"/>
        <w:spacing w:before="0" w:line="260" w:lineRule="exact"/>
        <w:jc w:val="left"/>
      </w:pPr>
    </w:p>
    <w:p w:rsidR="00923111" w:rsidRDefault="004555B3">
      <w:pPr>
        <w:pStyle w:val="2"/>
        <w:shd w:val="clear" w:color="auto" w:fill="auto"/>
        <w:spacing w:line="317" w:lineRule="exact"/>
        <w:ind w:left="20" w:right="20" w:firstLine="1060"/>
        <w:jc w:val="both"/>
      </w:pPr>
      <w:r>
        <w:rPr>
          <w:lang w:val="ru-RU"/>
        </w:rPr>
        <w:t>А</w:t>
      </w:r>
      <w:proofErr w:type="spellStart"/>
      <w:r w:rsidRPr="004555B3">
        <w:t>нализ</w:t>
      </w:r>
      <w:proofErr w:type="spellEnd"/>
      <w:r w:rsidRPr="004555B3">
        <w:t xml:space="preserve"> типичных нарушений </w:t>
      </w:r>
      <w:r>
        <w:rPr>
          <w:lang w:val="ru-RU"/>
        </w:rPr>
        <w:t>п</w:t>
      </w:r>
      <w:r w:rsidR="00F8637F">
        <w:t>о результатам проведенных в 202</w:t>
      </w:r>
      <w:r w:rsidR="00923111">
        <w:rPr>
          <w:lang w:val="ru-RU"/>
        </w:rPr>
        <w:t>1</w:t>
      </w:r>
      <w:r w:rsidR="00F8637F">
        <w:t xml:space="preserve"> году проверок </w:t>
      </w:r>
      <w:r>
        <w:rPr>
          <w:lang w:val="ru-RU"/>
        </w:rPr>
        <w:t>свидетельствует</w:t>
      </w:r>
      <w:r w:rsidR="00F8637F">
        <w:t xml:space="preserve"> о том, что работодатели квотируют рабочие места для инвалидов, но не предоставляют информацию об этом, либо предоставляют </w:t>
      </w:r>
      <w:r>
        <w:rPr>
          <w:lang w:val="ru-RU"/>
        </w:rPr>
        <w:t xml:space="preserve">информацию </w:t>
      </w:r>
      <w:r w:rsidR="00F8637F">
        <w:t>с нарушением установленных сроков.</w:t>
      </w:r>
    </w:p>
    <w:p w:rsidR="005F4231" w:rsidRDefault="00F8637F">
      <w:pPr>
        <w:pStyle w:val="2"/>
        <w:shd w:val="clear" w:color="auto" w:fill="auto"/>
        <w:spacing w:after="297" w:line="331" w:lineRule="exact"/>
        <w:ind w:left="20" w:right="20" w:firstLine="1060"/>
        <w:jc w:val="both"/>
      </w:pPr>
      <w:r>
        <w:t>Факты уклонения или воспрепятствования проведению проверок подконтрольными субъектами в 202</w:t>
      </w:r>
      <w:r w:rsidR="00923111">
        <w:rPr>
          <w:lang w:val="ru-RU"/>
        </w:rPr>
        <w:t>1</w:t>
      </w:r>
      <w:r>
        <w:t xml:space="preserve"> году отсутствуют.</w:t>
      </w:r>
    </w:p>
    <w:p w:rsidR="005F4231" w:rsidRDefault="00F8637F" w:rsidP="00382A6D">
      <w:pPr>
        <w:pStyle w:val="11"/>
        <w:keepNext/>
        <w:keepLines/>
        <w:shd w:val="clear" w:color="auto" w:fill="auto"/>
        <w:spacing w:before="0" w:after="306" w:line="260" w:lineRule="exact"/>
      </w:pPr>
      <w:bookmarkStart w:id="8" w:name="bookmark8"/>
      <w:r>
        <w:lastRenderedPageBreak/>
        <w:t>3. Профилактика нарушений обязательных требований законодательства.</w:t>
      </w:r>
      <w:bookmarkEnd w:id="8"/>
    </w:p>
    <w:p w:rsidR="005F4231" w:rsidRPr="000A0445" w:rsidRDefault="00F8637F">
      <w:pPr>
        <w:pStyle w:val="2"/>
        <w:shd w:val="clear" w:color="auto" w:fill="auto"/>
        <w:ind w:left="20" w:right="20" w:firstLine="1060"/>
        <w:jc w:val="both"/>
        <w:rPr>
          <w:lang w:val="ru-RU"/>
        </w:rPr>
      </w:pPr>
      <w:r>
        <w:t>Программа профилактики нарушений юридическими лицами и индивидуальными предпринимателями обязательных требований, соблюдение которых является предметом государственного контроля (надзора) за приемом на работу инвалидов в пределах установленной квоты, на 202</w:t>
      </w:r>
      <w:r w:rsidR="000A0445">
        <w:rPr>
          <w:lang w:val="ru-RU"/>
        </w:rPr>
        <w:t>1</w:t>
      </w:r>
      <w:r>
        <w:t xml:space="preserve"> год и плановый период 202</w:t>
      </w:r>
      <w:r w:rsidR="000A0445">
        <w:rPr>
          <w:lang w:val="ru-RU"/>
        </w:rPr>
        <w:t>2</w:t>
      </w:r>
      <w:r>
        <w:t xml:space="preserve"> - 202</w:t>
      </w:r>
      <w:r w:rsidR="000A0445">
        <w:rPr>
          <w:lang w:val="ru-RU"/>
        </w:rPr>
        <w:t>3</w:t>
      </w:r>
      <w:r>
        <w:t xml:space="preserve"> годы утверждена </w:t>
      </w:r>
      <w:r w:rsidR="004555B3">
        <w:rPr>
          <w:lang w:val="ru-RU"/>
        </w:rPr>
        <w:t>П</w:t>
      </w:r>
      <w:proofErr w:type="spellStart"/>
      <w:r>
        <w:t>риказом</w:t>
      </w:r>
      <w:proofErr w:type="spellEnd"/>
      <w:r>
        <w:t xml:space="preserve"> </w:t>
      </w:r>
      <w:r w:rsidR="000A0445">
        <w:rPr>
          <w:lang w:val="ru-RU"/>
        </w:rPr>
        <w:t>Департамента социальной политики Чукотского автономного округа</w:t>
      </w:r>
      <w:r>
        <w:t xml:space="preserve"> от </w:t>
      </w:r>
      <w:r w:rsidR="000A0445">
        <w:rPr>
          <w:lang w:val="ru-RU"/>
        </w:rPr>
        <w:t>27</w:t>
      </w:r>
      <w:r>
        <w:t>.12.20</w:t>
      </w:r>
      <w:r w:rsidR="000A0445">
        <w:rPr>
          <w:lang w:val="ru-RU"/>
        </w:rPr>
        <w:t>20</w:t>
      </w:r>
      <w:r w:rsidR="000A0445">
        <w:t xml:space="preserve"> </w:t>
      </w:r>
      <w:r w:rsidR="000A0445">
        <w:rPr>
          <w:lang w:val="ru-RU"/>
        </w:rPr>
        <w:t>№ 1251.</w:t>
      </w:r>
    </w:p>
    <w:p w:rsidR="005F4231" w:rsidRDefault="00F8637F">
      <w:pPr>
        <w:pStyle w:val="2"/>
        <w:shd w:val="clear" w:color="auto" w:fill="auto"/>
        <w:ind w:left="20" w:right="20" w:firstLine="1060"/>
        <w:jc w:val="both"/>
      </w:pPr>
      <w:r>
        <w:t xml:space="preserve">По результатам мониторинга информации о предоставлении работодателями </w:t>
      </w:r>
      <w:r w:rsidR="004555B3" w:rsidRPr="004555B3">
        <w:t xml:space="preserve">в 2021 году </w:t>
      </w:r>
      <w:r>
        <w:t>сведений о соблюдении сроков предоставления информации о квотировании рабочих мест для инвалидов</w:t>
      </w:r>
      <w:r w:rsidR="004555B3">
        <w:rPr>
          <w:lang w:val="ru-RU"/>
        </w:rPr>
        <w:t>,</w:t>
      </w:r>
      <w:bookmarkStart w:id="9" w:name="_GoBack"/>
      <w:bookmarkEnd w:id="9"/>
      <w:r>
        <w:t xml:space="preserve"> </w:t>
      </w:r>
      <w:r w:rsidR="00382A6D">
        <w:rPr>
          <w:lang w:val="ru-RU"/>
        </w:rPr>
        <w:t>предостережения</w:t>
      </w:r>
      <w:r>
        <w:t xml:space="preserve"> о недопустимости нарушений законодательства Российской Федерации о квотировании рабочих мест для инвалидов</w:t>
      </w:r>
      <w:r w:rsidR="00382A6D">
        <w:rPr>
          <w:lang w:val="ru-RU"/>
        </w:rPr>
        <w:t xml:space="preserve"> не направлялись</w:t>
      </w:r>
      <w:r>
        <w:t>.</w:t>
      </w:r>
    </w:p>
    <w:p w:rsidR="00382A6D" w:rsidRDefault="00382A6D" w:rsidP="00923111">
      <w:pPr>
        <w:pStyle w:val="2"/>
        <w:shd w:val="clear" w:color="auto" w:fill="auto"/>
        <w:ind w:left="20" w:hanging="20"/>
        <w:jc w:val="both"/>
        <w:rPr>
          <w:lang w:val="ru-RU"/>
        </w:rPr>
      </w:pPr>
    </w:p>
    <w:p w:rsidR="00382A6D" w:rsidRDefault="00382A6D" w:rsidP="00923111">
      <w:pPr>
        <w:pStyle w:val="2"/>
        <w:shd w:val="clear" w:color="auto" w:fill="auto"/>
        <w:ind w:left="20" w:hanging="20"/>
        <w:jc w:val="both"/>
        <w:rPr>
          <w:lang w:val="ru-RU"/>
        </w:rPr>
      </w:pPr>
    </w:p>
    <w:p w:rsidR="00923111" w:rsidRDefault="00923111" w:rsidP="00923111">
      <w:pPr>
        <w:pStyle w:val="2"/>
        <w:shd w:val="clear" w:color="auto" w:fill="auto"/>
        <w:ind w:left="20" w:hanging="20"/>
        <w:jc w:val="both"/>
        <w:rPr>
          <w:lang w:val="ru-RU"/>
        </w:rPr>
      </w:pPr>
      <w:r>
        <w:rPr>
          <w:lang w:val="ru-RU"/>
        </w:rPr>
        <w:t>Заместитель начальника Управления занятости населения</w:t>
      </w:r>
    </w:p>
    <w:p w:rsidR="00923111" w:rsidRDefault="00923111" w:rsidP="00923111">
      <w:pPr>
        <w:pStyle w:val="2"/>
        <w:shd w:val="clear" w:color="auto" w:fill="auto"/>
        <w:spacing w:line="240" w:lineRule="auto"/>
        <w:ind w:left="20" w:hanging="20"/>
        <w:jc w:val="both"/>
        <w:rPr>
          <w:lang w:val="ru-RU"/>
        </w:rPr>
      </w:pPr>
      <w:r>
        <w:rPr>
          <w:lang w:val="ru-RU"/>
        </w:rPr>
        <w:t>Департамента социальной политики Чукотского автономного округа</w:t>
      </w:r>
    </w:p>
    <w:p w:rsidR="00923111" w:rsidRDefault="00923111" w:rsidP="00923111">
      <w:pPr>
        <w:pStyle w:val="2"/>
        <w:shd w:val="clear" w:color="auto" w:fill="auto"/>
        <w:spacing w:line="240" w:lineRule="auto"/>
        <w:ind w:left="20" w:hanging="20"/>
        <w:jc w:val="both"/>
        <w:rPr>
          <w:lang w:val="ru-RU"/>
        </w:rPr>
      </w:pPr>
      <w:r>
        <w:rPr>
          <w:lang w:val="ru-RU"/>
        </w:rPr>
        <w:t>Н.А. Свеженцева</w:t>
      </w:r>
    </w:p>
    <w:sectPr w:rsidR="00923111" w:rsidSect="00382A6D">
      <w:headerReference w:type="default" r:id="rId7"/>
      <w:headerReference w:type="first" r:id="rId8"/>
      <w:type w:val="continuous"/>
      <w:pgSz w:w="11905" w:h="16837"/>
      <w:pgMar w:top="1069" w:right="546" w:bottom="709" w:left="113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11" w:rsidRDefault="00923111">
      <w:r>
        <w:separator/>
      </w:r>
    </w:p>
  </w:endnote>
  <w:endnote w:type="continuationSeparator" w:id="0">
    <w:p w:rsidR="00923111" w:rsidRDefault="0092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11" w:rsidRDefault="00923111"/>
  </w:footnote>
  <w:footnote w:type="continuationSeparator" w:id="0">
    <w:p w:rsidR="00923111" w:rsidRDefault="009231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31" w:rsidRDefault="00F8637F">
    <w:pPr>
      <w:pStyle w:val="a6"/>
      <w:framePr w:w="11911" w:h="151" w:wrap="none" w:vAnchor="text" w:hAnchor="page" w:x="-5" w:y="686"/>
      <w:shd w:val="clear" w:color="auto" w:fill="auto"/>
      <w:ind w:left="6214"/>
    </w:pPr>
    <w:r>
      <w:fldChar w:fldCharType="begin"/>
    </w:r>
    <w:r>
      <w:instrText xml:space="preserve"> PAGE \* MERGEFORMAT </w:instrText>
    </w:r>
    <w:r>
      <w:fldChar w:fldCharType="separate"/>
    </w:r>
    <w:r w:rsidR="004555B3" w:rsidRPr="004555B3">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11" w:rsidRDefault="00923111" w:rsidP="00923111">
    <w:pPr>
      <w:pStyle w:val="a8"/>
      <w:jc w:val="right"/>
      <w:rPr>
        <w:rFonts w:ascii="Times New Roman" w:hAnsi="Times New Roman" w:cs="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E2E99"/>
    <w:multiLevelType w:val="multilevel"/>
    <w:tmpl w:val="D5FA8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31"/>
    <w:rsid w:val="000A0445"/>
    <w:rsid w:val="00382A6D"/>
    <w:rsid w:val="004555B3"/>
    <w:rsid w:val="005F4231"/>
    <w:rsid w:val="00760A5A"/>
    <w:rsid w:val="00923111"/>
    <w:rsid w:val="00F8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15C2C-5AA8-4F61-8BA9-2BC4FC6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165pt-1pt">
    <w:name w:val="Основной текст + 16;5 pt;Интервал -1 pt"/>
    <w:basedOn w:val="a4"/>
    <w:rPr>
      <w:rFonts w:ascii="Times New Roman" w:eastAsia="Times New Roman" w:hAnsi="Times New Roman" w:cs="Times New Roman"/>
      <w:b w:val="0"/>
      <w:bCs w:val="0"/>
      <w:i w:val="0"/>
      <w:iCs w:val="0"/>
      <w:smallCaps w:val="0"/>
      <w:strike w:val="0"/>
      <w:spacing w:val="-30"/>
      <w:sz w:val="33"/>
      <w:szCs w:val="33"/>
    </w:rPr>
  </w:style>
  <w:style w:type="character" w:customStyle="1" w:styleId="165pt-1pt0">
    <w:name w:val="Основной текст + 16;5 pt;Интервал -1 pt"/>
    <w:basedOn w:val="a4"/>
    <w:rPr>
      <w:rFonts w:ascii="Times New Roman" w:eastAsia="Times New Roman" w:hAnsi="Times New Roman" w:cs="Times New Roman"/>
      <w:b w:val="0"/>
      <w:bCs w:val="0"/>
      <w:i w:val="0"/>
      <w:iCs w:val="0"/>
      <w:smallCaps w:val="0"/>
      <w:strike w:val="0"/>
      <w:spacing w:val="-30"/>
      <w:sz w:val="33"/>
      <w:szCs w:val="33"/>
      <w:u w:val="single"/>
    </w:rPr>
  </w:style>
  <w:style w:type="character" w:customStyle="1" w:styleId="165pt-1pt1">
    <w:name w:val="Основной текст + 16;5 pt;Интервал -1 pt"/>
    <w:basedOn w:val="a4"/>
    <w:rPr>
      <w:rFonts w:ascii="Times New Roman" w:eastAsia="Times New Roman" w:hAnsi="Times New Roman" w:cs="Times New Roman"/>
      <w:b w:val="0"/>
      <w:bCs w:val="0"/>
      <w:i w:val="0"/>
      <w:iCs w:val="0"/>
      <w:smallCaps w:val="0"/>
      <w:strike w:val="0"/>
      <w:spacing w:val="-30"/>
      <w:sz w:val="33"/>
      <w:szCs w:val="33"/>
    </w:rPr>
  </w:style>
  <w:style w:type="character" w:customStyle="1" w:styleId="ArialUnicodeMS115pt">
    <w:name w:val="Основной текст + Arial Unicode MS;11;5 pt;Курсив"/>
    <w:basedOn w:val="a4"/>
    <w:rPr>
      <w:rFonts w:ascii="Arial Unicode MS" w:eastAsia="Arial Unicode MS" w:hAnsi="Arial Unicode MS" w:cs="Arial Unicode MS"/>
      <w:b w:val="0"/>
      <w:bCs w:val="0"/>
      <w:i/>
      <w:iCs/>
      <w:smallCaps w:val="0"/>
      <w:strike w:val="0"/>
      <w:spacing w:val="0"/>
      <w:sz w:val="23"/>
      <w:szCs w:val="23"/>
    </w:rPr>
  </w:style>
  <w:style w:type="character" w:customStyle="1" w:styleId="ArialUnicodeMS115pt0">
    <w:name w:val="Основной текст + Arial Unicode MS;11;5 pt;Курсив"/>
    <w:basedOn w:val="a4"/>
    <w:rPr>
      <w:rFonts w:ascii="Arial Unicode MS" w:eastAsia="Arial Unicode MS" w:hAnsi="Arial Unicode MS" w:cs="Arial Unicode MS"/>
      <w:b w:val="0"/>
      <w:bCs w:val="0"/>
      <w:i/>
      <w:iCs/>
      <w:smallCaps w:val="0"/>
      <w:strike w:val="0"/>
      <w:spacing w:val="0"/>
      <w:sz w:val="23"/>
      <w:szCs w:val="23"/>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z w:val="20"/>
      <w:szCs w:val="20"/>
    </w:rPr>
  </w:style>
  <w:style w:type="paragraph" w:customStyle="1" w:styleId="2">
    <w:name w:val="Основной текст2"/>
    <w:basedOn w:val="a"/>
    <w:link w:val="a4"/>
    <w:pPr>
      <w:shd w:val="clear" w:color="auto" w:fill="FFFFFF"/>
      <w:spacing w:line="320" w:lineRule="exact"/>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line="324" w:lineRule="exact"/>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8">
    <w:name w:val="header"/>
    <w:basedOn w:val="a"/>
    <w:link w:val="a9"/>
    <w:uiPriority w:val="99"/>
    <w:unhideWhenUsed/>
    <w:rsid w:val="00923111"/>
    <w:pPr>
      <w:tabs>
        <w:tab w:val="center" w:pos="4677"/>
        <w:tab w:val="right" w:pos="9355"/>
      </w:tabs>
    </w:pPr>
  </w:style>
  <w:style w:type="character" w:customStyle="1" w:styleId="a9">
    <w:name w:val="Верхний колонтитул Знак"/>
    <w:basedOn w:val="a0"/>
    <w:link w:val="a8"/>
    <w:uiPriority w:val="99"/>
    <w:rsid w:val="00923111"/>
    <w:rPr>
      <w:color w:val="000000"/>
    </w:rPr>
  </w:style>
  <w:style w:type="paragraph" w:styleId="aa">
    <w:name w:val="footer"/>
    <w:basedOn w:val="a"/>
    <w:link w:val="ab"/>
    <w:uiPriority w:val="99"/>
    <w:unhideWhenUsed/>
    <w:rsid w:val="00923111"/>
    <w:pPr>
      <w:tabs>
        <w:tab w:val="center" w:pos="4677"/>
        <w:tab w:val="right" w:pos="9355"/>
      </w:tabs>
    </w:pPr>
  </w:style>
  <w:style w:type="character" w:customStyle="1" w:styleId="ab">
    <w:name w:val="Нижний колонтитул Знак"/>
    <w:basedOn w:val="a0"/>
    <w:link w:val="aa"/>
    <w:uiPriority w:val="99"/>
    <w:rsid w:val="009231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Свеженцева Н.А.</dc:creator>
  <cp:lastModifiedBy>uzn2</cp:lastModifiedBy>
  <cp:revision>3</cp:revision>
  <cp:lastPrinted>2021-12-27T00:32:00Z</cp:lastPrinted>
  <dcterms:created xsi:type="dcterms:W3CDTF">2021-12-26T23:26:00Z</dcterms:created>
  <dcterms:modified xsi:type="dcterms:W3CDTF">2021-12-27T00:34:00Z</dcterms:modified>
</cp:coreProperties>
</file>