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26415" cy="673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88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Комиссия по делам несовершеннолетних и защите их прав</w:t>
      </w: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 Правительстве Чукотского автономного округа</w:t>
      </w:r>
    </w:p>
    <w:p w:rsidR="00383B88" w:rsidRDefault="00383B88" w:rsidP="00C675CC">
      <w:pPr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</w:p>
    <w:p w:rsidR="00383B88" w:rsidRDefault="00F927DA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№ </w:t>
      </w:r>
      <w:r w:rsidR="0027701B">
        <w:rPr>
          <w:rFonts w:ascii="Times New Roman" w:hAnsi="Times New Roman" w:cs="Times New Roman"/>
          <w:b/>
          <w:sz w:val="32"/>
          <w:szCs w:val="32"/>
        </w:rPr>
        <w:t>4</w:t>
      </w:r>
    </w:p>
    <w:p w:rsidR="00383B88" w:rsidRPr="00446450" w:rsidRDefault="00383B88" w:rsidP="00C675CC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88" w:rsidRPr="00446450" w:rsidRDefault="005335FA" w:rsidP="00C675C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46450">
        <w:rPr>
          <w:rFonts w:ascii="Times New Roman" w:hAnsi="Times New Roman" w:cs="Times New Roman"/>
          <w:sz w:val="28"/>
          <w:szCs w:val="28"/>
        </w:rPr>
        <w:t>2</w:t>
      </w:r>
      <w:r w:rsidR="0027701B" w:rsidRPr="0027701B">
        <w:rPr>
          <w:rFonts w:ascii="Times New Roman" w:hAnsi="Times New Roman" w:cs="Times New Roman"/>
          <w:sz w:val="28"/>
          <w:szCs w:val="28"/>
        </w:rPr>
        <w:t xml:space="preserve">5 </w:t>
      </w:r>
      <w:r w:rsidR="0027701B">
        <w:rPr>
          <w:rFonts w:ascii="Times New Roman" w:hAnsi="Times New Roman" w:cs="Times New Roman"/>
          <w:sz w:val="28"/>
          <w:szCs w:val="28"/>
        </w:rPr>
        <w:t>сентябр</w:t>
      </w:r>
      <w:r w:rsidRPr="00446450">
        <w:rPr>
          <w:rFonts w:ascii="Times New Roman" w:hAnsi="Times New Roman" w:cs="Times New Roman"/>
          <w:sz w:val="28"/>
          <w:szCs w:val="28"/>
        </w:rPr>
        <w:t>я</w:t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2024</w:t>
      </w:r>
      <w:r w:rsidR="00873722" w:rsidRPr="004464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873722" w:rsidRPr="00446450">
        <w:rPr>
          <w:rFonts w:ascii="Times New Roman" w:hAnsi="Times New Roman" w:cs="Times New Roman"/>
          <w:sz w:val="28"/>
          <w:szCs w:val="28"/>
        </w:rPr>
        <w:tab/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701B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93136" w:rsidRPr="00446450">
        <w:rPr>
          <w:rFonts w:ascii="Times New Roman" w:hAnsi="Times New Roman" w:cs="Times New Roman"/>
          <w:sz w:val="28"/>
          <w:szCs w:val="28"/>
        </w:rPr>
        <w:t xml:space="preserve"> </w:t>
      </w:r>
      <w:r w:rsidR="00F927DA" w:rsidRPr="00446450">
        <w:rPr>
          <w:rFonts w:ascii="Times New Roman" w:hAnsi="Times New Roman" w:cs="Times New Roman"/>
          <w:sz w:val="28"/>
          <w:szCs w:val="28"/>
        </w:rPr>
        <w:t>г. Анадырь, ул. Беринга, 2</w:t>
      </w:r>
    </w:p>
    <w:p w:rsidR="00E8320F" w:rsidRPr="00446450" w:rsidRDefault="00E8320F" w:rsidP="00C675CC">
      <w:pPr>
        <w:tabs>
          <w:tab w:val="left" w:pos="510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A59" w:rsidRPr="00446450" w:rsidRDefault="00F927DA" w:rsidP="0037401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 xml:space="preserve">В целях координации деятельности в сфере профилактики безнадзорности и правонарушений несовершеннолетних на территории Чукотского автономного округа Комиссия по делам несовершеннолетних и защите их прав при Правительстве Чукотского автономного округа </w:t>
      </w:r>
      <w:r w:rsidR="00103E2A" w:rsidRPr="00446450">
        <w:rPr>
          <w:rFonts w:ascii="Times New Roman" w:hAnsi="Times New Roman" w:cs="Times New Roman"/>
          <w:bCs/>
          <w:sz w:val="28"/>
          <w:szCs w:val="28"/>
        </w:rPr>
        <w:t xml:space="preserve">(далее – Комиссия) </w:t>
      </w:r>
      <w:r w:rsidRPr="00446450">
        <w:rPr>
          <w:rFonts w:ascii="Times New Roman" w:hAnsi="Times New Roman" w:cs="Times New Roman"/>
          <w:bCs/>
          <w:sz w:val="28"/>
          <w:szCs w:val="28"/>
        </w:rPr>
        <w:t xml:space="preserve">в составе председательствующего – </w:t>
      </w:r>
      <w:r w:rsidR="000A573F" w:rsidRPr="00446450">
        <w:rPr>
          <w:rFonts w:ascii="Times New Roman" w:hAnsi="Times New Roman" w:cs="Times New Roman"/>
          <w:bCs/>
          <w:sz w:val="28"/>
          <w:szCs w:val="28"/>
        </w:rPr>
        <w:t>Брянцевой Л.Н.</w:t>
      </w:r>
      <w:r w:rsidRPr="00446450">
        <w:rPr>
          <w:rFonts w:ascii="Times New Roman" w:hAnsi="Times New Roman" w:cs="Times New Roman"/>
          <w:bCs/>
          <w:sz w:val="28"/>
          <w:szCs w:val="28"/>
        </w:rPr>
        <w:t xml:space="preserve">, секретаря заседания – </w:t>
      </w:r>
      <w:r w:rsidR="002D2068" w:rsidRPr="00446450">
        <w:rPr>
          <w:rFonts w:ascii="Times New Roman" w:hAnsi="Times New Roman" w:cs="Times New Roman"/>
          <w:bCs/>
          <w:sz w:val="28"/>
          <w:szCs w:val="28"/>
        </w:rPr>
        <w:t>Хафизовой Е.В.</w:t>
      </w:r>
      <w:r w:rsidRPr="00446450">
        <w:rPr>
          <w:rFonts w:ascii="Times New Roman" w:hAnsi="Times New Roman" w:cs="Times New Roman"/>
          <w:bCs/>
          <w:sz w:val="28"/>
          <w:szCs w:val="28"/>
        </w:rPr>
        <w:t>, членов комиссии:</w:t>
      </w:r>
      <w:r w:rsidR="00A91335" w:rsidRPr="0044645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3220393"/>
      <w:r w:rsidR="005335FA" w:rsidRPr="0027701B">
        <w:rPr>
          <w:rFonts w:ascii="Times New Roman" w:hAnsi="Times New Roman" w:cs="Times New Roman"/>
          <w:sz w:val="28"/>
          <w:szCs w:val="28"/>
        </w:rPr>
        <w:t xml:space="preserve">Барской А.С., Печерской К.В., </w:t>
      </w:r>
      <w:proofErr w:type="spellStart"/>
      <w:r w:rsidR="007007DE" w:rsidRPr="0027701B">
        <w:rPr>
          <w:rFonts w:ascii="Times New Roman" w:hAnsi="Times New Roman" w:cs="Times New Roman"/>
          <w:bCs/>
          <w:sz w:val="28"/>
          <w:szCs w:val="28"/>
        </w:rPr>
        <w:t>Долганской</w:t>
      </w:r>
      <w:proofErr w:type="spellEnd"/>
      <w:r w:rsidR="007007DE" w:rsidRPr="0027701B">
        <w:rPr>
          <w:rFonts w:ascii="Times New Roman" w:hAnsi="Times New Roman" w:cs="Times New Roman"/>
          <w:bCs/>
          <w:sz w:val="28"/>
          <w:szCs w:val="28"/>
        </w:rPr>
        <w:t xml:space="preserve"> В.Ю., </w:t>
      </w:r>
      <w:r w:rsidR="00BF1224" w:rsidRPr="0027701B">
        <w:rPr>
          <w:rFonts w:ascii="Times New Roman" w:hAnsi="Times New Roman" w:cs="Times New Roman"/>
          <w:bCs/>
          <w:sz w:val="28"/>
          <w:szCs w:val="28"/>
        </w:rPr>
        <w:t xml:space="preserve">Зубаревой Е.Н., </w:t>
      </w:r>
      <w:proofErr w:type="spellStart"/>
      <w:r w:rsidR="002D2068" w:rsidRPr="0027701B">
        <w:rPr>
          <w:rFonts w:ascii="Times New Roman" w:hAnsi="Times New Roman" w:cs="Times New Roman"/>
          <w:bCs/>
          <w:sz w:val="28"/>
          <w:szCs w:val="28"/>
        </w:rPr>
        <w:t>Шарафутдиновой</w:t>
      </w:r>
      <w:proofErr w:type="spellEnd"/>
      <w:r w:rsidR="002D2068" w:rsidRPr="0027701B">
        <w:rPr>
          <w:rFonts w:ascii="Times New Roman" w:hAnsi="Times New Roman" w:cs="Times New Roman"/>
          <w:bCs/>
          <w:sz w:val="28"/>
          <w:szCs w:val="28"/>
        </w:rPr>
        <w:t xml:space="preserve"> С.М., </w:t>
      </w:r>
      <w:bookmarkEnd w:id="0"/>
      <w:r w:rsidR="0027701B" w:rsidRPr="0027701B">
        <w:rPr>
          <w:rFonts w:ascii="Times New Roman" w:hAnsi="Times New Roman" w:cs="Times New Roman"/>
          <w:bCs/>
          <w:sz w:val="28"/>
          <w:szCs w:val="28"/>
        </w:rPr>
        <w:t xml:space="preserve">Данилова М.Л., </w:t>
      </w:r>
      <w:proofErr w:type="spellStart"/>
      <w:r w:rsidR="0027701B" w:rsidRPr="0027701B">
        <w:rPr>
          <w:rFonts w:ascii="Times New Roman" w:hAnsi="Times New Roman" w:cs="Times New Roman"/>
          <w:bCs/>
          <w:sz w:val="28"/>
          <w:szCs w:val="28"/>
        </w:rPr>
        <w:t>Сенаторовой</w:t>
      </w:r>
      <w:proofErr w:type="spellEnd"/>
      <w:r w:rsidR="0027701B" w:rsidRPr="0027701B">
        <w:rPr>
          <w:rFonts w:ascii="Times New Roman" w:hAnsi="Times New Roman" w:cs="Times New Roman"/>
          <w:bCs/>
          <w:sz w:val="28"/>
          <w:szCs w:val="28"/>
        </w:rPr>
        <w:t xml:space="preserve"> И.И., Тихомирова Е.А., </w:t>
      </w:r>
      <w:r w:rsidR="00B41A59" w:rsidRPr="00446450">
        <w:rPr>
          <w:rFonts w:ascii="Times New Roman" w:hAnsi="Times New Roman" w:cs="Times New Roman"/>
          <w:bCs/>
          <w:sz w:val="28"/>
          <w:szCs w:val="28"/>
        </w:rPr>
        <w:t>приглашённых:</w:t>
      </w:r>
      <w:r w:rsidR="00B41A59" w:rsidRPr="00446450">
        <w:rPr>
          <w:rFonts w:ascii="Times New Roman" w:hAnsi="Times New Roman" w:cs="Times New Roman"/>
          <w:sz w:val="28"/>
          <w:szCs w:val="28"/>
        </w:rPr>
        <w:t xml:space="preserve"> </w:t>
      </w:r>
      <w:r w:rsidR="0027701B">
        <w:rPr>
          <w:rFonts w:ascii="Times New Roman" w:hAnsi="Times New Roman" w:cs="Times New Roman"/>
          <w:sz w:val="28"/>
          <w:szCs w:val="28"/>
        </w:rPr>
        <w:t>Мартынюк Е.Г. – начальника Департамента культуры и туризма</w:t>
      </w:r>
      <w:r w:rsidR="00374017">
        <w:rPr>
          <w:rFonts w:ascii="Times New Roman" w:hAnsi="Times New Roman" w:cs="Times New Roman"/>
          <w:sz w:val="28"/>
          <w:szCs w:val="28"/>
        </w:rPr>
        <w:t xml:space="preserve"> Чукотского автономного округа</w:t>
      </w:r>
      <w:r w:rsidR="0027701B">
        <w:rPr>
          <w:rFonts w:ascii="Times New Roman" w:hAnsi="Times New Roman" w:cs="Times New Roman"/>
          <w:sz w:val="28"/>
          <w:szCs w:val="28"/>
        </w:rPr>
        <w:t xml:space="preserve">, Созыкина-Давыдова Д.И. – </w:t>
      </w:r>
      <w:proofErr w:type="spellStart"/>
      <w:r w:rsidR="0027701B">
        <w:rPr>
          <w:rFonts w:ascii="Times New Roman" w:hAnsi="Times New Roman" w:cs="Times New Roman"/>
          <w:sz w:val="28"/>
          <w:szCs w:val="28"/>
        </w:rPr>
        <w:t>и</w:t>
      </w:r>
      <w:r w:rsidR="0027701B" w:rsidRPr="0027701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spellEnd"/>
      <w:r w:rsidR="0027701B" w:rsidRPr="0027701B">
        <w:rPr>
          <w:rFonts w:ascii="Times New Roman" w:eastAsia="Times New Roman" w:hAnsi="Times New Roman" w:cs="Times New Roman"/>
          <w:sz w:val="28"/>
          <w:szCs w:val="28"/>
        </w:rPr>
        <w:t>. начальника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Чукотскому автономному округу</w:t>
      </w:r>
      <w:r w:rsidR="002770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701B" w:rsidRPr="002770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7701B" w:rsidRPr="0027701B">
        <w:rPr>
          <w:rFonts w:ascii="Times New Roman" w:hAnsi="Times New Roman" w:cs="Times New Roman"/>
          <w:sz w:val="28"/>
          <w:szCs w:val="28"/>
        </w:rPr>
        <w:t>Русиной</w:t>
      </w:r>
      <w:proofErr w:type="spellEnd"/>
      <w:r w:rsidR="0027701B">
        <w:rPr>
          <w:rFonts w:ascii="Times New Roman" w:hAnsi="Times New Roman" w:cs="Times New Roman"/>
          <w:sz w:val="28"/>
          <w:szCs w:val="28"/>
        </w:rPr>
        <w:t xml:space="preserve"> Т.Д.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>. н</w:t>
      </w:r>
      <w:r w:rsidR="00914955" w:rsidRPr="00446450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Департамента образования и науки </w:t>
      </w:r>
      <w:r w:rsidR="00CC4A31" w:rsidRPr="00446450">
        <w:rPr>
          <w:rFonts w:ascii="Times New Roman" w:hAnsi="Times New Roman" w:cs="Times New Roman"/>
          <w:bCs/>
          <w:sz w:val="28"/>
          <w:szCs w:val="28"/>
        </w:rPr>
        <w:t>Чукотского автономного округа,</w:t>
      </w:r>
      <w:r w:rsidR="00CC4A31" w:rsidRPr="00446450">
        <w:rPr>
          <w:rFonts w:ascii="Times New Roman" w:hAnsi="Times New Roman" w:cs="Times New Roman"/>
          <w:sz w:val="28"/>
          <w:szCs w:val="28"/>
        </w:rPr>
        <w:t xml:space="preserve"> </w:t>
      </w:r>
      <w:r w:rsidR="0027701B">
        <w:rPr>
          <w:rFonts w:ascii="Times New Roman" w:hAnsi="Times New Roman" w:cs="Times New Roman"/>
          <w:sz w:val="28"/>
          <w:szCs w:val="28"/>
        </w:rPr>
        <w:t>Кравченко О.Н.</w:t>
      </w:r>
      <w:r w:rsidR="005335FA" w:rsidRPr="004464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335FA" w:rsidRPr="00446450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335FA" w:rsidRPr="00446450">
        <w:rPr>
          <w:rFonts w:ascii="Times New Roman" w:hAnsi="Times New Roman" w:cs="Times New Roman"/>
          <w:sz w:val="28"/>
          <w:szCs w:val="28"/>
        </w:rPr>
        <w:t xml:space="preserve">. начальника Департамента здравоохранения 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 xml:space="preserve">Чукотского автономного округа, </w:t>
      </w:r>
      <w:proofErr w:type="spellStart"/>
      <w:r w:rsidR="0027701B">
        <w:rPr>
          <w:rFonts w:ascii="Times New Roman" w:hAnsi="Times New Roman" w:cs="Times New Roman"/>
          <w:bCs/>
          <w:sz w:val="28"/>
          <w:szCs w:val="28"/>
        </w:rPr>
        <w:t>Сертун</w:t>
      </w:r>
      <w:proofErr w:type="spellEnd"/>
      <w:r w:rsidR="0027701B">
        <w:rPr>
          <w:rFonts w:ascii="Times New Roman" w:hAnsi="Times New Roman" w:cs="Times New Roman"/>
          <w:bCs/>
          <w:sz w:val="28"/>
          <w:szCs w:val="28"/>
        </w:rPr>
        <w:t xml:space="preserve"> А.В. – заместителя </w:t>
      </w:r>
      <w:r w:rsidR="00275AD3" w:rsidRPr="00446450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координатора Федерального проекта «Патриотическое воспитание граждан Российской Федерации»</w:t>
      </w:r>
      <w:r w:rsidR="005335FA" w:rsidRPr="00446450">
        <w:rPr>
          <w:rFonts w:ascii="Times New Roman" w:hAnsi="Times New Roman" w:cs="Times New Roman"/>
          <w:sz w:val="28"/>
          <w:szCs w:val="28"/>
        </w:rPr>
        <w:t xml:space="preserve">, </w:t>
      </w:r>
      <w:r w:rsidR="00B41A59" w:rsidRPr="00446450">
        <w:rPr>
          <w:rFonts w:ascii="Times New Roman" w:hAnsi="Times New Roman" w:cs="Times New Roman"/>
          <w:bCs/>
          <w:sz w:val="28"/>
          <w:szCs w:val="28"/>
        </w:rPr>
        <w:t xml:space="preserve">рассмотрев на заседании 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>2</w:t>
      </w:r>
      <w:r w:rsidR="003E2A39">
        <w:rPr>
          <w:rFonts w:ascii="Times New Roman" w:hAnsi="Times New Roman" w:cs="Times New Roman"/>
          <w:bCs/>
          <w:sz w:val="28"/>
          <w:szCs w:val="28"/>
        </w:rPr>
        <w:t>5 сентябр</w:t>
      </w:r>
      <w:r w:rsidR="005335FA" w:rsidRPr="00446450">
        <w:rPr>
          <w:rFonts w:ascii="Times New Roman" w:hAnsi="Times New Roman" w:cs="Times New Roman"/>
          <w:bCs/>
          <w:sz w:val="28"/>
          <w:szCs w:val="28"/>
        </w:rPr>
        <w:t>я</w:t>
      </w:r>
      <w:r w:rsidR="00291EDB" w:rsidRPr="00446450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41A59" w:rsidRPr="00446450">
        <w:rPr>
          <w:rFonts w:ascii="Times New Roman" w:hAnsi="Times New Roman" w:cs="Times New Roman"/>
          <w:bCs/>
          <w:sz w:val="28"/>
          <w:szCs w:val="28"/>
        </w:rPr>
        <w:t xml:space="preserve"> года вопросы:</w:t>
      </w:r>
    </w:p>
    <w:p w:rsidR="003E2A39" w:rsidRPr="003E2A39" w:rsidRDefault="003E2A39" w:rsidP="00374017">
      <w:pPr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A39">
        <w:rPr>
          <w:rFonts w:ascii="Times New Roman" w:eastAsia="Times New Roman" w:hAnsi="Times New Roman" w:cs="Times New Roman"/>
          <w:sz w:val="28"/>
          <w:szCs w:val="28"/>
        </w:rPr>
        <w:t>О мерах по внедрению в деятельность образовательных организаций восстановительных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3451" w:rsidRDefault="003E2A39" w:rsidP="003740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E2A3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3E2A39">
        <w:rPr>
          <w:rFonts w:ascii="Times New Roman" w:eastAsia="Times New Roman" w:hAnsi="Times New Roman" w:cs="Times New Roman"/>
          <w:sz w:val="28"/>
          <w:szCs w:val="28"/>
        </w:rPr>
        <w:t>О состоянии работы субъектов системы профилактики безнадзорности и правонарушений несовершеннолетних по предупреждению преступлений против половой свободы и половой неприкосновенности 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1B6E" w:rsidRPr="00446450" w:rsidRDefault="00801B6E" w:rsidP="00374017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2A39" w:rsidRPr="003E2A39">
        <w:rPr>
          <w:rFonts w:ascii="Times New Roman" w:eastAsia="Times New Roman" w:hAnsi="Times New Roman" w:cs="Times New Roman"/>
          <w:sz w:val="28"/>
          <w:szCs w:val="28"/>
        </w:rPr>
        <w:t>О проведении профилактической работы по предупреждению пожаров и последствий от них в местах проживания многодетных семей, а также семей, находящих</w:t>
      </w:r>
      <w:r w:rsidR="003E2A39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383B88" w:rsidRPr="00446450" w:rsidRDefault="00F927DA" w:rsidP="0037401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>руководствуясь ч. 3 ст. 11 Федерального закона от 24 июня 1999 года № 120</w:t>
      </w:r>
      <w:r w:rsidRPr="00446450">
        <w:rPr>
          <w:rFonts w:ascii="Times New Roman" w:hAnsi="Times New Roman" w:cs="Times New Roman"/>
          <w:bCs/>
          <w:sz w:val="28"/>
          <w:szCs w:val="28"/>
        </w:rPr>
        <w:noBreakHyphen/>
        <w:t xml:space="preserve">ФЗ «Об основах системы профилактики безнадзорности и правонарушений несовершеннолетних», </w:t>
      </w:r>
    </w:p>
    <w:p w:rsidR="00383B88" w:rsidRDefault="00383B88" w:rsidP="0037401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3B88" w:rsidRDefault="00F927DA" w:rsidP="000B08E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 О С Т А Н О В И Л А:</w:t>
      </w:r>
    </w:p>
    <w:p w:rsidR="00383B88" w:rsidRDefault="00383B88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3B88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1:</w:t>
      </w:r>
    </w:p>
    <w:p w:rsidR="00801B6E" w:rsidRPr="00446450" w:rsidRDefault="00801B6E" w:rsidP="00801B6E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4399443"/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</w:t>
      </w:r>
      <w:r w:rsidR="003E2A39" w:rsidRPr="00446450">
        <w:rPr>
          <w:rFonts w:ascii="Times New Roman" w:hAnsi="Times New Roman" w:cs="Times New Roman"/>
          <w:sz w:val="28"/>
          <w:szCs w:val="28"/>
        </w:rPr>
        <w:t>о</w:t>
      </w:r>
      <w:r w:rsidR="003E2A39">
        <w:rPr>
          <w:rFonts w:ascii="Times New Roman" w:hAnsi="Times New Roman" w:cs="Times New Roman"/>
          <w:sz w:val="28"/>
          <w:szCs w:val="28"/>
        </w:rPr>
        <w:t xml:space="preserve"> мерах</w:t>
      </w:r>
      <w:r w:rsidR="003E2A39" w:rsidRPr="003E2A39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в деятельность образовательных организаций восстановительных технологий</w:t>
      </w:r>
      <w:r w:rsidRPr="00446450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3E2A39" w:rsidRPr="00050C7C" w:rsidRDefault="003E2A39" w:rsidP="003E2A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lastRenderedPageBreak/>
        <w:t>2. Департаменту образования и науки Чукотского автономного округа (Т.Д. Русина):</w:t>
      </w:r>
    </w:p>
    <w:p w:rsidR="003E2A39" w:rsidRPr="00050C7C" w:rsidRDefault="003E2A39" w:rsidP="003E2A3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2.1. реализовать мероприятия, направленные на повышение профессионального уровня специалистов социально-психологических служб; </w:t>
      </w:r>
    </w:p>
    <w:p w:rsidR="003E2A39" w:rsidRPr="00050C7C" w:rsidRDefault="003E2A39" w:rsidP="003E2A3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>2.2. осуществить мониторинг реализации Плана мероприятий по внедрению в практику общеобразовательных организаций Чукотского автономного округа школьных служб медиации, школьных служб примирения</w:t>
      </w:r>
      <w:r w:rsidR="00050C7C"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План</w:t>
      </w:r>
      <w:proofErr w:type="gramStart"/>
      <w:r w:rsidR="00050C7C"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374017" w:rsidRDefault="003E2A39" w:rsidP="00374017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предоставить </w:t>
      </w:r>
      <w:r w:rsidR="00050C7C"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</w:t>
      </w:r>
      <w:r w:rsidR="00374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 мониторинга реализации Плана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в Комиссию по делам несовершеннолетних и защите их прав при Правительстве Чукотского автономного округа</w:t>
      </w:r>
      <w:r w:rsidR="003740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A39" w:rsidRPr="00050C7C" w:rsidRDefault="00374017" w:rsidP="00374017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E2A39" w:rsidRPr="00050C7C">
        <w:rPr>
          <w:rFonts w:ascii="Times New Roman" w:eastAsia="Times New Roman" w:hAnsi="Times New Roman" w:cs="Times New Roman"/>
          <w:sz w:val="28"/>
          <w:szCs w:val="28"/>
        </w:rPr>
        <w:t xml:space="preserve">рок до </w:t>
      </w:r>
      <w:r w:rsidR="00050C7C" w:rsidRPr="00050C7C">
        <w:rPr>
          <w:rFonts w:ascii="Times New Roman" w:eastAsia="Times New Roman" w:hAnsi="Times New Roman" w:cs="Times New Roman"/>
          <w:sz w:val="28"/>
          <w:szCs w:val="28"/>
        </w:rPr>
        <w:t>20.01</w:t>
      </w:r>
      <w:r w:rsidR="003E2A39" w:rsidRPr="00050C7C">
        <w:rPr>
          <w:rFonts w:ascii="Times New Roman" w:eastAsia="Times New Roman" w:hAnsi="Times New Roman" w:cs="Times New Roman"/>
          <w:sz w:val="28"/>
          <w:szCs w:val="28"/>
        </w:rPr>
        <w:t>.2025.</w:t>
      </w:r>
    </w:p>
    <w:p w:rsidR="00371F06" w:rsidRPr="00050C7C" w:rsidRDefault="00371F06" w:rsidP="00371F06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371F06" w:rsidRPr="00446450" w:rsidRDefault="00371F06" w:rsidP="00371F06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2:</w:t>
      </w:r>
    </w:p>
    <w:p w:rsidR="00446450" w:rsidRPr="00446450" w:rsidRDefault="00446450" w:rsidP="004464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 xml:space="preserve">1. Информацию о </w:t>
      </w:r>
      <w:r w:rsidR="003E2A39" w:rsidRPr="003E2A39">
        <w:rPr>
          <w:rFonts w:ascii="Times New Roman" w:eastAsia="Times New Roman" w:hAnsi="Times New Roman" w:cs="Times New Roman"/>
          <w:sz w:val="28"/>
          <w:szCs w:val="28"/>
        </w:rPr>
        <w:t>состоянии работы субъектов системы профилактики безнадзорности и правонарушений несовершеннолетних по предупреждению преступлений против половой свободы и половой неприкосновенности несовершеннолетних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, принять к сведению.</w:t>
      </w:r>
    </w:p>
    <w:bookmarkEnd w:id="1"/>
    <w:p w:rsidR="003E2A39" w:rsidRPr="00050C7C" w:rsidRDefault="003E2A39" w:rsidP="003E2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2. Муниципальным комиссиям по делам несовершеннолетних и защите их прав Чукотского автономного округа проводить индивидуальную профилактическую работу с несовершеннолетними и родителями (законными представителями), состоящими на профилактическом учете, по вопросу нравственно-полового созревания подростков, с привлечением социального педагога и психолога;</w:t>
      </w:r>
    </w:p>
    <w:p w:rsidR="003E2A39" w:rsidRPr="00050C7C" w:rsidRDefault="003E2A39" w:rsidP="003E2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Срок: постоянно.</w:t>
      </w:r>
    </w:p>
    <w:p w:rsidR="003E2A39" w:rsidRPr="00050C7C" w:rsidRDefault="003E2A39" w:rsidP="0056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3. Департаменту здравоохранения Чукотского автономного округа (О.Н. Кравченко):</w:t>
      </w:r>
    </w:p>
    <w:p w:rsidR="003E2A39" w:rsidRPr="00062172" w:rsidRDefault="003E2A39" w:rsidP="0056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3.1. Обеспечить при выявлении несовершеннолетних, находящихся в трудной жизненной ситуации, с признаками совершения против них противоправных действия в части половой неприкосновенности проведение осмотра профильными </w:t>
      </w:r>
      <w:r w:rsidRPr="00062172">
        <w:rPr>
          <w:rFonts w:ascii="Times New Roman" w:eastAsia="Times New Roman" w:hAnsi="Times New Roman" w:cs="Times New Roman"/>
          <w:sz w:val="28"/>
          <w:szCs w:val="28"/>
        </w:rPr>
        <w:t>врачами, а также работу с ними медицинского психолога.</w:t>
      </w:r>
    </w:p>
    <w:p w:rsidR="003E2A39" w:rsidRPr="005A245F" w:rsidRDefault="003E2A39" w:rsidP="00561366">
      <w:pPr>
        <w:tabs>
          <w:tab w:val="left" w:pos="-3402"/>
          <w:tab w:val="left" w:pos="0"/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6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 </w:t>
      </w:r>
      <w:r w:rsidR="00521EDF" w:rsidRPr="00062172">
        <w:rPr>
          <w:rFonts w:ascii="Times New Roman" w:eastAsia="Calibri" w:hAnsi="Times New Roman" w:cs="Times New Roman"/>
          <w:sz w:val="28"/>
          <w:szCs w:val="28"/>
          <w:lang w:eastAsia="en-US"/>
        </w:rPr>
        <w:t>Обязать</w:t>
      </w:r>
      <w:r w:rsidRPr="0006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2172" w:rsidRPr="000621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062172" w:rsidRPr="00062172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РФ от 24</w:t>
      </w:r>
      <w:r w:rsidR="00062172">
        <w:rPr>
          <w:rFonts w:ascii="Times New Roman" w:hAnsi="Times New Roman" w:cs="Times New Roman"/>
          <w:sz w:val="28"/>
          <w:szCs w:val="28"/>
        </w:rPr>
        <w:t xml:space="preserve"> </w:t>
      </w:r>
      <w:r w:rsidR="00062172" w:rsidRPr="00062172">
        <w:rPr>
          <w:rFonts w:ascii="Times New Roman" w:hAnsi="Times New Roman" w:cs="Times New Roman"/>
          <w:sz w:val="28"/>
          <w:szCs w:val="28"/>
        </w:rPr>
        <w:t>июня 2021 г</w:t>
      </w:r>
      <w:r w:rsidR="00561366">
        <w:rPr>
          <w:rFonts w:ascii="Times New Roman" w:hAnsi="Times New Roman" w:cs="Times New Roman"/>
          <w:sz w:val="28"/>
          <w:szCs w:val="28"/>
        </w:rPr>
        <w:t>ода</w:t>
      </w:r>
      <w:bookmarkStart w:id="2" w:name="_GoBack"/>
      <w:bookmarkEnd w:id="2"/>
      <w:r w:rsidR="00062172" w:rsidRPr="00062172">
        <w:rPr>
          <w:rFonts w:ascii="Times New Roman" w:hAnsi="Times New Roman" w:cs="Times New Roman"/>
          <w:sz w:val="28"/>
          <w:szCs w:val="28"/>
        </w:rPr>
        <w:t xml:space="preserve"> № 664н «Об утверждении Порядка информирования медицинскими организациями органов внутренних</w:t>
      </w:r>
      <w:r w:rsidR="00062172" w:rsidRPr="000621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дел в случаях, установленных пунктом 5 части 4 статьи 13 Федерального закона </w:t>
      </w:r>
      <w:r w:rsidR="000621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062172" w:rsidRPr="000621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основах охраны здоровья граждан в Российской Федерации</w:t>
      </w:r>
      <w:r w:rsidR="000621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» </w:t>
      </w:r>
      <w:r w:rsidRPr="005A245F">
        <w:rPr>
          <w:rFonts w:ascii="Times New Roman" w:eastAsia="Calibri" w:hAnsi="Times New Roman" w:cs="Times New Roman"/>
          <w:sz w:val="28"/>
          <w:szCs w:val="28"/>
          <w:lang w:eastAsia="en-US"/>
        </w:rPr>
        <w:t>при выявлении медицинскими работниками фактов поло</w:t>
      </w:r>
      <w:r w:rsidR="00062172">
        <w:rPr>
          <w:rFonts w:ascii="Times New Roman" w:eastAsia="Calibri" w:hAnsi="Times New Roman" w:cs="Times New Roman"/>
          <w:sz w:val="28"/>
          <w:szCs w:val="28"/>
          <w:lang w:eastAsia="en-US"/>
        </w:rPr>
        <w:t>вой жизни несовершеннолетних лиц</w:t>
      </w:r>
      <w:r w:rsidRPr="005A2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информировать </w:t>
      </w:r>
      <w:r w:rsidRPr="005A245F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органы внутренних дел</w:t>
      </w:r>
      <w:r w:rsidRPr="005A24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подобных случаях в целях проведения проверок </w:t>
      </w:r>
      <w:r w:rsidR="00521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наличии признаков состава преступления </w:t>
      </w:r>
      <w:r w:rsidRPr="005A245F">
        <w:rPr>
          <w:rFonts w:ascii="Times New Roman" w:eastAsia="Calibri" w:hAnsi="Times New Roman" w:cs="Times New Roman"/>
          <w:sz w:val="28"/>
          <w:szCs w:val="28"/>
          <w:lang w:eastAsia="en-US"/>
        </w:rPr>
        <w:t>и пресечения склонения несовершеннолетних в действия сексуального характера.</w:t>
      </w:r>
    </w:p>
    <w:p w:rsidR="003E2A39" w:rsidRPr="005A245F" w:rsidRDefault="003E2A39" w:rsidP="003E2A39">
      <w:pPr>
        <w:tabs>
          <w:tab w:val="left" w:pos="-3402"/>
          <w:tab w:val="left" w:pos="0"/>
          <w:tab w:val="left" w:pos="540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5A245F">
        <w:rPr>
          <w:rFonts w:ascii="Times New Roman" w:eastAsia="Calibri" w:hAnsi="Times New Roman" w:cs="Times New Roman"/>
          <w:sz w:val="28"/>
          <w:szCs w:val="28"/>
          <w:lang w:eastAsia="en-US"/>
        </w:rPr>
        <w:t>Срок: постоянно.</w:t>
      </w:r>
    </w:p>
    <w:p w:rsidR="003E2A39" w:rsidRPr="00050C7C" w:rsidRDefault="003E2A39" w:rsidP="005613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4. Рекомендовать директорам образовательных организаций Чукотского автономного округа: </w:t>
      </w:r>
    </w:p>
    <w:p w:rsidR="003E2A39" w:rsidRPr="00050C7C" w:rsidRDefault="003E2A39" w:rsidP="00561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50C7C">
        <w:rPr>
          <w:rFonts w:ascii="Times New Roman" w:eastAsia="Times New Roman" w:hAnsi="Times New Roman" w:cs="Times New Roman"/>
          <w:sz w:val="28"/>
          <w:szCs w:val="28"/>
          <w:lang w:bidi="ru-RU"/>
        </w:rPr>
        <w:t>4.1. продолжить организацию работы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 школьных психологов, направленную на выявление лиц, подвергающихся различным формам жестокого обращения путем проведения анкетирования, </w:t>
      </w:r>
      <w:r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особое внимание уделить детям из неблагополучных семей, находящихся в группе риска, на предмет выявления и склонения таких лиц в противоправные деяния, а также выявления фактов преступных деяний против </w:t>
      </w:r>
      <w:r w:rsidRPr="00050C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половой неприкосновенности несовершеннолетних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0C7C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 выявлении фактов насилия над детьми информировать органы внутренних дел.</w:t>
      </w:r>
    </w:p>
    <w:p w:rsidR="003E2A39" w:rsidRPr="00050C7C" w:rsidRDefault="003E2A39" w:rsidP="003E2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4.2. В целях недопущения совершения несовершеннолетними преступлений, а также в их отношении, привлекать представителей Региональной общественной организации «Ассоциация коренных малочисленных народов Чукотки» </w:t>
      </w:r>
      <w:r w:rsidR="00521EDF">
        <w:rPr>
          <w:rFonts w:ascii="Times New Roman" w:eastAsia="Times New Roman" w:hAnsi="Times New Roman" w:cs="Times New Roman"/>
          <w:sz w:val="28"/>
          <w:szCs w:val="28"/>
        </w:rPr>
        <w:t xml:space="preserve">и инспекторов по делам несовершеннолетних, участковых уполномоченных полиции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к профилактической работе в образовательных организациях по правовому просвещению несовершеннолетних, в том числе по половому и нравственному воспитанию.</w:t>
      </w:r>
    </w:p>
    <w:p w:rsidR="003E2A39" w:rsidRPr="00050C7C" w:rsidRDefault="003E2A39" w:rsidP="003E2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3E2A39" w:rsidRPr="00050C7C" w:rsidRDefault="003E2A39" w:rsidP="003E2A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50C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</w:t>
      </w:r>
      <w:r w:rsidRPr="00050C7C">
        <w:rPr>
          <w:rFonts w:ascii="Times New Roman" w:eastAsia="SimSun" w:hAnsi="Times New Roman" w:cs="Times New Roman"/>
          <w:bCs/>
          <w:sz w:val="28"/>
          <w:szCs w:val="28"/>
        </w:rPr>
        <w:t>Управлению Министерства внутренних дел Российской Федерации по Чукотскому автономному округа</w:t>
      </w:r>
      <w:r w:rsidRPr="00050C7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(М.Л. Данилов) привлекать инспектора по делам несовершеннолетних для проведения профилактической работы с несовершеннолетними, находящи</w:t>
      </w:r>
      <w:r w:rsidR="00050C7C" w:rsidRPr="00050C7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ся в трудной жизненной ситуации, с признаками совершения против них противоправных действия в части половой неприкосновенности. </w:t>
      </w:r>
    </w:p>
    <w:p w:rsidR="00050C7C" w:rsidRPr="00050C7C" w:rsidRDefault="00050C7C" w:rsidP="00050C7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Срок: постоянно</w:t>
      </w:r>
    </w:p>
    <w:p w:rsidR="00EF3A9E" w:rsidRPr="00050C7C" w:rsidRDefault="00EF3A9E" w:rsidP="00EF3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31F35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  <w:u w:val="single"/>
        </w:rPr>
        <w:t>По вопросу № 3:</w:t>
      </w:r>
    </w:p>
    <w:p w:rsidR="00446450" w:rsidRPr="00446450" w:rsidRDefault="00446450" w:rsidP="0044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450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3E2A39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</w:t>
      </w:r>
      <w:r w:rsidR="003E2A39" w:rsidRPr="003E2A39">
        <w:rPr>
          <w:rFonts w:ascii="Times New Roman" w:eastAsia="Times New Roman" w:hAnsi="Times New Roman" w:cs="Times New Roman"/>
          <w:sz w:val="28"/>
          <w:szCs w:val="28"/>
        </w:rPr>
        <w:t>проведении профилактической работы по предупреждению пожаров и последствий от них в местах проживания многодетных семей, а также семей, находящих</w:t>
      </w:r>
      <w:r w:rsidR="003E2A39">
        <w:rPr>
          <w:rFonts w:ascii="Times New Roman" w:eastAsia="Times New Roman" w:hAnsi="Times New Roman" w:cs="Times New Roman"/>
          <w:sz w:val="28"/>
          <w:szCs w:val="28"/>
        </w:rPr>
        <w:t>ся в трудной жизненной ситуации</w:t>
      </w:r>
      <w:r w:rsidRPr="00446450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Pr="00446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2A39" w:rsidRPr="00050C7C" w:rsidRDefault="003E2A39" w:rsidP="003E2A39">
      <w:pPr>
        <w:pStyle w:val="ad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главам администраций городских округов и муниципальных образований Чукотского автономного округа (Спицын С.Б., Савченко С.Л., Сафонов Е.З.,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</w:rPr>
        <w:t>Леюшкин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 И.С., Зеленская Н.М.,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</w:rPr>
        <w:t>Подлесный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 Е.В.,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</w:rPr>
        <w:t>Юрочко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 Л.П.): </w:t>
      </w:r>
    </w:p>
    <w:p w:rsidR="003E2A39" w:rsidRPr="00050C7C" w:rsidRDefault="003E2A39" w:rsidP="003E2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2.1. Организовать работу по информированию населения о требованиях пожарной безопасности через средства массовой информации (печатные издания, радио, телевидение, а также на телевизорах и плазменных панелях, установленных в местах с массовым пребыванием людей) в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</w:rPr>
        <w:t>осенне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 – зимний пожароопасный период;</w:t>
      </w:r>
    </w:p>
    <w:p w:rsidR="003E2A39" w:rsidRPr="00050C7C" w:rsidRDefault="003E2A39" w:rsidP="003E2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ab/>
        <w:t xml:space="preserve">Исключить случаи проживания семей с детьми в жилых домах (аварийных домах), признанных в соответствии с законодательством аварийными и непригодными для проживания, провести консервацию аварийных домов (отключение зданий от электрических сетей, тепло –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</w:rPr>
        <w:t>водокоммуникаций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</w:rPr>
        <w:t>, ограничить доступ в строения).</w:t>
      </w:r>
    </w:p>
    <w:p w:rsidR="003E2A39" w:rsidRPr="00050C7C" w:rsidRDefault="003E2A39" w:rsidP="003E2A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Информацию о проделанной работе направить Комиссии по делам несовершеннолетних и защите их прав при Правительстве Чукотского автономного округа в срок до 01.11.2024.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3. Главному управлению МЧС России по Чукотскому автономному округу (Данилов В.И.):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ab/>
        <w:t>Организовать работу с руководителями образовательных организаций о создании графика проведения информационно-профилактических мероприятий с учащимися дошкольных и общеобразовательных организаций на 2024-2025 учебный год, в том числе включающего участия в родительских собраниях сотрудников Главного управления;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3.2.</w:t>
      </w: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Провести</w:t>
      </w:r>
      <w:r w:rsidRPr="00050C7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shd w:val="clear" w:color="auto" w:fill="FFFFFF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практические</w:t>
      </w:r>
      <w:r w:rsidRPr="00050C7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shd w:val="clear" w:color="auto" w:fill="FFFFFF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тренировки</w:t>
      </w:r>
      <w:r w:rsidRPr="00050C7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shd w:val="clear" w:color="auto" w:fill="FFFFFF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 w:rsidRPr="00050C7C">
        <w:rPr>
          <w:rFonts w:ascii="Times New Roman" w:eastAsia="Times New Roman" w:hAnsi="Times New Roman" w:cs="Times New Roman"/>
          <w:spacing w:val="79"/>
          <w:w w:val="150"/>
          <w:sz w:val="28"/>
          <w:szCs w:val="28"/>
          <w:shd w:val="clear" w:color="auto" w:fill="FFFFFF"/>
        </w:rPr>
        <w:t xml:space="preserve"> </w:t>
      </w:r>
      <w:r w:rsidRPr="00050C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эвакуации</w:t>
      </w:r>
      <w:r w:rsidRPr="00050C7C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shd w:val="clear" w:color="auto" w:fill="FFFFFF"/>
        </w:rPr>
        <w:t xml:space="preserve"> </w:t>
      </w:r>
      <w:r w:rsidRPr="00050C7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учащихся в образовательных организациях округа, а также занятия о требованиях пожарной безопасности и действиях при чрезвычайной ситуации, пожаре. 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Информацию о проделанной работе направить в Комиссию по делам несовершеннолетних и защите их прав при Правительстве Чукотского автономного округа в срок до 01.11.2024.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bCs/>
          <w:sz w:val="28"/>
          <w:szCs w:val="28"/>
        </w:rPr>
        <w:t>4. Департаменту здравоохранения Чукотского автономного округа (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О.Н. Кравченко</w:t>
      </w:r>
      <w:r w:rsidRPr="00050C7C">
        <w:rPr>
          <w:rFonts w:ascii="Times New Roman" w:eastAsia="Times New Roman" w:hAnsi="Times New Roman" w:cs="Times New Roman"/>
          <w:bCs/>
          <w:sz w:val="28"/>
          <w:szCs w:val="28"/>
        </w:rPr>
        <w:t>) п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ри посещении семей с детьми </w:t>
      </w:r>
      <w:r w:rsidRPr="00050C7C">
        <w:rPr>
          <w:rFonts w:ascii="Times New Roman" w:eastAsia="Times New Roman" w:hAnsi="Times New Roman" w:cs="Times New Roman"/>
          <w:bCs/>
          <w:sz w:val="28"/>
          <w:szCs w:val="28"/>
        </w:rPr>
        <w:t>для оказания медицинской помощи медицинским персоналом о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беспечить передачу информации в подразделения Главного управления МЧС России по Чукотскому автономному округу о возможных нарушениях требований пожарной безопасности.</w:t>
      </w:r>
    </w:p>
    <w:p w:rsidR="003E2A39" w:rsidRPr="00050C7C" w:rsidRDefault="003E2A39" w:rsidP="003E2A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Информацию о проделанной работе направить в Комиссию по делам несовершеннолетних и защите их прав при Правительстве Чукотского автономного округа в срок до 01.11.2024.</w:t>
      </w:r>
    </w:p>
    <w:p w:rsidR="003E2A39" w:rsidRPr="00050C7C" w:rsidRDefault="003E2A39" w:rsidP="003E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5. Утвердить </w:t>
      </w:r>
      <w:r w:rsidR="00050C7C" w:rsidRPr="00050C7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римерный порядок </w:t>
      </w:r>
      <w:r w:rsidRPr="00050C7C">
        <w:rPr>
          <w:rFonts w:ascii="Times New Roman" w:eastAsia="SimSun" w:hAnsi="Times New Roman" w:cs="Times New Roman"/>
          <w:sz w:val="28"/>
          <w:szCs w:val="24"/>
        </w:rPr>
        <w:t>информирования</w:t>
      </w:r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ресурсоснабжающими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организациями</w:t>
      </w:r>
      <w:r w:rsidRPr="00050C7C">
        <w:rPr>
          <w:rFonts w:ascii="Times New Roman" w:eastAsia="SimSun" w:hAnsi="Times New Roman" w:cs="Times New Roman"/>
          <w:sz w:val="28"/>
          <w:szCs w:val="24"/>
        </w:rPr>
        <w:t xml:space="preserve"> </w:t>
      </w:r>
      <w:r w:rsidRPr="00050C7C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органов местного самоуправления об имеющейся задолженности по оплате коммунальных услуг многодетных семей, семей с детьми, находящихся в трудной жизненной ситуации, социально опасном положении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>муниципальными комиссиями.</w:t>
      </w:r>
    </w:p>
    <w:p w:rsidR="003E2A39" w:rsidRPr="00050C7C" w:rsidRDefault="003E2A39" w:rsidP="003E2A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6. Муниципальным комиссиям </w:t>
      </w:r>
      <w:r w:rsidR="00050C7C" w:rsidRPr="00050C7C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</w:t>
      </w:r>
      <w:r w:rsidRPr="00050C7C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</w:t>
      </w:r>
      <w:r w:rsidRPr="00050C7C">
        <w:rPr>
          <w:rFonts w:ascii="Times New Roman" w:eastAsia="SimSun" w:hAnsi="Times New Roman" w:cs="Times New Roman"/>
          <w:sz w:val="28"/>
          <w:szCs w:val="28"/>
        </w:rPr>
        <w:t>информирования</w:t>
      </w:r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ресурсоснабжающими</w:t>
      </w:r>
      <w:proofErr w:type="spellEnd"/>
      <w:r w:rsidRPr="00050C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организациями</w:t>
      </w:r>
      <w:r w:rsidRPr="00050C7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050C7C">
        <w:rPr>
          <w:rFonts w:ascii="Times New Roman" w:eastAsia="Times New Roman" w:hAnsi="Times New Roman" w:cs="Times New Roman"/>
          <w:bCs/>
          <w:sz w:val="28"/>
          <w:szCs w:val="28"/>
        </w:rPr>
        <w:t>органов местного самоуправления об имеющейся задолженности по оплате коммунальных услуг многодетных семей, семей с детьми, находящихся в трудной жизненной ситуации, социально опасном положении.</w:t>
      </w:r>
    </w:p>
    <w:p w:rsidR="00050C7C" w:rsidRPr="00050C7C" w:rsidRDefault="00050C7C" w:rsidP="00050C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C7C">
        <w:rPr>
          <w:rFonts w:ascii="Times New Roman" w:eastAsia="Times New Roman" w:hAnsi="Times New Roman" w:cs="Times New Roman"/>
          <w:sz w:val="28"/>
          <w:szCs w:val="28"/>
        </w:rPr>
        <w:t>Информацию о проделанной работе направить в Комиссию по делам несовершеннолетних и защите их прав при Правительстве Чукотского автономного округа в срок до 01.11.2024 с приложением копии утвержденного порядка.</w:t>
      </w:r>
    </w:p>
    <w:p w:rsidR="008617AD" w:rsidRPr="00050C7C" w:rsidRDefault="008617AD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A39" w:rsidRPr="00050C7C" w:rsidRDefault="003E2A39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A39" w:rsidRPr="00050C7C" w:rsidRDefault="003E2A39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A39" w:rsidRPr="00446450" w:rsidRDefault="003E2A39" w:rsidP="002B5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B88" w:rsidRPr="00446450" w:rsidRDefault="00F927DA" w:rsidP="000B08ED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46450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подписания.</w:t>
      </w:r>
    </w:p>
    <w:p w:rsidR="00383B88" w:rsidRPr="00446450" w:rsidRDefault="00383B88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2659" w:rsidRPr="00446450" w:rsidRDefault="002F2659" w:rsidP="00C675CC">
      <w:pPr>
        <w:tabs>
          <w:tab w:val="left" w:pos="6732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F647B2" w:rsidRPr="00446450" w:rsidTr="00873722">
        <w:tc>
          <w:tcPr>
            <w:tcW w:w="5103" w:type="dxa"/>
          </w:tcPr>
          <w:p w:rsidR="00F647B2" w:rsidRPr="00446450" w:rsidRDefault="00634F79" w:rsidP="008617AD">
            <w:pPr>
              <w:tabs>
                <w:tab w:val="left" w:pos="6732"/>
              </w:tabs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 w:rsidR="00E8320F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7AD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F647B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 по делам несовершеннолетних и защите их прав при Правительстве Чукотского автономного округа</w:t>
            </w:r>
          </w:p>
        </w:tc>
        <w:tc>
          <w:tcPr>
            <w:tcW w:w="4820" w:type="dxa"/>
          </w:tcPr>
          <w:p w:rsidR="00F647B2" w:rsidRPr="00446450" w:rsidRDefault="00F647B2" w:rsidP="00C675CC">
            <w:pPr>
              <w:tabs>
                <w:tab w:val="left" w:pos="6732"/>
              </w:tabs>
              <w:ind w:right="-1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6FB3" w:rsidRPr="00446450" w:rsidRDefault="00E8320F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</w:p>
          <w:p w:rsidR="001D47AE" w:rsidRPr="00446450" w:rsidRDefault="00146FB3" w:rsidP="00C675CC">
            <w:pPr>
              <w:tabs>
                <w:tab w:val="left" w:pos="6732"/>
              </w:tabs>
              <w:ind w:right="-1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D47AE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</w:t>
            </w:r>
            <w:r w:rsidR="00E8320F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647B2" w:rsidRPr="00446450" w:rsidRDefault="001D47AE" w:rsidP="008617AD">
            <w:pPr>
              <w:tabs>
                <w:tab w:val="left" w:pos="6732"/>
              </w:tabs>
              <w:ind w:right="-248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BD4F0B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73722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17AD" w:rsidRPr="00446450">
              <w:rPr>
                <w:rFonts w:ascii="Times New Roman" w:hAnsi="Times New Roman" w:cs="Times New Roman"/>
                <w:bCs/>
                <w:sz w:val="28"/>
                <w:szCs w:val="28"/>
              </w:rPr>
              <w:t>Л.Н. Брянцев</w:t>
            </w:r>
            <w:r w:rsidR="00801B6E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</w:tbl>
    <w:p w:rsidR="00383B88" w:rsidRPr="00446450" w:rsidRDefault="00383B88" w:rsidP="00C675CC">
      <w:pPr>
        <w:tabs>
          <w:tab w:val="left" w:pos="6732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83B88" w:rsidRPr="00446450" w:rsidSect="0061370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5F8430"/>
    <w:multiLevelType w:val="multilevel"/>
    <w:tmpl w:val="8618D5D4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854E280"/>
    <w:multiLevelType w:val="multilevel"/>
    <w:tmpl w:val="55449112"/>
    <w:lvl w:ilvl="0">
      <w:start w:val="1"/>
      <w:numFmt w:val="decimal"/>
      <w:suff w:val="space"/>
      <w:lvlText w:val="%1."/>
      <w:lvlJc w:val="left"/>
      <w:rPr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FBD32C34"/>
    <w:multiLevelType w:val="singleLevel"/>
    <w:tmpl w:val="FBD32C34"/>
    <w:lvl w:ilvl="0">
      <w:start w:val="1"/>
      <w:numFmt w:val="decimal"/>
      <w:suff w:val="space"/>
      <w:lvlText w:val="%1."/>
      <w:lvlJc w:val="left"/>
    </w:lvl>
  </w:abstractNum>
  <w:abstractNum w:abstractNumId="3">
    <w:nsid w:val="17FE29A3"/>
    <w:multiLevelType w:val="hybridMultilevel"/>
    <w:tmpl w:val="BD70202C"/>
    <w:lvl w:ilvl="0" w:tplc="2814CE1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16D7F86"/>
    <w:multiLevelType w:val="singleLevel"/>
    <w:tmpl w:val="216D7F86"/>
    <w:lvl w:ilvl="0">
      <w:start w:val="1"/>
      <w:numFmt w:val="decimal"/>
      <w:suff w:val="space"/>
      <w:lvlText w:val="%1."/>
      <w:lvlJc w:val="left"/>
    </w:lvl>
  </w:abstractNum>
  <w:abstractNum w:abstractNumId="5">
    <w:nsid w:val="24CC6D2F"/>
    <w:multiLevelType w:val="hybridMultilevel"/>
    <w:tmpl w:val="09FAF5A6"/>
    <w:lvl w:ilvl="0" w:tplc="D8049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BA368E"/>
    <w:multiLevelType w:val="hybridMultilevel"/>
    <w:tmpl w:val="31E6AD28"/>
    <w:lvl w:ilvl="0" w:tplc="EC701C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095ED5"/>
    <w:multiLevelType w:val="hybridMultilevel"/>
    <w:tmpl w:val="AEE2B92C"/>
    <w:lvl w:ilvl="0" w:tplc="31B2C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366A8B"/>
    <w:multiLevelType w:val="hybridMultilevel"/>
    <w:tmpl w:val="EB3CE96C"/>
    <w:lvl w:ilvl="0" w:tplc="070252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8F349EE"/>
    <w:multiLevelType w:val="hybridMultilevel"/>
    <w:tmpl w:val="32EAA18E"/>
    <w:lvl w:ilvl="0" w:tplc="760AF3B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20"/>
    <w:rsid w:val="000222A4"/>
    <w:rsid w:val="00023BE1"/>
    <w:rsid w:val="000311C9"/>
    <w:rsid w:val="00033264"/>
    <w:rsid w:val="000339CD"/>
    <w:rsid w:val="00045105"/>
    <w:rsid w:val="00050C7C"/>
    <w:rsid w:val="000542D2"/>
    <w:rsid w:val="00062172"/>
    <w:rsid w:val="00073C0D"/>
    <w:rsid w:val="00077CB9"/>
    <w:rsid w:val="00094888"/>
    <w:rsid w:val="000A573F"/>
    <w:rsid w:val="000A78EE"/>
    <w:rsid w:val="000B08ED"/>
    <w:rsid w:val="000B4129"/>
    <w:rsid w:val="000C0003"/>
    <w:rsid w:val="000C057B"/>
    <w:rsid w:val="000C5CA3"/>
    <w:rsid w:val="000D207C"/>
    <w:rsid w:val="000D402F"/>
    <w:rsid w:val="000D4B39"/>
    <w:rsid w:val="000E727F"/>
    <w:rsid w:val="000F02F3"/>
    <w:rsid w:val="000F1696"/>
    <w:rsid w:val="00103E2A"/>
    <w:rsid w:val="001108D7"/>
    <w:rsid w:val="00111F2A"/>
    <w:rsid w:val="00116809"/>
    <w:rsid w:val="00124F4B"/>
    <w:rsid w:val="001319C9"/>
    <w:rsid w:val="00134C6E"/>
    <w:rsid w:val="001457DE"/>
    <w:rsid w:val="00145B74"/>
    <w:rsid w:val="00146FB3"/>
    <w:rsid w:val="00147E77"/>
    <w:rsid w:val="00147F26"/>
    <w:rsid w:val="00162EEE"/>
    <w:rsid w:val="00166CA4"/>
    <w:rsid w:val="00166CF1"/>
    <w:rsid w:val="0017187A"/>
    <w:rsid w:val="00172505"/>
    <w:rsid w:val="00181A4F"/>
    <w:rsid w:val="001A6162"/>
    <w:rsid w:val="001A716B"/>
    <w:rsid w:val="001B348F"/>
    <w:rsid w:val="001D47AE"/>
    <w:rsid w:val="001E284E"/>
    <w:rsid w:val="001F4BC4"/>
    <w:rsid w:val="00210A3B"/>
    <w:rsid w:val="002113C7"/>
    <w:rsid w:val="00213415"/>
    <w:rsid w:val="00233CFD"/>
    <w:rsid w:val="00251650"/>
    <w:rsid w:val="00264D9E"/>
    <w:rsid w:val="00275AD3"/>
    <w:rsid w:val="0027701B"/>
    <w:rsid w:val="002902AD"/>
    <w:rsid w:val="00290C04"/>
    <w:rsid w:val="00291EDB"/>
    <w:rsid w:val="0029502F"/>
    <w:rsid w:val="002B3175"/>
    <w:rsid w:val="002B5FB4"/>
    <w:rsid w:val="002B6275"/>
    <w:rsid w:val="002C24E2"/>
    <w:rsid w:val="002D2068"/>
    <w:rsid w:val="002D3801"/>
    <w:rsid w:val="002F2659"/>
    <w:rsid w:val="00302A64"/>
    <w:rsid w:val="00303DF7"/>
    <w:rsid w:val="00312E04"/>
    <w:rsid w:val="0031572F"/>
    <w:rsid w:val="00335D83"/>
    <w:rsid w:val="00336CEF"/>
    <w:rsid w:val="00336D41"/>
    <w:rsid w:val="003439A3"/>
    <w:rsid w:val="0035557D"/>
    <w:rsid w:val="00371F06"/>
    <w:rsid w:val="00374017"/>
    <w:rsid w:val="003812A5"/>
    <w:rsid w:val="00383B88"/>
    <w:rsid w:val="0039224E"/>
    <w:rsid w:val="00393C35"/>
    <w:rsid w:val="00396E2C"/>
    <w:rsid w:val="003A0633"/>
    <w:rsid w:val="003A1909"/>
    <w:rsid w:val="003A737E"/>
    <w:rsid w:val="003B2D8F"/>
    <w:rsid w:val="003D3451"/>
    <w:rsid w:val="003D4386"/>
    <w:rsid w:val="003E2A39"/>
    <w:rsid w:val="003E37BB"/>
    <w:rsid w:val="003F292D"/>
    <w:rsid w:val="00411EA5"/>
    <w:rsid w:val="004141BA"/>
    <w:rsid w:val="00417B8E"/>
    <w:rsid w:val="004458FB"/>
    <w:rsid w:val="00446450"/>
    <w:rsid w:val="00452DB0"/>
    <w:rsid w:val="004646A4"/>
    <w:rsid w:val="00473135"/>
    <w:rsid w:val="00487F96"/>
    <w:rsid w:val="004A376D"/>
    <w:rsid w:val="004A3959"/>
    <w:rsid w:val="004C40B4"/>
    <w:rsid w:val="004C5AEF"/>
    <w:rsid w:val="004C7655"/>
    <w:rsid w:val="004D17C6"/>
    <w:rsid w:val="004D7DD2"/>
    <w:rsid w:val="004F4789"/>
    <w:rsid w:val="00506DFE"/>
    <w:rsid w:val="0050771E"/>
    <w:rsid w:val="00507EAA"/>
    <w:rsid w:val="005165E4"/>
    <w:rsid w:val="00517B22"/>
    <w:rsid w:val="005205D8"/>
    <w:rsid w:val="00521EDF"/>
    <w:rsid w:val="005335FA"/>
    <w:rsid w:val="005578A4"/>
    <w:rsid w:val="00561366"/>
    <w:rsid w:val="00563F2D"/>
    <w:rsid w:val="0059043F"/>
    <w:rsid w:val="00593136"/>
    <w:rsid w:val="00594CEA"/>
    <w:rsid w:val="005A245F"/>
    <w:rsid w:val="005B1F03"/>
    <w:rsid w:val="005C370B"/>
    <w:rsid w:val="005D4552"/>
    <w:rsid w:val="005D473A"/>
    <w:rsid w:val="005E0CF9"/>
    <w:rsid w:val="005E4957"/>
    <w:rsid w:val="006129B9"/>
    <w:rsid w:val="00613705"/>
    <w:rsid w:val="0062236F"/>
    <w:rsid w:val="0062381B"/>
    <w:rsid w:val="00630283"/>
    <w:rsid w:val="0063163F"/>
    <w:rsid w:val="006320AA"/>
    <w:rsid w:val="00634F79"/>
    <w:rsid w:val="00643A89"/>
    <w:rsid w:val="00683D26"/>
    <w:rsid w:val="0069594B"/>
    <w:rsid w:val="006A5C03"/>
    <w:rsid w:val="006B6D86"/>
    <w:rsid w:val="006E37BD"/>
    <w:rsid w:val="006E462F"/>
    <w:rsid w:val="007007DE"/>
    <w:rsid w:val="00702626"/>
    <w:rsid w:val="00712ED5"/>
    <w:rsid w:val="007208EC"/>
    <w:rsid w:val="0072659E"/>
    <w:rsid w:val="007441D0"/>
    <w:rsid w:val="00751E26"/>
    <w:rsid w:val="007677AA"/>
    <w:rsid w:val="00782122"/>
    <w:rsid w:val="00784ABA"/>
    <w:rsid w:val="0078525E"/>
    <w:rsid w:val="00785851"/>
    <w:rsid w:val="007878A7"/>
    <w:rsid w:val="00797A68"/>
    <w:rsid w:val="007B041B"/>
    <w:rsid w:val="007D130E"/>
    <w:rsid w:val="007D34C5"/>
    <w:rsid w:val="007D612B"/>
    <w:rsid w:val="00801B6E"/>
    <w:rsid w:val="00826D18"/>
    <w:rsid w:val="00844BEA"/>
    <w:rsid w:val="008542BA"/>
    <w:rsid w:val="008617AD"/>
    <w:rsid w:val="00867737"/>
    <w:rsid w:val="0087172F"/>
    <w:rsid w:val="00873722"/>
    <w:rsid w:val="00882809"/>
    <w:rsid w:val="00887E12"/>
    <w:rsid w:val="008912B4"/>
    <w:rsid w:val="008A4A61"/>
    <w:rsid w:val="008D20A4"/>
    <w:rsid w:val="008E0F46"/>
    <w:rsid w:val="0090277E"/>
    <w:rsid w:val="00914955"/>
    <w:rsid w:val="00924578"/>
    <w:rsid w:val="00942D9B"/>
    <w:rsid w:val="009458C0"/>
    <w:rsid w:val="00950513"/>
    <w:rsid w:val="009551AC"/>
    <w:rsid w:val="00956CDD"/>
    <w:rsid w:val="00975C50"/>
    <w:rsid w:val="0098759C"/>
    <w:rsid w:val="00992282"/>
    <w:rsid w:val="00995BE2"/>
    <w:rsid w:val="009A66CB"/>
    <w:rsid w:val="009B4A2A"/>
    <w:rsid w:val="009B6B6B"/>
    <w:rsid w:val="009C08AB"/>
    <w:rsid w:val="009C7C97"/>
    <w:rsid w:val="009D38B5"/>
    <w:rsid w:val="009E7020"/>
    <w:rsid w:val="00A02801"/>
    <w:rsid w:val="00A0448B"/>
    <w:rsid w:val="00A0713A"/>
    <w:rsid w:val="00A07C05"/>
    <w:rsid w:val="00A24306"/>
    <w:rsid w:val="00A31F35"/>
    <w:rsid w:val="00A41A68"/>
    <w:rsid w:val="00A46C70"/>
    <w:rsid w:val="00A5037B"/>
    <w:rsid w:val="00A619EC"/>
    <w:rsid w:val="00A62D37"/>
    <w:rsid w:val="00A77839"/>
    <w:rsid w:val="00A77EDD"/>
    <w:rsid w:val="00A84BCA"/>
    <w:rsid w:val="00A85C03"/>
    <w:rsid w:val="00A91335"/>
    <w:rsid w:val="00AA1A2D"/>
    <w:rsid w:val="00AA1B36"/>
    <w:rsid w:val="00AF00BE"/>
    <w:rsid w:val="00B01C12"/>
    <w:rsid w:val="00B12988"/>
    <w:rsid w:val="00B2140D"/>
    <w:rsid w:val="00B26AFE"/>
    <w:rsid w:val="00B31AA8"/>
    <w:rsid w:val="00B33B01"/>
    <w:rsid w:val="00B41A59"/>
    <w:rsid w:val="00B4699D"/>
    <w:rsid w:val="00B619AE"/>
    <w:rsid w:val="00B824E8"/>
    <w:rsid w:val="00B8398B"/>
    <w:rsid w:val="00B95420"/>
    <w:rsid w:val="00BA17B6"/>
    <w:rsid w:val="00BC2417"/>
    <w:rsid w:val="00BC5828"/>
    <w:rsid w:val="00BC5B96"/>
    <w:rsid w:val="00BC7347"/>
    <w:rsid w:val="00BD4F0B"/>
    <w:rsid w:val="00BE1773"/>
    <w:rsid w:val="00BE1B75"/>
    <w:rsid w:val="00BF1224"/>
    <w:rsid w:val="00BF4D69"/>
    <w:rsid w:val="00C0479F"/>
    <w:rsid w:val="00C30585"/>
    <w:rsid w:val="00C36CBD"/>
    <w:rsid w:val="00C41CD2"/>
    <w:rsid w:val="00C5706F"/>
    <w:rsid w:val="00C65D73"/>
    <w:rsid w:val="00C675CC"/>
    <w:rsid w:val="00C67CB3"/>
    <w:rsid w:val="00C737AF"/>
    <w:rsid w:val="00CA0E8E"/>
    <w:rsid w:val="00CA43FD"/>
    <w:rsid w:val="00CB0056"/>
    <w:rsid w:val="00CC0636"/>
    <w:rsid w:val="00CC437C"/>
    <w:rsid w:val="00CC4A31"/>
    <w:rsid w:val="00D02068"/>
    <w:rsid w:val="00D06E49"/>
    <w:rsid w:val="00D16EC7"/>
    <w:rsid w:val="00D53984"/>
    <w:rsid w:val="00D5469E"/>
    <w:rsid w:val="00D564A8"/>
    <w:rsid w:val="00D60574"/>
    <w:rsid w:val="00D7006F"/>
    <w:rsid w:val="00D74C9E"/>
    <w:rsid w:val="00D92A2F"/>
    <w:rsid w:val="00DA308C"/>
    <w:rsid w:val="00DA64EB"/>
    <w:rsid w:val="00DA7902"/>
    <w:rsid w:val="00DB1D53"/>
    <w:rsid w:val="00DC1297"/>
    <w:rsid w:val="00DC12E0"/>
    <w:rsid w:val="00DD33BC"/>
    <w:rsid w:val="00DD6C14"/>
    <w:rsid w:val="00DE50EA"/>
    <w:rsid w:val="00E00465"/>
    <w:rsid w:val="00E00632"/>
    <w:rsid w:val="00E05784"/>
    <w:rsid w:val="00E221F5"/>
    <w:rsid w:val="00E23DDC"/>
    <w:rsid w:val="00E37268"/>
    <w:rsid w:val="00E61925"/>
    <w:rsid w:val="00E621A7"/>
    <w:rsid w:val="00E828E5"/>
    <w:rsid w:val="00E8320F"/>
    <w:rsid w:val="00E87A15"/>
    <w:rsid w:val="00EB5475"/>
    <w:rsid w:val="00EC5ACE"/>
    <w:rsid w:val="00ED47F9"/>
    <w:rsid w:val="00EE563F"/>
    <w:rsid w:val="00EF3A9E"/>
    <w:rsid w:val="00EF4A44"/>
    <w:rsid w:val="00F16488"/>
    <w:rsid w:val="00F2101F"/>
    <w:rsid w:val="00F25E52"/>
    <w:rsid w:val="00F35BC7"/>
    <w:rsid w:val="00F3705B"/>
    <w:rsid w:val="00F373EE"/>
    <w:rsid w:val="00F46FDE"/>
    <w:rsid w:val="00F6004E"/>
    <w:rsid w:val="00F647B2"/>
    <w:rsid w:val="00F64BFF"/>
    <w:rsid w:val="00F826DF"/>
    <w:rsid w:val="00F839B5"/>
    <w:rsid w:val="00F927DA"/>
    <w:rsid w:val="00F935CF"/>
    <w:rsid w:val="00F96F9B"/>
    <w:rsid w:val="00FA7E38"/>
    <w:rsid w:val="00FB0329"/>
    <w:rsid w:val="00FC05A8"/>
    <w:rsid w:val="00FF1527"/>
    <w:rsid w:val="00FF2279"/>
    <w:rsid w:val="0C642BEA"/>
    <w:rsid w:val="17574E6B"/>
    <w:rsid w:val="52245D5F"/>
    <w:rsid w:val="7D9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1172-1E86-4F0E-B69F-8045CA7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A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a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qFormat/>
    <w:rPr>
      <w:rFonts w:ascii="Arial" w:eastAsia="Times New Roman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c">
    <w:name w:val="Гипертекстовая ссылка"/>
    <w:basedOn w:val="a0"/>
    <w:uiPriority w:val="99"/>
    <w:qFormat/>
    <w:rPr>
      <w:rFonts w:cs="Times New Roman"/>
      <w:color w:val="106BBE"/>
    </w:rPr>
  </w:style>
  <w:style w:type="paragraph" w:styleId="ad">
    <w:name w:val="List Paragraph"/>
    <w:basedOn w:val="a"/>
    <w:link w:val="ae"/>
    <w:uiPriority w:val="34"/>
    <w:unhideWhenUsed/>
    <w:qFormat/>
    <w:rsid w:val="00F927DA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F647B2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B41A5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character" w:customStyle="1" w:styleId="ae">
    <w:name w:val="Абзац списка Знак"/>
    <w:link w:val="ad"/>
    <w:uiPriority w:val="34"/>
    <w:qFormat/>
    <w:locked/>
    <w:rsid w:val="003E2A39"/>
    <w:rPr>
      <w:rFonts w:asciiTheme="minorHAnsi" w:eastAsiaTheme="minorEastAsia" w:hAnsiTheme="minorHAnsi" w:cstheme="minorBidi"/>
      <w:sz w:val="22"/>
      <w:szCs w:val="22"/>
    </w:rPr>
  </w:style>
  <w:style w:type="character" w:styleId="af0">
    <w:name w:val="Emphasis"/>
    <w:basedOn w:val="a0"/>
    <w:uiPriority w:val="20"/>
    <w:qFormat/>
    <w:rsid w:val="000621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CD8EB-B12C-4918-A45E-3EB9B240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 КДН</cp:lastModifiedBy>
  <cp:revision>43</cp:revision>
  <cp:lastPrinted>2024-10-02T15:23:00Z</cp:lastPrinted>
  <dcterms:created xsi:type="dcterms:W3CDTF">2023-10-03T11:00:00Z</dcterms:created>
  <dcterms:modified xsi:type="dcterms:W3CDTF">2024-10-02T15:25:00Z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