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16" w:rsidRPr="00F4415A" w:rsidRDefault="00C22916" w:rsidP="004D39D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415A">
        <w:rPr>
          <w:rFonts w:ascii="Times New Roman" w:hAnsi="Times New Roman" w:cs="Times New Roman"/>
          <w:sz w:val="28"/>
          <w:szCs w:val="28"/>
        </w:rPr>
        <w:t>Установлен порядок выдачи свидетельств об освоении дополнительных предпрофессиональных программ в области искусств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Приказ Мин</w:t>
      </w:r>
      <w:r w:rsidR="005367B2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F4415A">
        <w:rPr>
          <w:rFonts w:ascii="Times New Roman" w:hAnsi="Times New Roman" w:cs="Times New Roman"/>
          <w:sz w:val="28"/>
          <w:szCs w:val="28"/>
        </w:rPr>
        <w:t>культуры Росси</w:t>
      </w:r>
      <w:r w:rsidR="005367B2">
        <w:rPr>
          <w:rFonts w:ascii="Times New Roman" w:hAnsi="Times New Roman" w:cs="Times New Roman"/>
          <w:sz w:val="28"/>
          <w:szCs w:val="28"/>
        </w:rPr>
        <w:t>йской Федерации</w:t>
      </w:r>
      <w:r w:rsidRPr="00F4415A">
        <w:rPr>
          <w:rFonts w:ascii="Times New Roman" w:hAnsi="Times New Roman" w:cs="Times New Roman"/>
          <w:sz w:val="28"/>
          <w:szCs w:val="28"/>
        </w:rPr>
        <w:t xml:space="preserve"> от 12.03.2024 </w:t>
      </w:r>
      <w:r w:rsidR="00F4415A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435</w:t>
      </w:r>
      <w:r w:rsidR="00F4415A">
        <w:rPr>
          <w:rFonts w:ascii="Times New Roman" w:hAnsi="Times New Roman" w:cs="Times New Roman"/>
          <w:sz w:val="28"/>
          <w:szCs w:val="28"/>
        </w:rPr>
        <w:t xml:space="preserve"> «</w:t>
      </w:r>
      <w:r w:rsidRPr="00F4415A">
        <w:rPr>
          <w:rFonts w:ascii="Times New Roman" w:hAnsi="Times New Roman" w:cs="Times New Roman"/>
          <w:sz w:val="28"/>
          <w:szCs w:val="28"/>
        </w:rPr>
        <w:t>Об утверждении Порядка выдачи свидетельств об освоении дополнительных предпрофессиональных программ в области искусств</w:t>
      </w:r>
      <w:r w:rsidR="00F4415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Свидетельства выдаются лицам, освоившим дополнительные предпрофессиональные </w:t>
      </w:r>
      <w:r w:rsidRPr="00CD354A">
        <w:rPr>
          <w:rFonts w:ascii="Times New Roman" w:hAnsi="Times New Roman" w:cs="Times New Roman"/>
          <w:sz w:val="28"/>
          <w:szCs w:val="28"/>
        </w:rPr>
        <w:t xml:space="preserve">программы в области искусств и успешно прошедшим итоговую аттестацию в образовательных организациях дополнительного образования детей со специальными наименованиями </w:t>
      </w:r>
      <w:r w:rsidR="00F4415A" w:rsidRPr="00CD354A">
        <w:rPr>
          <w:rFonts w:ascii="Times New Roman" w:hAnsi="Times New Roman" w:cs="Times New Roman"/>
          <w:sz w:val="28"/>
          <w:szCs w:val="28"/>
        </w:rPr>
        <w:t>«</w:t>
      </w:r>
      <w:r w:rsidRPr="00CD354A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F4415A" w:rsidRPr="00CD354A">
        <w:rPr>
          <w:rFonts w:ascii="Times New Roman" w:hAnsi="Times New Roman" w:cs="Times New Roman"/>
          <w:sz w:val="28"/>
          <w:szCs w:val="28"/>
        </w:rPr>
        <w:t>»</w:t>
      </w:r>
      <w:r w:rsidRPr="00CD354A">
        <w:rPr>
          <w:rFonts w:ascii="Times New Roman" w:hAnsi="Times New Roman" w:cs="Times New Roman"/>
          <w:sz w:val="28"/>
          <w:szCs w:val="28"/>
        </w:rPr>
        <w:t xml:space="preserve">, </w:t>
      </w:r>
      <w:r w:rsidR="00F4415A" w:rsidRPr="00CD354A">
        <w:rPr>
          <w:rFonts w:ascii="Times New Roman" w:hAnsi="Times New Roman" w:cs="Times New Roman"/>
          <w:sz w:val="28"/>
          <w:szCs w:val="28"/>
        </w:rPr>
        <w:t>«</w:t>
      </w:r>
      <w:r w:rsidRPr="00CD354A">
        <w:rPr>
          <w:rFonts w:ascii="Times New Roman" w:hAnsi="Times New Roman" w:cs="Times New Roman"/>
          <w:sz w:val="28"/>
          <w:szCs w:val="28"/>
        </w:rPr>
        <w:t>детская музыкальная школа</w:t>
      </w:r>
      <w:r w:rsidR="00F4415A" w:rsidRPr="00CD354A">
        <w:rPr>
          <w:rFonts w:ascii="Times New Roman" w:hAnsi="Times New Roman" w:cs="Times New Roman"/>
          <w:sz w:val="28"/>
          <w:szCs w:val="28"/>
        </w:rPr>
        <w:t>»</w:t>
      </w:r>
      <w:r w:rsidRPr="00CD354A">
        <w:rPr>
          <w:rFonts w:ascii="Times New Roman" w:hAnsi="Times New Roman" w:cs="Times New Roman"/>
          <w:sz w:val="28"/>
          <w:szCs w:val="28"/>
        </w:rPr>
        <w:t xml:space="preserve">, </w:t>
      </w:r>
      <w:r w:rsidR="00F4415A" w:rsidRPr="00CD354A">
        <w:rPr>
          <w:rFonts w:ascii="Times New Roman" w:hAnsi="Times New Roman" w:cs="Times New Roman"/>
          <w:sz w:val="28"/>
          <w:szCs w:val="28"/>
        </w:rPr>
        <w:t>«</w:t>
      </w:r>
      <w:r w:rsidRPr="00CD354A">
        <w:rPr>
          <w:rFonts w:ascii="Times New Roman" w:hAnsi="Times New Roman" w:cs="Times New Roman"/>
          <w:sz w:val="28"/>
          <w:szCs w:val="28"/>
        </w:rPr>
        <w:t>детская хоровая школа</w:t>
      </w:r>
      <w:r w:rsidR="00F4415A" w:rsidRPr="00CD354A">
        <w:rPr>
          <w:rFonts w:ascii="Times New Roman" w:hAnsi="Times New Roman" w:cs="Times New Roman"/>
          <w:sz w:val="28"/>
          <w:szCs w:val="28"/>
        </w:rPr>
        <w:t>»</w:t>
      </w:r>
      <w:r w:rsidRPr="00CD354A">
        <w:rPr>
          <w:rFonts w:ascii="Times New Roman" w:hAnsi="Times New Roman" w:cs="Times New Roman"/>
          <w:sz w:val="28"/>
          <w:szCs w:val="28"/>
        </w:rPr>
        <w:t xml:space="preserve">, </w:t>
      </w:r>
      <w:r w:rsidR="00F4415A" w:rsidRPr="00CD354A">
        <w:rPr>
          <w:rFonts w:ascii="Times New Roman" w:hAnsi="Times New Roman" w:cs="Times New Roman"/>
          <w:sz w:val="28"/>
          <w:szCs w:val="28"/>
        </w:rPr>
        <w:t>«</w:t>
      </w:r>
      <w:r w:rsidRPr="00CD354A">
        <w:rPr>
          <w:rFonts w:ascii="Times New Roman" w:hAnsi="Times New Roman" w:cs="Times New Roman"/>
          <w:sz w:val="28"/>
          <w:szCs w:val="28"/>
        </w:rPr>
        <w:t>детская художественная школа</w:t>
      </w:r>
      <w:r w:rsidR="00F4415A" w:rsidRPr="00CD354A">
        <w:rPr>
          <w:rFonts w:ascii="Times New Roman" w:hAnsi="Times New Roman" w:cs="Times New Roman"/>
          <w:sz w:val="28"/>
          <w:szCs w:val="28"/>
        </w:rPr>
        <w:t>»</w:t>
      </w:r>
      <w:r w:rsidRPr="00CD354A">
        <w:rPr>
          <w:rFonts w:ascii="Times New Roman" w:hAnsi="Times New Roman" w:cs="Times New Roman"/>
          <w:sz w:val="28"/>
          <w:szCs w:val="28"/>
        </w:rPr>
        <w:t xml:space="preserve">, </w:t>
      </w:r>
      <w:r w:rsidR="00F4415A" w:rsidRPr="00CD354A">
        <w:rPr>
          <w:rFonts w:ascii="Times New Roman" w:hAnsi="Times New Roman" w:cs="Times New Roman"/>
          <w:sz w:val="28"/>
          <w:szCs w:val="28"/>
        </w:rPr>
        <w:t>«</w:t>
      </w:r>
      <w:r w:rsidRPr="00CD354A">
        <w:rPr>
          <w:rFonts w:ascii="Times New Roman" w:hAnsi="Times New Roman" w:cs="Times New Roman"/>
          <w:sz w:val="28"/>
          <w:szCs w:val="28"/>
        </w:rPr>
        <w:t>детская хореографическая школа</w:t>
      </w:r>
      <w:r w:rsidR="00F4415A" w:rsidRPr="00CD354A">
        <w:rPr>
          <w:rFonts w:ascii="Times New Roman" w:hAnsi="Times New Roman" w:cs="Times New Roman"/>
          <w:sz w:val="28"/>
          <w:szCs w:val="28"/>
        </w:rPr>
        <w:t>»</w:t>
      </w:r>
      <w:r w:rsidRPr="00CD354A">
        <w:rPr>
          <w:rFonts w:ascii="Times New Roman" w:hAnsi="Times New Roman" w:cs="Times New Roman"/>
          <w:sz w:val="28"/>
          <w:szCs w:val="28"/>
        </w:rPr>
        <w:t xml:space="preserve">, </w:t>
      </w:r>
      <w:r w:rsidR="00F4415A" w:rsidRPr="00CD354A">
        <w:rPr>
          <w:rFonts w:ascii="Times New Roman" w:hAnsi="Times New Roman" w:cs="Times New Roman"/>
          <w:sz w:val="28"/>
          <w:szCs w:val="28"/>
        </w:rPr>
        <w:t>«</w:t>
      </w:r>
      <w:r w:rsidRPr="00CD354A">
        <w:rPr>
          <w:rFonts w:ascii="Times New Roman" w:hAnsi="Times New Roman" w:cs="Times New Roman"/>
          <w:sz w:val="28"/>
          <w:szCs w:val="28"/>
        </w:rPr>
        <w:t>детская театральная школа</w:t>
      </w:r>
      <w:r w:rsidR="00F4415A" w:rsidRPr="00CD354A">
        <w:rPr>
          <w:rFonts w:ascii="Times New Roman" w:hAnsi="Times New Roman" w:cs="Times New Roman"/>
          <w:sz w:val="28"/>
          <w:szCs w:val="28"/>
        </w:rPr>
        <w:t>»</w:t>
      </w:r>
      <w:r w:rsidRPr="00CD354A">
        <w:rPr>
          <w:rFonts w:ascii="Times New Roman" w:hAnsi="Times New Roman" w:cs="Times New Roman"/>
          <w:sz w:val="28"/>
          <w:szCs w:val="28"/>
        </w:rPr>
        <w:t>,</w:t>
      </w:r>
      <w:r w:rsidRPr="00F4415A">
        <w:rPr>
          <w:rFonts w:ascii="Times New Roman" w:hAnsi="Times New Roman" w:cs="Times New Roman"/>
          <w:sz w:val="28"/>
          <w:szCs w:val="28"/>
        </w:rPr>
        <w:t xml:space="preserve"> </w:t>
      </w:r>
      <w:r w:rsidR="00F4415A">
        <w:rPr>
          <w:rFonts w:ascii="Times New Roman" w:hAnsi="Times New Roman" w:cs="Times New Roman"/>
          <w:sz w:val="28"/>
          <w:szCs w:val="28"/>
        </w:rPr>
        <w:t>«</w:t>
      </w:r>
      <w:r w:rsidRPr="00F4415A">
        <w:rPr>
          <w:rFonts w:ascii="Times New Roman" w:hAnsi="Times New Roman" w:cs="Times New Roman"/>
          <w:sz w:val="28"/>
          <w:szCs w:val="28"/>
        </w:rPr>
        <w:t>детская цирковая школа</w:t>
      </w:r>
      <w:r w:rsidR="00F4415A">
        <w:rPr>
          <w:rFonts w:ascii="Times New Roman" w:hAnsi="Times New Roman" w:cs="Times New Roman"/>
          <w:sz w:val="28"/>
          <w:szCs w:val="28"/>
        </w:rPr>
        <w:t>»</w:t>
      </w:r>
      <w:r w:rsidRPr="00F4415A">
        <w:rPr>
          <w:rFonts w:ascii="Times New Roman" w:hAnsi="Times New Roman" w:cs="Times New Roman"/>
          <w:sz w:val="28"/>
          <w:szCs w:val="28"/>
        </w:rPr>
        <w:t xml:space="preserve">, </w:t>
      </w:r>
      <w:r w:rsidR="00F4415A">
        <w:rPr>
          <w:rFonts w:ascii="Times New Roman" w:hAnsi="Times New Roman" w:cs="Times New Roman"/>
          <w:sz w:val="28"/>
          <w:szCs w:val="28"/>
        </w:rPr>
        <w:t>«</w:t>
      </w:r>
      <w:r w:rsidRPr="00F4415A">
        <w:rPr>
          <w:rFonts w:ascii="Times New Roman" w:hAnsi="Times New Roman" w:cs="Times New Roman"/>
          <w:sz w:val="28"/>
          <w:szCs w:val="28"/>
        </w:rPr>
        <w:t>детская школа художественных ремесел</w:t>
      </w:r>
      <w:r w:rsidR="00F4415A">
        <w:rPr>
          <w:rFonts w:ascii="Times New Roman" w:hAnsi="Times New Roman" w:cs="Times New Roman"/>
          <w:sz w:val="28"/>
          <w:szCs w:val="28"/>
        </w:rPr>
        <w:t>»</w:t>
      </w:r>
      <w:r w:rsidRPr="00F4415A">
        <w:rPr>
          <w:rFonts w:ascii="Times New Roman" w:hAnsi="Times New Roman" w:cs="Times New Roman"/>
          <w:sz w:val="28"/>
          <w:szCs w:val="28"/>
        </w:rPr>
        <w:t>, в профессиональных образовательных организациях, реализующих образовательные программы СПО, интегрированные с образовательными программами основного общего и среднего общего образования, образовательные программы СПО в области искусств, и в образовательных организациях высшего образования.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Настоящий приказ вступает в силу с 1 сентября 2024 года и действует до 1 сентября 2030 года.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16" w:rsidRPr="00F4415A" w:rsidRDefault="00C22916" w:rsidP="004D39D6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Внесены изменения в перечни профессий и специальностей СПО</w:t>
      </w:r>
    </w:p>
    <w:p w:rsidR="00C22916" w:rsidRPr="00CD354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Приказ Мин</w:t>
      </w:r>
      <w:r w:rsidR="005367B2">
        <w:rPr>
          <w:rFonts w:ascii="Times New Roman" w:hAnsi="Times New Roman" w:cs="Times New Roman"/>
          <w:sz w:val="28"/>
          <w:szCs w:val="28"/>
        </w:rPr>
        <w:t xml:space="preserve">истерства просвещения </w:t>
      </w:r>
      <w:r w:rsidRPr="00F4415A">
        <w:rPr>
          <w:rFonts w:ascii="Times New Roman" w:hAnsi="Times New Roman" w:cs="Times New Roman"/>
          <w:sz w:val="28"/>
          <w:szCs w:val="28"/>
        </w:rPr>
        <w:t>Росси</w:t>
      </w:r>
      <w:r w:rsidR="005367B2">
        <w:rPr>
          <w:rFonts w:ascii="Times New Roman" w:hAnsi="Times New Roman" w:cs="Times New Roman"/>
          <w:sz w:val="28"/>
          <w:szCs w:val="28"/>
        </w:rPr>
        <w:t>йской Федерации</w:t>
      </w:r>
      <w:r w:rsidRPr="00F4415A">
        <w:rPr>
          <w:rFonts w:ascii="Times New Roman" w:hAnsi="Times New Roman" w:cs="Times New Roman"/>
          <w:sz w:val="28"/>
          <w:szCs w:val="28"/>
        </w:rPr>
        <w:t xml:space="preserve"> от 27.04.2024 </w:t>
      </w:r>
      <w:r w:rsidR="00897C38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289</w:t>
      </w:r>
      <w:r w:rsidR="00897C38">
        <w:rPr>
          <w:rFonts w:ascii="Times New Roman" w:hAnsi="Times New Roman" w:cs="Times New Roman"/>
          <w:sz w:val="28"/>
          <w:szCs w:val="28"/>
        </w:rPr>
        <w:t xml:space="preserve"> «</w:t>
      </w:r>
      <w:r w:rsidRPr="00F4415A">
        <w:rPr>
          <w:rFonts w:ascii="Times New Roman" w:hAnsi="Times New Roman" w:cs="Times New Roman"/>
          <w:sz w:val="28"/>
          <w:szCs w:val="28"/>
        </w:rPr>
        <w:t xml:space="preserve">О внесении изменений в перечни профессий и специальностей среднего профессионального образования 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</w:t>
      </w:r>
      <w:r w:rsidR="00897C38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1199 </w:t>
      </w:r>
      <w:r w:rsidR="00897C38">
        <w:rPr>
          <w:rFonts w:ascii="Times New Roman" w:hAnsi="Times New Roman" w:cs="Times New Roman"/>
          <w:sz w:val="28"/>
          <w:szCs w:val="28"/>
        </w:rPr>
        <w:t>«</w:t>
      </w:r>
      <w:r w:rsidRPr="00F4415A">
        <w:rPr>
          <w:rFonts w:ascii="Times New Roman" w:hAnsi="Times New Roman" w:cs="Times New Roman"/>
          <w:sz w:val="28"/>
          <w:szCs w:val="28"/>
        </w:rPr>
        <w:t>Об утверждении перечней профессий и специальностей среднего профессионального образования</w:t>
      </w:r>
      <w:r w:rsidR="00D91B3A">
        <w:rPr>
          <w:rFonts w:ascii="Times New Roman" w:hAnsi="Times New Roman" w:cs="Times New Roman"/>
          <w:sz w:val="28"/>
          <w:szCs w:val="28"/>
        </w:rPr>
        <w:t>»</w:t>
      </w:r>
      <w:r w:rsidRPr="00F4415A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Pr="00F4415A">
        <w:rPr>
          <w:rFonts w:ascii="Times New Roman" w:hAnsi="Times New Roman" w:cs="Times New Roman"/>
          <w:sz w:val="28"/>
          <w:szCs w:val="28"/>
        </w:rPr>
        <w:lastRenderedPageBreak/>
        <w:t xml:space="preserve">приказом </w:t>
      </w:r>
      <w:r w:rsidRPr="00CD354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17 мая 2022 г. </w:t>
      </w:r>
      <w:r w:rsidR="00D91B3A" w:rsidRPr="00CD354A">
        <w:rPr>
          <w:rFonts w:ascii="Times New Roman" w:hAnsi="Times New Roman" w:cs="Times New Roman"/>
          <w:sz w:val="28"/>
          <w:szCs w:val="28"/>
        </w:rPr>
        <w:t>№</w:t>
      </w:r>
      <w:r w:rsidRPr="00CD354A">
        <w:rPr>
          <w:rFonts w:ascii="Times New Roman" w:hAnsi="Times New Roman" w:cs="Times New Roman"/>
          <w:sz w:val="28"/>
          <w:szCs w:val="28"/>
        </w:rPr>
        <w:t xml:space="preserve"> 336</w:t>
      </w:r>
      <w:r w:rsidR="00897C38" w:rsidRPr="00CD354A">
        <w:rPr>
          <w:rFonts w:ascii="Times New Roman" w:hAnsi="Times New Roman" w:cs="Times New Roman"/>
          <w:sz w:val="28"/>
          <w:szCs w:val="28"/>
        </w:rPr>
        <w:t>»</w:t>
      </w:r>
    </w:p>
    <w:p w:rsidR="00C22916" w:rsidRPr="00CD354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A">
        <w:rPr>
          <w:rFonts w:ascii="Times New Roman" w:hAnsi="Times New Roman" w:cs="Times New Roman"/>
          <w:sz w:val="28"/>
          <w:szCs w:val="28"/>
        </w:rPr>
        <w:t>В частности, указанные перечни дополняются новыми профессиями, в том числе:</w:t>
      </w:r>
    </w:p>
    <w:p w:rsidR="00C22916" w:rsidRPr="00CD354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A">
        <w:rPr>
          <w:rFonts w:ascii="Times New Roman" w:hAnsi="Times New Roman" w:cs="Times New Roman"/>
          <w:sz w:val="28"/>
          <w:szCs w:val="28"/>
        </w:rPr>
        <w:t>разработчик компьютерных игр, дополненной и виртуальной реальности;</w:t>
      </w:r>
    </w:p>
    <w:p w:rsidR="00C22916" w:rsidRPr="00CD354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A">
        <w:rPr>
          <w:rFonts w:ascii="Times New Roman" w:hAnsi="Times New Roman" w:cs="Times New Roman"/>
          <w:sz w:val="28"/>
          <w:szCs w:val="28"/>
        </w:rPr>
        <w:t>специалист по обеспечению транспортной безопасности воздушного транспорта;</w:t>
      </w:r>
    </w:p>
    <w:p w:rsidR="00C22916" w:rsidRPr="00CD354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A">
        <w:rPr>
          <w:rFonts w:ascii="Times New Roman" w:hAnsi="Times New Roman" w:cs="Times New Roman"/>
          <w:sz w:val="28"/>
          <w:szCs w:val="28"/>
        </w:rPr>
        <w:t>кинолог;</w:t>
      </w:r>
    </w:p>
    <w:p w:rsidR="00C22916" w:rsidRPr="00CD354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A">
        <w:rPr>
          <w:rFonts w:ascii="Times New Roman" w:hAnsi="Times New Roman" w:cs="Times New Roman"/>
          <w:sz w:val="28"/>
          <w:szCs w:val="28"/>
        </w:rPr>
        <w:t>электромонтер по техническому обслуживанию и ремонту оборудования подстанций и сетей;</w:t>
      </w:r>
    </w:p>
    <w:p w:rsidR="00C22916" w:rsidRPr="00CD354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A">
        <w:rPr>
          <w:rFonts w:ascii="Times New Roman" w:hAnsi="Times New Roman" w:cs="Times New Roman"/>
          <w:sz w:val="28"/>
          <w:szCs w:val="28"/>
        </w:rPr>
        <w:t>реставратор.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54A">
        <w:rPr>
          <w:rFonts w:ascii="Times New Roman" w:hAnsi="Times New Roman" w:cs="Times New Roman"/>
          <w:sz w:val="28"/>
          <w:szCs w:val="28"/>
        </w:rPr>
        <w:t>Внесены корректировки в соответствия отдельных профессий и специальностей СПО профессиям и специальностям</w:t>
      </w:r>
      <w:r w:rsidRPr="00F4415A">
        <w:rPr>
          <w:rFonts w:ascii="Times New Roman" w:hAnsi="Times New Roman" w:cs="Times New Roman"/>
          <w:sz w:val="28"/>
          <w:szCs w:val="28"/>
        </w:rPr>
        <w:t xml:space="preserve"> СПО, перечни которых утверждены приказом Мин</w:t>
      </w:r>
      <w:r w:rsidR="00CD354A">
        <w:rPr>
          <w:rFonts w:ascii="Times New Roman" w:hAnsi="Times New Roman" w:cs="Times New Roman"/>
          <w:sz w:val="28"/>
          <w:szCs w:val="28"/>
        </w:rPr>
        <w:t xml:space="preserve">истерства образования и науки Российской Федерации </w:t>
      </w:r>
      <w:r w:rsidRPr="00F4415A">
        <w:rPr>
          <w:rFonts w:ascii="Times New Roman" w:hAnsi="Times New Roman" w:cs="Times New Roman"/>
          <w:sz w:val="28"/>
          <w:szCs w:val="28"/>
        </w:rPr>
        <w:t xml:space="preserve">от 29.10.2013 </w:t>
      </w:r>
      <w:r w:rsidR="00897C38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1199.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16" w:rsidRPr="00252BEB" w:rsidRDefault="00C22916" w:rsidP="004D39D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252BEB">
        <w:rPr>
          <w:rFonts w:ascii="Times New Roman" w:hAnsi="Times New Roman" w:cs="Times New Roman"/>
          <w:sz w:val="28"/>
          <w:szCs w:val="28"/>
        </w:rPr>
        <w:t>требования к комплектации аптечки для оказания первой помощи с применением медицинских изделий в организациях, осуществляющих образовательную деятельность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EB">
        <w:rPr>
          <w:rFonts w:ascii="Times New Roman" w:hAnsi="Times New Roman" w:cs="Times New Roman"/>
          <w:sz w:val="28"/>
          <w:szCs w:val="28"/>
        </w:rPr>
        <w:t>Приказ Мин</w:t>
      </w:r>
      <w:r w:rsidR="005367B2" w:rsidRPr="00252BEB">
        <w:rPr>
          <w:rFonts w:ascii="Times New Roman" w:hAnsi="Times New Roman" w:cs="Times New Roman"/>
          <w:sz w:val="28"/>
          <w:szCs w:val="28"/>
        </w:rPr>
        <w:t>истерства</w:t>
      </w:r>
      <w:r w:rsidR="005367B2">
        <w:rPr>
          <w:rFonts w:ascii="Times New Roman" w:hAnsi="Times New Roman" w:cs="Times New Roman"/>
          <w:sz w:val="28"/>
          <w:szCs w:val="28"/>
        </w:rPr>
        <w:t xml:space="preserve"> </w:t>
      </w:r>
      <w:r w:rsidRPr="00F4415A">
        <w:rPr>
          <w:rFonts w:ascii="Times New Roman" w:hAnsi="Times New Roman" w:cs="Times New Roman"/>
          <w:sz w:val="28"/>
          <w:szCs w:val="28"/>
        </w:rPr>
        <w:t>здрав</w:t>
      </w:r>
      <w:r w:rsidR="005367B2">
        <w:rPr>
          <w:rFonts w:ascii="Times New Roman" w:hAnsi="Times New Roman" w:cs="Times New Roman"/>
          <w:sz w:val="28"/>
          <w:szCs w:val="28"/>
        </w:rPr>
        <w:t>оохранения</w:t>
      </w:r>
      <w:r w:rsidRPr="00F4415A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367B2">
        <w:rPr>
          <w:rFonts w:ascii="Times New Roman" w:hAnsi="Times New Roman" w:cs="Times New Roman"/>
          <w:sz w:val="28"/>
          <w:szCs w:val="28"/>
        </w:rPr>
        <w:t>йской Федерации</w:t>
      </w:r>
      <w:r w:rsidRPr="00F4415A">
        <w:rPr>
          <w:rFonts w:ascii="Times New Roman" w:hAnsi="Times New Roman" w:cs="Times New Roman"/>
          <w:sz w:val="28"/>
          <w:szCs w:val="28"/>
        </w:rPr>
        <w:t xml:space="preserve"> от 24.05.2024 </w:t>
      </w:r>
      <w:r w:rsidR="00500ACC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261н</w:t>
      </w:r>
      <w:r w:rsidR="00500ACC">
        <w:rPr>
          <w:rFonts w:ascii="Times New Roman" w:hAnsi="Times New Roman" w:cs="Times New Roman"/>
          <w:sz w:val="28"/>
          <w:szCs w:val="28"/>
        </w:rPr>
        <w:t xml:space="preserve"> «</w:t>
      </w:r>
      <w:r w:rsidRPr="00F4415A">
        <w:rPr>
          <w:rFonts w:ascii="Times New Roman" w:hAnsi="Times New Roman" w:cs="Times New Roman"/>
          <w:sz w:val="28"/>
          <w:szCs w:val="28"/>
        </w:rPr>
        <w:t>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</w:t>
      </w:r>
      <w:r w:rsidR="00500ACC">
        <w:rPr>
          <w:rFonts w:ascii="Times New Roman" w:hAnsi="Times New Roman" w:cs="Times New Roman"/>
          <w:sz w:val="28"/>
          <w:szCs w:val="28"/>
        </w:rPr>
        <w:t>»</w:t>
      </w:r>
    </w:p>
    <w:p w:rsidR="00C22916" w:rsidRPr="00252BEB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В документе приводятся медицинские изделия и предметы, которыми должна быть укомплектована аптечка для оказания первой помощи. Среди необходимых медицинских изделий, в частности, два устройства для проведения искусственного дыхания </w:t>
      </w:r>
      <w:r w:rsidR="00500ACC">
        <w:rPr>
          <w:rFonts w:ascii="Times New Roman" w:hAnsi="Times New Roman" w:cs="Times New Roman"/>
          <w:sz w:val="28"/>
          <w:szCs w:val="28"/>
        </w:rPr>
        <w:t>«</w:t>
      </w:r>
      <w:r w:rsidRPr="00F4415A">
        <w:rPr>
          <w:rFonts w:ascii="Times New Roman" w:hAnsi="Times New Roman" w:cs="Times New Roman"/>
          <w:sz w:val="28"/>
          <w:szCs w:val="28"/>
        </w:rPr>
        <w:t>Рот-Устройство-Рот</w:t>
      </w:r>
      <w:r w:rsidR="00500ACC">
        <w:rPr>
          <w:rFonts w:ascii="Times New Roman" w:hAnsi="Times New Roman" w:cs="Times New Roman"/>
          <w:sz w:val="28"/>
          <w:szCs w:val="28"/>
        </w:rPr>
        <w:t>»</w:t>
      </w:r>
      <w:r w:rsidRPr="00F4415A">
        <w:rPr>
          <w:rFonts w:ascii="Times New Roman" w:hAnsi="Times New Roman" w:cs="Times New Roman"/>
          <w:sz w:val="28"/>
          <w:szCs w:val="28"/>
        </w:rPr>
        <w:t xml:space="preserve"> (одноразовая маска и загубник/покрытие для сердечно-легочной реанимации), </w:t>
      </w:r>
      <w:r w:rsidRPr="00F4415A">
        <w:rPr>
          <w:rFonts w:ascii="Times New Roman" w:hAnsi="Times New Roman" w:cs="Times New Roman"/>
          <w:sz w:val="28"/>
          <w:szCs w:val="28"/>
        </w:rPr>
        <w:lastRenderedPageBreak/>
        <w:t xml:space="preserve">кровоостанавливающий </w:t>
      </w:r>
      <w:r w:rsidRPr="00252BEB">
        <w:rPr>
          <w:rFonts w:ascii="Times New Roman" w:hAnsi="Times New Roman" w:cs="Times New Roman"/>
          <w:sz w:val="28"/>
          <w:szCs w:val="28"/>
        </w:rPr>
        <w:t>жгут, несколько видов лейкопластырей, спасательное изотермическое покрывало и пр.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EB">
        <w:rPr>
          <w:rFonts w:ascii="Times New Roman" w:hAnsi="Times New Roman" w:cs="Times New Roman"/>
          <w:sz w:val="28"/>
          <w:szCs w:val="28"/>
        </w:rPr>
        <w:t>Настоящий приказ вступает в силу с 1 сентября 2024 года и действует до 1 сентября 2030 года.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16" w:rsidRPr="00F4415A" w:rsidRDefault="00C22916" w:rsidP="004D39D6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Актуализирован Порядок проведения </w:t>
      </w:r>
      <w:r w:rsidR="00252BEB" w:rsidRPr="00F4415A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Pr="00F4415A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СПО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367B2" w:rsidRPr="00F4415A">
        <w:rPr>
          <w:rFonts w:ascii="Times New Roman" w:hAnsi="Times New Roman" w:cs="Times New Roman"/>
          <w:sz w:val="28"/>
          <w:szCs w:val="28"/>
        </w:rPr>
        <w:t>Мин</w:t>
      </w:r>
      <w:r w:rsidR="005367B2">
        <w:rPr>
          <w:rFonts w:ascii="Times New Roman" w:hAnsi="Times New Roman" w:cs="Times New Roman"/>
          <w:sz w:val="28"/>
          <w:szCs w:val="28"/>
        </w:rPr>
        <w:t xml:space="preserve">истерства просвещения </w:t>
      </w:r>
      <w:r w:rsidR="005367B2" w:rsidRPr="00F4415A">
        <w:rPr>
          <w:rFonts w:ascii="Times New Roman" w:hAnsi="Times New Roman" w:cs="Times New Roman"/>
          <w:sz w:val="28"/>
          <w:szCs w:val="28"/>
        </w:rPr>
        <w:t>Росси</w:t>
      </w:r>
      <w:r w:rsidR="005367B2">
        <w:rPr>
          <w:rFonts w:ascii="Times New Roman" w:hAnsi="Times New Roman" w:cs="Times New Roman"/>
          <w:sz w:val="28"/>
          <w:szCs w:val="28"/>
        </w:rPr>
        <w:t>йской Федерации</w:t>
      </w:r>
      <w:r w:rsidR="005367B2" w:rsidRPr="00F4415A">
        <w:rPr>
          <w:rFonts w:ascii="Times New Roman" w:hAnsi="Times New Roman" w:cs="Times New Roman"/>
          <w:sz w:val="28"/>
          <w:szCs w:val="28"/>
        </w:rPr>
        <w:t xml:space="preserve"> </w:t>
      </w:r>
      <w:r w:rsidRPr="00F4415A">
        <w:rPr>
          <w:rFonts w:ascii="Times New Roman" w:hAnsi="Times New Roman" w:cs="Times New Roman"/>
          <w:sz w:val="28"/>
          <w:szCs w:val="28"/>
        </w:rPr>
        <w:t xml:space="preserve">от 24.04.2024 </w:t>
      </w:r>
      <w:r w:rsidR="00C84F41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272</w:t>
      </w:r>
      <w:r w:rsidR="00C84F41">
        <w:rPr>
          <w:rFonts w:ascii="Times New Roman" w:hAnsi="Times New Roman" w:cs="Times New Roman"/>
          <w:sz w:val="28"/>
          <w:szCs w:val="28"/>
        </w:rPr>
        <w:t xml:space="preserve"> «</w:t>
      </w:r>
      <w:r w:rsidRPr="00F4415A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просвещения Российской Федерации от 8 ноября 2021 г. </w:t>
      </w:r>
      <w:r w:rsidR="00C84F41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800</w:t>
      </w:r>
      <w:r w:rsidR="00C84F41">
        <w:rPr>
          <w:rFonts w:ascii="Times New Roman" w:hAnsi="Times New Roman" w:cs="Times New Roman"/>
          <w:sz w:val="28"/>
          <w:szCs w:val="28"/>
        </w:rPr>
        <w:t>»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Закреплено, что в день проведения демонстрационного экзамена в центре проведения экзамена по решению образовательной организации могут присутствовать добровольцы (волонтеры), привлекаемые к проведению демонстрационного экзамена.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Они взаимодействуют с выпускниками в соответствии с условиями, установленными комплектом оценочной документации.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Настоящий приказ действует до 1 сентября 2028 года.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16" w:rsidRPr="00F4415A" w:rsidRDefault="00C22916" w:rsidP="004D39D6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Утверждены обновленные формы заявлений о гос</w:t>
      </w:r>
      <w:r w:rsidR="00252BEB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F4415A">
        <w:rPr>
          <w:rFonts w:ascii="Times New Roman" w:hAnsi="Times New Roman" w:cs="Times New Roman"/>
          <w:sz w:val="28"/>
          <w:szCs w:val="28"/>
        </w:rPr>
        <w:t>аккредитации образовательной деятельности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367B2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Pr="00F4415A">
        <w:rPr>
          <w:rFonts w:ascii="Times New Roman" w:hAnsi="Times New Roman" w:cs="Times New Roman"/>
          <w:sz w:val="28"/>
          <w:szCs w:val="28"/>
        </w:rPr>
        <w:t xml:space="preserve"> от 24.04.2024 </w:t>
      </w:r>
      <w:r w:rsidR="00C84F41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913</w:t>
      </w:r>
      <w:r w:rsidR="00C84F41">
        <w:rPr>
          <w:rFonts w:ascii="Times New Roman" w:hAnsi="Times New Roman" w:cs="Times New Roman"/>
          <w:sz w:val="28"/>
          <w:szCs w:val="28"/>
        </w:rPr>
        <w:t xml:space="preserve"> «</w:t>
      </w:r>
      <w:r w:rsidRPr="00F4415A">
        <w:rPr>
          <w:rFonts w:ascii="Times New Roman" w:hAnsi="Times New Roman" w:cs="Times New Roman"/>
          <w:sz w:val="28"/>
          <w:szCs w:val="28"/>
        </w:rPr>
        <w:t xml:space="preserve">Об утверждении форм заявлений о государственной аккредитации образовательной деятельности, о внесении изменений в сведения, содержащиеся в государственной информационной системе </w:t>
      </w:r>
      <w:r w:rsidR="00C84F41">
        <w:rPr>
          <w:rFonts w:ascii="Times New Roman" w:hAnsi="Times New Roman" w:cs="Times New Roman"/>
          <w:sz w:val="28"/>
          <w:szCs w:val="28"/>
        </w:rPr>
        <w:t>«</w:t>
      </w:r>
      <w:r w:rsidRPr="00F4415A">
        <w:rPr>
          <w:rFonts w:ascii="Times New Roman" w:hAnsi="Times New Roman" w:cs="Times New Roman"/>
          <w:sz w:val="28"/>
          <w:szCs w:val="28"/>
        </w:rPr>
        <w:t xml:space="preserve">Реестр организаций, осуществляющих образовательную деятельность по имеющим государственную аккредитацию образовательным программам", о предоставлении временной государственной аккредитации образовательной </w:t>
      </w:r>
      <w:r w:rsidRPr="00F4415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и перечня документов, прилагаемых к заявлению о проведении государственной аккредитации образовательной деятельности, к заявлению о внесении изменений в сведения, содержащиеся в государственной информационной системе </w:t>
      </w:r>
      <w:r w:rsidR="00C84F41">
        <w:rPr>
          <w:rFonts w:ascii="Times New Roman" w:hAnsi="Times New Roman" w:cs="Times New Roman"/>
          <w:sz w:val="28"/>
          <w:szCs w:val="28"/>
        </w:rPr>
        <w:t>«</w:t>
      </w:r>
      <w:r w:rsidRPr="00F4415A">
        <w:rPr>
          <w:rFonts w:ascii="Times New Roman" w:hAnsi="Times New Roman" w:cs="Times New Roman"/>
          <w:sz w:val="28"/>
          <w:szCs w:val="28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C84F41">
        <w:rPr>
          <w:rFonts w:ascii="Times New Roman" w:hAnsi="Times New Roman" w:cs="Times New Roman"/>
          <w:sz w:val="28"/>
          <w:szCs w:val="28"/>
        </w:rPr>
        <w:t>»</w:t>
      </w:r>
      <w:r w:rsidRPr="00F4415A">
        <w:rPr>
          <w:rFonts w:ascii="Times New Roman" w:hAnsi="Times New Roman" w:cs="Times New Roman"/>
          <w:sz w:val="28"/>
          <w:szCs w:val="28"/>
        </w:rPr>
        <w:t>, в отношении ранее не аккредитованных образовательных программ, реализуемых организацией, осуществляющей образовательную деятельность, и требований к их заполнению и оформлению</w:t>
      </w:r>
      <w:r w:rsidR="00C84F41">
        <w:rPr>
          <w:rFonts w:ascii="Times New Roman" w:hAnsi="Times New Roman" w:cs="Times New Roman"/>
          <w:sz w:val="28"/>
          <w:szCs w:val="28"/>
        </w:rPr>
        <w:t>»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F41">
        <w:rPr>
          <w:rFonts w:ascii="Times New Roman" w:hAnsi="Times New Roman" w:cs="Times New Roman"/>
          <w:sz w:val="28"/>
          <w:szCs w:val="28"/>
        </w:rPr>
        <w:t xml:space="preserve">Приказом установлены новые формы заявлений о государственной аккредитации образовательной деятельности, о внесении изменений в сведения, содержащиеся в ГИС </w:t>
      </w:r>
      <w:r w:rsidR="00C84F41">
        <w:rPr>
          <w:rFonts w:ascii="Times New Roman" w:hAnsi="Times New Roman" w:cs="Times New Roman"/>
          <w:sz w:val="28"/>
          <w:szCs w:val="28"/>
        </w:rPr>
        <w:t>«</w:t>
      </w:r>
      <w:r w:rsidRPr="00C84F41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F4415A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по имеющим государственную аккредитацию образовательным программам</w:t>
      </w:r>
      <w:r w:rsidR="00C84F41">
        <w:rPr>
          <w:rFonts w:ascii="Times New Roman" w:hAnsi="Times New Roman" w:cs="Times New Roman"/>
          <w:sz w:val="28"/>
          <w:szCs w:val="28"/>
        </w:rPr>
        <w:t>»</w:t>
      </w:r>
      <w:r w:rsidRPr="00F4415A">
        <w:rPr>
          <w:rFonts w:ascii="Times New Roman" w:hAnsi="Times New Roman" w:cs="Times New Roman"/>
          <w:sz w:val="28"/>
          <w:szCs w:val="28"/>
        </w:rPr>
        <w:t xml:space="preserve"> (далее - реестр), о предоставлении временной государственной аккредитации образовательной деятельности, утвержден перечень документов, прилагаемых к заявлению о проведении государственной аккредитации образовательной деятельности и к заявлению о внесении изменений в сведения, содержащиеся в реестре, в отношении ранее не аккредитованных образовательных программ, а также определены требования к заполнению и оформлению указанных заявлений и документов.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Признан утратившим силу аналогичный приказ Рособрнадзора от 9 марта 2023 г. </w:t>
      </w:r>
      <w:r w:rsidR="00C84F41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360.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16" w:rsidRPr="00F4415A" w:rsidRDefault="005367B2" w:rsidP="004D39D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службой по надзору в сфере образования и науки</w:t>
      </w:r>
      <w:r w:rsidR="00C22916" w:rsidRPr="00F4415A">
        <w:rPr>
          <w:rFonts w:ascii="Times New Roman" w:hAnsi="Times New Roman" w:cs="Times New Roman"/>
          <w:sz w:val="28"/>
          <w:szCs w:val="28"/>
        </w:rPr>
        <w:t xml:space="preserve"> утверждены состав участников, сроки и продолжительность проведения всероссийских проверочных работ в школах в 2024/2025 учебном году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5367B2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Pr="00F4415A">
        <w:rPr>
          <w:rFonts w:ascii="Times New Roman" w:hAnsi="Times New Roman" w:cs="Times New Roman"/>
          <w:sz w:val="28"/>
          <w:szCs w:val="28"/>
        </w:rPr>
        <w:t xml:space="preserve"> от 13.05.2024 </w:t>
      </w:r>
      <w:r w:rsidR="005367B2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1008</w:t>
      </w:r>
      <w:r w:rsidR="005367B2">
        <w:rPr>
          <w:rFonts w:ascii="Times New Roman" w:hAnsi="Times New Roman" w:cs="Times New Roman"/>
          <w:sz w:val="28"/>
          <w:szCs w:val="28"/>
        </w:rPr>
        <w:t xml:space="preserve"> «</w:t>
      </w:r>
      <w:r w:rsidRPr="00F4415A">
        <w:rPr>
          <w:rFonts w:ascii="Times New Roman" w:hAnsi="Times New Roman" w:cs="Times New Roman"/>
          <w:sz w:val="28"/>
          <w:szCs w:val="28"/>
        </w:rPr>
        <w:t xml:space="preserve"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</w:t>
      </w:r>
      <w:r w:rsidRPr="00F4415A">
        <w:rPr>
          <w:rFonts w:ascii="Times New Roman" w:hAnsi="Times New Roman" w:cs="Times New Roman"/>
          <w:sz w:val="28"/>
          <w:szCs w:val="28"/>
        </w:rPr>
        <w:lastRenderedPageBreak/>
        <w:t>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</w:t>
      </w:r>
      <w:r w:rsidR="005367B2">
        <w:rPr>
          <w:rFonts w:ascii="Times New Roman" w:hAnsi="Times New Roman" w:cs="Times New Roman"/>
          <w:sz w:val="28"/>
          <w:szCs w:val="28"/>
        </w:rPr>
        <w:t>»</w:t>
      </w:r>
    </w:p>
    <w:p w:rsidR="00C22916" w:rsidRPr="00252BEB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Кроме этого, приказом установлен перечень учебных предметов, по которым проводятся всероссийские </w:t>
      </w:r>
      <w:r w:rsidRPr="00252BEB">
        <w:rPr>
          <w:rFonts w:ascii="Times New Roman" w:hAnsi="Times New Roman" w:cs="Times New Roman"/>
          <w:sz w:val="28"/>
          <w:szCs w:val="28"/>
        </w:rPr>
        <w:t>проверочные работы в 2024/2025 учебном году.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EB">
        <w:rPr>
          <w:rFonts w:ascii="Times New Roman" w:hAnsi="Times New Roman" w:cs="Times New Roman"/>
          <w:sz w:val="28"/>
          <w:szCs w:val="28"/>
        </w:rPr>
        <w:t>Настоящий приказ вступает в силу с 1 сентября 2024 года.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16" w:rsidRPr="00F4415A" w:rsidRDefault="005367B2" w:rsidP="004D39D6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истерством просвещения </w:t>
      </w:r>
      <w:r w:rsidRPr="00F4415A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="00C22916" w:rsidRPr="00F4415A">
        <w:rPr>
          <w:rFonts w:ascii="Times New Roman" w:hAnsi="Times New Roman" w:cs="Times New Roman"/>
          <w:sz w:val="28"/>
          <w:szCs w:val="28"/>
        </w:rPr>
        <w:t xml:space="preserve"> даны разъяснения по вопросу ведения личных дел обучающихся в школах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5367B2" w:rsidRPr="00F4415A">
        <w:rPr>
          <w:rFonts w:ascii="Times New Roman" w:hAnsi="Times New Roman" w:cs="Times New Roman"/>
          <w:sz w:val="28"/>
          <w:szCs w:val="28"/>
        </w:rPr>
        <w:t>Мин</w:t>
      </w:r>
      <w:r w:rsidR="005367B2">
        <w:rPr>
          <w:rFonts w:ascii="Times New Roman" w:hAnsi="Times New Roman" w:cs="Times New Roman"/>
          <w:sz w:val="28"/>
          <w:szCs w:val="28"/>
        </w:rPr>
        <w:t xml:space="preserve">истерства просвещения </w:t>
      </w:r>
      <w:r w:rsidR="005367B2" w:rsidRPr="00F4415A">
        <w:rPr>
          <w:rFonts w:ascii="Times New Roman" w:hAnsi="Times New Roman" w:cs="Times New Roman"/>
          <w:sz w:val="28"/>
          <w:szCs w:val="28"/>
        </w:rPr>
        <w:t>Росси</w:t>
      </w:r>
      <w:r w:rsidR="005367B2">
        <w:rPr>
          <w:rFonts w:ascii="Times New Roman" w:hAnsi="Times New Roman" w:cs="Times New Roman"/>
          <w:sz w:val="28"/>
          <w:szCs w:val="28"/>
        </w:rPr>
        <w:t>йской Федерации</w:t>
      </w:r>
      <w:r w:rsidR="005367B2" w:rsidRPr="00F4415A">
        <w:rPr>
          <w:rFonts w:ascii="Times New Roman" w:hAnsi="Times New Roman" w:cs="Times New Roman"/>
          <w:sz w:val="28"/>
          <w:szCs w:val="28"/>
        </w:rPr>
        <w:t xml:space="preserve"> </w:t>
      </w:r>
      <w:r w:rsidRPr="00F4415A">
        <w:rPr>
          <w:rFonts w:ascii="Times New Roman" w:hAnsi="Times New Roman" w:cs="Times New Roman"/>
          <w:sz w:val="28"/>
          <w:szCs w:val="28"/>
        </w:rPr>
        <w:t xml:space="preserve">от 12.03.2024 </w:t>
      </w:r>
      <w:r w:rsidR="005367B2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03-ПГ-МП-7177</w:t>
      </w:r>
      <w:r w:rsidR="005367B2">
        <w:rPr>
          <w:rFonts w:ascii="Times New Roman" w:hAnsi="Times New Roman" w:cs="Times New Roman"/>
          <w:sz w:val="28"/>
          <w:szCs w:val="28"/>
        </w:rPr>
        <w:t xml:space="preserve"> «</w:t>
      </w:r>
      <w:r w:rsidRPr="00F4415A">
        <w:rPr>
          <w:rFonts w:ascii="Times New Roman" w:hAnsi="Times New Roman" w:cs="Times New Roman"/>
          <w:sz w:val="28"/>
          <w:szCs w:val="28"/>
        </w:rPr>
        <w:t>О рассмотрении обращения</w:t>
      </w:r>
      <w:r w:rsidR="005367B2">
        <w:rPr>
          <w:rFonts w:ascii="Times New Roman" w:hAnsi="Times New Roman" w:cs="Times New Roman"/>
          <w:sz w:val="28"/>
          <w:szCs w:val="28"/>
        </w:rPr>
        <w:t>»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Отмечено, что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 В данном заявлении указывается в том числе согласие родителя (законного представителя) на обработку персональных данных.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Обработка персональных данных - это любое действие (операция) или совокупность действий (операций) с персональными данными,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В связи с этим дополнительного согласия родителя (законного представителя) ребенка или поступающего на хранение представленных документов в личном деле не требуется.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16" w:rsidRPr="00F4415A" w:rsidRDefault="00252BEB" w:rsidP="004D39D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lastRenderedPageBreak/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истерство </w:t>
      </w:r>
      <w:r w:rsidRPr="00F4415A"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Times New Roman" w:hAnsi="Times New Roman" w:cs="Times New Roman"/>
          <w:sz w:val="28"/>
          <w:szCs w:val="28"/>
        </w:rPr>
        <w:t xml:space="preserve">и социальной защиты </w:t>
      </w:r>
      <w:r w:rsidRPr="00F4415A">
        <w:rPr>
          <w:rFonts w:ascii="Times New Roman" w:hAnsi="Times New Roman" w:cs="Times New Roman"/>
          <w:sz w:val="28"/>
          <w:szCs w:val="28"/>
        </w:rPr>
        <w:t>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="00C22916" w:rsidRPr="00F4415A">
        <w:rPr>
          <w:rFonts w:ascii="Times New Roman" w:hAnsi="Times New Roman" w:cs="Times New Roman"/>
          <w:sz w:val="28"/>
          <w:szCs w:val="28"/>
        </w:rPr>
        <w:t xml:space="preserve"> сообщает об изменениях в порядке организации целевого обучения, применяемых начиная с приема на обучение по основным профессиональным образовательным программам на 2024/2025 учебный год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Письмо Мин</w:t>
      </w:r>
      <w:r w:rsidR="005367B2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F4415A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252BEB">
        <w:rPr>
          <w:rFonts w:ascii="Times New Roman" w:hAnsi="Times New Roman" w:cs="Times New Roman"/>
          <w:sz w:val="28"/>
          <w:szCs w:val="28"/>
        </w:rPr>
        <w:t xml:space="preserve">и социальной защиты </w:t>
      </w:r>
      <w:r w:rsidRPr="00F4415A">
        <w:rPr>
          <w:rFonts w:ascii="Times New Roman" w:hAnsi="Times New Roman" w:cs="Times New Roman"/>
          <w:sz w:val="28"/>
          <w:szCs w:val="28"/>
        </w:rPr>
        <w:t>Росси</w:t>
      </w:r>
      <w:r w:rsidR="005367B2">
        <w:rPr>
          <w:rFonts w:ascii="Times New Roman" w:hAnsi="Times New Roman" w:cs="Times New Roman"/>
          <w:sz w:val="28"/>
          <w:szCs w:val="28"/>
        </w:rPr>
        <w:t>йской Федерации</w:t>
      </w:r>
      <w:r w:rsidRPr="00F4415A">
        <w:rPr>
          <w:rFonts w:ascii="Times New Roman" w:hAnsi="Times New Roman" w:cs="Times New Roman"/>
          <w:sz w:val="28"/>
          <w:szCs w:val="28"/>
        </w:rPr>
        <w:t xml:space="preserve"> от 17.05.2024 </w:t>
      </w:r>
      <w:r w:rsidR="005367B2">
        <w:rPr>
          <w:rFonts w:ascii="Times New Roman" w:hAnsi="Times New Roman" w:cs="Times New Roman"/>
          <w:sz w:val="28"/>
          <w:szCs w:val="28"/>
        </w:rPr>
        <w:t>№</w:t>
      </w:r>
      <w:r w:rsidRPr="00F4415A">
        <w:rPr>
          <w:rFonts w:ascii="Times New Roman" w:hAnsi="Times New Roman" w:cs="Times New Roman"/>
          <w:sz w:val="28"/>
          <w:szCs w:val="28"/>
        </w:rPr>
        <w:t xml:space="preserve"> 14-7/10/В-8003</w:t>
      </w:r>
      <w:r w:rsidR="005367B2">
        <w:rPr>
          <w:rFonts w:ascii="Times New Roman" w:hAnsi="Times New Roman" w:cs="Times New Roman"/>
          <w:sz w:val="28"/>
          <w:szCs w:val="28"/>
        </w:rPr>
        <w:t xml:space="preserve"> «</w:t>
      </w:r>
      <w:r w:rsidRPr="00F4415A">
        <w:rPr>
          <w:rFonts w:ascii="Times New Roman" w:hAnsi="Times New Roman" w:cs="Times New Roman"/>
          <w:sz w:val="28"/>
          <w:szCs w:val="28"/>
        </w:rPr>
        <w:t>Об изменениях к организации целевого обучения, начиная с приема на обучение по основным профессиональным образовательным программам на 2024/2025 учебный год</w:t>
      </w:r>
      <w:r w:rsidR="005367B2">
        <w:rPr>
          <w:rFonts w:ascii="Times New Roman" w:hAnsi="Times New Roman" w:cs="Times New Roman"/>
          <w:sz w:val="28"/>
          <w:szCs w:val="28"/>
        </w:rPr>
        <w:t>»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В частности, разъяснено следующее: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 xml:space="preserve">- механизм целевого обучения, заказчиками которого могут выступать государственные органы, предполагает использование ЕЦП </w:t>
      </w:r>
      <w:r w:rsidR="002C35C5">
        <w:rPr>
          <w:rFonts w:ascii="Times New Roman" w:hAnsi="Times New Roman" w:cs="Times New Roman"/>
          <w:sz w:val="28"/>
          <w:szCs w:val="28"/>
        </w:rPr>
        <w:t>«</w:t>
      </w:r>
      <w:r w:rsidRPr="00F4415A">
        <w:rPr>
          <w:rFonts w:ascii="Times New Roman" w:hAnsi="Times New Roman" w:cs="Times New Roman"/>
          <w:sz w:val="28"/>
          <w:szCs w:val="28"/>
        </w:rPr>
        <w:t>Работа в России</w:t>
      </w:r>
      <w:r w:rsidR="002C35C5">
        <w:rPr>
          <w:rFonts w:ascii="Times New Roman" w:hAnsi="Times New Roman" w:cs="Times New Roman"/>
          <w:sz w:val="28"/>
          <w:szCs w:val="28"/>
        </w:rPr>
        <w:t>»</w:t>
      </w:r>
      <w:r w:rsidRPr="00F4415A">
        <w:rPr>
          <w:rFonts w:ascii="Times New Roman" w:hAnsi="Times New Roman" w:cs="Times New Roman"/>
          <w:sz w:val="28"/>
          <w:szCs w:val="28"/>
        </w:rPr>
        <w:t>;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- с 1 мая 2024 года при приеме на обучение договор о целевом обучении заключается после издания распорядительного акта о приеме гражданина на обучение, но не позднее начала учебного года;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5A">
        <w:rPr>
          <w:rFonts w:ascii="Times New Roman" w:hAnsi="Times New Roman" w:cs="Times New Roman"/>
          <w:sz w:val="28"/>
          <w:szCs w:val="28"/>
        </w:rPr>
        <w:t>- при приеме на целевое обучение по программам бакалавриата и специалитета за счет бюджетных ассигнований соответствующего бюджета в пределах установленной квоты меры материального стимулирования гражданина, с которым заключается договор о целевом обучении, в период его обучения устанавливаются в объеме на уровне не ниже размера государственной академической стипендии.</w:t>
      </w:r>
    </w:p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22916" w:rsidRPr="00F4415A" w:rsidRDefault="00C22916" w:rsidP="004D39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2916" w:rsidRPr="00F4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916"/>
    <w:rsid w:val="00252BEB"/>
    <w:rsid w:val="002C35C5"/>
    <w:rsid w:val="004B0A1C"/>
    <w:rsid w:val="004D39D6"/>
    <w:rsid w:val="00500ACC"/>
    <w:rsid w:val="005367B2"/>
    <w:rsid w:val="005E5044"/>
    <w:rsid w:val="00897C38"/>
    <w:rsid w:val="00A92040"/>
    <w:rsid w:val="00C22916"/>
    <w:rsid w:val="00C84F41"/>
    <w:rsid w:val="00CD354A"/>
    <w:rsid w:val="00D91B3A"/>
    <w:rsid w:val="00EF4C02"/>
    <w:rsid w:val="00F37764"/>
    <w:rsid w:val="00F4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B4E88-FAD8-4CC2-9DB2-54755842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916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916"/>
    <w:rPr>
      <w:b/>
    </w:rPr>
  </w:style>
  <w:style w:type="paragraph" w:styleId="a3">
    <w:name w:val="Body Text"/>
    <w:basedOn w:val="a"/>
    <w:link w:val="a4"/>
    <w:uiPriority w:val="99"/>
    <w:unhideWhenUsed/>
    <w:rsid w:val="00C22916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C2291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19</cp:revision>
  <cp:lastPrinted>2024-06-03T00:39:00Z</cp:lastPrinted>
  <dcterms:created xsi:type="dcterms:W3CDTF">2024-06-03T00:36:00Z</dcterms:created>
  <dcterms:modified xsi:type="dcterms:W3CDTF">2024-07-10T04:29:00Z</dcterms:modified>
</cp:coreProperties>
</file>