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49DA7" w14:textId="72EEECFA" w:rsidR="007D1BB0" w:rsidRPr="00D178FB" w:rsidRDefault="00D6528C" w:rsidP="007D1BB0">
      <w:pPr>
        <w:jc w:val="center"/>
      </w:pPr>
      <w:r w:rsidRPr="00D178FB">
        <w:rPr>
          <w:noProof/>
        </w:rPr>
        <w:drawing>
          <wp:inline distT="0" distB="0" distL="0" distR="0" wp14:anchorId="21692BB0" wp14:editId="512E2930">
            <wp:extent cx="550545" cy="699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545" cy="699770"/>
                    </a:xfrm>
                    <a:prstGeom prst="rect">
                      <a:avLst/>
                    </a:prstGeom>
                    <a:noFill/>
                    <a:ln>
                      <a:noFill/>
                    </a:ln>
                  </pic:spPr>
                </pic:pic>
              </a:graphicData>
            </a:graphic>
          </wp:inline>
        </w:drawing>
      </w:r>
    </w:p>
    <w:p w14:paraId="4D50B821" w14:textId="77777777" w:rsidR="00FF78BC" w:rsidRPr="00D178FB" w:rsidRDefault="00FF78BC" w:rsidP="007D1BB0">
      <w:pPr>
        <w:jc w:val="center"/>
      </w:pPr>
    </w:p>
    <w:p w14:paraId="2CB4A720" w14:textId="77777777" w:rsidR="00FF78BC" w:rsidRPr="002C2805" w:rsidRDefault="00FF78BC" w:rsidP="00FF78BC">
      <w:pPr>
        <w:jc w:val="center"/>
        <w:rPr>
          <w:b/>
          <w:sz w:val="22"/>
          <w:szCs w:val="22"/>
        </w:rPr>
      </w:pPr>
      <w:r w:rsidRPr="002C2805">
        <w:rPr>
          <w:b/>
          <w:sz w:val="22"/>
          <w:szCs w:val="22"/>
        </w:rPr>
        <w:t xml:space="preserve">ДЕПАРТАМЕНТ ОБРАЗОВАНИЯ И </w:t>
      </w:r>
      <w:r w:rsidR="002C2805" w:rsidRPr="002C2805">
        <w:rPr>
          <w:b/>
          <w:sz w:val="22"/>
          <w:szCs w:val="22"/>
        </w:rPr>
        <w:t xml:space="preserve">НАУКИ </w:t>
      </w:r>
      <w:r w:rsidRPr="002C2805">
        <w:rPr>
          <w:b/>
          <w:sz w:val="22"/>
          <w:szCs w:val="22"/>
        </w:rPr>
        <w:t>ЧУКОТСКОГО АВТОНОМНОГО ОКРУГА</w:t>
      </w:r>
    </w:p>
    <w:p w14:paraId="297C4800" w14:textId="77777777" w:rsidR="00FF78BC" w:rsidRPr="00D178FB" w:rsidRDefault="00FF78BC" w:rsidP="00FF78BC">
      <w:pPr>
        <w:jc w:val="center"/>
      </w:pPr>
    </w:p>
    <w:p w14:paraId="1FE2E585" w14:textId="77777777" w:rsidR="00FF78BC" w:rsidRPr="0015276F" w:rsidRDefault="00FF78BC" w:rsidP="00FF78BC">
      <w:pPr>
        <w:jc w:val="center"/>
        <w:rPr>
          <w:sz w:val="20"/>
          <w:szCs w:val="20"/>
        </w:rPr>
      </w:pPr>
      <w:r w:rsidRPr="0015276F">
        <w:rPr>
          <w:sz w:val="20"/>
          <w:szCs w:val="20"/>
        </w:rPr>
        <w:t xml:space="preserve">ул. Беринга, д. </w:t>
      </w:r>
      <w:smartTag w:uri="urn:schemas-microsoft-com:office:smarttags" w:element="metricconverter">
        <w:smartTagPr>
          <w:attr w:name="ProductID" w:val="7, г"/>
        </w:smartTagPr>
        <w:r w:rsidRPr="0015276F">
          <w:rPr>
            <w:sz w:val="20"/>
            <w:szCs w:val="20"/>
          </w:rPr>
          <w:t>7, г</w:t>
        </w:r>
      </w:smartTag>
      <w:r w:rsidRPr="0015276F">
        <w:rPr>
          <w:sz w:val="20"/>
          <w:szCs w:val="20"/>
        </w:rPr>
        <w:t>. Анадырь, Чукотский автономный округ, 689000,</w:t>
      </w:r>
    </w:p>
    <w:p w14:paraId="5E8BD7A9" w14:textId="39796998" w:rsidR="00FF78BC" w:rsidRPr="00D178FB" w:rsidRDefault="00FF78BC" w:rsidP="00FF78BC">
      <w:pPr>
        <w:pBdr>
          <w:bottom w:val="single" w:sz="12" w:space="1" w:color="auto"/>
        </w:pBdr>
        <w:jc w:val="center"/>
      </w:pPr>
      <w:r w:rsidRPr="0015276F">
        <w:rPr>
          <w:sz w:val="20"/>
          <w:szCs w:val="20"/>
        </w:rPr>
        <w:t>Е-</w:t>
      </w:r>
      <w:r w:rsidR="00E81266">
        <w:rPr>
          <w:sz w:val="20"/>
          <w:szCs w:val="20"/>
          <w:lang w:val="en-US"/>
        </w:rPr>
        <w:t>mail</w:t>
      </w:r>
      <w:r w:rsidRPr="0015276F">
        <w:rPr>
          <w:sz w:val="20"/>
          <w:szCs w:val="20"/>
        </w:rPr>
        <w:t>:</w:t>
      </w:r>
      <w:r w:rsidR="00F54E88" w:rsidRPr="00F54E88">
        <w:rPr>
          <w:rStyle w:val="FontStyle12"/>
          <w:b/>
          <w:sz w:val="18"/>
          <w:szCs w:val="18"/>
        </w:rPr>
        <w:t xml:space="preserve"> </w:t>
      </w:r>
      <w:r w:rsidR="00F54E88" w:rsidRPr="002F2F93">
        <w:rPr>
          <w:rStyle w:val="afc"/>
          <w:b w:val="0"/>
          <w:sz w:val="18"/>
          <w:szCs w:val="18"/>
        </w:rPr>
        <w:t>info@edu.chukotka-gov.ru</w:t>
      </w:r>
      <w:r w:rsidR="00F54E88">
        <w:rPr>
          <w:rStyle w:val="afc"/>
          <w:b w:val="0"/>
          <w:sz w:val="18"/>
          <w:szCs w:val="18"/>
        </w:rPr>
        <w:t>;</w:t>
      </w:r>
      <w:r w:rsidRPr="0015276F">
        <w:rPr>
          <w:sz w:val="20"/>
          <w:szCs w:val="20"/>
        </w:rPr>
        <w:t xml:space="preserve"> факс: (427-22) 2-44-76; телефон:(427-22) 6-22-76, 6-45-87, 6-04-70, 6-25-94</w:t>
      </w:r>
    </w:p>
    <w:tbl>
      <w:tblPr>
        <w:tblW w:w="10206" w:type="dxa"/>
        <w:jc w:val="center"/>
        <w:tblLayout w:type="fixed"/>
        <w:tblLook w:val="0000" w:firstRow="0" w:lastRow="0" w:firstColumn="0" w:lastColumn="0" w:noHBand="0" w:noVBand="0"/>
      </w:tblPr>
      <w:tblGrid>
        <w:gridCol w:w="5387"/>
        <w:gridCol w:w="4819"/>
      </w:tblGrid>
      <w:tr w:rsidR="00AD5135" w14:paraId="6AFB3B58" w14:textId="77777777" w:rsidTr="00FB31B5">
        <w:trPr>
          <w:trHeight w:val="778"/>
          <w:jc w:val="center"/>
        </w:trPr>
        <w:tc>
          <w:tcPr>
            <w:tcW w:w="5387" w:type="dxa"/>
          </w:tcPr>
          <w:p w14:paraId="2B2916FB" w14:textId="77777777" w:rsidR="00AD5135" w:rsidRPr="003E050B" w:rsidRDefault="00AD5135" w:rsidP="00A25324">
            <w:pPr>
              <w:jc w:val="both"/>
              <w:rPr>
                <w:sz w:val="26"/>
                <w:szCs w:val="26"/>
              </w:rPr>
            </w:pPr>
          </w:p>
          <w:p w14:paraId="6263527B" w14:textId="79E8F8D1" w:rsidR="00AD5135" w:rsidRPr="003E050B" w:rsidRDefault="00AD5135" w:rsidP="00A25324">
            <w:pPr>
              <w:ind w:left="-34" w:hanging="493"/>
              <w:jc w:val="both"/>
              <w:rPr>
                <w:sz w:val="26"/>
                <w:szCs w:val="26"/>
              </w:rPr>
            </w:pPr>
            <w:r w:rsidRPr="003E050B">
              <w:rPr>
                <w:sz w:val="26"/>
                <w:szCs w:val="26"/>
              </w:rPr>
              <w:tab/>
            </w:r>
            <w:bookmarkStart w:id="0" w:name="REGNUMDATESTAMP"/>
            <w:bookmarkEnd w:id="0"/>
            <w:r w:rsidR="00371220" w:rsidRPr="003E050B">
              <w:rPr>
                <w:sz w:val="26"/>
                <w:szCs w:val="26"/>
              </w:rPr>
              <w:t xml:space="preserve">     От_____________ </w:t>
            </w:r>
            <w:r w:rsidR="00033DD5">
              <w:rPr>
                <w:sz w:val="26"/>
                <w:szCs w:val="26"/>
              </w:rPr>
              <w:t xml:space="preserve">     </w:t>
            </w:r>
            <w:r w:rsidR="00371220" w:rsidRPr="003E050B">
              <w:rPr>
                <w:sz w:val="26"/>
                <w:szCs w:val="26"/>
              </w:rPr>
              <w:t>№ ________________</w:t>
            </w:r>
          </w:p>
          <w:p w14:paraId="17601479" w14:textId="77777777" w:rsidR="00AD5135" w:rsidRPr="003E050B" w:rsidRDefault="00AD5135" w:rsidP="00A25324">
            <w:pPr>
              <w:tabs>
                <w:tab w:val="left" w:pos="1751"/>
              </w:tabs>
              <w:rPr>
                <w:sz w:val="26"/>
                <w:szCs w:val="26"/>
              </w:rPr>
            </w:pPr>
          </w:p>
        </w:tc>
        <w:tc>
          <w:tcPr>
            <w:tcW w:w="4819" w:type="dxa"/>
            <w:vMerge w:val="restart"/>
          </w:tcPr>
          <w:p w14:paraId="10BB77F8" w14:textId="77777777" w:rsidR="00E34882" w:rsidRDefault="00E34882" w:rsidP="00AD5135">
            <w:pPr>
              <w:jc w:val="center"/>
              <w:rPr>
                <w:sz w:val="26"/>
                <w:szCs w:val="26"/>
              </w:rPr>
            </w:pPr>
          </w:p>
          <w:p w14:paraId="261AC124" w14:textId="77777777" w:rsidR="00F1302E" w:rsidRDefault="003A0D60" w:rsidP="003A0D60">
            <w:pPr>
              <w:jc w:val="center"/>
              <w:rPr>
                <w:sz w:val="26"/>
                <w:szCs w:val="26"/>
              </w:rPr>
            </w:pPr>
            <w:r>
              <w:rPr>
                <w:sz w:val="26"/>
                <w:szCs w:val="26"/>
              </w:rPr>
              <w:t xml:space="preserve">Директору </w:t>
            </w:r>
          </w:p>
          <w:p w14:paraId="193DB607" w14:textId="107424CF" w:rsidR="003A0D60" w:rsidRDefault="003A0D60" w:rsidP="003A0D60">
            <w:pPr>
              <w:jc w:val="center"/>
              <w:rPr>
                <w:sz w:val="26"/>
                <w:szCs w:val="26"/>
              </w:rPr>
            </w:pPr>
            <w:r w:rsidRPr="003A0D60">
              <w:rPr>
                <w:sz w:val="26"/>
                <w:szCs w:val="26"/>
              </w:rPr>
              <w:t>муниципально</w:t>
            </w:r>
            <w:r>
              <w:rPr>
                <w:sz w:val="26"/>
                <w:szCs w:val="26"/>
              </w:rPr>
              <w:t>го</w:t>
            </w:r>
            <w:r w:rsidRPr="003A0D60">
              <w:rPr>
                <w:sz w:val="26"/>
                <w:szCs w:val="26"/>
              </w:rPr>
              <w:t xml:space="preserve"> бюджетно</w:t>
            </w:r>
            <w:r>
              <w:rPr>
                <w:sz w:val="26"/>
                <w:szCs w:val="26"/>
              </w:rPr>
              <w:t>го</w:t>
            </w:r>
            <w:r w:rsidRPr="003A0D60">
              <w:rPr>
                <w:sz w:val="26"/>
                <w:szCs w:val="26"/>
              </w:rPr>
              <w:t xml:space="preserve"> общеобразовательно</w:t>
            </w:r>
            <w:r>
              <w:rPr>
                <w:sz w:val="26"/>
                <w:szCs w:val="26"/>
              </w:rPr>
              <w:t>го</w:t>
            </w:r>
            <w:r w:rsidRPr="003A0D60">
              <w:rPr>
                <w:sz w:val="26"/>
                <w:szCs w:val="26"/>
              </w:rPr>
              <w:t xml:space="preserve"> учреждени</w:t>
            </w:r>
            <w:r>
              <w:rPr>
                <w:sz w:val="26"/>
                <w:szCs w:val="26"/>
              </w:rPr>
              <w:t>я</w:t>
            </w:r>
            <w:r w:rsidRPr="003A0D60">
              <w:rPr>
                <w:sz w:val="26"/>
                <w:szCs w:val="26"/>
              </w:rPr>
              <w:t xml:space="preserve"> «Основная общеобразовательная школа № 1 города Анадыря»</w:t>
            </w:r>
          </w:p>
          <w:p w14:paraId="52B4DB5C" w14:textId="26BD9CA4" w:rsidR="003A0D60" w:rsidRDefault="003A0D60" w:rsidP="003A0D60">
            <w:pPr>
              <w:jc w:val="center"/>
              <w:rPr>
                <w:sz w:val="26"/>
                <w:szCs w:val="26"/>
              </w:rPr>
            </w:pPr>
            <w:r>
              <w:rPr>
                <w:sz w:val="26"/>
                <w:szCs w:val="26"/>
              </w:rPr>
              <w:t xml:space="preserve"> Маштаковой Е.Е.</w:t>
            </w:r>
          </w:p>
          <w:p w14:paraId="532F026A" w14:textId="4D7C773F" w:rsidR="003A0D60" w:rsidRDefault="003A0D60" w:rsidP="003A0D60">
            <w:pPr>
              <w:jc w:val="center"/>
              <w:rPr>
                <w:sz w:val="26"/>
                <w:szCs w:val="26"/>
              </w:rPr>
            </w:pPr>
          </w:p>
          <w:p w14:paraId="3AF78474" w14:textId="39CFF54D" w:rsidR="003A0D60" w:rsidRDefault="003A0D60" w:rsidP="003A0D60">
            <w:pPr>
              <w:jc w:val="center"/>
              <w:rPr>
                <w:sz w:val="26"/>
                <w:szCs w:val="26"/>
              </w:rPr>
            </w:pPr>
            <w:r w:rsidRPr="003A0D60">
              <w:rPr>
                <w:sz w:val="26"/>
                <w:szCs w:val="26"/>
              </w:rPr>
              <w:t>Заместител</w:t>
            </w:r>
            <w:r w:rsidR="00B30C58">
              <w:rPr>
                <w:sz w:val="26"/>
                <w:szCs w:val="26"/>
              </w:rPr>
              <w:t>ю</w:t>
            </w:r>
            <w:r w:rsidRPr="003A0D60">
              <w:rPr>
                <w:sz w:val="26"/>
                <w:szCs w:val="26"/>
              </w:rPr>
              <w:t xml:space="preserve"> Главы Администрации городского округа Анадырь - Начальник</w:t>
            </w:r>
            <w:r>
              <w:rPr>
                <w:sz w:val="26"/>
                <w:szCs w:val="26"/>
              </w:rPr>
              <w:t>у</w:t>
            </w:r>
            <w:r w:rsidRPr="003A0D60">
              <w:rPr>
                <w:sz w:val="26"/>
                <w:szCs w:val="26"/>
              </w:rPr>
              <w:t xml:space="preserve"> Управления по социальной политике Администрации городского округа Анадырь</w:t>
            </w:r>
          </w:p>
          <w:p w14:paraId="250ECD2E" w14:textId="4CCFAE40" w:rsidR="003A0D60" w:rsidRDefault="003A0D60" w:rsidP="003A0D60">
            <w:pPr>
              <w:jc w:val="center"/>
              <w:rPr>
                <w:sz w:val="26"/>
                <w:szCs w:val="26"/>
              </w:rPr>
            </w:pPr>
            <w:r>
              <w:rPr>
                <w:sz w:val="26"/>
                <w:szCs w:val="26"/>
              </w:rPr>
              <w:t>Мартынюк  Е.Г.</w:t>
            </w:r>
          </w:p>
          <w:p w14:paraId="2746B5FF" w14:textId="77777777" w:rsidR="003A0D60" w:rsidRDefault="003A0D60" w:rsidP="003A0D60">
            <w:pPr>
              <w:jc w:val="center"/>
              <w:rPr>
                <w:sz w:val="26"/>
                <w:szCs w:val="26"/>
              </w:rPr>
            </w:pPr>
          </w:p>
          <w:p w14:paraId="065E4EA1" w14:textId="6F7CF16C" w:rsidR="003A0D60" w:rsidRPr="003E050B" w:rsidRDefault="003A0D60" w:rsidP="003A0D60">
            <w:pPr>
              <w:jc w:val="center"/>
              <w:rPr>
                <w:sz w:val="26"/>
                <w:szCs w:val="26"/>
              </w:rPr>
            </w:pPr>
          </w:p>
        </w:tc>
      </w:tr>
      <w:tr w:rsidR="00AD5135" w14:paraId="4DA17435" w14:textId="77777777" w:rsidTr="009A4F37">
        <w:trPr>
          <w:trHeight w:val="786"/>
          <w:jc w:val="center"/>
        </w:trPr>
        <w:tc>
          <w:tcPr>
            <w:tcW w:w="5387" w:type="dxa"/>
          </w:tcPr>
          <w:p w14:paraId="43209C66" w14:textId="3D75ADB4" w:rsidR="00AD5135" w:rsidRDefault="00AD5135" w:rsidP="00A25324">
            <w:pPr>
              <w:ind w:firstLine="315"/>
              <w:rPr>
                <w:sz w:val="28"/>
              </w:rPr>
            </w:pPr>
            <w:r>
              <w:rPr>
                <w:sz w:val="28"/>
              </w:rPr>
              <w:t xml:space="preserve"> На № ____________ от ___________</w:t>
            </w:r>
          </w:p>
        </w:tc>
        <w:tc>
          <w:tcPr>
            <w:tcW w:w="4819" w:type="dxa"/>
            <w:vMerge/>
          </w:tcPr>
          <w:p w14:paraId="551CD197" w14:textId="77777777" w:rsidR="00AD5135" w:rsidRDefault="00AD5135" w:rsidP="00A25324">
            <w:pPr>
              <w:pStyle w:val="8"/>
            </w:pPr>
          </w:p>
        </w:tc>
      </w:tr>
    </w:tbl>
    <w:p w14:paraId="6C6F7313" w14:textId="58A0816B" w:rsidR="001719CB" w:rsidRDefault="001719CB" w:rsidP="00762B1D">
      <w:pPr>
        <w:jc w:val="center"/>
        <w:rPr>
          <w:b/>
          <w:sz w:val="26"/>
          <w:szCs w:val="26"/>
        </w:rPr>
      </w:pPr>
    </w:p>
    <w:p w14:paraId="47E18946" w14:textId="77777777" w:rsidR="003A0D60" w:rsidRDefault="003A0D60" w:rsidP="00FB31B5">
      <w:pPr>
        <w:ind w:left="142"/>
        <w:jc w:val="center"/>
        <w:rPr>
          <w:b/>
          <w:sz w:val="26"/>
          <w:szCs w:val="26"/>
        </w:rPr>
      </w:pPr>
    </w:p>
    <w:p w14:paraId="40EA3F67" w14:textId="37836C61" w:rsidR="006C328A" w:rsidRPr="00FB31B5" w:rsidRDefault="00762B1D" w:rsidP="00FB31B5">
      <w:pPr>
        <w:ind w:left="142"/>
        <w:jc w:val="center"/>
        <w:rPr>
          <w:b/>
          <w:sz w:val="26"/>
          <w:szCs w:val="26"/>
        </w:rPr>
      </w:pPr>
      <w:r w:rsidRPr="003E050B">
        <w:rPr>
          <w:b/>
          <w:sz w:val="26"/>
          <w:szCs w:val="26"/>
        </w:rPr>
        <w:t>Уважаемые коллеги!</w:t>
      </w:r>
    </w:p>
    <w:p w14:paraId="7F5F08F0" w14:textId="77777777" w:rsidR="00F34B2E" w:rsidRDefault="00F34B2E" w:rsidP="00EE3EFE">
      <w:pPr>
        <w:ind w:right="142" w:firstLine="709"/>
        <w:jc w:val="both"/>
        <w:rPr>
          <w:sz w:val="26"/>
          <w:szCs w:val="26"/>
        </w:rPr>
      </w:pPr>
    </w:p>
    <w:p w14:paraId="5C35399D" w14:textId="04646E30" w:rsidR="001C2818" w:rsidRDefault="001C2818" w:rsidP="00075F5B">
      <w:pPr>
        <w:ind w:right="142" w:firstLine="709"/>
        <w:jc w:val="both"/>
        <w:rPr>
          <w:sz w:val="26"/>
          <w:szCs w:val="26"/>
        </w:rPr>
      </w:pPr>
      <w:r w:rsidRPr="001C2818">
        <w:rPr>
          <w:sz w:val="26"/>
          <w:szCs w:val="26"/>
        </w:rPr>
        <w:t>Приказ</w:t>
      </w:r>
      <w:r>
        <w:rPr>
          <w:sz w:val="26"/>
          <w:szCs w:val="26"/>
        </w:rPr>
        <w:t>ом</w:t>
      </w:r>
      <w:r w:rsidRPr="001C2818">
        <w:rPr>
          <w:sz w:val="26"/>
          <w:szCs w:val="26"/>
        </w:rPr>
        <w:t xml:space="preserve"> Министерства просвещения РФ от 14 апреля 2023 г. </w:t>
      </w:r>
      <w:r>
        <w:rPr>
          <w:sz w:val="26"/>
          <w:szCs w:val="26"/>
        </w:rPr>
        <w:t>№</w:t>
      </w:r>
      <w:r w:rsidRPr="001C2818">
        <w:rPr>
          <w:sz w:val="26"/>
          <w:szCs w:val="26"/>
        </w:rPr>
        <w:t xml:space="preserve"> 271</w:t>
      </w:r>
      <w:r w:rsidR="00B30C58" w:rsidRPr="00B30C58">
        <w:rPr>
          <w:sz w:val="26"/>
          <w:szCs w:val="26"/>
        </w:rPr>
        <w:t>, вступающим в силу с 1 сентября 2023 года</w:t>
      </w:r>
      <w:r w:rsidR="00B30C58">
        <w:rPr>
          <w:sz w:val="26"/>
          <w:szCs w:val="26"/>
        </w:rPr>
        <w:t>,</w:t>
      </w:r>
      <w:r w:rsidR="00B30C58" w:rsidRPr="00B30C58">
        <w:rPr>
          <w:sz w:val="26"/>
          <w:szCs w:val="26"/>
        </w:rPr>
        <w:t xml:space="preserve"> </w:t>
      </w:r>
      <w:r w:rsidRPr="001C2818">
        <w:rPr>
          <w:sz w:val="26"/>
          <w:szCs w:val="26"/>
        </w:rPr>
        <w:t>утвержден</w:t>
      </w:r>
      <w:r>
        <w:rPr>
          <w:sz w:val="26"/>
          <w:szCs w:val="26"/>
        </w:rPr>
        <w:t>ы</w:t>
      </w:r>
      <w:r w:rsidRPr="001C2818">
        <w:rPr>
          <w:sz w:val="26"/>
          <w:szCs w:val="26"/>
        </w:rPr>
        <w:t xml:space="preserve"> аккредитационны</w:t>
      </w:r>
      <w:r>
        <w:rPr>
          <w:sz w:val="26"/>
          <w:szCs w:val="26"/>
        </w:rPr>
        <w:t>е</w:t>
      </w:r>
      <w:r w:rsidRPr="001C2818">
        <w:rPr>
          <w:sz w:val="26"/>
          <w:szCs w:val="26"/>
        </w:rPr>
        <w:t xml:space="preserve"> показател</w:t>
      </w:r>
      <w:r>
        <w:rPr>
          <w:sz w:val="26"/>
          <w:szCs w:val="26"/>
        </w:rPr>
        <w:t>и</w:t>
      </w:r>
      <w:r w:rsidRPr="001C2818">
        <w:rPr>
          <w:sz w:val="26"/>
          <w:szCs w:val="26"/>
        </w:rPr>
        <w:t xml:space="preserve">, </w:t>
      </w:r>
      <w:r w:rsidR="004B00A2">
        <w:rPr>
          <w:sz w:val="26"/>
          <w:szCs w:val="26"/>
        </w:rPr>
        <w:t xml:space="preserve">а также </w:t>
      </w:r>
      <w:r w:rsidRPr="001C2818">
        <w:rPr>
          <w:sz w:val="26"/>
          <w:szCs w:val="26"/>
        </w:rPr>
        <w:t>методик</w:t>
      </w:r>
      <w:r>
        <w:rPr>
          <w:sz w:val="26"/>
          <w:szCs w:val="26"/>
        </w:rPr>
        <w:t>а</w:t>
      </w:r>
      <w:r w:rsidRPr="001C2818">
        <w:rPr>
          <w:sz w:val="26"/>
          <w:szCs w:val="26"/>
        </w:rPr>
        <w:t xml:space="preserve"> расчета и применения аккредитационных показателей по основным общеобразовательным программам - образовательным программам начального общего образования, основного общего образования и среднего общего образования</w:t>
      </w:r>
      <w:r>
        <w:rPr>
          <w:sz w:val="26"/>
          <w:szCs w:val="26"/>
        </w:rPr>
        <w:t>.</w:t>
      </w:r>
    </w:p>
    <w:p w14:paraId="1AE78375" w14:textId="419356F6" w:rsidR="00E325E8" w:rsidRDefault="00FB31B5" w:rsidP="00075F5B">
      <w:pPr>
        <w:ind w:right="142" w:firstLine="709"/>
        <w:jc w:val="both"/>
        <w:rPr>
          <w:sz w:val="26"/>
          <w:szCs w:val="26"/>
        </w:rPr>
      </w:pPr>
      <w:r w:rsidRPr="00FB31B5">
        <w:rPr>
          <w:sz w:val="26"/>
          <w:szCs w:val="26"/>
        </w:rPr>
        <w:t xml:space="preserve">Направляем в Ваш адрес </w:t>
      </w:r>
      <w:r w:rsidR="00F1302E">
        <w:rPr>
          <w:sz w:val="26"/>
          <w:szCs w:val="26"/>
        </w:rPr>
        <w:t>рекомендации</w:t>
      </w:r>
      <w:r w:rsidR="00D55C53">
        <w:rPr>
          <w:sz w:val="26"/>
          <w:szCs w:val="26"/>
        </w:rPr>
        <w:t xml:space="preserve"> </w:t>
      </w:r>
      <w:r w:rsidR="004D17CC" w:rsidRPr="004D17CC">
        <w:rPr>
          <w:sz w:val="26"/>
          <w:szCs w:val="26"/>
        </w:rPr>
        <w:t xml:space="preserve">по </w:t>
      </w:r>
      <w:r w:rsidR="00D55C53">
        <w:rPr>
          <w:sz w:val="26"/>
          <w:szCs w:val="26"/>
        </w:rPr>
        <w:t>организации подготовки</w:t>
      </w:r>
      <w:r w:rsidR="003D2DDD">
        <w:rPr>
          <w:sz w:val="26"/>
          <w:szCs w:val="26"/>
        </w:rPr>
        <w:t xml:space="preserve"> образовательной организации</w:t>
      </w:r>
      <w:r w:rsidR="00D55C53">
        <w:rPr>
          <w:sz w:val="26"/>
          <w:szCs w:val="26"/>
        </w:rPr>
        <w:t xml:space="preserve"> </w:t>
      </w:r>
      <w:r w:rsidR="003D2DDD">
        <w:rPr>
          <w:sz w:val="26"/>
          <w:szCs w:val="26"/>
        </w:rPr>
        <w:t xml:space="preserve">МБОУ «ООШ № 1 г. Анадыря» </w:t>
      </w:r>
      <w:r w:rsidR="00D55C53">
        <w:rPr>
          <w:sz w:val="26"/>
          <w:szCs w:val="26"/>
        </w:rPr>
        <w:t xml:space="preserve">к государственной аккредитации по </w:t>
      </w:r>
      <w:r w:rsidR="004D17CC" w:rsidRPr="004D17CC">
        <w:rPr>
          <w:sz w:val="26"/>
          <w:szCs w:val="26"/>
        </w:rPr>
        <w:t>основным общеобразовательным программам</w:t>
      </w:r>
      <w:r w:rsidR="003A0D60">
        <w:rPr>
          <w:sz w:val="26"/>
          <w:szCs w:val="26"/>
        </w:rPr>
        <w:t xml:space="preserve"> </w:t>
      </w:r>
      <w:r w:rsidR="002D1731">
        <w:rPr>
          <w:sz w:val="26"/>
          <w:szCs w:val="26"/>
        </w:rPr>
        <w:t>начального общего</w:t>
      </w:r>
      <w:r w:rsidR="00D55C53">
        <w:rPr>
          <w:sz w:val="26"/>
          <w:szCs w:val="26"/>
        </w:rPr>
        <w:t>,</w:t>
      </w:r>
      <w:r w:rsidR="002D1731">
        <w:rPr>
          <w:sz w:val="26"/>
          <w:szCs w:val="26"/>
        </w:rPr>
        <w:t xml:space="preserve"> осн</w:t>
      </w:r>
      <w:r w:rsidR="003A0D60">
        <w:rPr>
          <w:sz w:val="26"/>
          <w:szCs w:val="26"/>
        </w:rPr>
        <w:t>овного общего образования</w:t>
      </w:r>
      <w:r w:rsidR="009A305A">
        <w:rPr>
          <w:sz w:val="26"/>
          <w:szCs w:val="26"/>
        </w:rPr>
        <w:t>.</w:t>
      </w:r>
      <w:r w:rsidR="00D407BD">
        <w:rPr>
          <w:sz w:val="26"/>
          <w:szCs w:val="26"/>
        </w:rPr>
        <w:t xml:space="preserve"> (Приложения 1-</w:t>
      </w:r>
      <w:r w:rsidR="002D1731">
        <w:rPr>
          <w:sz w:val="26"/>
          <w:szCs w:val="26"/>
        </w:rPr>
        <w:t>2</w:t>
      </w:r>
      <w:r w:rsidR="00D407BD">
        <w:rPr>
          <w:sz w:val="26"/>
          <w:szCs w:val="26"/>
        </w:rPr>
        <w:t xml:space="preserve"> к настоящему письму)</w:t>
      </w:r>
      <w:r>
        <w:rPr>
          <w:sz w:val="26"/>
          <w:szCs w:val="26"/>
        </w:rPr>
        <w:t>.</w:t>
      </w:r>
      <w:r w:rsidRPr="00FB31B5">
        <w:rPr>
          <w:sz w:val="26"/>
          <w:szCs w:val="26"/>
        </w:rPr>
        <w:t xml:space="preserve"> </w:t>
      </w:r>
    </w:p>
    <w:p w14:paraId="30D7E23B" w14:textId="77777777" w:rsidR="00A25324" w:rsidRDefault="00A25324" w:rsidP="00075F5B">
      <w:pPr>
        <w:ind w:right="142" w:firstLine="709"/>
        <w:jc w:val="both"/>
        <w:rPr>
          <w:sz w:val="26"/>
          <w:szCs w:val="26"/>
        </w:rPr>
      </w:pPr>
    </w:p>
    <w:p w14:paraId="56765652" w14:textId="493312AB" w:rsidR="00A82B19" w:rsidRDefault="00E01FF1" w:rsidP="007A739E">
      <w:pPr>
        <w:jc w:val="both"/>
        <w:rPr>
          <w:sz w:val="26"/>
          <w:szCs w:val="26"/>
        </w:rPr>
      </w:pPr>
      <w:r>
        <w:rPr>
          <w:sz w:val="26"/>
          <w:szCs w:val="26"/>
        </w:rPr>
        <w:t xml:space="preserve">  </w:t>
      </w:r>
      <w:r w:rsidR="00A25324">
        <w:rPr>
          <w:sz w:val="26"/>
          <w:szCs w:val="26"/>
        </w:rPr>
        <w:t>Приложение: на 1</w:t>
      </w:r>
      <w:r w:rsidR="003D2DDD">
        <w:rPr>
          <w:sz w:val="26"/>
          <w:szCs w:val="26"/>
        </w:rPr>
        <w:t>9</w:t>
      </w:r>
      <w:r w:rsidR="00A25324">
        <w:rPr>
          <w:sz w:val="26"/>
          <w:szCs w:val="26"/>
        </w:rPr>
        <w:t xml:space="preserve"> л. в 1 экз.</w:t>
      </w:r>
    </w:p>
    <w:p w14:paraId="2374162C" w14:textId="77777777" w:rsidR="003A0D60" w:rsidRDefault="003A0D60" w:rsidP="007A739E">
      <w:pPr>
        <w:jc w:val="both"/>
        <w:rPr>
          <w:sz w:val="26"/>
          <w:szCs w:val="26"/>
        </w:rPr>
      </w:pPr>
    </w:p>
    <w:p w14:paraId="7408E2E5" w14:textId="77777777" w:rsidR="003A0D60" w:rsidRPr="009A305A" w:rsidRDefault="003A0D60" w:rsidP="007A739E">
      <w:pPr>
        <w:jc w:val="both"/>
        <w:rPr>
          <w:sz w:val="26"/>
          <w:szCs w:val="26"/>
        </w:rPr>
      </w:pPr>
    </w:p>
    <w:tbl>
      <w:tblPr>
        <w:tblW w:w="9923" w:type="dxa"/>
        <w:jc w:val="center"/>
        <w:tblLook w:val="01E0" w:firstRow="1" w:lastRow="1" w:firstColumn="1" w:lastColumn="1" w:noHBand="0" w:noVBand="0"/>
      </w:tblPr>
      <w:tblGrid>
        <w:gridCol w:w="9923"/>
      </w:tblGrid>
      <w:tr w:rsidR="0019272C" w:rsidRPr="00D846DF" w14:paraId="5C6E8A07" w14:textId="77777777" w:rsidTr="00A82B19">
        <w:trPr>
          <w:trHeight w:val="457"/>
          <w:jc w:val="center"/>
        </w:trPr>
        <w:tc>
          <w:tcPr>
            <w:tcW w:w="9923" w:type="dxa"/>
            <w:shd w:val="clear" w:color="auto" w:fill="auto"/>
          </w:tcPr>
          <w:p w14:paraId="15C07E31" w14:textId="77777777" w:rsidR="003A0D60" w:rsidRDefault="003A0D60" w:rsidP="000A11C1">
            <w:pPr>
              <w:ind w:left="321"/>
              <w:rPr>
                <w:sz w:val="26"/>
                <w:szCs w:val="26"/>
              </w:rPr>
            </w:pPr>
            <w:bookmarkStart w:id="1" w:name="SIGNERSTAMP1"/>
            <w:bookmarkEnd w:id="1"/>
            <w:r>
              <w:rPr>
                <w:sz w:val="26"/>
                <w:szCs w:val="26"/>
              </w:rPr>
              <w:t>Исполняющая обязанности</w:t>
            </w:r>
          </w:p>
          <w:p w14:paraId="19188337" w14:textId="2B153044" w:rsidR="0019272C" w:rsidRPr="000A11C1" w:rsidRDefault="00634A80" w:rsidP="003A0D60">
            <w:pPr>
              <w:ind w:left="321"/>
              <w:rPr>
                <w:sz w:val="20"/>
                <w:szCs w:val="20"/>
              </w:rPr>
            </w:pPr>
            <w:r>
              <w:rPr>
                <w:sz w:val="26"/>
                <w:szCs w:val="26"/>
              </w:rPr>
              <w:t>н</w:t>
            </w:r>
            <w:r w:rsidR="008339D0" w:rsidRPr="008339D0">
              <w:rPr>
                <w:sz w:val="26"/>
                <w:szCs w:val="26"/>
              </w:rPr>
              <w:t>ачальник</w:t>
            </w:r>
            <w:r>
              <w:rPr>
                <w:sz w:val="26"/>
                <w:szCs w:val="26"/>
              </w:rPr>
              <w:t>а</w:t>
            </w:r>
            <w:r w:rsidR="006110B1" w:rsidRPr="008339D0">
              <w:rPr>
                <w:sz w:val="26"/>
                <w:szCs w:val="26"/>
              </w:rPr>
              <w:t xml:space="preserve"> Департамента                                                     </w:t>
            </w:r>
            <w:r w:rsidR="003A0D60">
              <w:rPr>
                <w:sz w:val="26"/>
                <w:szCs w:val="26"/>
              </w:rPr>
              <w:t xml:space="preserve">                  </w:t>
            </w:r>
            <w:r w:rsidR="006110B1" w:rsidRPr="008339D0">
              <w:rPr>
                <w:sz w:val="26"/>
                <w:szCs w:val="26"/>
              </w:rPr>
              <w:t xml:space="preserve"> </w:t>
            </w:r>
            <w:r w:rsidR="00F14E11">
              <w:rPr>
                <w:sz w:val="26"/>
                <w:szCs w:val="26"/>
              </w:rPr>
              <w:t xml:space="preserve"> </w:t>
            </w:r>
            <w:r w:rsidR="003A0D60">
              <w:rPr>
                <w:sz w:val="26"/>
                <w:szCs w:val="26"/>
              </w:rPr>
              <w:t xml:space="preserve"> О.В. Тесленко</w:t>
            </w:r>
          </w:p>
        </w:tc>
      </w:tr>
    </w:tbl>
    <w:p w14:paraId="46A68C66" w14:textId="77777777" w:rsidR="003A0D60" w:rsidRDefault="003A0D60" w:rsidP="004B00A2">
      <w:pPr>
        <w:rPr>
          <w:sz w:val="20"/>
          <w:szCs w:val="20"/>
        </w:rPr>
      </w:pPr>
    </w:p>
    <w:p w14:paraId="7971FFEC" w14:textId="77777777" w:rsidR="003A0D60" w:rsidRDefault="003A0D60" w:rsidP="00A82B19">
      <w:pPr>
        <w:ind w:left="-142"/>
        <w:rPr>
          <w:sz w:val="20"/>
          <w:szCs w:val="20"/>
        </w:rPr>
      </w:pPr>
    </w:p>
    <w:p w14:paraId="6D82F273" w14:textId="7FF5315D" w:rsidR="003A0D60" w:rsidRDefault="003A0D60" w:rsidP="00A82B19">
      <w:pPr>
        <w:ind w:left="-142"/>
        <w:rPr>
          <w:sz w:val="20"/>
          <w:szCs w:val="20"/>
        </w:rPr>
      </w:pPr>
    </w:p>
    <w:p w14:paraId="7C73AFB9" w14:textId="77777777" w:rsidR="00F347CC" w:rsidRDefault="00F347CC" w:rsidP="00A82B19">
      <w:pPr>
        <w:ind w:left="-142"/>
        <w:rPr>
          <w:sz w:val="20"/>
          <w:szCs w:val="20"/>
        </w:rPr>
      </w:pPr>
    </w:p>
    <w:p w14:paraId="1236818B" w14:textId="77777777" w:rsidR="003A0D60" w:rsidRDefault="003A0D60" w:rsidP="00A82B19">
      <w:pPr>
        <w:ind w:left="-142"/>
        <w:rPr>
          <w:sz w:val="20"/>
          <w:szCs w:val="20"/>
        </w:rPr>
      </w:pPr>
    </w:p>
    <w:p w14:paraId="737D8FC4" w14:textId="192A98D9" w:rsidR="00A82B19" w:rsidRPr="00042382" w:rsidRDefault="00A82B19" w:rsidP="00A82B19">
      <w:pPr>
        <w:ind w:left="-142"/>
        <w:rPr>
          <w:sz w:val="20"/>
          <w:szCs w:val="20"/>
        </w:rPr>
      </w:pPr>
      <w:r w:rsidRPr="00042382">
        <w:rPr>
          <w:sz w:val="20"/>
          <w:szCs w:val="20"/>
        </w:rPr>
        <w:t>Маркина Ирина Алексеевна,</w:t>
      </w:r>
    </w:p>
    <w:p w14:paraId="74A833C7" w14:textId="77777777" w:rsidR="003A0D60" w:rsidRDefault="00A82B19" w:rsidP="003A0D60">
      <w:pPr>
        <w:ind w:left="-142"/>
        <w:rPr>
          <w:sz w:val="20"/>
          <w:szCs w:val="20"/>
        </w:rPr>
      </w:pPr>
      <w:r w:rsidRPr="0001579F">
        <w:rPr>
          <w:sz w:val="20"/>
          <w:szCs w:val="20"/>
        </w:rPr>
        <w:t>8 (42722)-6-04-70,</w:t>
      </w:r>
    </w:p>
    <w:p w14:paraId="2425F33F" w14:textId="3CB130C1" w:rsidR="003A0D60" w:rsidRPr="00B30C58" w:rsidRDefault="00A82B19" w:rsidP="003A0D60">
      <w:pPr>
        <w:ind w:left="-142"/>
        <w:rPr>
          <w:sz w:val="20"/>
          <w:szCs w:val="20"/>
        </w:rPr>
      </w:pPr>
      <w:r w:rsidRPr="00B30C58">
        <w:rPr>
          <w:sz w:val="20"/>
          <w:szCs w:val="20"/>
        </w:rPr>
        <w:t xml:space="preserve"> </w:t>
      </w:r>
      <w:r w:rsidRPr="00042382">
        <w:rPr>
          <w:sz w:val="20"/>
          <w:szCs w:val="20"/>
          <w:lang w:val="en-US"/>
        </w:rPr>
        <w:t>E</w:t>
      </w:r>
      <w:r w:rsidRPr="00B30C58">
        <w:rPr>
          <w:sz w:val="20"/>
          <w:szCs w:val="20"/>
        </w:rPr>
        <w:t>-</w:t>
      </w:r>
      <w:r w:rsidRPr="00042382">
        <w:rPr>
          <w:sz w:val="20"/>
          <w:szCs w:val="20"/>
          <w:lang w:val="en-US"/>
        </w:rPr>
        <w:t>mail</w:t>
      </w:r>
      <w:r w:rsidRPr="00B30C58">
        <w:rPr>
          <w:sz w:val="20"/>
          <w:szCs w:val="20"/>
        </w:rPr>
        <w:t xml:space="preserve">: </w:t>
      </w:r>
      <w:r w:rsidRPr="00042382">
        <w:rPr>
          <w:sz w:val="20"/>
          <w:szCs w:val="20"/>
          <w:lang w:val="en-US"/>
        </w:rPr>
        <w:t>nadzor</w:t>
      </w:r>
      <w:r w:rsidRPr="00B30C58">
        <w:rPr>
          <w:sz w:val="20"/>
          <w:szCs w:val="20"/>
        </w:rPr>
        <w:t>.</w:t>
      </w:r>
      <w:r w:rsidRPr="00042382">
        <w:rPr>
          <w:sz w:val="20"/>
          <w:szCs w:val="20"/>
          <w:lang w:val="en-US"/>
        </w:rPr>
        <w:t>chao</w:t>
      </w:r>
      <w:r w:rsidRPr="00B30C58">
        <w:rPr>
          <w:sz w:val="20"/>
          <w:szCs w:val="20"/>
        </w:rPr>
        <w:t>@</w:t>
      </w:r>
      <w:r w:rsidRPr="00042382">
        <w:rPr>
          <w:sz w:val="20"/>
          <w:szCs w:val="20"/>
          <w:lang w:val="en-US"/>
        </w:rPr>
        <w:t>mail</w:t>
      </w:r>
      <w:r w:rsidRPr="00B30C58">
        <w:rPr>
          <w:sz w:val="20"/>
          <w:szCs w:val="20"/>
        </w:rPr>
        <w:t>.</w:t>
      </w:r>
      <w:r w:rsidRPr="00042382">
        <w:rPr>
          <w:sz w:val="20"/>
          <w:szCs w:val="20"/>
          <w:lang w:val="en-US"/>
        </w:rPr>
        <w:t>ru</w:t>
      </w:r>
    </w:p>
    <w:p w14:paraId="1DB20F77" w14:textId="77777777" w:rsidR="003A0D60" w:rsidRPr="00B30C58" w:rsidRDefault="003A0D60" w:rsidP="00A25324">
      <w:pPr>
        <w:jc w:val="right"/>
        <w:rPr>
          <w:sz w:val="26"/>
          <w:szCs w:val="26"/>
        </w:rPr>
      </w:pPr>
    </w:p>
    <w:p w14:paraId="6C29AF21" w14:textId="0067BDCB" w:rsidR="00A25324" w:rsidRPr="00102574" w:rsidRDefault="00A25324" w:rsidP="00A25324">
      <w:pPr>
        <w:jc w:val="right"/>
        <w:rPr>
          <w:sz w:val="26"/>
          <w:szCs w:val="26"/>
        </w:rPr>
      </w:pPr>
      <w:r w:rsidRPr="00102574">
        <w:rPr>
          <w:sz w:val="26"/>
          <w:szCs w:val="26"/>
        </w:rPr>
        <w:t>Приложение 1</w:t>
      </w:r>
    </w:p>
    <w:p w14:paraId="4FE5CE74" w14:textId="77777777" w:rsidR="00A25324" w:rsidRDefault="00A25324" w:rsidP="00A25324">
      <w:pPr>
        <w:jc w:val="center"/>
        <w:rPr>
          <w:b/>
          <w:sz w:val="26"/>
          <w:szCs w:val="26"/>
        </w:rPr>
      </w:pPr>
    </w:p>
    <w:p w14:paraId="3578A638" w14:textId="0E2AA0BB" w:rsidR="00E95033" w:rsidRPr="00303D1F" w:rsidRDefault="001C2818" w:rsidP="0030531C">
      <w:pPr>
        <w:jc w:val="center"/>
        <w:rPr>
          <w:b/>
          <w:sz w:val="26"/>
          <w:szCs w:val="26"/>
        </w:rPr>
      </w:pPr>
      <w:r>
        <w:rPr>
          <w:b/>
          <w:sz w:val="26"/>
          <w:szCs w:val="26"/>
        </w:rPr>
        <w:t>Аккредитационные п</w:t>
      </w:r>
      <w:r w:rsidR="00A25324" w:rsidRPr="0051469D">
        <w:rPr>
          <w:b/>
          <w:sz w:val="26"/>
          <w:szCs w:val="26"/>
        </w:rPr>
        <w:t>оказатели по основн</w:t>
      </w:r>
      <w:r>
        <w:rPr>
          <w:b/>
          <w:sz w:val="26"/>
          <w:szCs w:val="26"/>
        </w:rPr>
        <w:t>ой</w:t>
      </w:r>
      <w:r w:rsidR="00A25324" w:rsidRPr="0051469D">
        <w:rPr>
          <w:b/>
          <w:sz w:val="26"/>
          <w:szCs w:val="26"/>
        </w:rPr>
        <w:t xml:space="preserve"> общеобразовательн</w:t>
      </w:r>
      <w:r>
        <w:rPr>
          <w:b/>
          <w:sz w:val="26"/>
          <w:szCs w:val="26"/>
        </w:rPr>
        <w:t>ой</w:t>
      </w:r>
      <w:r w:rsidR="00A25324" w:rsidRPr="0051469D">
        <w:rPr>
          <w:b/>
          <w:sz w:val="26"/>
          <w:szCs w:val="26"/>
        </w:rPr>
        <w:t xml:space="preserve"> программ</w:t>
      </w:r>
      <w:r>
        <w:rPr>
          <w:b/>
          <w:sz w:val="26"/>
          <w:szCs w:val="26"/>
        </w:rPr>
        <w:t>е</w:t>
      </w:r>
      <w:r w:rsidR="00A25324" w:rsidRPr="0051469D">
        <w:rPr>
          <w:b/>
          <w:sz w:val="26"/>
          <w:szCs w:val="26"/>
        </w:rPr>
        <w:t xml:space="preserve"> начального общего образования</w:t>
      </w:r>
    </w:p>
    <w:tbl>
      <w:tblPr>
        <w:tblW w:w="10207"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5953"/>
        <w:gridCol w:w="2268"/>
        <w:gridCol w:w="1418"/>
      </w:tblGrid>
      <w:tr w:rsidR="00303D1F" w14:paraId="64ED289B" w14:textId="77777777" w:rsidTr="007A420F">
        <w:tc>
          <w:tcPr>
            <w:tcW w:w="568" w:type="dxa"/>
            <w:tcBorders>
              <w:top w:val="single" w:sz="4" w:space="0" w:color="auto"/>
              <w:left w:val="single" w:sz="4" w:space="0" w:color="auto"/>
              <w:bottom w:val="single" w:sz="4" w:space="0" w:color="auto"/>
              <w:right w:val="single" w:sz="4" w:space="0" w:color="auto"/>
            </w:tcBorders>
            <w:hideMark/>
          </w:tcPr>
          <w:p w14:paraId="3B93B92E" w14:textId="51FE8573" w:rsidR="00303D1F" w:rsidRPr="00E95033" w:rsidRDefault="000044D2">
            <w:pPr>
              <w:pStyle w:val="aff9"/>
              <w:spacing w:line="256" w:lineRule="auto"/>
              <w:jc w:val="center"/>
              <w:rPr>
                <w:rFonts w:ascii="Times New Roman" w:hAnsi="Times New Roman" w:cs="Times New Roman"/>
                <w:sz w:val="22"/>
                <w:szCs w:val="22"/>
              </w:rPr>
            </w:pPr>
            <w:r>
              <w:rPr>
                <w:rFonts w:ascii="Times New Roman" w:hAnsi="Times New Roman" w:cs="Times New Roman"/>
                <w:sz w:val="22"/>
                <w:szCs w:val="22"/>
              </w:rPr>
              <w:t>№</w:t>
            </w:r>
            <w:r w:rsidR="00303D1F" w:rsidRPr="00E95033">
              <w:rPr>
                <w:rFonts w:ascii="Times New Roman" w:hAnsi="Times New Roman" w:cs="Times New Roman"/>
                <w:sz w:val="22"/>
                <w:szCs w:val="22"/>
              </w:rPr>
              <w:t xml:space="preserve"> п/п</w:t>
            </w:r>
          </w:p>
        </w:tc>
        <w:tc>
          <w:tcPr>
            <w:tcW w:w="5953" w:type="dxa"/>
            <w:tcBorders>
              <w:top w:val="single" w:sz="4" w:space="0" w:color="auto"/>
              <w:left w:val="single" w:sz="4" w:space="0" w:color="auto"/>
              <w:bottom w:val="single" w:sz="4" w:space="0" w:color="auto"/>
              <w:right w:val="single" w:sz="4" w:space="0" w:color="auto"/>
            </w:tcBorders>
            <w:hideMark/>
          </w:tcPr>
          <w:p w14:paraId="2D33F9B2" w14:textId="77777777" w:rsidR="00303D1F" w:rsidRPr="00E95033" w:rsidRDefault="00303D1F">
            <w:pPr>
              <w:pStyle w:val="aff9"/>
              <w:spacing w:line="256" w:lineRule="auto"/>
              <w:jc w:val="center"/>
              <w:rPr>
                <w:rFonts w:ascii="Times New Roman" w:hAnsi="Times New Roman" w:cs="Times New Roman"/>
                <w:sz w:val="22"/>
                <w:szCs w:val="22"/>
              </w:rPr>
            </w:pPr>
            <w:r w:rsidRPr="00E95033">
              <w:rPr>
                <w:rFonts w:ascii="Times New Roman" w:hAnsi="Times New Roman" w:cs="Times New Roman"/>
                <w:sz w:val="22"/>
                <w:szCs w:val="22"/>
              </w:rPr>
              <w:t>Наименование аккредитационного показателя</w:t>
            </w:r>
          </w:p>
          <w:p w14:paraId="3DFEEF4A" w14:textId="28F65BC0" w:rsidR="00303D1F" w:rsidRPr="00E95033" w:rsidRDefault="00303D1F">
            <w:pPr>
              <w:pStyle w:val="aff9"/>
              <w:spacing w:line="256" w:lineRule="auto"/>
              <w:jc w:val="center"/>
              <w:rPr>
                <w:rFonts w:ascii="Times New Roman" w:hAnsi="Times New Roman" w:cs="Times New Roman"/>
                <w:sz w:val="22"/>
                <w:szCs w:val="22"/>
              </w:rPr>
            </w:pPr>
            <w:r w:rsidRPr="00E95033">
              <w:rPr>
                <w:rFonts w:ascii="Times New Roman" w:hAnsi="Times New Roman" w:cs="Times New Roman"/>
                <w:sz w:val="22"/>
                <w:szCs w:val="22"/>
              </w:rPr>
              <w:t xml:space="preserve">по основным общеобразовательным программам - образовательным программам начального общего образования </w:t>
            </w:r>
          </w:p>
        </w:tc>
        <w:tc>
          <w:tcPr>
            <w:tcW w:w="2268" w:type="dxa"/>
            <w:tcBorders>
              <w:top w:val="single" w:sz="4" w:space="0" w:color="auto"/>
              <w:left w:val="single" w:sz="4" w:space="0" w:color="auto"/>
              <w:bottom w:val="single" w:sz="4" w:space="0" w:color="auto"/>
              <w:right w:val="single" w:sz="4" w:space="0" w:color="auto"/>
            </w:tcBorders>
            <w:hideMark/>
          </w:tcPr>
          <w:p w14:paraId="782ECA9D" w14:textId="77777777" w:rsidR="00303D1F" w:rsidRPr="00E95033" w:rsidRDefault="00303D1F">
            <w:pPr>
              <w:pStyle w:val="aff9"/>
              <w:spacing w:line="256" w:lineRule="auto"/>
              <w:jc w:val="center"/>
              <w:rPr>
                <w:rFonts w:ascii="Times New Roman" w:hAnsi="Times New Roman" w:cs="Times New Roman"/>
                <w:sz w:val="22"/>
                <w:szCs w:val="22"/>
              </w:rPr>
            </w:pPr>
            <w:r w:rsidRPr="00E95033">
              <w:rPr>
                <w:rFonts w:ascii="Times New Roman" w:hAnsi="Times New Roman" w:cs="Times New Roman"/>
                <w:sz w:val="22"/>
                <w:szCs w:val="22"/>
              </w:rPr>
              <w:t>Критериальное значение аккредитационного</w:t>
            </w:r>
          </w:p>
          <w:p w14:paraId="361FD5FB" w14:textId="77777777" w:rsidR="00303D1F" w:rsidRPr="00E95033" w:rsidRDefault="00303D1F">
            <w:pPr>
              <w:pStyle w:val="aff9"/>
              <w:spacing w:line="256" w:lineRule="auto"/>
              <w:jc w:val="center"/>
              <w:rPr>
                <w:rFonts w:ascii="Times New Roman" w:hAnsi="Times New Roman" w:cs="Times New Roman"/>
                <w:sz w:val="22"/>
                <w:szCs w:val="22"/>
              </w:rPr>
            </w:pPr>
            <w:r w:rsidRPr="00E95033">
              <w:rPr>
                <w:rFonts w:ascii="Times New Roman" w:hAnsi="Times New Roman" w:cs="Times New Roman"/>
                <w:sz w:val="22"/>
                <w:szCs w:val="22"/>
              </w:rPr>
              <w:t>показателя начального общего образования</w:t>
            </w:r>
          </w:p>
        </w:tc>
        <w:tc>
          <w:tcPr>
            <w:tcW w:w="1418" w:type="dxa"/>
            <w:tcBorders>
              <w:top w:val="single" w:sz="4" w:space="0" w:color="auto"/>
              <w:left w:val="single" w:sz="4" w:space="0" w:color="auto"/>
              <w:bottom w:val="single" w:sz="4" w:space="0" w:color="auto"/>
              <w:right w:val="single" w:sz="4" w:space="0" w:color="auto"/>
            </w:tcBorders>
            <w:hideMark/>
          </w:tcPr>
          <w:p w14:paraId="7E60DC37" w14:textId="77777777" w:rsidR="00303D1F" w:rsidRPr="00E95033" w:rsidRDefault="00303D1F">
            <w:pPr>
              <w:pStyle w:val="aff9"/>
              <w:spacing w:line="256" w:lineRule="auto"/>
              <w:jc w:val="center"/>
              <w:rPr>
                <w:rFonts w:ascii="Times New Roman" w:hAnsi="Times New Roman" w:cs="Times New Roman"/>
                <w:sz w:val="22"/>
                <w:szCs w:val="22"/>
              </w:rPr>
            </w:pPr>
            <w:r w:rsidRPr="00E95033">
              <w:rPr>
                <w:rFonts w:ascii="Times New Roman" w:hAnsi="Times New Roman" w:cs="Times New Roman"/>
                <w:sz w:val="22"/>
                <w:szCs w:val="22"/>
              </w:rPr>
              <w:t>Количество баллов</w:t>
            </w:r>
          </w:p>
        </w:tc>
      </w:tr>
      <w:tr w:rsidR="00303D1F" w14:paraId="0C438C01" w14:textId="77777777" w:rsidTr="007A420F">
        <w:tc>
          <w:tcPr>
            <w:tcW w:w="568" w:type="dxa"/>
            <w:tcBorders>
              <w:top w:val="single" w:sz="4" w:space="0" w:color="auto"/>
              <w:left w:val="single" w:sz="4" w:space="0" w:color="auto"/>
              <w:bottom w:val="nil"/>
              <w:right w:val="single" w:sz="4" w:space="0" w:color="auto"/>
            </w:tcBorders>
            <w:hideMark/>
          </w:tcPr>
          <w:p w14:paraId="793BC19C" w14:textId="53B79248" w:rsidR="00303D1F" w:rsidRPr="00303D1F" w:rsidRDefault="00303D1F">
            <w:pPr>
              <w:pStyle w:val="aff9"/>
              <w:spacing w:line="256" w:lineRule="auto"/>
              <w:jc w:val="center"/>
              <w:rPr>
                <w:rFonts w:ascii="Times New Roman" w:hAnsi="Times New Roman" w:cs="Times New Roman"/>
                <w:sz w:val="22"/>
                <w:szCs w:val="22"/>
              </w:rPr>
            </w:pPr>
            <w:bookmarkStart w:id="2" w:name="sub_1101"/>
            <w:r w:rsidRPr="00303D1F">
              <w:rPr>
                <w:rFonts w:ascii="Times New Roman" w:hAnsi="Times New Roman" w:cs="Times New Roman"/>
                <w:sz w:val="22"/>
                <w:szCs w:val="22"/>
              </w:rPr>
              <w:t>1.</w:t>
            </w:r>
            <w:bookmarkEnd w:id="2"/>
          </w:p>
        </w:tc>
        <w:tc>
          <w:tcPr>
            <w:tcW w:w="5953" w:type="dxa"/>
            <w:vMerge w:val="restart"/>
            <w:tcBorders>
              <w:top w:val="single" w:sz="4" w:space="0" w:color="auto"/>
              <w:left w:val="single" w:sz="4" w:space="0" w:color="auto"/>
              <w:bottom w:val="single" w:sz="4" w:space="0" w:color="auto"/>
              <w:right w:val="single" w:sz="4" w:space="0" w:color="auto"/>
            </w:tcBorders>
            <w:hideMark/>
          </w:tcPr>
          <w:p w14:paraId="047F6ED1" w14:textId="77777777" w:rsidR="00303D1F" w:rsidRPr="00303D1F" w:rsidRDefault="00303D1F">
            <w:pPr>
              <w:pStyle w:val="aff9"/>
              <w:spacing w:line="256" w:lineRule="auto"/>
              <w:rPr>
                <w:rFonts w:ascii="Times New Roman" w:hAnsi="Times New Roman" w:cs="Times New Roman"/>
                <w:sz w:val="22"/>
                <w:szCs w:val="22"/>
              </w:rPr>
            </w:pPr>
            <w:r w:rsidRPr="00303D1F">
              <w:rPr>
                <w:rFonts w:ascii="Times New Roman" w:hAnsi="Times New Roman" w:cs="Times New Roman"/>
                <w:sz w:val="22"/>
                <w:szCs w:val="22"/>
              </w:rPr>
              <w:t>Соответствие структуры и содержания образовательных программ начального общего образования требованиям, установленным федеральным государственным образовательным стандартом начального общего образования</w:t>
            </w:r>
            <w:r w:rsidRPr="00303D1F">
              <w:rPr>
                <w:rFonts w:ascii="Times New Roman" w:hAnsi="Times New Roman" w:cs="Times New Roman"/>
                <w:sz w:val="22"/>
                <w:szCs w:val="22"/>
                <w:vertAlign w:val="superscript"/>
              </w:rPr>
              <w:t> </w:t>
            </w:r>
            <w:hyperlink r:id="rId9" w:anchor="sub_1111" w:history="1">
              <w:r w:rsidRPr="00303D1F">
                <w:rPr>
                  <w:rStyle w:val="ab"/>
                  <w:rFonts w:ascii="Times New Roman" w:hAnsi="Times New Roman" w:cs="Times New Roman"/>
                  <w:sz w:val="22"/>
                  <w:szCs w:val="22"/>
                  <w:vertAlign w:val="superscript"/>
                </w:rPr>
                <w:t>1</w:t>
              </w:r>
            </w:hyperlink>
            <w:r w:rsidRPr="00303D1F">
              <w:rPr>
                <w:rFonts w:ascii="Times New Roman" w:hAnsi="Times New Roman" w:cs="Times New Roman"/>
                <w:sz w:val="22"/>
                <w:szCs w:val="22"/>
              </w:rPr>
              <w:t xml:space="preserve"> - АП</w:t>
            </w:r>
            <w:r w:rsidRPr="00303D1F">
              <w:rPr>
                <w:rFonts w:ascii="Times New Roman" w:hAnsi="Times New Roman" w:cs="Times New Roman"/>
                <w:sz w:val="22"/>
                <w:szCs w:val="22"/>
                <w:vertAlign w:val="subscript"/>
              </w:rPr>
              <w:t> 1</w:t>
            </w:r>
          </w:p>
        </w:tc>
        <w:tc>
          <w:tcPr>
            <w:tcW w:w="2268" w:type="dxa"/>
            <w:tcBorders>
              <w:top w:val="single" w:sz="4" w:space="0" w:color="auto"/>
              <w:left w:val="single" w:sz="4" w:space="0" w:color="auto"/>
              <w:bottom w:val="single" w:sz="4" w:space="0" w:color="auto"/>
              <w:right w:val="single" w:sz="4" w:space="0" w:color="auto"/>
            </w:tcBorders>
            <w:hideMark/>
          </w:tcPr>
          <w:p w14:paraId="27CB0631" w14:textId="77777777" w:rsidR="00303D1F" w:rsidRPr="00303D1F" w:rsidRDefault="00303D1F">
            <w:pPr>
              <w:pStyle w:val="aff9"/>
              <w:spacing w:line="256" w:lineRule="auto"/>
              <w:jc w:val="center"/>
              <w:rPr>
                <w:rFonts w:ascii="Times New Roman" w:hAnsi="Times New Roman" w:cs="Times New Roman"/>
                <w:sz w:val="22"/>
                <w:szCs w:val="22"/>
              </w:rPr>
            </w:pPr>
            <w:r w:rsidRPr="00303D1F">
              <w:rPr>
                <w:rFonts w:ascii="Times New Roman" w:hAnsi="Times New Roman" w:cs="Times New Roman"/>
                <w:sz w:val="22"/>
                <w:szCs w:val="22"/>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14:paraId="32B95D78" w14:textId="77777777" w:rsidR="00303D1F" w:rsidRPr="00303D1F" w:rsidRDefault="00303D1F">
            <w:pPr>
              <w:pStyle w:val="aff9"/>
              <w:spacing w:line="256" w:lineRule="auto"/>
              <w:jc w:val="center"/>
              <w:rPr>
                <w:rFonts w:ascii="Times New Roman" w:hAnsi="Times New Roman" w:cs="Times New Roman"/>
                <w:sz w:val="22"/>
                <w:szCs w:val="22"/>
              </w:rPr>
            </w:pPr>
            <w:r w:rsidRPr="00303D1F">
              <w:rPr>
                <w:rFonts w:ascii="Times New Roman" w:hAnsi="Times New Roman" w:cs="Times New Roman"/>
                <w:sz w:val="22"/>
                <w:szCs w:val="22"/>
              </w:rPr>
              <w:t>10</w:t>
            </w:r>
          </w:p>
        </w:tc>
      </w:tr>
      <w:tr w:rsidR="00303D1F" w14:paraId="2C7CDAC9" w14:textId="77777777" w:rsidTr="007A420F">
        <w:tc>
          <w:tcPr>
            <w:tcW w:w="568" w:type="dxa"/>
            <w:tcBorders>
              <w:top w:val="nil"/>
              <w:left w:val="single" w:sz="4" w:space="0" w:color="auto"/>
              <w:bottom w:val="single" w:sz="4" w:space="0" w:color="auto"/>
              <w:right w:val="single" w:sz="4" w:space="0" w:color="auto"/>
            </w:tcBorders>
          </w:tcPr>
          <w:p w14:paraId="165EB9D0" w14:textId="77777777" w:rsidR="00303D1F" w:rsidRPr="00303D1F" w:rsidRDefault="00303D1F">
            <w:pPr>
              <w:pStyle w:val="aff9"/>
              <w:spacing w:line="256" w:lineRule="auto"/>
              <w:rPr>
                <w:rFonts w:ascii="Times New Roman" w:hAnsi="Times New Roman" w:cs="Times New Roman"/>
                <w:sz w:val="22"/>
                <w:szCs w:val="22"/>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4B0B23EC" w14:textId="77777777" w:rsidR="00303D1F" w:rsidRPr="00303D1F" w:rsidRDefault="00303D1F">
            <w:pPr>
              <w:spacing w:line="256" w:lineRule="auto"/>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14:paraId="056DF9E4" w14:textId="77777777" w:rsidR="00303D1F" w:rsidRPr="00303D1F" w:rsidRDefault="00303D1F">
            <w:pPr>
              <w:pStyle w:val="aff9"/>
              <w:spacing w:line="256" w:lineRule="auto"/>
              <w:jc w:val="center"/>
              <w:rPr>
                <w:rFonts w:ascii="Times New Roman" w:hAnsi="Times New Roman" w:cs="Times New Roman"/>
                <w:sz w:val="22"/>
                <w:szCs w:val="22"/>
              </w:rPr>
            </w:pPr>
            <w:r w:rsidRPr="00303D1F">
              <w:rPr>
                <w:rFonts w:ascii="Times New Roman" w:hAnsi="Times New Roman" w:cs="Times New Roman"/>
                <w:sz w:val="22"/>
                <w:szCs w:val="22"/>
              </w:rPr>
              <w:t>Не соответствует</w:t>
            </w:r>
          </w:p>
        </w:tc>
        <w:tc>
          <w:tcPr>
            <w:tcW w:w="1418" w:type="dxa"/>
            <w:tcBorders>
              <w:top w:val="single" w:sz="4" w:space="0" w:color="auto"/>
              <w:left w:val="single" w:sz="4" w:space="0" w:color="auto"/>
              <w:bottom w:val="single" w:sz="4" w:space="0" w:color="auto"/>
              <w:right w:val="single" w:sz="4" w:space="0" w:color="auto"/>
            </w:tcBorders>
            <w:hideMark/>
          </w:tcPr>
          <w:p w14:paraId="67185B8B" w14:textId="77777777" w:rsidR="00303D1F" w:rsidRPr="00303D1F" w:rsidRDefault="00303D1F">
            <w:pPr>
              <w:pStyle w:val="aff9"/>
              <w:spacing w:line="256" w:lineRule="auto"/>
              <w:jc w:val="center"/>
              <w:rPr>
                <w:rFonts w:ascii="Times New Roman" w:hAnsi="Times New Roman" w:cs="Times New Roman"/>
                <w:sz w:val="22"/>
                <w:szCs w:val="22"/>
              </w:rPr>
            </w:pPr>
            <w:r w:rsidRPr="00303D1F">
              <w:rPr>
                <w:rFonts w:ascii="Times New Roman" w:hAnsi="Times New Roman" w:cs="Times New Roman"/>
                <w:sz w:val="22"/>
                <w:szCs w:val="22"/>
              </w:rPr>
              <w:t>0</w:t>
            </w:r>
          </w:p>
        </w:tc>
      </w:tr>
      <w:tr w:rsidR="00303D1F" w14:paraId="53531BDA" w14:textId="77777777" w:rsidTr="007A420F">
        <w:tc>
          <w:tcPr>
            <w:tcW w:w="568" w:type="dxa"/>
            <w:tcBorders>
              <w:top w:val="single" w:sz="4" w:space="0" w:color="auto"/>
              <w:left w:val="single" w:sz="4" w:space="0" w:color="auto"/>
              <w:bottom w:val="nil"/>
              <w:right w:val="single" w:sz="4" w:space="0" w:color="auto"/>
            </w:tcBorders>
            <w:hideMark/>
          </w:tcPr>
          <w:p w14:paraId="4CE20B17" w14:textId="41CCDE7C" w:rsidR="00303D1F" w:rsidRPr="00303D1F" w:rsidRDefault="00303D1F">
            <w:pPr>
              <w:pStyle w:val="aff9"/>
              <w:spacing w:line="256" w:lineRule="auto"/>
              <w:jc w:val="center"/>
              <w:rPr>
                <w:rFonts w:ascii="Times New Roman" w:hAnsi="Times New Roman" w:cs="Times New Roman"/>
                <w:sz w:val="22"/>
                <w:szCs w:val="22"/>
              </w:rPr>
            </w:pPr>
            <w:bookmarkStart w:id="3" w:name="sub_1102"/>
            <w:r w:rsidRPr="00303D1F">
              <w:rPr>
                <w:rFonts w:ascii="Times New Roman" w:hAnsi="Times New Roman" w:cs="Times New Roman"/>
                <w:sz w:val="22"/>
                <w:szCs w:val="22"/>
              </w:rPr>
              <w:t>2.</w:t>
            </w:r>
            <w:bookmarkEnd w:id="3"/>
          </w:p>
        </w:tc>
        <w:tc>
          <w:tcPr>
            <w:tcW w:w="5953" w:type="dxa"/>
            <w:vMerge w:val="restart"/>
            <w:tcBorders>
              <w:top w:val="single" w:sz="4" w:space="0" w:color="auto"/>
              <w:left w:val="single" w:sz="4" w:space="0" w:color="auto"/>
              <w:bottom w:val="single" w:sz="4" w:space="0" w:color="auto"/>
              <w:right w:val="single" w:sz="4" w:space="0" w:color="auto"/>
            </w:tcBorders>
            <w:hideMark/>
          </w:tcPr>
          <w:p w14:paraId="16D0426E" w14:textId="77777777" w:rsidR="00303D1F" w:rsidRPr="00303D1F" w:rsidRDefault="00303D1F">
            <w:pPr>
              <w:pStyle w:val="aff9"/>
              <w:spacing w:line="256" w:lineRule="auto"/>
              <w:rPr>
                <w:rFonts w:ascii="Times New Roman" w:hAnsi="Times New Roman" w:cs="Times New Roman"/>
                <w:sz w:val="22"/>
                <w:szCs w:val="22"/>
              </w:rPr>
            </w:pPr>
            <w:r w:rsidRPr="00303D1F">
              <w:rPr>
                <w:rFonts w:ascii="Times New Roman" w:hAnsi="Times New Roman" w:cs="Times New Roman"/>
                <w:sz w:val="22"/>
                <w:szCs w:val="22"/>
              </w:rPr>
              <w:t>Соответствие планируемых результатов освоения образовательных программ начального общего образования требованиям, установленным федеральным государственным образовательным стандартом начального общего образования - АП</w:t>
            </w:r>
            <w:r w:rsidRPr="00303D1F">
              <w:rPr>
                <w:rFonts w:ascii="Times New Roman" w:hAnsi="Times New Roman" w:cs="Times New Roman"/>
                <w:sz w:val="22"/>
                <w:szCs w:val="22"/>
                <w:vertAlign w:val="subscript"/>
              </w:rPr>
              <w:t> 2</w:t>
            </w:r>
          </w:p>
        </w:tc>
        <w:tc>
          <w:tcPr>
            <w:tcW w:w="2268" w:type="dxa"/>
            <w:tcBorders>
              <w:top w:val="single" w:sz="4" w:space="0" w:color="auto"/>
              <w:left w:val="single" w:sz="4" w:space="0" w:color="auto"/>
              <w:bottom w:val="single" w:sz="4" w:space="0" w:color="auto"/>
              <w:right w:val="single" w:sz="4" w:space="0" w:color="auto"/>
            </w:tcBorders>
            <w:hideMark/>
          </w:tcPr>
          <w:p w14:paraId="4E913DF7" w14:textId="77777777" w:rsidR="00303D1F" w:rsidRPr="00303D1F" w:rsidRDefault="00303D1F">
            <w:pPr>
              <w:pStyle w:val="aff9"/>
              <w:spacing w:line="256" w:lineRule="auto"/>
              <w:jc w:val="center"/>
              <w:rPr>
                <w:rFonts w:ascii="Times New Roman" w:hAnsi="Times New Roman" w:cs="Times New Roman"/>
                <w:sz w:val="22"/>
                <w:szCs w:val="22"/>
              </w:rPr>
            </w:pPr>
            <w:r w:rsidRPr="00303D1F">
              <w:rPr>
                <w:rFonts w:ascii="Times New Roman" w:hAnsi="Times New Roman" w:cs="Times New Roman"/>
                <w:sz w:val="22"/>
                <w:szCs w:val="22"/>
              </w:rPr>
              <w:t>Соответствует</w:t>
            </w:r>
          </w:p>
        </w:tc>
        <w:tc>
          <w:tcPr>
            <w:tcW w:w="1418" w:type="dxa"/>
            <w:tcBorders>
              <w:top w:val="single" w:sz="4" w:space="0" w:color="auto"/>
              <w:left w:val="single" w:sz="4" w:space="0" w:color="auto"/>
              <w:bottom w:val="single" w:sz="4" w:space="0" w:color="auto"/>
              <w:right w:val="single" w:sz="4" w:space="0" w:color="auto"/>
            </w:tcBorders>
            <w:hideMark/>
          </w:tcPr>
          <w:p w14:paraId="35031BED" w14:textId="77777777" w:rsidR="00303D1F" w:rsidRPr="00303D1F" w:rsidRDefault="00303D1F">
            <w:pPr>
              <w:pStyle w:val="aff9"/>
              <w:spacing w:line="256" w:lineRule="auto"/>
              <w:jc w:val="center"/>
              <w:rPr>
                <w:rFonts w:ascii="Times New Roman" w:hAnsi="Times New Roman" w:cs="Times New Roman"/>
                <w:sz w:val="22"/>
                <w:szCs w:val="22"/>
              </w:rPr>
            </w:pPr>
            <w:r w:rsidRPr="00303D1F">
              <w:rPr>
                <w:rFonts w:ascii="Times New Roman" w:hAnsi="Times New Roman" w:cs="Times New Roman"/>
                <w:sz w:val="22"/>
                <w:szCs w:val="22"/>
              </w:rPr>
              <w:t>10</w:t>
            </w:r>
          </w:p>
        </w:tc>
      </w:tr>
      <w:tr w:rsidR="00303D1F" w14:paraId="16693887" w14:textId="77777777" w:rsidTr="007A420F">
        <w:tc>
          <w:tcPr>
            <w:tcW w:w="568" w:type="dxa"/>
            <w:tcBorders>
              <w:top w:val="nil"/>
              <w:left w:val="single" w:sz="4" w:space="0" w:color="auto"/>
              <w:bottom w:val="single" w:sz="4" w:space="0" w:color="auto"/>
              <w:right w:val="single" w:sz="4" w:space="0" w:color="auto"/>
            </w:tcBorders>
          </w:tcPr>
          <w:p w14:paraId="36606259" w14:textId="77777777" w:rsidR="00303D1F" w:rsidRPr="00303D1F" w:rsidRDefault="00303D1F">
            <w:pPr>
              <w:pStyle w:val="aff9"/>
              <w:spacing w:line="256" w:lineRule="auto"/>
              <w:rPr>
                <w:rFonts w:ascii="Times New Roman" w:hAnsi="Times New Roman" w:cs="Times New Roman"/>
                <w:sz w:val="22"/>
                <w:szCs w:val="22"/>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2AA9B63E" w14:textId="77777777" w:rsidR="00303D1F" w:rsidRPr="00303D1F" w:rsidRDefault="00303D1F">
            <w:pPr>
              <w:spacing w:line="256" w:lineRule="auto"/>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14:paraId="4BC12E0E" w14:textId="77777777" w:rsidR="00303D1F" w:rsidRPr="00303D1F" w:rsidRDefault="00303D1F">
            <w:pPr>
              <w:pStyle w:val="aff9"/>
              <w:spacing w:line="256" w:lineRule="auto"/>
              <w:jc w:val="center"/>
              <w:rPr>
                <w:rFonts w:ascii="Times New Roman" w:hAnsi="Times New Roman" w:cs="Times New Roman"/>
                <w:sz w:val="22"/>
                <w:szCs w:val="22"/>
              </w:rPr>
            </w:pPr>
            <w:r w:rsidRPr="00303D1F">
              <w:rPr>
                <w:rFonts w:ascii="Times New Roman" w:hAnsi="Times New Roman" w:cs="Times New Roman"/>
                <w:sz w:val="22"/>
                <w:szCs w:val="22"/>
              </w:rPr>
              <w:t>Не соответствует</w:t>
            </w:r>
          </w:p>
        </w:tc>
        <w:tc>
          <w:tcPr>
            <w:tcW w:w="1418" w:type="dxa"/>
            <w:tcBorders>
              <w:top w:val="single" w:sz="4" w:space="0" w:color="auto"/>
              <w:left w:val="single" w:sz="4" w:space="0" w:color="auto"/>
              <w:bottom w:val="single" w:sz="4" w:space="0" w:color="auto"/>
              <w:right w:val="single" w:sz="4" w:space="0" w:color="auto"/>
            </w:tcBorders>
            <w:hideMark/>
          </w:tcPr>
          <w:p w14:paraId="4D10BE81" w14:textId="77777777" w:rsidR="00303D1F" w:rsidRPr="00303D1F" w:rsidRDefault="00303D1F">
            <w:pPr>
              <w:pStyle w:val="aff9"/>
              <w:spacing w:line="256" w:lineRule="auto"/>
              <w:jc w:val="center"/>
              <w:rPr>
                <w:rFonts w:ascii="Times New Roman" w:hAnsi="Times New Roman" w:cs="Times New Roman"/>
                <w:sz w:val="22"/>
                <w:szCs w:val="22"/>
              </w:rPr>
            </w:pPr>
            <w:r w:rsidRPr="00303D1F">
              <w:rPr>
                <w:rFonts w:ascii="Times New Roman" w:hAnsi="Times New Roman" w:cs="Times New Roman"/>
                <w:sz w:val="22"/>
                <w:szCs w:val="22"/>
              </w:rPr>
              <w:t>0</w:t>
            </w:r>
          </w:p>
        </w:tc>
      </w:tr>
      <w:tr w:rsidR="00303D1F" w14:paraId="522D4406" w14:textId="77777777" w:rsidTr="007A420F">
        <w:tc>
          <w:tcPr>
            <w:tcW w:w="568" w:type="dxa"/>
            <w:tcBorders>
              <w:top w:val="single" w:sz="4" w:space="0" w:color="auto"/>
              <w:left w:val="single" w:sz="4" w:space="0" w:color="auto"/>
              <w:bottom w:val="nil"/>
              <w:right w:val="single" w:sz="4" w:space="0" w:color="auto"/>
            </w:tcBorders>
            <w:hideMark/>
          </w:tcPr>
          <w:p w14:paraId="5DAA4877" w14:textId="5DC41454" w:rsidR="00303D1F" w:rsidRPr="00303D1F" w:rsidRDefault="00303D1F">
            <w:pPr>
              <w:pStyle w:val="aff9"/>
              <w:spacing w:line="256" w:lineRule="auto"/>
              <w:jc w:val="center"/>
              <w:rPr>
                <w:rFonts w:ascii="Times New Roman" w:hAnsi="Times New Roman" w:cs="Times New Roman"/>
                <w:sz w:val="22"/>
                <w:szCs w:val="22"/>
              </w:rPr>
            </w:pPr>
            <w:bookmarkStart w:id="4" w:name="sub_1103"/>
            <w:r w:rsidRPr="00303D1F">
              <w:rPr>
                <w:rFonts w:ascii="Times New Roman" w:hAnsi="Times New Roman" w:cs="Times New Roman"/>
                <w:sz w:val="22"/>
                <w:szCs w:val="22"/>
              </w:rPr>
              <w:t>3.</w:t>
            </w:r>
            <w:bookmarkEnd w:id="4"/>
          </w:p>
        </w:tc>
        <w:tc>
          <w:tcPr>
            <w:tcW w:w="5953" w:type="dxa"/>
            <w:vMerge w:val="restart"/>
            <w:tcBorders>
              <w:top w:val="single" w:sz="4" w:space="0" w:color="auto"/>
              <w:left w:val="single" w:sz="4" w:space="0" w:color="auto"/>
              <w:bottom w:val="single" w:sz="4" w:space="0" w:color="auto"/>
              <w:right w:val="single" w:sz="4" w:space="0" w:color="auto"/>
            </w:tcBorders>
            <w:hideMark/>
          </w:tcPr>
          <w:p w14:paraId="68AAEAA0" w14:textId="57005561" w:rsidR="00303D1F" w:rsidRPr="00303D1F" w:rsidRDefault="00303D1F">
            <w:pPr>
              <w:pStyle w:val="aff9"/>
              <w:spacing w:line="256" w:lineRule="auto"/>
              <w:rPr>
                <w:rFonts w:ascii="Times New Roman" w:hAnsi="Times New Roman" w:cs="Times New Roman"/>
                <w:sz w:val="22"/>
                <w:szCs w:val="22"/>
              </w:rPr>
            </w:pPr>
            <w:r w:rsidRPr="00303D1F">
              <w:rPr>
                <w:rFonts w:ascii="Times New Roman" w:hAnsi="Times New Roman" w:cs="Times New Roman"/>
                <w:sz w:val="22"/>
                <w:szCs w:val="22"/>
              </w:rPr>
              <w:t>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образовательной программы начального общего образования - АП</w:t>
            </w:r>
            <w:r w:rsidRPr="00303D1F">
              <w:rPr>
                <w:rFonts w:ascii="Times New Roman" w:hAnsi="Times New Roman" w:cs="Times New Roman"/>
                <w:sz w:val="22"/>
                <w:szCs w:val="22"/>
                <w:vertAlign w:val="subscript"/>
              </w:rPr>
              <w:t> 3</w:t>
            </w:r>
          </w:p>
        </w:tc>
        <w:tc>
          <w:tcPr>
            <w:tcW w:w="2268" w:type="dxa"/>
            <w:tcBorders>
              <w:top w:val="single" w:sz="4" w:space="0" w:color="auto"/>
              <w:left w:val="single" w:sz="4" w:space="0" w:color="auto"/>
              <w:bottom w:val="single" w:sz="4" w:space="0" w:color="auto"/>
              <w:right w:val="single" w:sz="4" w:space="0" w:color="auto"/>
            </w:tcBorders>
            <w:hideMark/>
          </w:tcPr>
          <w:p w14:paraId="7FF7DD74" w14:textId="77777777" w:rsidR="00303D1F" w:rsidRPr="00303D1F" w:rsidRDefault="00303D1F">
            <w:pPr>
              <w:pStyle w:val="aff9"/>
              <w:spacing w:line="256" w:lineRule="auto"/>
              <w:jc w:val="center"/>
              <w:rPr>
                <w:rFonts w:ascii="Times New Roman" w:hAnsi="Times New Roman" w:cs="Times New Roman"/>
                <w:sz w:val="22"/>
                <w:szCs w:val="22"/>
              </w:rPr>
            </w:pPr>
            <w:r w:rsidRPr="00303D1F">
              <w:rPr>
                <w:rFonts w:ascii="Times New Roman" w:hAnsi="Times New Roman" w:cs="Times New Roman"/>
                <w:sz w:val="22"/>
                <w:szCs w:val="22"/>
              </w:rPr>
              <w:t>50% и более</w:t>
            </w:r>
          </w:p>
        </w:tc>
        <w:tc>
          <w:tcPr>
            <w:tcW w:w="1418" w:type="dxa"/>
            <w:tcBorders>
              <w:top w:val="single" w:sz="4" w:space="0" w:color="auto"/>
              <w:left w:val="single" w:sz="4" w:space="0" w:color="auto"/>
              <w:bottom w:val="single" w:sz="4" w:space="0" w:color="auto"/>
              <w:right w:val="single" w:sz="4" w:space="0" w:color="auto"/>
            </w:tcBorders>
            <w:hideMark/>
          </w:tcPr>
          <w:p w14:paraId="62F7A978" w14:textId="77777777" w:rsidR="00303D1F" w:rsidRPr="00303D1F" w:rsidRDefault="00303D1F">
            <w:pPr>
              <w:pStyle w:val="aff9"/>
              <w:spacing w:line="256" w:lineRule="auto"/>
              <w:jc w:val="center"/>
              <w:rPr>
                <w:rFonts w:ascii="Times New Roman" w:hAnsi="Times New Roman" w:cs="Times New Roman"/>
                <w:sz w:val="22"/>
                <w:szCs w:val="22"/>
              </w:rPr>
            </w:pPr>
            <w:r w:rsidRPr="00303D1F">
              <w:rPr>
                <w:rFonts w:ascii="Times New Roman" w:hAnsi="Times New Roman" w:cs="Times New Roman"/>
                <w:sz w:val="22"/>
                <w:szCs w:val="22"/>
              </w:rPr>
              <w:t>10</w:t>
            </w:r>
          </w:p>
        </w:tc>
      </w:tr>
      <w:tr w:rsidR="00303D1F" w14:paraId="41B805CA" w14:textId="77777777" w:rsidTr="007A420F">
        <w:tc>
          <w:tcPr>
            <w:tcW w:w="568" w:type="dxa"/>
            <w:tcBorders>
              <w:top w:val="nil"/>
              <w:left w:val="single" w:sz="4" w:space="0" w:color="auto"/>
              <w:bottom w:val="nil"/>
              <w:right w:val="single" w:sz="4" w:space="0" w:color="auto"/>
            </w:tcBorders>
          </w:tcPr>
          <w:p w14:paraId="2D977572" w14:textId="77777777" w:rsidR="00303D1F" w:rsidRPr="00303D1F" w:rsidRDefault="00303D1F">
            <w:pPr>
              <w:pStyle w:val="aff9"/>
              <w:spacing w:line="256" w:lineRule="auto"/>
              <w:rPr>
                <w:rFonts w:ascii="Times New Roman" w:hAnsi="Times New Roman" w:cs="Times New Roman"/>
                <w:sz w:val="22"/>
                <w:szCs w:val="22"/>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26815308" w14:textId="77777777" w:rsidR="00303D1F" w:rsidRPr="00303D1F" w:rsidRDefault="00303D1F">
            <w:pPr>
              <w:spacing w:line="256" w:lineRule="auto"/>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14:paraId="4A5B31B9" w14:textId="77777777" w:rsidR="00303D1F" w:rsidRPr="00303D1F" w:rsidRDefault="00303D1F">
            <w:pPr>
              <w:pStyle w:val="aff9"/>
              <w:spacing w:line="256" w:lineRule="auto"/>
              <w:jc w:val="center"/>
              <w:rPr>
                <w:rFonts w:ascii="Times New Roman" w:hAnsi="Times New Roman" w:cs="Times New Roman"/>
                <w:sz w:val="22"/>
                <w:szCs w:val="22"/>
              </w:rPr>
            </w:pPr>
            <w:r w:rsidRPr="00303D1F">
              <w:rPr>
                <w:rFonts w:ascii="Times New Roman" w:hAnsi="Times New Roman" w:cs="Times New Roman"/>
                <w:sz w:val="22"/>
                <w:szCs w:val="22"/>
              </w:rPr>
              <w:t>20% - 49%</w:t>
            </w:r>
          </w:p>
        </w:tc>
        <w:tc>
          <w:tcPr>
            <w:tcW w:w="1418" w:type="dxa"/>
            <w:tcBorders>
              <w:top w:val="single" w:sz="4" w:space="0" w:color="auto"/>
              <w:left w:val="single" w:sz="4" w:space="0" w:color="auto"/>
              <w:bottom w:val="single" w:sz="4" w:space="0" w:color="auto"/>
              <w:right w:val="single" w:sz="4" w:space="0" w:color="auto"/>
            </w:tcBorders>
            <w:hideMark/>
          </w:tcPr>
          <w:p w14:paraId="278F5B8D" w14:textId="77777777" w:rsidR="00303D1F" w:rsidRPr="00303D1F" w:rsidRDefault="00303D1F">
            <w:pPr>
              <w:pStyle w:val="aff9"/>
              <w:spacing w:line="256" w:lineRule="auto"/>
              <w:jc w:val="center"/>
              <w:rPr>
                <w:rFonts w:ascii="Times New Roman" w:hAnsi="Times New Roman" w:cs="Times New Roman"/>
                <w:sz w:val="22"/>
                <w:szCs w:val="22"/>
              </w:rPr>
            </w:pPr>
            <w:r w:rsidRPr="00303D1F">
              <w:rPr>
                <w:rFonts w:ascii="Times New Roman" w:hAnsi="Times New Roman" w:cs="Times New Roman"/>
                <w:sz w:val="22"/>
                <w:szCs w:val="22"/>
              </w:rPr>
              <w:t>5</w:t>
            </w:r>
          </w:p>
        </w:tc>
      </w:tr>
      <w:tr w:rsidR="00303D1F" w14:paraId="243C2027" w14:textId="77777777" w:rsidTr="007A420F">
        <w:tc>
          <w:tcPr>
            <w:tcW w:w="568" w:type="dxa"/>
            <w:tcBorders>
              <w:top w:val="nil"/>
              <w:left w:val="single" w:sz="4" w:space="0" w:color="auto"/>
              <w:bottom w:val="single" w:sz="4" w:space="0" w:color="auto"/>
              <w:right w:val="single" w:sz="4" w:space="0" w:color="auto"/>
            </w:tcBorders>
          </w:tcPr>
          <w:p w14:paraId="4BC300DB" w14:textId="77777777" w:rsidR="00303D1F" w:rsidRPr="00303D1F" w:rsidRDefault="00303D1F">
            <w:pPr>
              <w:pStyle w:val="aff9"/>
              <w:spacing w:line="256" w:lineRule="auto"/>
              <w:rPr>
                <w:rFonts w:ascii="Times New Roman" w:hAnsi="Times New Roman" w:cs="Times New Roman"/>
                <w:sz w:val="22"/>
                <w:szCs w:val="22"/>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1304AFAC" w14:textId="77777777" w:rsidR="00303D1F" w:rsidRPr="00303D1F" w:rsidRDefault="00303D1F">
            <w:pPr>
              <w:spacing w:line="256" w:lineRule="auto"/>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14:paraId="35D4125B" w14:textId="77777777" w:rsidR="00303D1F" w:rsidRPr="00303D1F" w:rsidRDefault="00303D1F">
            <w:pPr>
              <w:pStyle w:val="aff9"/>
              <w:spacing w:line="256" w:lineRule="auto"/>
              <w:jc w:val="center"/>
              <w:rPr>
                <w:rFonts w:ascii="Times New Roman" w:hAnsi="Times New Roman" w:cs="Times New Roman"/>
                <w:sz w:val="22"/>
                <w:szCs w:val="22"/>
              </w:rPr>
            </w:pPr>
            <w:r w:rsidRPr="00303D1F">
              <w:rPr>
                <w:rFonts w:ascii="Times New Roman" w:hAnsi="Times New Roman" w:cs="Times New Roman"/>
                <w:sz w:val="22"/>
                <w:szCs w:val="22"/>
              </w:rPr>
              <w:t>Менее 20%</w:t>
            </w:r>
          </w:p>
        </w:tc>
        <w:tc>
          <w:tcPr>
            <w:tcW w:w="1418" w:type="dxa"/>
            <w:tcBorders>
              <w:top w:val="single" w:sz="4" w:space="0" w:color="auto"/>
              <w:left w:val="single" w:sz="4" w:space="0" w:color="auto"/>
              <w:bottom w:val="single" w:sz="4" w:space="0" w:color="auto"/>
              <w:right w:val="single" w:sz="4" w:space="0" w:color="auto"/>
            </w:tcBorders>
            <w:hideMark/>
          </w:tcPr>
          <w:p w14:paraId="23D101BB" w14:textId="77777777" w:rsidR="00303D1F" w:rsidRPr="00303D1F" w:rsidRDefault="00303D1F">
            <w:pPr>
              <w:pStyle w:val="aff9"/>
              <w:spacing w:line="256" w:lineRule="auto"/>
              <w:jc w:val="center"/>
              <w:rPr>
                <w:rFonts w:ascii="Times New Roman" w:hAnsi="Times New Roman" w:cs="Times New Roman"/>
                <w:sz w:val="22"/>
                <w:szCs w:val="22"/>
              </w:rPr>
            </w:pPr>
            <w:r w:rsidRPr="00303D1F">
              <w:rPr>
                <w:rFonts w:ascii="Times New Roman" w:hAnsi="Times New Roman" w:cs="Times New Roman"/>
                <w:sz w:val="22"/>
                <w:szCs w:val="22"/>
              </w:rPr>
              <w:t>0</w:t>
            </w:r>
          </w:p>
        </w:tc>
      </w:tr>
      <w:tr w:rsidR="00303D1F" w14:paraId="31BDCA0D" w14:textId="77777777" w:rsidTr="007A420F">
        <w:tc>
          <w:tcPr>
            <w:tcW w:w="568" w:type="dxa"/>
            <w:tcBorders>
              <w:top w:val="single" w:sz="4" w:space="0" w:color="auto"/>
              <w:left w:val="single" w:sz="4" w:space="0" w:color="auto"/>
              <w:bottom w:val="nil"/>
              <w:right w:val="single" w:sz="4" w:space="0" w:color="auto"/>
            </w:tcBorders>
            <w:hideMark/>
          </w:tcPr>
          <w:p w14:paraId="31AA3B01" w14:textId="60A8E65A" w:rsidR="00303D1F" w:rsidRPr="00303D1F" w:rsidRDefault="00303D1F">
            <w:pPr>
              <w:pStyle w:val="aff9"/>
              <w:spacing w:line="256" w:lineRule="auto"/>
              <w:jc w:val="center"/>
              <w:rPr>
                <w:rFonts w:ascii="Times New Roman" w:hAnsi="Times New Roman" w:cs="Times New Roman"/>
                <w:sz w:val="22"/>
                <w:szCs w:val="22"/>
              </w:rPr>
            </w:pPr>
            <w:bookmarkStart w:id="5" w:name="sub_1104"/>
            <w:r w:rsidRPr="00303D1F">
              <w:rPr>
                <w:rFonts w:ascii="Times New Roman" w:hAnsi="Times New Roman" w:cs="Times New Roman"/>
                <w:sz w:val="22"/>
                <w:szCs w:val="22"/>
              </w:rPr>
              <w:t>4.</w:t>
            </w:r>
            <w:bookmarkEnd w:id="5"/>
          </w:p>
        </w:tc>
        <w:tc>
          <w:tcPr>
            <w:tcW w:w="5953" w:type="dxa"/>
            <w:vMerge w:val="restart"/>
            <w:tcBorders>
              <w:top w:val="single" w:sz="4" w:space="0" w:color="auto"/>
              <w:left w:val="single" w:sz="4" w:space="0" w:color="auto"/>
              <w:bottom w:val="single" w:sz="4" w:space="0" w:color="auto"/>
              <w:right w:val="single" w:sz="4" w:space="0" w:color="auto"/>
            </w:tcBorders>
            <w:hideMark/>
          </w:tcPr>
          <w:p w14:paraId="6AA67019" w14:textId="2FBE2650" w:rsidR="00303D1F" w:rsidRPr="00303D1F" w:rsidRDefault="00303D1F">
            <w:pPr>
              <w:pStyle w:val="aff9"/>
              <w:spacing w:line="256" w:lineRule="auto"/>
              <w:rPr>
                <w:rFonts w:ascii="Times New Roman" w:hAnsi="Times New Roman" w:cs="Times New Roman"/>
                <w:sz w:val="22"/>
                <w:szCs w:val="22"/>
              </w:rPr>
            </w:pPr>
            <w:r w:rsidRPr="00303D1F">
              <w:rPr>
                <w:rFonts w:ascii="Times New Roman" w:hAnsi="Times New Roman" w:cs="Times New Roman"/>
                <w:sz w:val="22"/>
                <w:szCs w:val="22"/>
              </w:rPr>
              <w:t>Доля педагогических работников, прошедших повышение квалификации по профилю педагогической деятельности за последние 3 года, в общей численности педагогических работников, участвующих в реализации образовательной программы начального общего образования - АП</w:t>
            </w:r>
            <w:r w:rsidRPr="00303D1F">
              <w:rPr>
                <w:rFonts w:ascii="Times New Roman" w:hAnsi="Times New Roman" w:cs="Times New Roman"/>
                <w:sz w:val="22"/>
                <w:szCs w:val="22"/>
                <w:vertAlign w:val="subscript"/>
              </w:rPr>
              <w:t> 4</w:t>
            </w:r>
          </w:p>
        </w:tc>
        <w:tc>
          <w:tcPr>
            <w:tcW w:w="2268" w:type="dxa"/>
            <w:tcBorders>
              <w:top w:val="single" w:sz="4" w:space="0" w:color="auto"/>
              <w:left w:val="single" w:sz="4" w:space="0" w:color="auto"/>
              <w:bottom w:val="single" w:sz="4" w:space="0" w:color="auto"/>
              <w:right w:val="single" w:sz="4" w:space="0" w:color="auto"/>
            </w:tcBorders>
            <w:hideMark/>
          </w:tcPr>
          <w:p w14:paraId="0E276E04" w14:textId="77777777" w:rsidR="00303D1F" w:rsidRPr="00303D1F" w:rsidRDefault="00303D1F">
            <w:pPr>
              <w:pStyle w:val="aff9"/>
              <w:spacing w:line="256" w:lineRule="auto"/>
              <w:jc w:val="center"/>
              <w:rPr>
                <w:rFonts w:ascii="Times New Roman" w:hAnsi="Times New Roman" w:cs="Times New Roman"/>
                <w:sz w:val="22"/>
                <w:szCs w:val="22"/>
              </w:rPr>
            </w:pPr>
            <w:r w:rsidRPr="00303D1F">
              <w:rPr>
                <w:rFonts w:ascii="Times New Roman" w:hAnsi="Times New Roman" w:cs="Times New Roman"/>
                <w:sz w:val="22"/>
                <w:szCs w:val="22"/>
              </w:rPr>
              <w:t>90% и более</w:t>
            </w:r>
          </w:p>
        </w:tc>
        <w:tc>
          <w:tcPr>
            <w:tcW w:w="1418" w:type="dxa"/>
            <w:tcBorders>
              <w:top w:val="single" w:sz="4" w:space="0" w:color="auto"/>
              <w:left w:val="single" w:sz="4" w:space="0" w:color="auto"/>
              <w:bottom w:val="single" w:sz="4" w:space="0" w:color="auto"/>
              <w:right w:val="single" w:sz="4" w:space="0" w:color="auto"/>
            </w:tcBorders>
            <w:hideMark/>
          </w:tcPr>
          <w:p w14:paraId="19B43764" w14:textId="77777777" w:rsidR="00303D1F" w:rsidRPr="00303D1F" w:rsidRDefault="00303D1F">
            <w:pPr>
              <w:pStyle w:val="aff9"/>
              <w:spacing w:line="256" w:lineRule="auto"/>
              <w:jc w:val="center"/>
              <w:rPr>
                <w:rFonts w:ascii="Times New Roman" w:hAnsi="Times New Roman" w:cs="Times New Roman"/>
                <w:sz w:val="22"/>
                <w:szCs w:val="22"/>
              </w:rPr>
            </w:pPr>
            <w:r w:rsidRPr="00303D1F">
              <w:rPr>
                <w:rFonts w:ascii="Times New Roman" w:hAnsi="Times New Roman" w:cs="Times New Roman"/>
                <w:sz w:val="22"/>
                <w:szCs w:val="22"/>
              </w:rPr>
              <w:t>10</w:t>
            </w:r>
          </w:p>
        </w:tc>
      </w:tr>
      <w:tr w:rsidR="00303D1F" w14:paraId="07F9652B" w14:textId="77777777" w:rsidTr="007A420F">
        <w:tc>
          <w:tcPr>
            <w:tcW w:w="568" w:type="dxa"/>
            <w:tcBorders>
              <w:top w:val="nil"/>
              <w:left w:val="single" w:sz="4" w:space="0" w:color="auto"/>
              <w:bottom w:val="nil"/>
              <w:right w:val="single" w:sz="4" w:space="0" w:color="auto"/>
            </w:tcBorders>
          </w:tcPr>
          <w:p w14:paraId="58FD1C94" w14:textId="77777777" w:rsidR="00303D1F" w:rsidRPr="00303D1F" w:rsidRDefault="00303D1F">
            <w:pPr>
              <w:pStyle w:val="aff9"/>
              <w:spacing w:line="256" w:lineRule="auto"/>
              <w:rPr>
                <w:rFonts w:ascii="Times New Roman" w:hAnsi="Times New Roman" w:cs="Times New Roman"/>
                <w:sz w:val="22"/>
                <w:szCs w:val="22"/>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013E3B07" w14:textId="77777777" w:rsidR="00303D1F" w:rsidRPr="00303D1F" w:rsidRDefault="00303D1F">
            <w:pPr>
              <w:spacing w:line="256" w:lineRule="auto"/>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14:paraId="4B6B262D" w14:textId="77777777" w:rsidR="00303D1F" w:rsidRPr="00303D1F" w:rsidRDefault="00303D1F">
            <w:pPr>
              <w:pStyle w:val="aff9"/>
              <w:spacing w:line="256" w:lineRule="auto"/>
              <w:jc w:val="center"/>
              <w:rPr>
                <w:rFonts w:ascii="Times New Roman" w:hAnsi="Times New Roman" w:cs="Times New Roman"/>
                <w:sz w:val="22"/>
                <w:szCs w:val="22"/>
              </w:rPr>
            </w:pPr>
            <w:r w:rsidRPr="00303D1F">
              <w:rPr>
                <w:rFonts w:ascii="Times New Roman" w:hAnsi="Times New Roman" w:cs="Times New Roman"/>
                <w:sz w:val="22"/>
                <w:szCs w:val="22"/>
              </w:rPr>
              <w:t>70% - 89%</w:t>
            </w:r>
          </w:p>
        </w:tc>
        <w:tc>
          <w:tcPr>
            <w:tcW w:w="1418" w:type="dxa"/>
            <w:tcBorders>
              <w:top w:val="single" w:sz="4" w:space="0" w:color="auto"/>
              <w:left w:val="single" w:sz="4" w:space="0" w:color="auto"/>
              <w:bottom w:val="single" w:sz="4" w:space="0" w:color="auto"/>
              <w:right w:val="single" w:sz="4" w:space="0" w:color="auto"/>
            </w:tcBorders>
            <w:hideMark/>
          </w:tcPr>
          <w:p w14:paraId="68A473BF" w14:textId="77777777" w:rsidR="00303D1F" w:rsidRPr="00303D1F" w:rsidRDefault="00303D1F">
            <w:pPr>
              <w:pStyle w:val="aff9"/>
              <w:spacing w:line="256" w:lineRule="auto"/>
              <w:jc w:val="center"/>
              <w:rPr>
                <w:rFonts w:ascii="Times New Roman" w:hAnsi="Times New Roman" w:cs="Times New Roman"/>
                <w:sz w:val="22"/>
                <w:szCs w:val="22"/>
              </w:rPr>
            </w:pPr>
            <w:r w:rsidRPr="00303D1F">
              <w:rPr>
                <w:rFonts w:ascii="Times New Roman" w:hAnsi="Times New Roman" w:cs="Times New Roman"/>
                <w:sz w:val="22"/>
                <w:szCs w:val="22"/>
              </w:rPr>
              <w:t>5</w:t>
            </w:r>
          </w:p>
        </w:tc>
      </w:tr>
      <w:tr w:rsidR="00303D1F" w14:paraId="18A1DB94" w14:textId="77777777" w:rsidTr="007A420F">
        <w:tc>
          <w:tcPr>
            <w:tcW w:w="568" w:type="dxa"/>
            <w:tcBorders>
              <w:top w:val="nil"/>
              <w:left w:val="single" w:sz="4" w:space="0" w:color="auto"/>
              <w:bottom w:val="single" w:sz="4" w:space="0" w:color="auto"/>
              <w:right w:val="single" w:sz="4" w:space="0" w:color="auto"/>
            </w:tcBorders>
          </w:tcPr>
          <w:p w14:paraId="05AAE2FD" w14:textId="77777777" w:rsidR="00303D1F" w:rsidRPr="00303D1F" w:rsidRDefault="00303D1F">
            <w:pPr>
              <w:pStyle w:val="aff9"/>
              <w:spacing w:line="256" w:lineRule="auto"/>
              <w:rPr>
                <w:rFonts w:ascii="Times New Roman" w:hAnsi="Times New Roman" w:cs="Times New Roman"/>
                <w:sz w:val="22"/>
                <w:szCs w:val="22"/>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07D2B883" w14:textId="77777777" w:rsidR="00303D1F" w:rsidRPr="00303D1F" w:rsidRDefault="00303D1F">
            <w:pPr>
              <w:spacing w:line="256" w:lineRule="auto"/>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14:paraId="39FD40B3" w14:textId="77777777" w:rsidR="00303D1F" w:rsidRPr="00303D1F" w:rsidRDefault="00303D1F">
            <w:pPr>
              <w:pStyle w:val="aff9"/>
              <w:spacing w:line="256" w:lineRule="auto"/>
              <w:jc w:val="center"/>
              <w:rPr>
                <w:rFonts w:ascii="Times New Roman" w:hAnsi="Times New Roman" w:cs="Times New Roman"/>
                <w:sz w:val="22"/>
                <w:szCs w:val="22"/>
              </w:rPr>
            </w:pPr>
            <w:r w:rsidRPr="00303D1F">
              <w:rPr>
                <w:rFonts w:ascii="Times New Roman" w:hAnsi="Times New Roman" w:cs="Times New Roman"/>
                <w:sz w:val="22"/>
                <w:szCs w:val="22"/>
              </w:rPr>
              <w:t>Менее 70%</w:t>
            </w:r>
          </w:p>
        </w:tc>
        <w:tc>
          <w:tcPr>
            <w:tcW w:w="1418" w:type="dxa"/>
            <w:tcBorders>
              <w:top w:val="single" w:sz="4" w:space="0" w:color="auto"/>
              <w:left w:val="single" w:sz="4" w:space="0" w:color="auto"/>
              <w:bottom w:val="single" w:sz="4" w:space="0" w:color="auto"/>
              <w:right w:val="single" w:sz="4" w:space="0" w:color="auto"/>
            </w:tcBorders>
            <w:hideMark/>
          </w:tcPr>
          <w:p w14:paraId="43A7D4F7" w14:textId="77777777" w:rsidR="00303D1F" w:rsidRPr="00303D1F" w:rsidRDefault="00303D1F">
            <w:pPr>
              <w:pStyle w:val="aff9"/>
              <w:spacing w:line="256" w:lineRule="auto"/>
              <w:jc w:val="center"/>
              <w:rPr>
                <w:rFonts w:ascii="Times New Roman" w:hAnsi="Times New Roman" w:cs="Times New Roman"/>
                <w:sz w:val="22"/>
                <w:szCs w:val="22"/>
              </w:rPr>
            </w:pPr>
            <w:r w:rsidRPr="00303D1F">
              <w:rPr>
                <w:rFonts w:ascii="Times New Roman" w:hAnsi="Times New Roman" w:cs="Times New Roman"/>
                <w:sz w:val="22"/>
                <w:szCs w:val="22"/>
              </w:rPr>
              <w:t>0</w:t>
            </w:r>
          </w:p>
        </w:tc>
      </w:tr>
      <w:tr w:rsidR="00303D1F" w14:paraId="502818A7" w14:textId="77777777" w:rsidTr="007A420F">
        <w:tc>
          <w:tcPr>
            <w:tcW w:w="568" w:type="dxa"/>
            <w:tcBorders>
              <w:top w:val="single" w:sz="4" w:space="0" w:color="auto"/>
              <w:left w:val="single" w:sz="4" w:space="0" w:color="auto"/>
              <w:bottom w:val="nil"/>
              <w:right w:val="single" w:sz="4" w:space="0" w:color="auto"/>
            </w:tcBorders>
            <w:hideMark/>
          </w:tcPr>
          <w:p w14:paraId="14717A0F" w14:textId="4E4E48F3" w:rsidR="00303D1F" w:rsidRPr="00303D1F" w:rsidRDefault="00303D1F">
            <w:pPr>
              <w:pStyle w:val="aff9"/>
              <w:spacing w:line="256" w:lineRule="auto"/>
              <w:jc w:val="center"/>
              <w:rPr>
                <w:rFonts w:ascii="Times New Roman" w:hAnsi="Times New Roman" w:cs="Times New Roman"/>
                <w:sz w:val="22"/>
                <w:szCs w:val="22"/>
              </w:rPr>
            </w:pPr>
            <w:bookmarkStart w:id="6" w:name="sub_1105"/>
            <w:r w:rsidRPr="00303D1F">
              <w:rPr>
                <w:rFonts w:ascii="Times New Roman" w:hAnsi="Times New Roman" w:cs="Times New Roman"/>
                <w:sz w:val="22"/>
                <w:szCs w:val="22"/>
              </w:rPr>
              <w:t>5.</w:t>
            </w:r>
            <w:bookmarkEnd w:id="6"/>
          </w:p>
        </w:tc>
        <w:tc>
          <w:tcPr>
            <w:tcW w:w="5953" w:type="dxa"/>
            <w:vMerge w:val="restart"/>
            <w:tcBorders>
              <w:top w:val="single" w:sz="4" w:space="0" w:color="auto"/>
              <w:left w:val="single" w:sz="4" w:space="0" w:color="auto"/>
              <w:bottom w:val="single" w:sz="4" w:space="0" w:color="auto"/>
              <w:right w:val="single" w:sz="4" w:space="0" w:color="auto"/>
            </w:tcBorders>
            <w:hideMark/>
          </w:tcPr>
          <w:p w14:paraId="60645B40" w14:textId="12FECA1F" w:rsidR="00303D1F" w:rsidRPr="00303D1F" w:rsidRDefault="00303D1F">
            <w:pPr>
              <w:pStyle w:val="aff9"/>
              <w:spacing w:line="256" w:lineRule="auto"/>
              <w:rPr>
                <w:rFonts w:ascii="Times New Roman" w:hAnsi="Times New Roman" w:cs="Times New Roman"/>
                <w:sz w:val="22"/>
                <w:szCs w:val="22"/>
              </w:rPr>
            </w:pPr>
            <w:r w:rsidRPr="00303D1F">
              <w:rPr>
                <w:rFonts w:ascii="Times New Roman" w:hAnsi="Times New Roman" w:cs="Times New Roman"/>
                <w:sz w:val="22"/>
                <w:szCs w:val="22"/>
              </w:rPr>
              <w:t xml:space="preserve">Доля обучающихся, обеспеченных учебниками и разработанными в комплекте с ними учебными пособиями из числа входящих в </w:t>
            </w:r>
            <w:hyperlink r:id="rId10" w:history="1">
              <w:r w:rsidRPr="00303D1F">
                <w:rPr>
                  <w:rStyle w:val="ab"/>
                  <w:rFonts w:ascii="Times New Roman" w:hAnsi="Times New Roman" w:cs="Times New Roman"/>
                  <w:sz w:val="22"/>
                  <w:szCs w:val="22"/>
                </w:rPr>
                <w:t>федеральный перечень</w:t>
              </w:r>
            </w:hyperlink>
            <w:r w:rsidRPr="00303D1F">
              <w:rPr>
                <w:rFonts w:ascii="Times New Roman" w:hAnsi="Times New Roman" w:cs="Times New Roman"/>
                <w:sz w:val="22"/>
                <w:szCs w:val="22"/>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r w:rsidRPr="00303D1F">
              <w:rPr>
                <w:rFonts w:ascii="Times New Roman" w:hAnsi="Times New Roman" w:cs="Times New Roman"/>
                <w:sz w:val="22"/>
                <w:szCs w:val="22"/>
                <w:vertAlign w:val="superscript"/>
              </w:rPr>
              <w:t> </w:t>
            </w:r>
            <w:hyperlink r:id="rId11" w:anchor="sub_1222" w:history="1">
              <w:r w:rsidRPr="00303D1F">
                <w:rPr>
                  <w:rStyle w:val="ab"/>
                  <w:rFonts w:ascii="Times New Roman" w:hAnsi="Times New Roman" w:cs="Times New Roman"/>
                  <w:sz w:val="22"/>
                  <w:szCs w:val="22"/>
                  <w:vertAlign w:val="superscript"/>
                </w:rPr>
                <w:t>2</w:t>
              </w:r>
            </w:hyperlink>
            <w:r w:rsidRPr="00303D1F">
              <w:rPr>
                <w:rFonts w:ascii="Times New Roman" w:hAnsi="Times New Roman" w:cs="Times New Roman"/>
                <w:sz w:val="22"/>
                <w:szCs w:val="22"/>
              </w:rPr>
              <w:t>, по каждому учебному предмету, в общем количестве обучающихся по образовательной программе начального общего образования - АП</w:t>
            </w:r>
            <w:r w:rsidRPr="00303D1F">
              <w:rPr>
                <w:rFonts w:ascii="Times New Roman" w:hAnsi="Times New Roman" w:cs="Times New Roman"/>
                <w:sz w:val="22"/>
                <w:szCs w:val="22"/>
                <w:vertAlign w:val="subscript"/>
              </w:rPr>
              <w:t> 5</w:t>
            </w:r>
          </w:p>
        </w:tc>
        <w:tc>
          <w:tcPr>
            <w:tcW w:w="2268" w:type="dxa"/>
            <w:tcBorders>
              <w:top w:val="single" w:sz="4" w:space="0" w:color="auto"/>
              <w:left w:val="single" w:sz="4" w:space="0" w:color="auto"/>
              <w:bottom w:val="single" w:sz="4" w:space="0" w:color="auto"/>
              <w:right w:val="single" w:sz="4" w:space="0" w:color="auto"/>
            </w:tcBorders>
            <w:hideMark/>
          </w:tcPr>
          <w:p w14:paraId="050DA33C" w14:textId="2C52700F" w:rsidR="00303D1F" w:rsidRPr="00303D1F" w:rsidRDefault="00303D1F">
            <w:pPr>
              <w:pStyle w:val="aff9"/>
              <w:spacing w:line="256" w:lineRule="auto"/>
              <w:jc w:val="center"/>
              <w:rPr>
                <w:rFonts w:ascii="Times New Roman" w:hAnsi="Times New Roman" w:cs="Times New Roman"/>
                <w:sz w:val="22"/>
                <w:szCs w:val="22"/>
              </w:rPr>
            </w:pPr>
            <w:r w:rsidRPr="00303D1F">
              <w:rPr>
                <w:rFonts w:ascii="Times New Roman" w:hAnsi="Times New Roman" w:cs="Times New Roman"/>
                <w:sz w:val="22"/>
                <w:szCs w:val="22"/>
              </w:rPr>
              <w:t>100%</w:t>
            </w:r>
          </w:p>
        </w:tc>
        <w:tc>
          <w:tcPr>
            <w:tcW w:w="1418" w:type="dxa"/>
            <w:tcBorders>
              <w:top w:val="single" w:sz="4" w:space="0" w:color="auto"/>
              <w:left w:val="single" w:sz="4" w:space="0" w:color="auto"/>
              <w:bottom w:val="single" w:sz="4" w:space="0" w:color="auto"/>
              <w:right w:val="single" w:sz="4" w:space="0" w:color="auto"/>
            </w:tcBorders>
            <w:hideMark/>
          </w:tcPr>
          <w:p w14:paraId="773BE75F" w14:textId="77777777" w:rsidR="00303D1F" w:rsidRPr="00303D1F" w:rsidRDefault="00303D1F">
            <w:pPr>
              <w:pStyle w:val="aff9"/>
              <w:spacing w:line="256" w:lineRule="auto"/>
              <w:jc w:val="center"/>
              <w:rPr>
                <w:rFonts w:ascii="Times New Roman" w:hAnsi="Times New Roman" w:cs="Times New Roman"/>
                <w:sz w:val="22"/>
                <w:szCs w:val="22"/>
              </w:rPr>
            </w:pPr>
            <w:r w:rsidRPr="00303D1F">
              <w:rPr>
                <w:rFonts w:ascii="Times New Roman" w:hAnsi="Times New Roman" w:cs="Times New Roman"/>
                <w:sz w:val="22"/>
                <w:szCs w:val="22"/>
              </w:rPr>
              <w:t>10</w:t>
            </w:r>
          </w:p>
        </w:tc>
      </w:tr>
      <w:tr w:rsidR="00303D1F" w14:paraId="3A0C43F7" w14:textId="77777777" w:rsidTr="007A420F">
        <w:tc>
          <w:tcPr>
            <w:tcW w:w="568" w:type="dxa"/>
            <w:tcBorders>
              <w:top w:val="nil"/>
              <w:left w:val="single" w:sz="4" w:space="0" w:color="auto"/>
              <w:bottom w:val="nil"/>
              <w:right w:val="single" w:sz="4" w:space="0" w:color="auto"/>
            </w:tcBorders>
          </w:tcPr>
          <w:p w14:paraId="2D46A34C" w14:textId="77777777" w:rsidR="00303D1F" w:rsidRPr="00303D1F" w:rsidRDefault="00303D1F">
            <w:pPr>
              <w:pStyle w:val="aff9"/>
              <w:spacing w:line="256" w:lineRule="auto"/>
              <w:rPr>
                <w:rFonts w:ascii="Times New Roman" w:hAnsi="Times New Roman" w:cs="Times New Roman"/>
                <w:sz w:val="22"/>
                <w:szCs w:val="22"/>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09F37247" w14:textId="77777777" w:rsidR="00303D1F" w:rsidRPr="00303D1F" w:rsidRDefault="00303D1F">
            <w:pPr>
              <w:spacing w:line="256" w:lineRule="auto"/>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14:paraId="5B73D533" w14:textId="71A1BCC6" w:rsidR="00303D1F" w:rsidRPr="00303D1F" w:rsidRDefault="00303D1F">
            <w:pPr>
              <w:pStyle w:val="aff9"/>
              <w:spacing w:line="256" w:lineRule="auto"/>
              <w:jc w:val="center"/>
              <w:rPr>
                <w:rFonts w:ascii="Times New Roman" w:hAnsi="Times New Roman" w:cs="Times New Roman"/>
                <w:sz w:val="22"/>
                <w:szCs w:val="22"/>
              </w:rPr>
            </w:pPr>
            <w:r w:rsidRPr="00303D1F">
              <w:rPr>
                <w:rFonts w:ascii="Times New Roman" w:hAnsi="Times New Roman" w:cs="Times New Roman"/>
                <w:sz w:val="22"/>
                <w:szCs w:val="22"/>
              </w:rPr>
              <w:t>менее 100%</w:t>
            </w:r>
          </w:p>
        </w:tc>
        <w:tc>
          <w:tcPr>
            <w:tcW w:w="1418" w:type="dxa"/>
            <w:tcBorders>
              <w:top w:val="single" w:sz="4" w:space="0" w:color="auto"/>
              <w:left w:val="single" w:sz="4" w:space="0" w:color="auto"/>
              <w:bottom w:val="single" w:sz="4" w:space="0" w:color="auto"/>
              <w:right w:val="single" w:sz="4" w:space="0" w:color="auto"/>
            </w:tcBorders>
            <w:hideMark/>
          </w:tcPr>
          <w:p w14:paraId="05C6E357" w14:textId="77777777" w:rsidR="00303D1F" w:rsidRPr="00303D1F" w:rsidRDefault="00303D1F">
            <w:pPr>
              <w:pStyle w:val="aff9"/>
              <w:spacing w:line="256" w:lineRule="auto"/>
              <w:jc w:val="center"/>
              <w:rPr>
                <w:rFonts w:ascii="Times New Roman" w:hAnsi="Times New Roman" w:cs="Times New Roman"/>
                <w:sz w:val="22"/>
                <w:szCs w:val="22"/>
              </w:rPr>
            </w:pPr>
            <w:r w:rsidRPr="00303D1F">
              <w:rPr>
                <w:rFonts w:ascii="Times New Roman" w:hAnsi="Times New Roman" w:cs="Times New Roman"/>
                <w:sz w:val="22"/>
                <w:szCs w:val="22"/>
              </w:rPr>
              <w:t>0</w:t>
            </w:r>
          </w:p>
        </w:tc>
      </w:tr>
      <w:tr w:rsidR="00303D1F" w14:paraId="315F0316" w14:textId="77777777" w:rsidTr="007A420F">
        <w:tc>
          <w:tcPr>
            <w:tcW w:w="568" w:type="dxa"/>
            <w:tcBorders>
              <w:top w:val="single" w:sz="4" w:space="0" w:color="auto"/>
              <w:left w:val="single" w:sz="4" w:space="0" w:color="auto"/>
              <w:bottom w:val="nil"/>
              <w:right w:val="single" w:sz="4" w:space="0" w:color="auto"/>
            </w:tcBorders>
            <w:hideMark/>
          </w:tcPr>
          <w:p w14:paraId="663F62B6" w14:textId="6F5849CE" w:rsidR="00303D1F" w:rsidRPr="00303D1F" w:rsidRDefault="00303D1F">
            <w:pPr>
              <w:pStyle w:val="aff9"/>
              <w:spacing w:line="256" w:lineRule="auto"/>
              <w:jc w:val="center"/>
              <w:rPr>
                <w:rFonts w:ascii="Times New Roman" w:hAnsi="Times New Roman" w:cs="Times New Roman"/>
                <w:sz w:val="22"/>
                <w:szCs w:val="22"/>
              </w:rPr>
            </w:pPr>
            <w:bookmarkStart w:id="7" w:name="sub_1106"/>
            <w:r w:rsidRPr="00303D1F">
              <w:rPr>
                <w:rFonts w:ascii="Times New Roman" w:hAnsi="Times New Roman" w:cs="Times New Roman"/>
                <w:sz w:val="22"/>
                <w:szCs w:val="22"/>
              </w:rPr>
              <w:t>6.</w:t>
            </w:r>
            <w:bookmarkEnd w:id="7"/>
          </w:p>
        </w:tc>
        <w:tc>
          <w:tcPr>
            <w:tcW w:w="5953" w:type="dxa"/>
            <w:vMerge w:val="restart"/>
            <w:tcBorders>
              <w:top w:val="single" w:sz="4" w:space="0" w:color="auto"/>
              <w:left w:val="single" w:sz="4" w:space="0" w:color="auto"/>
              <w:bottom w:val="single" w:sz="4" w:space="0" w:color="auto"/>
              <w:right w:val="single" w:sz="4" w:space="0" w:color="auto"/>
            </w:tcBorders>
            <w:hideMark/>
          </w:tcPr>
          <w:p w14:paraId="28BACCB1" w14:textId="77777777" w:rsidR="00303D1F" w:rsidRPr="00303D1F" w:rsidRDefault="00303D1F">
            <w:pPr>
              <w:pStyle w:val="aff9"/>
              <w:spacing w:line="256" w:lineRule="auto"/>
              <w:rPr>
                <w:rFonts w:ascii="Times New Roman" w:hAnsi="Times New Roman" w:cs="Times New Roman"/>
                <w:sz w:val="22"/>
                <w:szCs w:val="22"/>
              </w:rPr>
            </w:pPr>
            <w:r w:rsidRPr="00303D1F">
              <w:rPr>
                <w:rFonts w:ascii="Times New Roman" w:hAnsi="Times New Roman" w:cs="Times New Roman"/>
                <w:sz w:val="22"/>
                <w:szCs w:val="22"/>
              </w:rPr>
              <w:t>Наличие электронной информационно-образовательной среды - АП</w:t>
            </w:r>
            <w:r w:rsidRPr="00303D1F">
              <w:rPr>
                <w:rFonts w:ascii="Times New Roman" w:hAnsi="Times New Roman" w:cs="Times New Roman"/>
                <w:sz w:val="22"/>
                <w:szCs w:val="22"/>
                <w:vertAlign w:val="subscript"/>
              </w:rPr>
              <w:t> 6</w:t>
            </w:r>
          </w:p>
        </w:tc>
        <w:tc>
          <w:tcPr>
            <w:tcW w:w="2268" w:type="dxa"/>
            <w:tcBorders>
              <w:top w:val="single" w:sz="4" w:space="0" w:color="auto"/>
              <w:left w:val="single" w:sz="4" w:space="0" w:color="auto"/>
              <w:bottom w:val="single" w:sz="4" w:space="0" w:color="auto"/>
              <w:right w:val="single" w:sz="4" w:space="0" w:color="auto"/>
            </w:tcBorders>
            <w:hideMark/>
          </w:tcPr>
          <w:p w14:paraId="214B6BBC" w14:textId="77777777" w:rsidR="00303D1F" w:rsidRPr="00303D1F" w:rsidRDefault="00303D1F">
            <w:pPr>
              <w:pStyle w:val="aff9"/>
              <w:spacing w:line="256" w:lineRule="auto"/>
              <w:jc w:val="center"/>
              <w:rPr>
                <w:rFonts w:ascii="Times New Roman" w:hAnsi="Times New Roman" w:cs="Times New Roman"/>
                <w:sz w:val="22"/>
                <w:szCs w:val="22"/>
              </w:rPr>
            </w:pPr>
            <w:r w:rsidRPr="00303D1F">
              <w:rPr>
                <w:rFonts w:ascii="Times New Roman" w:hAnsi="Times New Roman" w:cs="Times New Roman"/>
                <w:sz w:val="22"/>
                <w:szCs w:val="22"/>
              </w:rPr>
              <w:t>Имеется</w:t>
            </w:r>
          </w:p>
        </w:tc>
        <w:tc>
          <w:tcPr>
            <w:tcW w:w="1418" w:type="dxa"/>
            <w:tcBorders>
              <w:top w:val="single" w:sz="4" w:space="0" w:color="auto"/>
              <w:left w:val="single" w:sz="4" w:space="0" w:color="auto"/>
              <w:bottom w:val="single" w:sz="4" w:space="0" w:color="auto"/>
              <w:right w:val="single" w:sz="4" w:space="0" w:color="auto"/>
            </w:tcBorders>
            <w:hideMark/>
          </w:tcPr>
          <w:p w14:paraId="6570BF12" w14:textId="77777777" w:rsidR="00303D1F" w:rsidRPr="00303D1F" w:rsidRDefault="00303D1F">
            <w:pPr>
              <w:pStyle w:val="aff9"/>
              <w:spacing w:line="256" w:lineRule="auto"/>
              <w:jc w:val="center"/>
              <w:rPr>
                <w:rFonts w:ascii="Times New Roman" w:hAnsi="Times New Roman" w:cs="Times New Roman"/>
                <w:sz w:val="22"/>
                <w:szCs w:val="22"/>
              </w:rPr>
            </w:pPr>
            <w:r w:rsidRPr="00303D1F">
              <w:rPr>
                <w:rFonts w:ascii="Times New Roman" w:hAnsi="Times New Roman" w:cs="Times New Roman"/>
                <w:sz w:val="22"/>
                <w:szCs w:val="22"/>
              </w:rPr>
              <w:t>5</w:t>
            </w:r>
          </w:p>
        </w:tc>
      </w:tr>
      <w:tr w:rsidR="00303D1F" w14:paraId="000A6A13" w14:textId="77777777" w:rsidTr="007A420F">
        <w:tc>
          <w:tcPr>
            <w:tcW w:w="568" w:type="dxa"/>
            <w:tcBorders>
              <w:top w:val="nil"/>
              <w:left w:val="single" w:sz="4" w:space="0" w:color="auto"/>
              <w:bottom w:val="single" w:sz="4" w:space="0" w:color="auto"/>
              <w:right w:val="single" w:sz="4" w:space="0" w:color="auto"/>
            </w:tcBorders>
          </w:tcPr>
          <w:p w14:paraId="25062BE6" w14:textId="77777777" w:rsidR="00303D1F" w:rsidRPr="00303D1F" w:rsidRDefault="00303D1F">
            <w:pPr>
              <w:pStyle w:val="aff9"/>
              <w:spacing w:line="256" w:lineRule="auto"/>
              <w:rPr>
                <w:rFonts w:ascii="Times New Roman" w:hAnsi="Times New Roman" w:cs="Times New Roman"/>
                <w:sz w:val="22"/>
                <w:szCs w:val="22"/>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78CEE646" w14:textId="77777777" w:rsidR="00303D1F" w:rsidRPr="00303D1F" w:rsidRDefault="00303D1F">
            <w:pPr>
              <w:spacing w:line="256" w:lineRule="auto"/>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14:paraId="346515D3" w14:textId="77777777" w:rsidR="00303D1F" w:rsidRPr="00303D1F" w:rsidRDefault="00303D1F">
            <w:pPr>
              <w:pStyle w:val="aff9"/>
              <w:spacing w:line="256" w:lineRule="auto"/>
              <w:jc w:val="center"/>
              <w:rPr>
                <w:rFonts w:ascii="Times New Roman" w:hAnsi="Times New Roman" w:cs="Times New Roman"/>
                <w:sz w:val="22"/>
                <w:szCs w:val="22"/>
              </w:rPr>
            </w:pPr>
            <w:r w:rsidRPr="00303D1F">
              <w:rPr>
                <w:rFonts w:ascii="Times New Roman" w:hAnsi="Times New Roman" w:cs="Times New Roman"/>
                <w:sz w:val="22"/>
                <w:szCs w:val="22"/>
              </w:rPr>
              <w:t>Не имеется</w:t>
            </w:r>
          </w:p>
        </w:tc>
        <w:tc>
          <w:tcPr>
            <w:tcW w:w="1418" w:type="dxa"/>
            <w:tcBorders>
              <w:top w:val="single" w:sz="4" w:space="0" w:color="auto"/>
              <w:left w:val="single" w:sz="4" w:space="0" w:color="auto"/>
              <w:bottom w:val="single" w:sz="4" w:space="0" w:color="auto"/>
              <w:right w:val="single" w:sz="4" w:space="0" w:color="auto"/>
            </w:tcBorders>
            <w:hideMark/>
          </w:tcPr>
          <w:p w14:paraId="25030603" w14:textId="77777777" w:rsidR="00303D1F" w:rsidRPr="00303D1F" w:rsidRDefault="00303D1F">
            <w:pPr>
              <w:pStyle w:val="aff9"/>
              <w:spacing w:line="256" w:lineRule="auto"/>
              <w:jc w:val="center"/>
              <w:rPr>
                <w:rFonts w:ascii="Times New Roman" w:hAnsi="Times New Roman" w:cs="Times New Roman"/>
                <w:sz w:val="22"/>
                <w:szCs w:val="22"/>
              </w:rPr>
            </w:pPr>
            <w:r w:rsidRPr="00303D1F">
              <w:rPr>
                <w:rFonts w:ascii="Times New Roman" w:hAnsi="Times New Roman" w:cs="Times New Roman"/>
                <w:sz w:val="22"/>
                <w:szCs w:val="22"/>
              </w:rPr>
              <w:t>0</w:t>
            </w:r>
          </w:p>
        </w:tc>
      </w:tr>
      <w:tr w:rsidR="00303D1F" w14:paraId="5949057E" w14:textId="77777777" w:rsidTr="007A420F">
        <w:tc>
          <w:tcPr>
            <w:tcW w:w="568" w:type="dxa"/>
            <w:tcBorders>
              <w:top w:val="single" w:sz="4" w:space="0" w:color="auto"/>
              <w:left w:val="single" w:sz="4" w:space="0" w:color="auto"/>
              <w:bottom w:val="nil"/>
              <w:right w:val="single" w:sz="4" w:space="0" w:color="auto"/>
            </w:tcBorders>
            <w:hideMark/>
          </w:tcPr>
          <w:p w14:paraId="2A940B3C" w14:textId="40BF1F24" w:rsidR="00303D1F" w:rsidRPr="00303D1F" w:rsidRDefault="00303D1F">
            <w:pPr>
              <w:pStyle w:val="aff9"/>
              <w:spacing w:line="256" w:lineRule="auto"/>
              <w:jc w:val="center"/>
              <w:rPr>
                <w:rFonts w:ascii="Times New Roman" w:hAnsi="Times New Roman" w:cs="Times New Roman"/>
                <w:sz w:val="22"/>
                <w:szCs w:val="22"/>
              </w:rPr>
            </w:pPr>
            <w:bookmarkStart w:id="8" w:name="sub_1107"/>
            <w:r w:rsidRPr="00303D1F">
              <w:rPr>
                <w:rFonts w:ascii="Times New Roman" w:hAnsi="Times New Roman" w:cs="Times New Roman"/>
                <w:sz w:val="22"/>
                <w:szCs w:val="22"/>
              </w:rPr>
              <w:t>7.</w:t>
            </w:r>
            <w:bookmarkEnd w:id="8"/>
          </w:p>
        </w:tc>
        <w:tc>
          <w:tcPr>
            <w:tcW w:w="5953" w:type="dxa"/>
            <w:vMerge w:val="restart"/>
            <w:tcBorders>
              <w:top w:val="single" w:sz="4" w:space="0" w:color="auto"/>
              <w:left w:val="single" w:sz="4" w:space="0" w:color="auto"/>
              <w:bottom w:val="single" w:sz="4" w:space="0" w:color="auto"/>
              <w:right w:val="single" w:sz="4" w:space="0" w:color="auto"/>
            </w:tcBorders>
            <w:hideMark/>
          </w:tcPr>
          <w:p w14:paraId="0C7FB659" w14:textId="2CD0880E" w:rsidR="00303D1F" w:rsidRPr="00303D1F" w:rsidRDefault="00303D1F">
            <w:pPr>
              <w:pStyle w:val="aff9"/>
              <w:spacing w:line="256" w:lineRule="auto"/>
              <w:rPr>
                <w:rFonts w:ascii="Times New Roman" w:hAnsi="Times New Roman" w:cs="Times New Roman"/>
                <w:sz w:val="22"/>
                <w:szCs w:val="22"/>
              </w:rPr>
            </w:pPr>
            <w:r w:rsidRPr="00303D1F">
              <w:rPr>
                <w:rFonts w:ascii="Times New Roman" w:hAnsi="Times New Roman" w:cs="Times New Roman"/>
                <w:sz w:val="22"/>
                <w:szCs w:val="22"/>
              </w:rPr>
              <w:t>Доля обучающихся, выполнивших 60% и более заданий диагностической работы в ходе оценивания достижения обучающимися результатов обучения по образовательной программе начального общего образования, в общем количестве обучающихся, выполнявших диагностическую работу - АП</w:t>
            </w:r>
            <w:r w:rsidRPr="00303D1F">
              <w:rPr>
                <w:rFonts w:ascii="Times New Roman" w:hAnsi="Times New Roman" w:cs="Times New Roman"/>
                <w:sz w:val="22"/>
                <w:szCs w:val="22"/>
                <w:vertAlign w:val="subscript"/>
              </w:rPr>
              <w:t> 7</w:t>
            </w:r>
          </w:p>
        </w:tc>
        <w:tc>
          <w:tcPr>
            <w:tcW w:w="2268" w:type="dxa"/>
            <w:tcBorders>
              <w:top w:val="single" w:sz="4" w:space="0" w:color="auto"/>
              <w:left w:val="single" w:sz="4" w:space="0" w:color="auto"/>
              <w:bottom w:val="single" w:sz="4" w:space="0" w:color="auto"/>
              <w:right w:val="single" w:sz="4" w:space="0" w:color="auto"/>
            </w:tcBorders>
            <w:hideMark/>
          </w:tcPr>
          <w:p w14:paraId="1A832244" w14:textId="77777777" w:rsidR="00303D1F" w:rsidRPr="00303D1F" w:rsidRDefault="00303D1F">
            <w:pPr>
              <w:pStyle w:val="aff9"/>
              <w:spacing w:line="256" w:lineRule="auto"/>
              <w:jc w:val="center"/>
              <w:rPr>
                <w:rFonts w:ascii="Times New Roman" w:hAnsi="Times New Roman" w:cs="Times New Roman"/>
                <w:sz w:val="22"/>
                <w:szCs w:val="22"/>
              </w:rPr>
            </w:pPr>
            <w:r w:rsidRPr="00303D1F">
              <w:rPr>
                <w:rFonts w:ascii="Times New Roman" w:hAnsi="Times New Roman" w:cs="Times New Roman"/>
                <w:sz w:val="22"/>
                <w:szCs w:val="22"/>
              </w:rPr>
              <w:t>70% и более</w:t>
            </w:r>
          </w:p>
        </w:tc>
        <w:tc>
          <w:tcPr>
            <w:tcW w:w="1418" w:type="dxa"/>
            <w:tcBorders>
              <w:top w:val="single" w:sz="4" w:space="0" w:color="auto"/>
              <w:left w:val="single" w:sz="4" w:space="0" w:color="auto"/>
              <w:bottom w:val="single" w:sz="4" w:space="0" w:color="auto"/>
              <w:right w:val="single" w:sz="4" w:space="0" w:color="auto"/>
            </w:tcBorders>
            <w:hideMark/>
          </w:tcPr>
          <w:p w14:paraId="33C64B71" w14:textId="77777777" w:rsidR="00303D1F" w:rsidRPr="00303D1F" w:rsidRDefault="00303D1F">
            <w:pPr>
              <w:pStyle w:val="aff9"/>
              <w:spacing w:line="256" w:lineRule="auto"/>
              <w:jc w:val="center"/>
              <w:rPr>
                <w:rFonts w:ascii="Times New Roman" w:hAnsi="Times New Roman" w:cs="Times New Roman"/>
                <w:sz w:val="22"/>
                <w:szCs w:val="22"/>
              </w:rPr>
            </w:pPr>
            <w:r w:rsidRPr="00303D1F">
              <w:rPr>
                <w:rFonts w:ascii="Times New Roman" w:hAnsi="Times New Roman" w:cs="Times New Roman"/>
                <w:sz w:val="22"/>
                <w:szCs w:val="22"/>
              </w:rPr>
              <w:t>10</w:t>
            </w:r>
          </w:p>
        </w:tc>
      </w:tr>
      <w:tr w:rsidR="00303D1F" w14:paraId="5BF35613" w14:textId="77777777" w:rsidTr="007A420F">
        <w:tc>
          <w:tcPr>
            <w:tcW w:w="568" w:type="dxa"/>
            <w:tcBorders>
              <w:top w:val="nil"/>
              <w:left w:val="single" w:sz="4" w:space="0" w:color="auto"/>
              <w:bottom w:val="nil"/>
              <w:right w:val="single" w:sz="4" w:space="0" w:color="auto"/>
            </w:tcBorders>
          </w:tcPr>
          <w:p w14:paraId="61648BA3" w14:textId="77777777" w:rsidR="00303D1F" w:rsidRPr="00303D1F" w:rsidRDefault="00303D1F">
            <w:pPr>
              <w:pStyle w:val="aff9"/>
              <w:spacing w:line="256" w:lineRule="auto"/>
              <w:rPr>
                <w:rFonts w:ascii="Times New Roman" w:hAnsi="Times New Roman" w:cs="Times New Roman"/>
                <w:sz w:val="22"/>
                <w:szCs w:val="22"/>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694DD663" w14:textId="77777777" w:rsidR="00303D1F" w:rsidRPr="00303D1F" w:rsidRDefault="00303D1F">
            <w:pPr>
              <w:spacing w:line="256" w:lineRule="auto"/>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14:paraId="6A267C90" w14:textId="77777777" w:rsidR="00303D1F" w:rsidRPr="00303D1F" w:rsidRDefault="00303D1F">
            <w:pPr>
              <w:pStyle w:val="aff9"/>
              <w:spacing w:line="256" w:lineRule="auto"/>
              <w:jc w:val="center"/>
              <w:rPr>
                <w:rFonts w:ascii="Times New Roman" w:hAnsi="Times New Roman" w:cs="Times New Roman"/>
                <w:sz w:val="22"/>
                <w:szCs w:val="22"/>
              </w:rPr>
            </w:pPr>
            <w:r w:rsidRPr="00303D1F">
              <w:rPr>
                <w:rFonts w:ascii="Times New Roman" w:hAnsi="Times New Roman" w:cs="Times New Roman"/>
                <w:sz w:val="22"/>
                <w:szCs w:val="22"/>
              </w:rPr>
              <w:t>51% - 69%</w:t>
            </w:r>
          </w:p>
        </w:tc>
        <w:tc>
          <w:tcPr>
            <w:tcW w:w="1418" w:type="dxa"/>
            <w:tcBorders>
              <w:top w:val="single" w:sz="4" w:space="0" w:color="auto"/>
              <w:left w:val="single" w:sz="4" w:space="0" w:color="auto"/>
              <w:bottom w:val="single" w:sz="4" w:space="0" w:color="auto"/>
              <w:right w:val="single" w:sz="4" w:space="0" w:color="auto"/>
            </w:tcBorders>
            <w:hideMark/>
          </w:tcPr>
          <w:p w14:paraId="61859007" w14:textId="77777777" w:rsidR="00303D1F" w:rsidRPr="00303D1F" w:rsidRDefault="00303D1F">
            <w:pPr>
              <w:pStyle w:val="aff9"/>
              <w:spacing w:line="256" w:lineRule="auto"/>
              <w:jc w:val="center"/>
              <w:rPr>
                <w:rFonts w:ascii="Times New Roman" w:hAnsi="Times New Roman" w:cs="Times New Roman"/>
                <w:sz w:val="22"/>
                <w:szCs w:val="22"/>
              </w:rPr>
            </w:pPr>
            <w:r w:rsidRPr="00303D1F">
              <w:rPr>
                <w:rFonts w:ascii="Times New Roman" w:hAnsi="Times New Roman" w:cs="Times New Roman"/>
                <w:sz w:val="22"/>
                <w:szCs w:val="22"/>
              </w:rPr>
              <w:t>5</w:t>
            </w:r>
          </w:p>
        </w:tc>
      </w:tr>
      <w:tr w:rsidR="00303D1F" w14:paraId="1309D329" w14:textId="77777777" w:rsidTr="007A420F">
        <w:tc>
          <w:tcPr>
            <w:tcW w:w="568" w:type="dxa"/>
            <w:tcBorders>
              <w:top w:val="nil"/>
              <w:left w:val="single" w:sz="4" w:space="0" w:color="auto"/>
              <w:bottom w:val="single" w:sz="4" w:space="0" w:color="auto"/>
              <w:right w:val="single" w:sz="4" w:space="0" w:color="auto"/>
            </w:tcBorders>
          </w:tcPr>
          <w:p w14:paraId="213A0892" w14:textId="77777777" w:rsidR="00303D1F" w:rsidRPr="00303D1F" w:rsidRDefault="00303D1F">
            <w:pPr>
              <w:pStyle w:val="aff9"/>
              <w:spacing w:line="256" w:lineRule="auto"/>
              <w:rPr>
                <w:rFonts w:ascii="Times New Roman" w:hAnsi="Times New Roman" w:cs="Times New Roman"/>
                <w:sz w:val="22"/>
                <w:szCs w:val="22"/>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14:paraId="4A679192" w14:textId="77777777" w:rsidR="00303D1F" w:rsidRPr="00303D1F" w:rsidRDefault="00303D1F">
            <w:pPr>
              <w:spacing w:line="256" w:lineRule="auto"/>
              <w:rPr>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14:paraId="0248614A" w14:textId="77777777" w:rsidR="00303D1F" w:rsidRPr="00303D1F" w:rsidRDefault="00303D1F">
            <w:pPr>
              <w:pStyle w:val="aff9"/>
              <w:spacing w:line="256" w:lineRule="auto"/>
              <w:jc w:val="center"/>
              <w:rPr>
                <w:rFonts w:ascii="Times New Roman" w:hAnsi="Times New Roman" w:cs="Times New Roman"/>
                <w:sz w:val="22"/>
                <w:szCs w:val="22"/>
              </w:rPr>
            </w:pPr>
            <w:r w:rsidRPr="00303D1F">
              <w:rPr>
                <w:rFonts w:ascii="Times New Roman" w:hAnsi="Times New Roman" w:cs="Times New Roman"/>
                <w:sz w:val="22"/>
                <w:szCs w:val="22"/>
              </w:rPr>
              <w:t>Менее 51%</w:t>
            </w:r>
          </w:p>
        </w:tc>
        <w:tc>
          <w:tcPr>
            <w:tcW w:w="1418" w:type="dxa"/>
            <w:tcBorders>
              <w:top w:val="single" w:sz="4" w:space="0" w:color="auto"/>
              <w:left w:val="single" w:sz="4" w:space="0" w:color="auto"/>
              <w:bottom w:val="single" w:sz="4" w:space="0" w:color="auto"/>
              <w:right w:val="single" w:sz="4" w:space="0" w:color="auto"/>
            </w:tcBorders>
            <w:hideMark/>
          </w:tcPr>
          <w:p w14:paraId="2DC8FFCB" w14:textId="77777777" w:rsidR="00303D1F" w:rsidRPr="00303D1F" w:rsidRDefault="00303D1F">
            <w:pPr>
              <w:pStyle w:val="aff9"/>
              <w:spacing w:line="256" w:lineRule="auto"/>
              <w:jc w:val="center"/>
              <w:rPr>
                <w:rFonts w:ascii="Times New Roman" w:hAnsi="Times New Roman" w:cs="Times New Roman"/>
                <w:sz w:val="22"/>
                <w:szCs w:val="22"/>
              </w:rPr>
            </w:pPr>
            <w:r w:rsidRPr="00303D1F">
              <w:rPr>
                <w:rFonts w:ascii="Times New Roman" w:hAnsi="Times New Roman" w:cs="Times New Roman"/>
                <w:sz w:val="22"/>
                <w:szCs w:val="22"/>
              </w:rPr>
              <w:t>0</w:t>
            </w:r>
          </w:p>
        </w:tc>
      </w:tr>
    </w:tbl>
    <w:p w14:paraId="75C22A22" w14:textId="77777777" w:rsidR="007A420F" w:rsidRDefault="007A420F" w:rsidP="00303D1F">
      <w:pPr>
        <w:ind w:firstLine="567"/>
        <w:jc w:val="both"/>
      </w:pPr>
    </w:p>
    <w:p w14:paraId="25705AB8" w14:textId="6EC97239" w:rsidR="0030531C" w:rsidRDefault="00303D1F" w:rsidP="0030531C">
      <w:pPr>
        <w:ind w:firstLine="567"/>
        <w:jc w:val="both"/>
      </w:pPr>
      <w:r w:rsidRPr="00303D1F">
        <w:t>Соответствие качества образования в организации, осуществляющей образовательную деятельность по общеобразовательной программе начального общего образования</w:t>
      </w:r>
      <w:r w:rsidR="00E95033">
        <w:t>,</w:t>
      </w:r>
      <w:r w:rsidRPr="00303D1F">
        <w:t xml:space="preserve"> установленным аккредитационным показателям начального общего образования </w:t>
      </w:r>
      <w:r w:rsidRPr="00303D1F">
        <w:lastRenderedPageBreak/>
        <w:t>определяется по значению итогового балла, которое определяется суммарным количеством баллов, установленных по каждому аккредитационному показателю.</w:t>
      </w:r>
    </w:p>
    <w:p w14:paraId="017FFE0E" w14:textId="12F3938E" w:rsidR="00E95033" w:rsidRPr="000044D2" w:rsidRDefault="00303D1F" w:rsidP="000044D2">
      <w:pPr>
        <w:ind w:firstLine="567"/>
        <w:jc w:val="both"/>
      </w:pPr>
      <w:r w:rsidRPr="00303D1F">
        <w:t>Суммарное количество баллов (АП</w:t>
      </w:r>
      <w:r w:rsidRPr="00303D1F">
        <w:rPr>
          <w:vertAlign w:val="subscript"/>
        </w:rPr>
        <w:t> СУММА(Н)</w:t>
      </w:r>
      <w:r w:rsidRPr="00303D1F">
        <w:t>) рассчитывается по формуле:</w:t>
      </w:r>
    </w:p>
    <w:p w14:paraId="31F5EC24" w14:textId="412FD72A" w:rsidR="007A420F" w:rsidRPr="007A420F" w:rsidRDefault="00303D1F" w:rsidP="0030531C">
      <w:pPr>
        <w:ind w:firstLine="567"/>
        <w:jc w:val="both"/>
        <w:rPr>
          <w:b/>
        </w:rPr>
      </w:pPr>
      <w:r w:rsidRPr="00E95033">
        <w:rPr>
          <w:b/>
        </w:rPr>
        <w:t>(АП</w:t>
      </w:r>
      <w:r w:rsidRPr="00E95033">
        <w:rPr>
          <w:b/>
          <w:vertAlign w:val="subscript"/>
        </w:rPr>
        <w:t> СУММА(Н)</w:t>
      </w:r>
      <w:r w:rsidRPr="00E95033">
        <w:rPr>
          <w:b/>
        </w:rPr>
        <w:t>)</w:t>
      </w:r>
      <w:r w:rsidR="00E95033" w:rsidRPr="00E95033">
        <w:rPr>
          <w:b/>
        </w:rPr>
        <w:t xml:space="preserve"> </w:t>
      </w:r>
      <w:r w:rsidRPr="00E95033">
        <w:rPr>
          <w:b/>
        </w:rPr>
        <w:t>=</w:t>
      </w:r>
      <w:r w:rsidR="00E95033" w:rsidRPr="00E95033">
        <w:rPr>
          <w:b/>
        </w:rPr>
        <w:t xml:space="preserve"> </w:t>
      </w:r>
      <w:r w:rsidRPr="00E95033">
        <w:rPr>
          <w:b/>
        </w:rPr>
        <w:t>АП</w:t>
      </w:r>
      <w:r w:rsidRPr="00E95033">
        <w:rPr>
          <w:b/>
          <w:vertAlign w:val="subscript"/>
        </w:rPr>
        <w:t> 1</w:t>
      </w:r>
      <w:r w:rsidRPr="00E95033">
        <w:rPr>
          <w:b/>
        </w:rPr>
        <w:t>+АП</w:t>
      </w:r>
      <w:r w:rsidRPr="00E95033">
        <w:rPr>
          <w:b/>
          <w:vertAlign w:val="subscript"/>
        </w:rPr>
        <w:t> 2</w:t>
      </w:r>
      <w:r w:rsidRPr="00E95033">
        <w:rPr>
          <w:b/>
        </w:rPr>
        <w:t>+АП</w:t>
      </w:r>
      <w:r w:rsidRPr="00E95033">
        <w:rPr>
          <w:b/>
          <w:vertAlign w:val="subscript"/>
        </w:rPr>
        <w:t> 3</w:t>
      </w:r>
      <w:r w:rsidRPr="00E95033">
        <w:rPr>
          <w:b/>
        </w:rPr>
        <w:t>+АП</w:t>
      </w:r>
      <w:r w:rsidRPr="00E95033">
        <w:rPr>
          <w:b/>
          <w:vertAlign w:val="subscript"/>
        </w:rPr>
        <w:t> 4</w:t>
      </w:r>
      <w:r w:rsidRPr="00E95033">
        <w:rPr>
          <w:b/>
        </w:rPr>
        <w:t>+АП</w:t>
      </w:r>
      <w:r w:rsidRPr="00E95033">
        <w:rPr>
          <w:b/>
          <w:vertAlign w:val="subscript"/>
        </w:rPr>
        <w:t> 5</w:t>
      </w:r>
      <w:r w:rsidRPr="00E95033">
        <w:rPr>
          <w:b/>
        </w:rPr>
        <w:t>+АП</w:t>
      </w:r>
      <w:r w:rsidRPr="00E95033">
        <w:rPr>
          <w:b/>
          <w:vertAlign w:val="subscript"/>
        </w:rPr>
        <w:t> 6</w:t>
      </w:r>
      <w:r w:rsidRPr="00E95033">
        <w:rPr>
          <w:b/>
        </w:rPr>
        <w:t>+АП</w:t>
      </w:r>
      <w:r w:rsidRPr="00E95033">
        <w:rPr>
          <w:b/>
          <w:vertAlign w:val="subscript"/>
        </w:rPr>
        <w:t> 7</w:t>
      </w:r>
      <w:r w:rsidR="0030531C">
        <w:rPr>
          <w:b/>
          <w:vertAlign w:val="subscript"/>
        </w:rPr>
        <w:t xml:space="preserve"> </w:t>
      </w:r>
      <w:r w:rsidRPr="00E95033">
        <w:rPr>
          <w:b/>
        </w:rPr>
        <w:t>.</w:t>
      </w:r>
    </w:p>
    <w:p w14:paraId="453B7EEA" w14:textId="6733AD41" w:rsidR="00303D1F" w:rsidRPr="00E95033" w:rsidRDefault="00303D1F" w:rsidP="00E95033">
      <w:pPr>
        <w:ind w:firstLine="567"/>
        <w:jc w:val="both"/>
        <w:rPr>
          <w:b/>
        </w:rPr>
      </w:pPr>
      <w:r w:rsidRPr="000044D2">
        <w:rPr>
          <w:b/>
        </w:rPr>
        <w:t>Минимальное значение итогового балла</w:t>
      </w:r>
      <w:r w:rsidRPr="00303D1F">
        <w:t xml:space="preserve"> </w:t>
      </w:r>
      <w:r w:rsidRPr="00E95033">
        <w:rPr>
          <w:b/>
        </w:rPr>
        <w:t>должно составлять не менее 45 баллов.</w:t>
      </w:r>
    </w:p>
    <w:p w14:paraId="390DC291" w14:textId="77777777" w:rsidR="00F063D8" w:rsidRPr="0051469D" w:rsidRDefault="00F063D8" w:rsidP="00D55C53">
      <w:pPr>
        <w:jc w:val="center"/>
        <w:rPr>
          <w:b/>
          <w:sz w:val="26"/>
          <w:szCs w:val="26"/>
        </w:rPr>
      </w:pPr>
    </w:p>
    <w:tbl>
      <w:tblPr>
        <w:tblStyle w:val="af4"/>
        <w:tblW w:w="10065" w:type="dxa"/>
        <w:tblInd w:w="-289" w:type="dxa"/>
        <w:tblLook w:val="04A0" w:firstRow="1" w:lastRow="0" w:firstColumn="1" w:lastColumn="0" w:noHBand="0" w:noVBand="1"/>
      </w:tblPr>
      <w:tblGrid>
        <w:gridCol w:w="843"/>
        <w:gridCol w:w="2472"/>
        <w:gridCol w:w="3513"/>
        <w:gridCol w:w="3237"/>
      </w:tblGrid>
      <w:tr w:rsidR="00A25324" w:rsidRPr="00102574" w14:paraId="35C6992E" w14:textId="77777777" w:rsidTr="003D2DDD">
        <w:tc>
          <w:tcPr>
            <w:tcW w:w="843" w:type="dxa"/>
          </w:tcPr>
          <w:p w14:paraId="5A1CEC77" w14:textId="5890C70A" w:rsidR="00A25324" w:rsidRPr="009D003F" w:rsidRDefault="006914C1" w:rsidP="00A25324">
            <w:pPr>
              <w:rPr>
                <w:b/>
                <w:sz w:val="22"/>
                <w:szCs w:val="22"/>
              </w:rPr>
            </w:pPr>
            <w:r w:rsidRPr="006914C1">
              <w:rPr>
                <w:b/>
                <w:sz w:val="22"/>
                <w:szCs w:val="22"/>
              </w:rPr>
              <w:t>АП 1</w:t>
            </w:r>
          </w:p>
        </w:tc>
        <w:tc>
          <w:tcPr>
            <w:tcW w:w="9222" w:type="dxa"/>
            <w:gridSpan w:val="3"/>
          </w:tcPr>
          <w:p w14:paraId="1FE41A19" w14:textId="0CC9F2CC" w:rsidR="001C2818" w:rsidRDefault="006914C1" w:rsidP="001C2818">
            <w:pPr>
              <w:jc w:val="center"/>
              <w:rPr>
                <w:b/>
                <w:sz w:val="22"/>
                <w:szCs w:val="22"/>
              </w:rPr>
            </w:pPr>
            <w:r w:rsidRPr="006914C1">
              <w:rPr>
                <w:b/>
                <w:sz w:val="22"/>
                <w:szCs w:val="22"/>
              </w:rPr>
              <w:t>Соответствие структуры и содержания образовательных программ начального общего образования</w:t>
            </w:r>
            <w:r>
              <w:rPr>
                <w:b/>
                <w:sz w:val="22"/>
                <w:szCs w:val="22"/>
              </w:rPr>
              <w:t xml:space="preserve"> (далее – ООП НОО) </w:t>
            </w:r>
            <w:r w:rsidRPr="006914C1">
              <w:rPr>
                <w:b/>
                <w:sz w:val="22"/>
                <w:szCs w:val="22"/>
              </w:rPr>
              <w:t>требованиям, установленным федеральным государственным образовательным стандартом начального общего образования</w:t>
            </w:r>
          </w:p>
          <w:p w14:paraId="22A8836C" w14:textId="04C1E50C" w:rsidR="00A25324" w:rsidRPr="009D003F" w:rsidRDefault="006914C1" w:rsidP="001C2818">
            <w:pPr>
              <w:jc w:val="center"/>
              <w:rPr>
                <w:b/>
                <w:sz w:val="22"/>
                <w:szCs w:val="22"/>
              </w:rPr>
            </w:pPr>
            <w:r>
              <w:rPr>
                <w:b/>
                <w:sz w:val="22"/>
                <w:szCs w:val="22"/>
              </w:rPr>
              <w:t xml:space="preserve">(далее </w:t>
            </w:r>
            <w:r w:rsidRPr="006914C1">
              <w:rPr>
                <w:b/>
                <w:sz w:val="22"/>
                <w:szCs w:val="22"/>
              </w:rPr>
              <w:t>–</w:t>
            </w:r>
            <w:r w:rsidR="001C2818">
              <w:rPr>
                <w:b/>
                <w:sz w:val="22"/>
                <w:szCs w:val="22"/>
              </w:rPr>
              <w:t xml:space="preserve"> </w:t>
            </w:r>
            <w:r>
              <w:rPr>
                <w:b/>
                <w:sz w:val="22"/>
                <w:szCs w:val="22"/>
              </w:rPr>
              <w:t>ФГОС НОО)</w:t>
            </w:r>
          </w:p>
        </w:tc>
      </w:tr>
      <w:tr w:rsidR="00A25324" w:rsidRPr="00102574" w14:paraId="63F73D43" w14:textId="77777777" w:rsidTr="003D2DDD">
        <w:tc>
          <w:tcPr>
            <w:tcW w:w="10065" w:type="dxa"/>
            <w:gridSpan w:val="4"/>
          </w:tcPr>
          <w:p w14:paraId="12439144" w14:textId="60335E11" w:rsidR="00D3259E" w:rsidRPr="0072017D" w:rsidRDefault="00D3259E" w:rsidP="002B3E76">
            <w:pPr>
              <w:jc w:val="both"/>
              <w:rPr>
                <w:b/>
                <w:sz w:val="22"/>
                <w:szCs w:val="22"/>
              </w:rPr>
            </w:pPr>
            <w:r w:rsidRPr="00D3259E">
              <w:rPr>
                <w:b/>
                <w:sz w:val="22"/>
                <w:szCs w:val="22"/>
              </w:rPr>
              <w:t>Отчетный период:</w:t>
            </w:r>
            <w:r w:rsidR="0072017D">
              <w:rPr>
                <w:b/>
                <w:sz w:val="22"/>
                <w:szCs w:val="22"/>
              </w:rPr>
              <w:t xml:space="preserve"> </w:t>
            </w:r>
            <w:r w:rsidRPr="00D3259E">
              <w:rPr>
                <w:sz w:val="22"/>
                <w:szCs w:val="22"/>
              </w:rPr>
              <w:t>предоставляется актуальная информация</w:t>
            </w:r>
            <w:r w:rsidR="00FB0744">
              <w:rPr>
                <w:sz w:val="22"/>
                <w:szCs w:val="22"/>
              </w:rPr>
              <w:t xml:space="preserve"> на 2023-2024 учебный год</w:t>
            </w:r>
          </w:p>
          <w:p w14:paraId="452894C7" w14:textId="77777777" w:rsidR="00D3259E" w:rsidRPr="00D3259E" w:rsidRDefault="00D3259E" w:rsidP="002B3E76">
            <w:pPr>
              <w:jc w:val="both"/>
              <w:rPr>
                <w:b/>
                <w:sz w:val="22"/>
                <w:szCs w:val="22"/>
              </w:rPr>
            </w:pPr>
            <w:r w:rsidRPr="00D3259E">
              <w:rPr>
                <w:b/>
                <w:sz w:val="22"/>
                <w:szCs w:val="22"/>
              </w:rPr>
              <w:t>Источники данных, необходимых для расчета показателя АП 1:</w:t>
            </w:r>
          </w:p>
          <w:p w14:paraId="40E05D2D" w14:textId="03DE4265" w:rsidR="00D3259E" w:rsidRPr="00D3259E" w:rsidRDefault="00804D83" w:rsidP="002B3E76">
            <w:pPr>
              <w:jc w:val="both"/>
              <w:rPr>
                <w:sz w:val="22"/>
                <w:szCs w:val="22"/>
              </w:rPr>
            </w:pPr>
            <w:r>
              <w:rPr>
                <w:sz w:val="22"/>
                <w:szCs w:val="22"/>
              </w:rPr>
              <w:t xml:space="preserve">1) </w:t>
            </w:r>
            <w:r w:rsidR="00D3259E" w:rsidRPr="00D3259E">
              <w:rPr>
                <w:sz w:val="22"/>
                <w:szCs w:val="22"/>
              </w:rPr>
              <w:t>официальный сайт в сети "Интернет" организации начального общего образования;</w:t>
            </w:r>
          </w:p>
          <w:p w14:paraId="34596151" w14:textId="5C715BDE" w:rsidR="0018282A" w:rsidRPr="009D003F" w:rsidRDefault="00804D83" w:rsidP="002B3E76">
            <w:pPr>
              <w:jc w:val="both"/>
              <w:rPr>
                <w:sz w:val="22"/>
                <w:szCs w:val="22"/>
              </w:rPr>
            </w:pPr>
            <w:r>
              <w:rPr>
                <w:sz w:val="22"/>
                <w:szCs w:val="22"/>
              </w:rPr>
              <w:t xml:space="preserve">2) </w:t>
            </w:r>
            <w:r w:rsidR="00D3259E" w:rsidRPr="00D3259E">
              <w:rPr>
                <w:sz w:val="22"/>
                <w:szCs w:val="22"/>
              </w:rPr>
              <w:t>информационный ресурс в сети "Интернет" "Единое содержание общего образования" (https://edsoo.ru/).</w:t>
            </w:r>
          </w:p>
        </w:tc>
      </w:tr>
      <w:tr w:rsidR="0042190C" w:rsidRPr="00102574" w14:paraId="7D1B4A90" w14:textId="77777777" w:rsidTr="003D2DDD">
        <w:tc>
          <w:tcPr>
            <w:tcW w:w="843" w:type="dxa"/>
          </w:tcPr>
          <w:p w14:paraId="15764D27" w14:textId="39B9763A" w:rsidR="0042190C" w:rsidRPr="002B2C21" w:rsidRDefault="0042190C" w:rsidP="002B2C21">
            <w:pPr>
              <w:jc w:val="center"/>
              <w:rPr>
                <w:b/>
                <w:sz w:val="22"/>
                <w:szCs w:val="22"/>
              </w:rPr>
            </w:pPr>
            <w:r w:rsidRPr="002B2C21">
              <w:rPr>
                <w:b/>
                <w:sz w:val="22"/>
                <w:szCs w:val="22"/>
              </w:rPr>
              <w:t>№ п/п</w:t>
            </w:r>
          </w:p>
        </w:tc>
        <w:tc>
          <w:tcPr>
            <w:tcW w:w="2472" w:type="dxa"/>
          </w:tcPr>
          <w:p w14:paraId="767A9C3E" w14:textId="12B5FF28" w:rsidR="0042190C" w:rsidRPr="002B2C21" w:rsidRDefault="0042190C" w:rsidP="002B2C21">
            <w:pPr>
              <w:jc w:val="center"/>
              <w:rPr>
                <w:b/>
                <w:sz w:val="22"/>
                <w:szCs w:val="22"/>
              </w:rPr>
            </w:pPr>
            <w:r w:rsidRPr="002B2C21">
              <w:rPr>
                <w:b/>
                <w:sz w:val="22"/>
                <w:szCs w:val="22"/>
              </w:rPr>
              <w:t>Расчет значения показателя</w:t>
            </w:r>
          </w:p>
        </w:tc>
        <w:tc>
          <w:tcPr>
            <w:tcW w:w="3513" w:type="dxa"/>
          </w:tcPr>
          <w:p w14:paraId="58C8F6E0" w14:textId="6B0A49C4" w:rsidR="0042190C" w:rsidRPr="002B2C21" w:rsidRDefault="0042190C" w:rsidP="002B2C21">
            <w:pPr>
              <w:jc w:val="center"/>
              <w:rPr>
                <w:b/>
                <w:sz w:val="22"/>
                <w:szCs w:val="22"/>
              </w:rPr>
            </w:pPr>
            <w:r w:rsidRPr="002B2C21">
              <w:rPr>
                <w:b/>
                <w:sz w:val="22"/>
                <w:szCs w:val="22"/>
              </w:rPr>
              <w:t>Подтверждающие документы и сведения</w:t>
            </w:r>
          </w:p>
        </w:tc>
        <w:tc>
          <w:tcPr>
            <w:tcW w:w="3237" w:type="dxa"/>
          </w:tcPr>
          <w:p w14:paraId="30B3CF0F" w14:textId="45F38C21" w:rsidR="0042190C" w:rsidRPr="002B2C21" w:rsidRDefault="0042190C" w:rsidP="00F90CDD">
            <w:pPr>
              <w:jc w:val="center"/>
              <w:rPr>
                <w:b/>
                <w:sz w:val="22"/>
                <w:szCs w:val="22"/>
              </w:rPr>
            </w:pPr>
            <w:r w:rsidRPr="002B2C21">
              <w:rPr>
                <w:b/>
                <w:sz w:val="22"/>
                <w:szCs w:val="22"/>
              </w:rPr>
              <w:t xml:space="preserve">Меры </w:t>
            </w:r>
            <w:r w:rsidR="00F90CDD">
              <w:rPr>
                <w:b/>
                <w:sz w:val="22"/>
                <w:szCs w:val="22"/>
              </w:rPr>
              <w:t>образовательной организации</w:t>
            </w:r>
          </w:p>
        </w:tc>
      </w:tr>
      <w:tr w:rsidR="0042190C" w:rsidRPr="00102574" w14:paraId="0703A831" w14:textId="77777777" w:rsidTr="003D2DDD">
        <w:tc>
          <w:tcPr>
            <w:tcW w:w="843" w:type="dxa"/>
          </w:tcPr>
          <w:p w14:paraId="41750E1F" w14:textId="29D5721B" w:rsidR="0042190C" w:rsidRPr="009D003F" w:rsidRDefault="0042190C" w:rsidP="0042190C">
            <w:pPr>
              <w:rPr>
                <w:sz w:val="22"/>
                <w:szCs w:val="22"/>
              </w:rPr>
            </w:pPr>
            <w:r>
              <w:rPr>
                <w:sz w:val="22"/>
                <w:szCs w:val="22"/>
              </w:rPr>
              <w:t>1.1.</w:t>
            </w:r>
          </w:p>
        </w:tc>
        <w:tc>
          <w:tcPr>
            <w:tcW w:w="2472" w:type="dxa"/>
          </w:tcPr>
          <w:p w14:paraId="2C22BAB4" w14:textId="3F0D1523" w:rsidR="0042190C" w:rsidRDefault="0042190C" w:rsidP="0042190C">
            <w:pPr>
              <w:jc w:val="both"/>
              <w:rPr>
                <w:sz w:val="22"/>
                <w:szCs w:val="22"/>
              </w:rPr>
            </w:pPr>
            <w:r w:rsidRPr="007906DB">
              <w:rPr>
                <w:sz w:val="22"/>
                <w:szCs w:val="22"/>
              </w:rPr>
              <w:t>При наличии</w:t>
            </w:r>
            <w:r>
              <w:rPr>
                <w:sz w:val="22"/>
                <w:szCs w:val="22"/>
              </w:rPr>
              <w:t xml:space="preserve"> ООП НОО</w:t>
            </w:r>
            <w:r w:rsidRPr="007906DB">
              <w:rPr>
                <w:sz w:val="22"/>
                <w:szCs w:val="22"/>
              </w:rPr>
              <w:t xml:space="preserve">, самостоятельно разработанной </w:t>
            </w:r>
            <w:r>
              <w:rPr>
                <w:sz w:val="22"/>
                <w:szCs w:val="22"/>
              </w:rPr>
              <w:t xml:space="preserve">образовательной </w:t>
            </w:r>
            <w:r w:rsidRPr="007906DB">
              <w:rPr>
                <w:sz w:val="22"/>
                <w:szCs w:val="22"/>
              </w:rPr>
              <w:t>организацией, значение показателя АП 1 определяется по результатам анализа</w:t>
            </w:r>
            <w:r>
              <w:rPr>
                <w:sz w:val="22"/>
                <w:szCs w:val="22"/>
              </w:rPr>
              <w:t xml:space="preserve"> ООП НОО</w:t>
            </w:r>
            <w:r w:rsidRPr="007906DB">
              <w:rPr>
                <w:sz w:val="22"/>
                <w:szCs w:val="22"/>
              </w:rPr>
              <w:t xml:space="preserve">, размещенной на официальном сайте в информационно-телекоммуникационной сети </w:t>
            </w:r>
            <w:r>
              <w:rPr>
                <w:sz w:val="22"/>
                <w:szCs w:val="22"/>
              </w:rPr>
              <w:t>«</w:t>
            </w:r>
            <w:r w:rsidRPr="007906DB">
              <w:rPr>
                <w:sz w:val="22"/>
                <w:szCs w:val="22"/>
              </w:rPr>
              <w:t>Интернет</w:t>
            </w:r>
            <w:r>
              <w:rPr>
                <w:sz w:val="22"/>
                <w:szCs w:val="22"/>
              </w:rPr>
              <w:t xml:space="preserve">» образовательной </w:t>
            </w:r>
            <w:r w:rsidRPr="007906DB">
              <w:rPr>
                <w:sz w:val="22"/>
                <w:szCs w:val="22"/>
              </w:rPr>
              <w:t>организации, на соответствие структуры и содержания образовательной программы требованиям, установленным</w:t>
            </w:r>
            <w:r>
              <w:rPr>
                <w:sz w:val="22"/>
                <w:szCs w:val="22"/>
              </w:rPr>
              <w:t xml:space="preserve"> ФГОС НОО (анализируются 2 образовательные программы)</w:t>
            </w:r>
            <w:r w:rsidRPr="007906DB">
              <w:rPr>
                <w:sz w:val="22"/>
                <w:szCs w:val="22"/>
              </w:rPr>
              <w:t>.</w:t>
            </w:r>
          </w:p>
          <w:p w14:paraId="729AB86C" w14:textId="77777777" w:rsidR="0042190C" w:rsidRDefault="0042190C" w:rsidP="0042190C">
            <w:pPr>
              <w:jc w:val="both"/>
              <w:rPr>
                <w:sz w:val="22"/>
                <w:szCs w:val="22"/>
              </w:rPr>
            </w:pPr>
          </w:p>
          <w:p w14:paraId="42ABA210" w14:textId="2DF56079" w:rsidR="0042190C" w:rsidRPr="009D003F" w:rsidRDefault="0042190C" w:rsidP="0042190C">
            <w:pPr>
              <w:jc w:val="both"/>
              <w:rPr>
                <w:sz w:val="22"/>
                <w:szCs w:val="22"/>
              </w:rPr>
            </w:pPr>
            <w:r w:rsidRPr="004975B8">
              <w:rPr>
                <w:sz w:val="22"/>
                <w:szCs w:val="22"/>
              </w:rPr>
              <w:t xml:space="preserve">При разработке  ООП НОО образовательная организация вправе непосредственно применять при реализации соответствующие федеральную основную образовательную программу – ФОП НОО, а также предусмотреть применение федерального учебного плана, и (или) </w:t>
            </w:r>
            <w:r w:rsidRPr="004975B8">
              <w:rPr>
                <w:sz w:val="22"/>
                <w:szCs w:val="22"/>
              </w:rPr>
              <w:lastRenderedPageBreak/>
              <w:t>федерального календарного учебного графика, и (или) федеральных рабочих программ учебных предметов, курсов, дисциплин (модулей), включенных в ФОП НОО, размещенную на информационном ресурсе в сети "Интернет" "Единое содержание общего образования" (https://edsoo.ru/).</w:t>
            </w:r>
          </w:p>
        </w:tc>
        <w:tc>
          <w:tcPr>
            <w:tcW w:w="3513" w:type="dxa"/>
          </w:tcPr>
          <w:p w14:paraId="0F189745" w14:textId="4A4AAAA0" w:rsidR="00B30C58" w:rsidRDefault="0042190C" w:rsidP="0042190C">
            <w:pPr>
              <w:jc w:val="both"/>
            </w:pPr>
            <w:r w:rsidRPr="0049224B">
              <w:rPr>
                <w:sz w:val="22"/>
                <w:szCs w:val="22"/>
              </w:rPr>
              <w:lastRenderedPageBreak/>
              <w:t>1.</w:t>
            </w:r>
            <w:r>
              <w:rPr>
                <w:b/>
                <w:sz w:val="22"/>
                <w:szCs w:val="22"/>
              </w:rPr>
              <w:t xml:space="preserve"> </w:t>
            </w:r>
            <w:r w:rsidRPr="0049224B">
              <w:rPr>
                <w:sz w:val="22"/>
                <w:szCs w:val="22"/>
              </w:rPr>
              <w:t>Наличие</w:t>
            </w:r>
            <w:r>
              <w:t xml:space="preserve"> </w:t>
            </w:r>
            <w:r w:rsidRPr="004975B8">
              <w:rPr>
                <w:sz w:val="22"/>
                <w:szCs w:val="22"/>
              </w:rPr>
              <w:t>утвержденной</w:t>
            </w:r>
            <w:r>
              <w:rPr>
                <w:b/>
                <w:sz w:val="22"/>
                <w:szCs w:val="22"/>
              </w:rPr>
              <w:t xml:space="preserve"> </w:t>
            </w:r>
            <w:r w:rsidRPr="0049224B">
              <w:rPr>
                <w:sz w:val="22"/>
                <w:szCs w:val="22"/>
              </w:rPr>
              <w:t>ООП НОО, самостоятельно разработанн</w:t>
            </w:r>
            <w:r>
              <w:rPr>
                <w:sz w:val="22"/>
                <w:szCs w:val="22"/>
              </w:rPr>
              <w:t>ой</w:t>
            </w:r>
            <w:r w:rsidRPr="006914C1">
              <w:rPr>
                <w:sz w:val="22"/>
                <w:szCs w:val="22"/>
              </w:rPr>
              <w:t xml:space="preserve"> </w:t>
            </w:r>
            <w:r>
              <w:rPr>
                <w:sz w:val="22"/>
                <w:szCs w:val="22"/>
              </w:rPr>
              <w:t xml:space="preserve">образовательной </w:t>
            </w:r>
            <w:r w:rsidRPr="006914C1">
              <w:rPr>
                <w:sz w:val="22"/>
                <w:szCs w:val="22"/>
              </w:rPr>
              <w:t xml:space="preserve">организацией </w:t>
            </w:r>
            <w:r>
              <w:rPr>
                <w:sz w:val="22"/>
                <w:szCs w:val="22"/>
              </w:rPr>
              <w:t>в соответствии с ФГОС НОО, утв. приказом</w:t>
            </w:r>
            <w:r w:rsidR="00C055B9">
              <w:rPr>
                <w:sz w:val="22"/>
                <w:szCs w:val="22"/>
              </w:rPr>
              <w:t xml:space="preserve"> Минобрнауки России</w:t>
            </w:r>
            <w:r>
              <w:rPr>
                <w:sz w:val="22"/>
                <w:szCs w:val="22"/>
              </w:rPr>
              <w:t xml:space="preserve"> № 373 и ФОП НОО, утв. приказом </w:t>
            </w:r>
            <w:r w:rsidR="00C055B9">
              <w:rPr>
                <w:sz w:val="22"/>
                <w:szCs w:val="22"/>
              </w:rPr>
              <w:t xml:space="preserve">Минпросвещения России </w:t>
            </w:r>
            <w:r>
              <w:rPr>
                <w:sz w:val="22"/>
                <w:szCs w:val="22"/>
              </w:rPr>
              <w:t>№ 992 (для обучающихся 3-4 классов);</w:t>
            </w:r>
            <w:r>
              <w:t xml:space="preserve"> </w:t>
            </w:r>
          </w:p>
          <w:p w14:paraId="4BF90C43" w14:textId="1BE3D96B" w:rsidR="0042190C" w:rsidRDefault="0042190C" w:rsidP="0042190C">
            <w:pPr>
              <w:jc w:val="both"/>
              <w:rPr>
                <w:sz w:val="22"/>
                <w:szCs w:val="22"/>
              </w:rPr>
            </w:pPr>
            <w:r w:rsidRPr="0049224B">
              <w:rPr>
                <w:sz w:val="22"/>
                <w:szCs w:val="22"/>
              </w:rPr>
              <w:t>соответствие структуры и содержания</w:t>
            </w:r>
            <w:r>
              <w:rPr>
                <w:sz w:val="22"/>
                <w:szCs w:val="22"/>
              </w:rPr>
              <w:t xml:space="preserve"> ООП НОО </w:t>
            </w:r>
            <w:r w:rsidRPr="0049224B">
              <w:rPr>
                <w:sz w:val="22"/>
                <w:szCs w:val="22"/>
              </w:rPr>
              <w:t>требованиям, установленным ФГОС НОО.</w:t>
            </w:r>
          </w:p>
          <w:p w14:paraId="1D028D9D" w14:textId="396DCA5F" w:rsidR="0042190C" w:rsidRDefault="0042190C" w:rsidP="0042190C">
            <w:pPr>
              <w:jc w:val="both"/>
              <w:rPr>
                <w:sz w:val="22"/>
                <w:szCs w:val="22"/>
              </w:rPr>
            </w:pPr>
          </w:p>
          <w:p w14:paraId="2D9C0BE4" w14:textId="541D7101" w:rsidR="00B30C58" w:rsidRDefault="0042190C" w:rsidP="0042190C">
            <w:pPr>
              <w:jc w:val="both"/>
            </w:pPr>
            <w:r>
              <w:rPr>
                <w:sz w:val="22"/>
                <w:szCs w:val="22"/>
              </w:rPr>
              <w:t>2.</w:t>
            </w:r>
            <w:r>
              <w:t xml:space="preserve"> </w:t>
            </w:r>
            <w:r w:rsidRPr="00C20EB3">
              <w:t xml:space="preserve">Наличие </w:t>
            </w:r>
            <w:r w:rsidRPr="004975B8">
              <w:t xml:space="preserve">утвержденной </w:t>
            </w:r>
            <w:r w:rsidRPr="0049224B">
              <w:rPr>
                <w:sz w:val="22"/>
                <w:szCs w:val="22"/>
              </w:rPr>
              <w:t>ООП НОО, самостоятельно разработанн</w:t>
            </w:r>
            <w:r>
              <w:rPr>
                <w:sz w:val="22"/>
                <w:szCs w:val="22"/>
              </w:rPr>
              <w:t xml:space="preserve">ой </w:t>
            </w:r>
            <w:r w:rsidRPr="0049224B">
              <w:rPr>
                <w:sz w:val="22"/>
                <w:szCs w:val="22"/>
              </w:rPr>
              <w:t xml:space="preserve">образовательной организацией в соответствии с ФГОС НОО, утв. приказом </w:t>
            </w:r>
            <w:r w:rsidR="008771AC" w:rsidRPr="008771AC">
              <w:rPr>
                <w:sz w:val="22"/>
                <w:szCs w:val="22"/>
              </w:rPr>
              <w:t xml:space="preserve">Минпросвещения России </w:t>
            </w:r>
            <w:r w:rsidRPr="0049224B">
              <w:rPr>
                <w:sz w:val="22"/>
                <w:szCs w:val="22"/>
              </w:rPr>
              <w:t xml:space="preserve">№ </w:t>
            </w:r>
            <w:r>
              <w:rPr>
                <w:sz w:val="22"/>
                <w:szCs w:val="22"/>
              </w:rPr>
              <w:t>286</w:t>
            </w:r>
            <w:r w:rsidRPr="0049224B">
              <w:rPr>
                <w:sz w:val="22"/>
                <w:szCs w:val="22"/>
              </w:rPr>
              <w:t xml:space="preserve"> и ФОП НОО, утв. приказом </w:t>
            </w:r>
            <w:r w:rsidR="008771AC" w:rsidRPr="008771AC">
              <w:rPr>
                <w:sz w:val="22"/>
                <w:szCs w:val="22"/>
              </w:rPr>
              <w:t>Минпросвещения России</w:t>
            </w:r>
            <w:r w:rsidRPr="0049224B">
              <w:rPr>
                <w:sz w:val="22"/>
                <w:szCs w:val="22"/>
              </w:rPr>
              <w:t xml:space="preserve"> </w:t>
            </w:r>
            <w:r w:rsidR="008771AC" w:rsidRPr="008771AC">
              <w:rPr>
                <w:sz w:val="22"/>
                <w:szCs w:val="22"/>
              </w:rPr>
              <w:t>№</w:t>
            </w:r>
            <w:r w:rsidR="008771AC">
              <w:rPr>
                <w:sz w:val="22"/>
                <w:szCs w:val="22"/>
              </w:rPr>
              <w:t xml:space="preserve"> </w:t>
            </w:r>
            <w:r w:rsidRPr="0049224B">
              <w:rPr>
                <w:sz w:val="22"/>
                <w:szCs w:val="22"/>
              </w:rPr>
              <w:t xml:space="preserve">992 (для обучающихся </w:t>
            </w:r>
            <w:r>
              <w:rPr>
                <w:sz w:val="22"/>
                <w:szCs w:val="22"/>
              </w:rPr>
              <w:t>1</w:t>
            </w:r>
            <w:r w:rsidRPr="0049224B">
              <w:rPr>
                <w:sz w:val="22"/>
                <w:szCs w:val="22"/>
              </w:rPr>
              <w:t>-</w:t>
            </w:r>
            <w:r>
              <w:rPr>
                <w:sz w:val="22"/>
                <w:szCs w:val="22"/>
              </w:rPr>
              <w:t>2</w:t>
            </w:r>
            <w:r w:rsidRPr="0049224B">
              <w:rPr>
                <w:sz w:val="22"/>
                <w:szCs w:val="22"/>
              </w:rPr>
              <w:t xml:space="preserve"> классов)</w:t>
            </w:r>
            <w:r>
              <w:rPr>
                <w:sz w:val="22"/>
                <w:szCs w:val="22"/>
              </w:rPr>
              <w:t>;</w:t>
            </w:r>
            <w:r>
              <w:t xml:space="preserve"> </w:t>
            </w:r>
          </w:p>
          <w:p w14:paraId="43F9785A" w14:textId="1F8788E9" w:rsidR="0042190C" w:rsidRDefault="0042190C" w:rsidP="0042190C">
            <w:pPr>
              <w:jc w:val="both"/>
              <w:rPr>
                <w:sz w:val="22"/>
                <w:szCs w:val="22"/>
              </w:rPr>
            </w:pPr>
            <w:r w:rsidRPr="00C20EB3">
              <w:rPr>
                <w:sz w:val="22"/>
                <w:szCs w:val="22"/>
              </w:rPr>
              <w:t>соответствие структуры и содержания ООП НОО требованиям, установленным ФГОС НОО.</w:t>
            </w:r>
          </w:p>
          <w:p w14:paraId="354468C7" w14:textId="1C746839" w:rsidR="0042190C" w:rsidRDefault="0042190C" w:rsidP="0042190C">
            <w:pPr>
              <w:jc w:val="both"/>
              <w:rPr>
                <w:sz w:val="22"/>
                <w:szCs w:val="22"/>
              </w:rPr>
            </w:pPr>
          </w:p>
          <w:p w14:paraId="1AD86C7E" w14:textId="1A2BCA0E" w:rsidR="0042190C" w:rsidRDefault="0042190C" w:rsidP="0042190C">
            <w:pPr>
              <w:jc w:val="both"/>
              <w:rPr>
                <w:sz w:val="22"/>
                <w:szCs w:val="22"/>
              </w:rPr>
            </w:pPr>
            <w:r>
              <w:rPr>
                <w:sz w:val="22"/>
                <w:szCs w:val="22"/>
              </w:rPr>
              <w:t xml:space="preserve">3. Наличие    </w:t>
            </w:r>
            <w:r w:rsidRPr="0049224B">
              <w:rPr>
                <w:sz w:val="22"/>
                <w:szCs w:val="22"/>
              </w:rPr>
              <w:t xml:space="preserve">в подразделе «Образование» </w:t>
            </w:r>
            <w:r>
              <w:rPr>
                <w:sz w:val="22"/>
                <w:szCs w:val="22"/>
              </w:rPr>
              <w:t xml:space="preserve">специального раздела «Сведения об образовательной организации» </w:t>
            </w:r>
            <w:r w:rsidRPr="0049224B">
              <w:rPr>
                <w:sz w:val="22"/>
                <w:szCs w:val="22"/>
              </w:rPr>
              <w:t>на официальном сайте образовательной организации в информационно-телекоммуникационной сети «Интернет»</w:t>
            </w:r>
            <w:r>
              <w:rPr>
                <w:sz w:val="22"/>
                <w:szCs w:val="22"/>
              </w:rPr>
              <w:t xml:space="preserve"> образовательных программ</w:t>
            </w:r>
            <w:r>
              <w:t>:</w:t>
            </w:r>
          </w:p>
          <w:p w14:paraId="2B41619C" w14:textId="11B031AB" w:rsidR="0042190C" w:rsidRDefault="0042190C" w:rsidP="0042190C">
            <w:pPr>
              <w:jc w:val="both"/>
              <w:rPr>
                <w:sz w:val="22"/>
                <w:szCs w:val="22"/>
              </w:rPr>
            </w:pPr>
            <w:r>
              <w:rPr>
                <w:sz w:val="22"/>
                <w:szCs w:val="22"/>
              </w:rPr>
              <w:t xml:space="preserve">1)  </w:t>
            </w:r>
            <w:r w:rsidRPr="00C20EB3">
              <w:rPr>
                <w:sz w:val="22"/>
                <w:szCs w:val="22"/>
              </w:rPr>
              <w:t>ООП НОО</w:t>
            </w:r>
            <w:r>
              <w:rPr>
                <w:sz w:val="22"/>
                <w:szCs w:val="22"/>
              </w:rPr>
              <w:t xml:space="preserve"> и всех структурных элементов ООП в соответствии с </w:t>
            </w:r>
            <w:r>
              <w:rPr>
                <w:sz w:val="22"/>
                <w:szCs w:val="22"/>
              </w:rPr>
              <w:lastRenderedPageBreak/>
              <w:t>ФГОС НОО</w:t>
            </w:r>
            <w:r>
              <w:t xml:space="preserve"> </w:t>
            </w:r>
            <w:r w:rsidRPr="00C20EB3">
              <w:rPr>
                <w:sz w:val="22"/>
                <w:szCs w:val="22"/>
              </w:rPr>
              <w:t xml:space="preserve">утв. приказом </w:t>
            </w:r>
            <w:r w:rsidR="008771AC" w:rsidRPr="008771AC">
              <w:rPr>
                <w:sz w:val="22"/>
                <w:szCs w:val="22"/>
              </w:rPr>
              <w:t xml:space="preserve">Минобрнауки России           </w:t>
            </w:r>
            <w:r w:rsidRPr="00C20EB3">
              <w:rPr>
                <w:sz w:val="22"/>
                <w:szCs w:val="22"/>
              </w:rPr>
              <w:t>№ 373,</w:t>
            </w:r>
          </w:p>
          <w:p w14:paraId="613783A2" w14:textId="4F6FD2CA" w:rsidR="0042190C" w:rsidRDefault="0042190C" w:rsidP="0042190C">
            <w:pPr>
              <w:jc w:val="both"/>
              <w:rPr>
                <w:sz w:val="22"/>
                <w:szCs w:val="22"/>
              </w:rPr>
            </w:pPr>
            <w:r>
              <w:rPr>
                <w:sz w:val="22"/>
                <w:szCs w:val="22"/>
              </w:rPr>
              <w:t>2)</w:t>
            </w:r>
            <w:r w:rsidRPr="00C20EB3">
              <w:rPr>
                <w:sz w:val="22"/>
                <w:szCs w:val="22"/>
              </w:rPr>
              <w:t xml:space="preserve">  ООП НОО и всех структурных элементов ООП в соответствии с ФГОС НОО утв. приказом </w:t>
            </w:r>
            <w:r w:rsidR="008771AC" w:rsidRPr="008771AC">
              <w:rPr>
                <w:sz w:val="22"/>
                <w:szCs w:val="22"/>
              </w:rPr>
              <w:t xml:space="preserve">Минпросвещения России </w:t>
            </w:r>
            <w:r w:rsidRPr="00C20EB3">
              <w:rPr>
                <w:sz w:val="22"/>
                <w:szCs w:val="22"/>
              </w:rPr>
              <w:t xml:space="preserve">№ </w:t>
            </w:r>
            <w:r>
              <w:rPr>
                <w:sz w:val="22"/>
                <w:szCs w:val="22"/>
              </w:rPr>
              <w:t>286.</w:t>
            </w:r>
          </w:p>
          <w:p w14:paraId="69642C66" w14:textId="43084675" w:rsidR="0042190C" w:rsidRDefault="0042190C" w:rsidP="0042190C">
            <w:pPr>
              <w:jc w:val="both"/>
              <w:rPr>
                <w:sz w:val="22"/>
                <w:szCs w:val="22"/>
              </w:rPr>
            </w:pPr>
          </w:p>
          <w:p w14:paraId="4D7521BE" w14:textId="0C444D4F" w:rsidR="0042190C" w:rsidRPr="009D003F" w:rsidRDefault="0042190C" w:rsidP="0042190C">
            <w:pPr>
              <w:jc w:val="both"/>
              <w:rPr>
                <w:sz w:val="22"/>
                <w:szCs w:val="22"/>
              </w:rPr>
            </w:pPr>
          </w:p>
        </w:tc>
        <w:tc>
          <w:tcPr>
            <w:tcW w:w="3237" w:type="dxa"/>
          </w:tcPr>
          <w:p w14:paraId="37166FA1" w14:textId="297D2BC2" w:rsidR="0042190C" w:rsidRDefault="0042190C" w:rsidP="0042190C">
            <w:pPr>
              <w:jc w:val="both"/>
              <w:rPr>
                <w:sz w:val="22"/>
                <w:szCs w:val="22"/>
              </w:rPr>
            </w:pPr>
            <w:r>
              <w:rPr>
                <w:sz w:val="22"/>
                <w:szCs w:val="22"/>
              </w:rPr>
              <w:lastRenderedPageBreak/>
              <w:t xml:space="preserve">1. Привести содержание и структуру </w:t>
            </w:r>
            <w:r w:rsidRPr="00A518A6">
              <w:rPr>
                <w:sz w:val="22"/>
                <w:szCs w:val="22"/>
              </w:rPr>
              <w:t>ООП НОО</w:t>
            </w:r>
            <w:r>
              <w:rPr>
                <w:sz w:val="22"/>
                <w:szCs w:val="22"/>
              </w:rPr>
              <w:t xml:space="preserve"> в соответствие </w:t>
            </w:r>
            <w:r w:rsidRPr="00A518A6">
              <w:rPr>
                <w:sz w:val="22"/>
                <w:szCs w:val="22"/>
              </w:rPr>
              <w:t>с ФГОС НОО, утв. приказом</w:t>
            </w:r>
            <w:r w:rsidR="008771AC">
              <w:t xml:space="preserve"> </w:t>
            </w:r>
            <w:r w:rsidR="008771AC" w:rsidRPr="008771AC">
              <w:rPr>
                <w:sz w:val="22"/>
                <w:szCs w:val="22"/>
              </w:rPr>
              <w:t>Минобрнауки России</w:t>
            </w:r>
            <w:r w:rsidRPr="00A518A6">
              <w:rPr>
                <w:sz w:val="22"/>
                <w:szCs w:val="22"/>
              </w:rPr>
              <w:t xml:space="preserve"> № 373 и ФОП НОО, утв. приказом</w:t>
            </w:r>
            <w:r w:rsidR="008771AC">
              <w:t xml:space="preserve"> </w:t>
            </w:r>
            <w:r w:rsidR="008771AC" w:rsidRPr="008771AC">
              <w:rPr>
                <w:sz w:val="22"/>
                <w:szCs w:val="22"/>
              </w:rPr>
              <w:t>Минпросвещения России</w:t>
            </w:r>
            <w:r w:rsidRPr="00A518A6">
              <w:rPr>
                <w:sz w:val="22"/>
                <w:szCs w:val="22"/>
              </w:rPr>
              <w:t xml:space="preserve"> № 992 (для обучающихся 3-4 классов)</w:t>
            </w:r>
            <w:r>
              <w:rPr>
                <w:sz w:val="22"/>
                <w:szCs w:val="22"/>
              </w:rPr>
              <w:t xml:space="preserve">, в том числе, в части наличия в ООП НОО федеральных рабочих программ по уч. предметам «Русский язык», «Литературное чтение», «Окружающий мир» - </w:t>
            </w:r>
            <w:r w:rsidRPr="00FC7374">
              <w:rPr>
                <w:sz w:val="22"/>
                <w:szCs w:val="22"/>
              </w:rPr>
              <w:t xml:space="preserve">внести изменения в </w:t>
            </w:r>
            <w:r>
              <w:rPr>
                <w:sz w:val="22"/>
                <w:szCs w:val="22"/>
              </w:rPr>
              <w:t xml:space="preserve">ранее принятую </w:t>
            </w:r>
            <w:r w:rsidRPr="00FC7374">
              <w:rPr>
                <w:sz w:val="22"/>
                <w:szCs w:val="22"/>
              </w:rPr>
              <w:t>ООП НОО, в</w:t>
            </w:r>
            <w:r>
              <w:rPr>
                <w:sz w:val="22"/>
                <w:szCs w:val="22"/>
              </w:rPr>
              <w:t xml:space="preserve"> </w:t>
            </w:r>
            <w:r w:rsidRPr="00FC7374">
              <w:rPr>
                <w:sz w:val="22"/>
                <w:szCs w:val="22"/>
              </w:rPr>
              <w:t>порядке</w:t>
            </w:r>
            <w:r w:rsidR="008771AC">
              <w:rPr>
                <w:sz w:val="22"/>
                <w:szCs w:val="22"/>
              </w:rPr>
              <w:t>,</w:t>
            </w:r>
            <w:r w:rsidRPr="00FC7374">
              <w:rPr>
                <w:sz w:val="22"/>
                <w:szCs w:val="22"/>
              </w:rPr>
              <w:t xml:space="preserve"> установленном в Уставе образовательной организации</w:t>
            </w:r>
            <w:r>
              <w:rPr>
                <w:sz w:val="22"/>
                <w:szCs w:val="22"/>
              </w:rPr>
              <w:t>.</w:t>
            </w:r>
          </w:p>
          <w:p w14:paraId="1F8E9627" w14:textId="77777777" w:rsidR="0042190C" w:rsidRDefault="0042190C" w:rsidP="0042190C">
            <w:pPr>
              <w:jc w:val="both"/>
              <w:rPr>
                <w:sz w:val="22"/>
                <w:szCs w:val="22"/>
              </w:rPr>
            </w:pPr>
          </w:p>
          <w:p w14:paraId="1BC291CB" w14:textId="4CDA678A" w:rsidR="0042190C" w:rsidRDefault="0042190C" w:rsidP="0042190C">
            <w:pPr>
              <w:jc w:val="both"/>
              <w:rPr>
                <w:sz w:val="22"/>
                <w:szCs w:val="22"/>
              </w:rPr>
            </w:pPr>
            <w:r>
              <w:rPr>
                <w:sz w:val="22"/>
                <w:szCs w:val="22"/>
              </w:rPr>
              <w:t>2. Обеспечить исполнение требование ч. 6.2 ст. 12 Федерального закона № 273-ФЗ в части содержания ООП НОО, разработанной в соответствии с приказом</w:t>
            </w:r>
            <w:r w:rsidR="00C055B9">
              <w:rPr>
                <w:sz w:val="22"/>
                <w:szCs w:val="22"/>
              </w:rPr>
              <w:t xml:space="preserve"> </w:t>
            </w:r>
            <w:r w:rsidR="008771AC" w:rsidRPr="008771AC">
              <w:rPr>
                <w:sz w:val="22"/>
                <w:szCs w:val="22"/>
              </w:rPr>
              <w:t>Минобрнауки России</w:t>
            </w:r>
            <w:r w:rsidR="00C055B9">
              <w:rPr>
                <w:sz w:val="22"/>
                <w:szCs w:val="22"/>
              </w:rPr>
              <w:t xml:space="preserve">           </w:t>
            </w:r>
            <w:r>
              <w:rPr>
                <w:sz w:val="22"/>
                <w:szCs w:val="22"/>
              </w:rPr>
              <w:t>№ 373, не ниже содержания ФОП НОО.</w:t>
            </w:r>
          </w:p>
          <w:p w14:paraId="3332D858" w14:textId="40A26B54" w:rsidR="0042190C" w:rsidRDefault="0042190C" w:rsidP="0042190C">
            <w:pPr>
              <w:jc w:val="both"/>
              <w:rPr>
                <w:sz w:val="22"/>
                <w:szCs w:val="22"/>
              </w:rPr>
            </w:pPr>
          </w:p>
          <w:p w14:paraId="392F3434" w14:textId="1E2BF808" w:rsidR="0042190C" w:rsidRDefault="0042190C" w:rsidP="0042190C">
            <w:pPr>
              <w:jc w:val="both"/>
              <w:rPr>
                <w:sz w:val="22"/>
                <w:szCs w:val="22"/>
              </w:rPr>
            </w:pPr>
            <w:r>
              <w:rPr>
                <w:sz w:val="22"/>
                <w:szCs w:val="22"/>
              </w:rPr>
              <w:t xml:space="preserve">3. Привести содержание и структуру </w:t>
            </w:r>
            <w:r w:rsidRPr="00A518A6">
              <w:rPr>
                <w:sz w:val="22"/>
                <w:szCs w:val="22"/>
              </w:rPr>
              <w:t>ООП НОО</w:t>
            </w:r>
            <w:r>
              <w:rPr>
                <w:sz w:val="22"/>
                <w:szCs w:val="22"/>
              </w:rPr>
              <w:t xml:space="preserve"> в соответствие </w:t>
            </w:r>
            <w:r w:rsidRPr="00A518A6">
              <w:rPr>
                <w:sz w:val="22"/>
                <w:szCs w:val="22"/>
              </w:rPr>
              <w:t>с ФГОС НОО, утв. приказом</w:t>
            </w:r>
            <w:r w:rsidR="008771AC">
              <w:t xml:space="preserve"> </w:t>
            </w:r>
            <w:r w:rsidR="008771AC" w:rsidRPr="008771AC">
              <w:rPr>
                <w:sz w:val="22"/>
                <w:szCs w:val="22"/>
              </w:rPr>
              <w:t>Минпросвещения России</w:t>
            </w:r>
            <w:r w:rsidRPr="00A518A6">
              <w:rPr>
                <w:sz w:val="22"/>
                <w:szCs w:val="22"/>
              </w:rPr>
              <w:t xml:space="preserve"> № </w:t>
            </w:r>
            <w:r>
              <w:rPr>
                <w:sz w:val="22"/>
                <w:szCs w:val="22"/>
              </w:rPr>
              <w:t>286</w:t>
            </w:r>
            <w:r w:rsidRPr="00A518A6">
              <w:rPr>
                <w:sz w:val="22"/>
                <w:szCs w:val="22"/>
              </w:rPr>
              <w:t xml:space="preserve"> и ФОП НОО, утв. приказом </w:t>
            </w:r>
            <w:r w:rsidR="008771AC" w:rsidRPr="008771AC">
              <w:rPr>
                <w:sz w:val="22"/>
                <w:szCs w:val="22"/>
              </w:rPr>
              <w:t xml:space="preserve">Минпросвещения России </w:t>
            </w:r>
            <w:r w:rsidRPr="00A518A6">
              <w:rPr>
                <w:sz w:val="22"/>
                <w:szCs w:val="22"/>
              </w:rPr>
              <w:t xml:space="preserve">№ 992 (для обучающихся </w:t>
            </w:r>
            <w:r>
              <w:rPr>
                <w:sz w:val="22"/>
                <w:szCs w:val="22"/>
              </w:rPr>
              <w:t>1</w:t>
            </w:r>
            <w:r w:rsidRPr="00A518A6">
              <w:rPr>
                <w:sz w:val="22"/>
                <w:szCs w:val="22"/>
              </w:rPr>
              <w:t>-</w:t>
            </w:r>
            <w:r>
              <w:rPr>
                <w:sz w:val="22"/>
                <w:szCs w:val="22"/>
              </w:rPr>
              <w:t>2</w:t>
            </w:r>
            <w:r w:rsidRPr="00A518A6">
              <w:rPr>
                <w:sz w:val="22"/>
                <w:szCs w:val="22"/>
              </w:rPr>
              <w:t xml:space="preserve"> классов)</w:t>
            </w:r>
            <w:r>
              <w:rPr>
                <w:sz w:val="22"/>
                <w:szCs w:val="22"/>
              </w:rPr>
              <w:t xml:space="preserve"> – в том числе, в части наличия в ООП НОО федеральных рабочих программ по уч. предметам «Русский язык», «Литературное чтение», </w:t>
            </w:r>
            <w:r>
              <w:rPr>
                <w:sz w:val="22"/>
                <w:szCs w:val="22"/>
              </w:rPr>
              <w:lastRenderedPageBreak/>
              <w:t xml:space="preserve">«Окружающий мир» </w:t>
            </w:r>
            <w:r w:rsidRPr="00FC7374">
              <w:rPr>
                <w:sz w:val="22"/>
                <w:szCs w:val="22"/>
              </w:rPr>
              <w:t>- внести изменения в ранее принятую ООП НОО, в</w:t>
            </w:r>
            <w:r>
              <w:rPr>
                <w:sz w:val="22"/>
                <w:szCs w:val="22"/>
              </w:rPr>
              <w:t xml:space="preserve"> </w:t>
            </w:r>
            <w:r w:rsidRPr="00FC7374">
              <w:rPr>
                <w:sz w:val="22"/>
                <w:szCs w:val="22"/>
              </w:rPr>
              <w:t>порядке</w:t>
            </w:r>
            <w:r w:rsidR="008D2CB0">
              <w:rPr>
                <w:sz w:val="22"/>
                <w:szCs w:val="22"/>
              </w:rPr>
              <w:t>,</w:t>
            </w:r>
            <w:r w:rsidRPr="00FC7374">
              <w:rPr>
                <w:sz w:val="22"/>
                <w:szCs w:val="22"/>
              </w:rPr>
              <w:t xml:space="preserve"> установленном в Уставе образовательной организации.</w:t>
            </w:r>
          </w:p>
          <w:p w14:paraId="3F5DCB2F" w14:textId="77777777" w:rsidR="0042190C" w:rsidRDefault="0042190C" w:rsidP="0042190C">
            <w:pPr>
              <w:jc w:val="both"/>
              <w:rPr>
                <w:sz w:val="22"/>
                <w:szCs w:val="22"/>
              </w:rPr>
            </w:pPr>
          </w:p>
          <w:p w14:paraId="62F27FD0" w14:textId="7872932A" w:rsidR="0042190C" w:rsidRDefault="0042190C" w:rsidP="0042190C">
            <w:pPr>
              <w:jc w:val="both"/>
              <w:rPr>
                <w:sz w:val="22"/>
                <w:szCs w:val="22"/>
              </w:rPr>
            </w:pPr>
            <w:r>
              <w:rPr>
                <w:sz w:val="22"/>
                <w:szCs w:val="22"/>
              </w:rPr>
              <w:t>4. Обеспечить исполнение требования ч.6.2 ст. 12 Федерального закона № 273-ФЗ в части содержания ООП НОО, разработанной в соответствии с приказом</w:t>
            </w:r>
            <w:r w:rsidR="008771AC">
              <w:t xml:space="preserve"> </w:t>
            </w:r>
            <w:r w:rsidR="008771AC" w:rsidRPr="008771AC">
              <w:rPr>
                <w:sz w:val="22"/>
                <w:szCs w:val="22"/>
              </w:rPr>
              <w:t>Минпросвещения России</w:t>
            </w:r>
            <w:r>
              <w:rPr>
                <w:sz w:val="22"/>
                <w:szCs w:val="22"/>
              </w:rPr>
              <w:t xml:space="preserve"> № 286, не ниже содержания ФОП НОО.</w:t>
            </w:r>
          </w:p>
          <w:p w14:paraId="31FC5AAC" w14:textId="18820E15" w:rsidR="0042190C" w:rsidRDefault="0042190C" w:rsidP="0042190C">
            <w:pPr>
              <w:jc w:val="both"/>
              <w:rPr>
                <w:sz w:val="22"/>
                <w:szCs w:val="22"/>
              </w:rPr>
            </w:pPr>
          </w:p>
          <w:p w14:paraId="1B684236" w14:textId="1FB6FFC7" w:rsidR="0042190C" w:rsidRDefault="0042190C" w:rsidP="0042190C">
            <w:pPr>
              <w:jc w:val="both"/>
              <w:rPr>
                <w:sz w:val="22"/>
                <w:szCs w:val="22"/>
              </w:rPr>
            </w:pPr>
            <w:r>
              <w:rPr>
                <w:sz w:val="22"/>
                <w:szCs w:val="22"/>
              </w:rPr>
              <w:t xml:space="preserve">5. В случае непосредственного </w:t>
            </w:r>
            <w:r w:rsidRPr="00A518A6">
              <w:rPr>
                <w:sz w:val="22"/>
                <w:szCs w:val="22"/>
              </w:rPr>
              <w:t>применени</w:t>
            </w:r>
            <w:r>
              <w:rPr>
                <w:sz w:val="22"/>
                <w:szCs w:val="22"/>
              </w:rPr>
              <w:t xml:space="preserve">я в ООП НОО </w:t>
            </w:r>
            <w:r w:rsidRPr="00A518A6">
              <w:rPr>
                <w:sz w:val="22"/>
                <w:szCs w:val="22"/>
              </w:rPr>
              <w:t xml:space="preserve"> федерального учебного плана, и (или) федерального календарного учебного графика, и (или) федеральных рабочих программ учебных предметов, курсов, дисциплин (модулей), включенных в ФОП НОО, размещенную на информационном ресурсе в сети "Интернет" "Единое содержание общего образования" (</w:t>
            </w:r>
            <w:hyperlink r:id="rId12" w:history="1">
              <w:r w:rsidRPr="002E60A0">
                <w:rPr>
                  <w:rStyle w:val="afb"/>
                  <w:sz w:val="22"/>
                  <w:szCs w:val="22"/>
                </w:rPr>
                <w:t>https://edsoo.ru/</w:t>
              </w:r>
            </w:hyperlink>
            <w:r w:rsidRPr="00A518A6">
              <w:rPr>
                <w:sz w:val="22"/>
                <w:szCs w:val="22"/>
              </w:rPr>
              <w:t>)</w:t>
            </w:r>
            <w:r>
              <w:rPr>
                <w:sz w:val="22"/>
                <w:szCs w:val="22"/>
              </w:rPr>
              <w:t xml:space="preserve"> обеспечить  наличие в  ООП НОО, утвержденной образовательной организацией, части ООП НОО, формируемой  участниками образовательных отношений, </w:t>
            </w:r>
            <w:r w:rsidRPr="00591257">
              <w:rPr>
                <w:sz w:val="22"/>
                <w:szCs w:val="22"/>
              </w:rPr>
              <w:t xml:space="preserve">разработанной </w:t>
            </w:r>
            <w:r>
              <w:rPr>
                <w:sz w:val="22"/>
                <w:szCs w:val="22"/>
              </w:rPr>
              <w:t>с учетом специфики образовательной организации.</w:t>
            </w:r>
          </w:p>
          <w:p w14:paraId="5EBD3D3F" w14:textId="77777777" w:rsidR="0042190C" w:rsidRDefault="0042190C" w:rsidP="0042190C">
            <w:pPr>
              <w:jc w:val="both"/>
              <w:rPr>
                <w:sz w:val="22"/>
                <w:szCs w:val="22"/>
              </w:rPr>
            </w:pPr>
          </w:p>
          <w:p w14:paraId="219C5F60" w14:textId="403F263A" w:rsidR="002B2C21" w:rsidRPr="009D003F" w:rsidRDefault="0042190C" w:rsidP="0042190C">
            <w:pPr>
              <w:jc w:val="both"/>
              <w:rPr>
                <w:sz w:val="22"/>
                <w:szCs w:val="22"/>
              </w:rPr>
            </w:pPr>
            <w:r>
              <w:rPr>
                <w:sz w:val="22"/>
                <w:szCs w:val="22"/>
              </w:rPr>
              <w:t xml:space="preserve">6. Обеспечить размещение двух ООП НОО и всех структурных элементов данных </w:t>
            </w:r>
            <w:r w:rsidR="00754725">
              <w:rPr>
                <w:sz w:val="22"/>
                <w:szCs w:val="22"/>
              </w:rPr>
              <w:t xml:space="preserve">образовательных программ </w:t>
            </w:r>
            <w:r>
              <w:rPr>
                <w:sz w:val="22"/>
                <w:szCs w:val="22"/>
              </w:rPr>
              <w:t>в подразделе «Образование» на сайте образовательной организации в сети «Интернет», в электронной форме, подписанными простой электронной подписью.</w:t>
            </w:r>
          </w:p>
        </w:tc>
      </w:tr>
      <w:tr w:rsidR="0042190C" w:rsidRPr="00102574" w14:paraId="35B928EF" w14:textId="77777777" w:rsidTr="003D2DDD">
        <w:tc>
          <w:tcPr>
            <w:tcW w:w="843" w:type="dxa"/>
          </w:tcPr>
          <w:p w14:paraId="1498849F" w14:textId="3D06045D" w:rsidR="0042190C" w:rsidRPr="00707A99" w:rsidRDefault="0042190C" w:rsidP="0042190C">
            <w:pPr>
              <w:rPr>
                <w:b/>
                <w:sz w:val="22"/>
                <w:szCs w:val="22"/>
              </w:rPr>
            </w:pPr>
            <w:r w:rsidRPr="00707A99">
              <w:rPr>
                <w:b/>
                <w:sz w:val="22"/>
                <w:szCs w:val="22"/>
              </w:rPr>
              <w:lastRenderedPageBreak/>
              <w:t>АП 2</w:t>
            </w:r>
          </w:p>
        </w:tc>
        <w:tc>
          <w:tcPr>
            <w:tcW w:w="9222" w:type="dxa"/>
            <w:gridSpan w:val="3"/>
          </w:tcPr>
          <w:p w14:paraId="7F63E0EF" w14:textId="7495092E" w:rsidR="0042190C" w:rsidRPr="00707A99" w:rsidRDefault="0042190C" w:rsidP="00AF5D30">
            <w:pPr>
              <w:jc w:val="center"/>
              <w:rPr>
                <w:b/>
                <w:sz w:val="22"/>
                <w:szCs w:val="22"/>
              </w:rPr>
            </w:pPr>
            <w:r w:rsidRPr="00707A99">
              <w:rPr>
                <w:b/>
                <w:sz w:val="22"/>
                <w:szCs w:val="22"/>
              </w:rPr>
              <w:t>Соответствие планируемых результатов освоения образовательных программ начального общего образования</w:t>
            </w:r>
            <w:r>
              <w:rPr>
                <w:b/>
                <w:sz w:val="22"/>
                <w:szCs w:val="22"/>
              </w:rPr>
              <w:t xml:space="preserve"> (далее – ООП НОО) </w:t>
            </w:r>
            <w:r w:rsidRPr="00707A99">
              <w:rPr>
                <w:b/>
                <w:sz w:val="22"/>
                <w:szCs w:val="22"/>
              </w:rPr>
              <w:t>требованиям, установленным федеральным государственным образовательным стандартом начального общего образования</w:t>
            </w:r>
            <w:r>
              <w:rPr>
                <w:b/>
                <w:sz w:val="22"/>
                <w:szCs w:val="22"/>
              </w:rPr>
              <w:t xml:space="preserve"> (далее – ФГОС НОО)</w:t>
            </w:r>
            <w:r w:rsidRPr="00707A99">
              <w:rPr>
                <w:b/>
                <w:sz w:val="22"/>
                <w:szCs w:val="22"/>
              </w:rPr>
              <w:t xml:space="preserve"> </w:t>
            </w:r>
          </w:p>
        </w:tc>
      </w:tr>
      <w:tr w:rsidR="0042190C" w:rsidRPr="00102574" w14:paraId="05D8B2BC" w14:textId="77777777" w:rsidTr="003D2DDD">
        <w:tc>
          <w:tcPr>
            <w:tcW w:w="10065" w:type="dxa"/>
            <w:gridSpan w:val="4"/>
          </w:tcPr>
          <w:p w14:paraId="49A6DE3E" w14:textId="48C3C1FF" w:rsidR="0042190C" w:rsidRPr="00B30C58" w:rsidRDefault="0042190C" w:rsidP="002B3E76">
            <w:pPr>
              <w:jc w:val="both"/>
              <w:rPr>
                <w:b/>
                <w:sz w:val="22"/>
                <w:szCs w:val="22"/>
              </w:rPr>
            </w:pPr>
            <w:r w:rsidRPr="00D3259E">
              <w:rPr>
                <w:b/>
                <w:sz w:val="22"/>
                <w:szCs w:val="22"/>
              </w:rPr>
              <w:t>Отчетный период:</w:t>
            </w:r>
            <w:r w:rsidR="00B30C58">
              <w:rPr>
                <w:b/>
                <w:sz w:val="22"/>
                <w:szCs w:val="22"/>
              </w:rPr>
              <w:t xml:space="preserve"> </w:t>
            </w:r>
            <w:r w:rsidRPr="00D3259E">
              <w:rPr>
                <w:sz w:val="22"/>
                <w:szCs w:val="22"/>
              </w:rPr>
              <w:t>предоставляется актуальная информация</w:t>
            </w:r>
            <w:r w:rsidR="00804D83">
              <w:rPr>
                <w:sz w:val="22"/>
                <w:szCs w:val="22"/>
              </w:rPr>
              <w:t xml:space="preserve"> на 2023-2024 учебный год</w:t>
            </w:r>
            <w:r w:rsidRPr="00D3259E">
              <w:rPr>
                <w:sz w:val="22"/>
                <w:szCs w:val="22"/>
              </w:rPr>
              <w:t>.</w:t>
            </w:r>
          </w:p>
          <w:p w14:paraId="21A8CF76" w14:textId="77777777" w:rsidR="0042190C" w:rsidRPr="00D3259E" w:rsidRDefault="0042190C" w:rsidP="002B3E76">
            <w:pPr>
              <w:jc w:val="both"/>
              <w:rPr>
                <w:b/>
                <w:sz w:val="22"/>
                <w:szCs w:val="22"/>
              </w:rPr>
            </w:pPr>
            <w:r w:rsidRPr="00D3259E">
              <w:rPr>
                <w:b/>
                <w:sz w:val="22"/>
                <w:szCs w:val="22"/>
              </w:rPr>
              <w:t>Источники данных, необходимых для расчета показателя АП 1:</w:t>
            </w:r>
          </w:p>
          <w:p w14:paraId="4A050E94" w14:textId="5C0A2D5D" w:rsidR="0042190C" w:rsidRDefault="00804D83" w:rsidP="002B3E76">
            <w:pPr>
              <w:jc w:val="both"/>
              <w:rPr>
                <w:sz w:val="22"/>
                <w:szCs w:val="22"/>
              </w:rPr>
            </w:pPr>
            <w:r>
              <w:rPr>
                <w:sz w:val="22"/>
                <w:szCs w:val="22"/>
              </w:rPr>
              <w:t>1)</w:t>
            </w:r>
            <w:r w:rsidR="0042190C" w:rsidRPr="00D3259E">
              <w:rPr>
                <w:sz w:val="22"/>
                <w:szCs w:val="22"/>
              </w:rPr>
              <w:t xml:space="preserve"> официальный сайт в сети "Интернет" организации начального общего образования;</w:t>
            </w:r>
          </w:p>
          <w:p w14:paraId="7945CD0F" w14:textId="6064AA5F" w:rsidR="0042190C" w:rsidRPr="00590C52" w:rsidRDefault="00804D83" w:rsidP="002B3E76">
            <w:pPr>
              <w:jc w:val="both"/>
              <w:rPr>
                <w:sz w:val="22"/>
                <w:szCs w:val="22"/>
              </w:rPr>
            </w:pPr>
            <w:r>
              <w:rPr>
                <w:sz w:val="22"/>
                <w:szCs w:val="22"/>
              </w:rPr>
              <w:t>2)</w:t>
            </w:r>
            <w:r w:rsidR="0042190C" w:rsidRPr="00D3259E">
              <w:rPr>
                <w:sz w:val="22"/>
                <w:szCs w:val="22"/>
              </w:rPr>
              <w:t xml:space="preserve"> информационный ресурс в сети "Интернет" "Единое содержание общего образования" (https://edsoo.ru/).</w:t>
            </w:r>
          </w:p>
        </w:tc>
      </w:tr>
      <w:tr w:rsidR="0042190C" w:rsidRPr="00102574" w14:paraId="7DFF5B39" w14:textId="77777777" w:rsidTr="003D2DDD">
        <w:tc>
          <w:tcPr>
            <w:tcW w:w="843" w:type="dxa"/>
          </w:tcPr>
          <w:p w14:paraId="230F8362" w14:textId="6C6F3757" w:rsidR="0042190C" w:rsidRPr="002B2C21" w:rsidRDefault="0042190C" w:rsidP="002B2C21">
            <w:pPr>
              <w:jc w:val="center"/>
              <w:rPr>
                <w:b/>
                <w:sz w:val="22"/>
                <w:szCs w:val="22"/>
              </w:rPr>
            </w:pPr>
            <w:r w:rsidRPr="002B2C21">
              <w:rPr>
                <w:b/>
                <w:sz w:val="22"/>
                <w:szCs w:val="22"/>
              </w:rPr>
              <w:t>№ п/п</w:t>
            </w:r>
          </w:p>
        </w:tc>
        <w:tc>
          <w:tcPr>
            <w:tcW w:w="2472" w:type="dxa"/>
          </w:tcPr>
          <w:p w14:paraId="253010B5" w14:textId="7690DB8A" w:rsidR="0042190C" w:rsidRPr="002B2C21" w:rsidRDefault="0042190C" w:rsidP="002B2C21">
            <w:pPr>
              <w:jc w:val="center"/>
              <w:rPr>
                <w:b/>
                <w:sz w:val="22"/>
                <w:szCs w:val="22"/>
              </w:rPr>
            </w:pPr>
            <w:r w:rsidRPr="002B2C21">
              <w:rPr>
                <w:b/>
                <w:sz w:val="22"/>
                <w:szCs w:val="22"/>
              </w:rPr>
              <w:t>Расчет значения показателя</w:t>
            </w:r>
          </w:p>
        </w:tc>
        <w:tc>
          <w:tcPr>
            <w:tcW w:w="3513" w:type="dxa"/>
          </w:tcPr>
          <w:p w14:paraId="3FFDBBE2" w14:textId="2E4335FE" w:rsidR="0042190C" w:rsidRPr="002B2C21" w:rsidRDefault="0042190C" w:rsidP="002B2C21">
            <w:pPr>
              <w:jc w:val="center"/>
              <w:rPr>
                <w:b/>
                <w:sz w:val="22"/>
                <w:szCs w:val="22"/>
              </w:rPr>
            </w:pPr>
            <w:r w:rsidRPr="002B2C21">
              <w:rPr>
                <w:b/>
                <w:sz w:val="22"/>
                <w:szCs w:val="22"/>
              </w:rPr>
              <w:t>Подтверждающие документы и сведения</w:t>
            </w:r>
          </w:p>
        </w:tc>
        <w:tc>
          <w:tcPr>
            <w:tcW w:w="3237" w:type="dxa"/>
          </w:tcPr>
          <w:p w14:paraId="041D9590" w14:textId="50C5807B" w:rsidR="0042190C" w:rsidRPr="002B2C21" w:rsidRDefault="0042190C" w:rsidP="002B3E76">
            <w:pPr>
              <w:jc w:val="center"/>
              <w:rPr>
                <w:b/>
                <w:sz w:val="22"/>
                <w:szCs w:val="22"/>
              </w:rPr>
            </w:pPr>
            <w:r w:rsidRPr="002B2C21">
              <w:rPr>
                <w:b/>
                <w:sz w:val="22"/>
                <w:szCs w:val="22"/>
              </w:rPr>
              <w:t xml:space="preserve">Меры </w:t>
            </w:r>
            <w:r w:rsidR="00F90CDD">
              <w:rPr>
                <w:b/>
                <w:sz w:val="22"/>
                <w:szCs w:val="22"/>
              </w:rPr>
              <w:t>образовательной организации</w:t>
            </w:r>
          </w:p>
        </w:tc>
      </w:tr>
      <w:tr w:rsidR="0042190C" w:rsidRPr="00102574" w14:paraId="30ADB98D" w14:textId="77777777" w:rsidTr="003D2DDD">
        <w:tc>
          <w:tcPr>
            <w:tcW w:w="843" w:type="dxa"/>
          </w:tcPr>
          <w:p w14:paraId="350D2B18" w14:textId="2E1B116D" w:rsidR="0042190C" w:rsidRPr="009D003F" w:rsidRDefault="0042190C" w:rsidP="0042190C">
            <w:pPr>
              <w:rPr>
                <w:sz w:val="22"/>
                <w:szCs w:val="22"/>
              </w:rPr>
            </w:pPr>
            <w:r>
              <w:rPr>
                <w:sz w:val="22"/>
                <w:szCs w:val="22"/>
              </w:rPr>
              <w:lastRenderedPageBreak/>
              <w:t>2.1.</w:t>
            </w:r>
          </w:p>
        </w:tc>
        <w:tc>
          <w:tcPr>
            <w:tcW w:w="2472" w:type="dxa"/>
          </w:tcPr>
          <w:p w14:paraId="218F3D7A" w14:textId="77777777" w:rsidR="0042190C" w:rsidRDefault="0042190C" w:rsidP="0042190C">
            <w:pPr>
              <w:jc w:val="both"/>
              <w:rPr>
                <w:sz w:val="22"/>
                <w:szCs w:val="22"/>
              </w:rPr>
            </w:pPr>
            <w:r w:rsidRPr="004975B8">
              <w:rPr>
                <w:sz w:val="22"/>
                <w:szCs w:val="22"/>
              </w:rPr>
              <w:t>При</w:t>
            </w:r>
            <w:r>
              <w:rPr>
                <w:sz w:val="22"/>
                <w:szCs w:val="22"/>
              </w:rPr>
              <w:t xml:space="preserve"> наличии ООП НОО</w:t>
            </w:r>
            <w:r w:rsidRPr="004975B8">
              <w:rPr>
                <w:sz w:val="22"/>
                <w:szCs w:val="22"/>
              </w:rPr>
              <w:t xml:space="preserve">, самостоятельно разработанной </w:t>
            </w:r>
            <w:r>
              <w:rPr>
                <w:sz w:val="22"/>
                <w:szCs w:val="22"/>
              </w:rPr>
              <w:t xml:space="preserve">образовательной </w:t>
            </w:r>
            <w:r w:rsidRPr="004975B8">
              <w:rPr>
                <w:sz w:val="22"/>
                <w:szCs w:val="22"/>
              </w:rPr>
              <w:t>организацией, значение показателя АП 2 определяется по результатам анализа</w:t>
            </w:r>
            <w:r>
              <w:rPr>
                <w:sz w:val="22"/>
                <w:szCs w:val="22"/>
              </w:rPr>
              <w:t xml:space="preserve"> ООП НОО</w:t>
            </w:r>
            <w:r w:rsidRPr="004975B8">
              <w:rPr>
                <w:sz w:val="22"/>
                <w:szCs w:val="22"/>
              </w:rPr>
              <w:t xml:space="preserve">, размещенной на официальном сайте в сети "Интернет" </w:t>
            </w:r>
            <w:r>
              <w:rPr>
                <w:sz w:val="22"/>
                <w:szCs w:val="22"/>
              </w:rPr>
              <w:t xml:space="preserve">образовательной </w:t>
            </w:r>
            <w:r w:rsidRPr="004975B8">
              <w:rPr>
                <w:sz w:val="22"/>
                <w:szCs w:val="22"/>
              </w:rPr>
              <w:t>организации, на соответствие планируемых результатов освоения образовательной программы требованиям, установленным</w:t>
            </w:r>
            <w:r>
              <w:rPr>
                <w:sz w:val="22"/>
                <w:szCs w:val="22"/>
              </w:rPr>
              <w:t xml:space="preserve"> ФГОС НОО</w:t>
            </w:r>
            <w:r>
              <w:t xml:space="preserve"> </w:t>
            </w:r>
            <w:r w:rsidRPr="004975B8">
              <w:rPr>
                <w:sz w:val="22"/>
                <w:szCs w:val="22"/>
              </w:rPr>
              <w:t>(анализируются 2 образовательные программы).</w:t>
            </w:r>
          </w:p>
          <w:p w14:paraId="2DE058BF" w14:textId="77777777" w:rsidR="0042190C" w:rsidRDefault="0042190C" w:rsidP="0042190C">
            <w:pPr>
              <w:jc w:val="both"/>
              <w:rPr>
                <w:sz w:val="22"/>
                <w:szCs w:val="22"/>
              </w:rPr>
            </w:pPr>
          </w:p>
          <w:p w14:paraId="553B0AF7" w14:textId="12B952CF" w:rsidR="0042190C" w:rsidRPr="009D003F" w:rsidRDefault="0042190C" w:rsidP="0042190C">
            <w:pPr>
              <w:jc w:val="both"/>
              <w:rPr>
                <w:sz w:val="22"/>
                <w:szCs w:val="22"/>
              </w:rPr>
            </w:pPr>
            <w:r w:rsidRPr="004975B8">
              <w:rPr>
                <w:sz w:val="22"/>
                <w:szCs w:val="22"/>
              </w:rPr>
              <w:t>При разработке  ООП НОО образовательная организация вправе непосредственно применять при реализации соответствующие федеральную основную образовательную программу – ФОП НОО, а также предусмотреть применение федерального учебного плана, и (или) федерального календарного учебного графика, и (или) федеральных рабочих программ учебных предметов, курсов, дисциплин (модулей), включенных в ФОП НОО, размещенную на информационном ресурсе в сети "Интернет" "Единое содержание общего образования" (https://edsoo.ru/).</w:t>
            </w:r>
          </w:p>
        </w:tc>
        <w:tc>
          <w:tcPr>
            <w:tcW w:w="3513" w:type="dxa"/>
          </w:tcPr>
          <w:p w14:paraId="135ED169" w14:textId="77D88A09" w:rsidR="0042190C" w:rsidRDefault="0042190C" w:rsidP="0042190C">
            <w:pPr>
              <w:jc w:val="both"/>
              <w:rPr>
                <w:sz w:val="22"/>
                <w:szCs w:val="22"/>
              </w:rPr>
            </w:pPr>
            <w:r w:rsidRPr="0049224B">
              <w:rPr>
                <w:sz w:val="22"/>
                <w:szCs w:val="22"/>
              </w:rPr>
              <w:t>1.</w:t>
            </w:r>
            <w:r>
              <w:rPr>
                <w:b/>
                <w:sz w:val="22"/>
                <w:szCs w:val="22"/>
              </w:rPr>
              <w:t xml:space="preserve"> </w:t>
            </w:r>
            <w:r w:rsidRPr="0049224B">
              <w:rPr>
                <w:sz w:val="22"/>
                <w:szCs w:val="22"/>
              </w:rPr>
              <w:t>Наличие</w:t>
            </w:r>
            <w:r>
              <w:rPr>
                <w:b/>
                <w:sz w:val="22"/>
                <w:szCs w:val="22"/>
              </w:rPr>
              <w:t xml:space="preserve"> </w:t>
            </w:r>
            <w:r w:rsidRPr="004975B8">
              <w:rPr>
                <w:sz w:val="22"/>
                <w:szCs w:val="22"/>
              </w:rPr>
              <w:t xml:space="preserve">утвержденной </w:t>
            </w:r>
            <w:r w:rsidRPr="0049224B">
              <w:rPr>
                <w:sz w:val="22"/>
                <w:szCs w:val="22"/>
              </w:rPr>
              <w:t>ООП НОО, самостоятельно разработанн</w:t>
            </w:r>
            <w:r>
              <w:rPr>
                <w:sz w:val="22"/>
                <w:szCs w:val="22"/>
              </w:rPr>
              <w:t>ой</w:t>
            </w:r>
            <w:r w:rsidRPr="006914C1">
              <w:rPr>
                <w:sz w:val="22"/>
                <w:szCs w:val="22"/>
              </w:rPr>
              <w:t xml:space="preserve"> </w:t>
            </w:r>
            <w:r>
              <w:rPr>
                <w:sz w:val="22"/>
                <w:szCs w:val="22"/>
              </w:rPr>
              <w:t xml:space="preserve">образовательной </w:t>
            </w:r>
            <w:r w:rsidRPr="006914C1">
              <w:rPr>
                <w:sz w:val="22"/>
                <w:szCs w:val="22"/>
              </w:rPr>
              <w:t xml:space="preserve">организацией </w:t>
            </w:r>
            <w:r>
              <w:rPr>
                <w:sz w:val="22"/>
                <w:szCs w:val="22"/>
              </w:rPr>
              <w:t xml:space="preserve">в соответствии с ФГОС НОО, утв. приказом </w:t>
            </w:r>
            <w:r w:rsidR="008D0FBC" w:rsidRPr="008D0FBC">
              <w:rPr>
                <w:sz w:val="22"/>
                <w:szCs w:val="22"/>
              </w:rPr>
              <w:t xml:space="preserve">Минобрнауки России </w:t>
            </w:r>
            <w:r>
              <w:rPr>
                <w:sz w:val="22"/>
                <w:szCs w:val="22"/>
              </w:rPr>
              <w:t xml:space="preserve">№ 373 и ФОП НОО, утв. приказом </w:t>
            </w:r>
            <w:r w:rsidR="008D0FBC" w:rsidRPr="008D0FBC">
              <w:rPr>
                <w:sz w:val="22"/>
                <w:szCs w:val="22"/>
              </w:rPr>
              <w:t>Минпросвещения</w:t>
            </w:r>
            <w:r w:rsidR="008D0FBC">
              <w:rPr>
                <w:sz w:val="22"/>
                <w:szCs w:val="22"/>
              </w:rPr>
              <w:t xml:space="preserve"> России</w:t>
            </w:r>
            <w:r w:rsidR="008D0FBC" w:rsidRPr="008D0FBC">
              <w:rPr>
                <w:sz w:val="22"/>
                <w:szCs w:val="22"/>
              </w:rPr>
              <w:t xml:space="preserve"> </w:t>
            </w:r>
            <w:r>
              <w:rPr>
                <w:sz w:val="22"/>
                <w:szCs w:val="22"/>
              </w:rPr>
              <w:t>№ 992 (для обучающихся 3-4 классов);</w:t>
            </w:r>
            <w:r>
              <w:t xml:space="preserve"> </w:t>
            </w:r>
            <w:r w:rsidRPr="0049224B">
              <w:rPr>
                <w:sz w:val="22"/>
                <w:szCs w:val="22"/>
              </w:rPr>
              <w:t xml:space="preserve">соответствие </w:t>
            </w:r>
            <w:r>
              <w:rPr>
                <w:sz w:val="22"/>
                <w:szCs w:val="22"/>
              </w:rPr>
              <w:t xml:space="preserve">планируемых результатов ООП НОО </w:t>
            </w:r>
            <w:r w:rsidRPr="0049224B">
              <w:rPr>
                <w:sz w:val="22"/>
                <w:szCs w:val="22"/>
              </w:rPr>
              <w:t>требованиям, установленным ФГОС НОО.</w:t>
            </w:r>
          </w:p>
          <w:p w14:paraId="37946889" w14:textId="77777777" w:rsidR="0042190C" w:rsidRDefault="0042190C" w:rsidP="0042190C">
            <w:pPr>
              <w:jc w:val="both"/>
              <w:rPr>
                <w:sz w:val="22"/>
                <w:szCs w:val="22"/>
              </w:rPr>
            </w:pPr>
          </w:p>
          <w:p w14:paraId="537B1CDF" w14:textId="17E1345A" w:rsidR="0042190C" w:rsidRDefault="0042190C" w:rsidP="0042190C">
            <w:pPr>
              <w:jc w:val="both"/>
              <w:rPr>
                <w:sz w:val="22"/>
                <w:szCs w:val="22"/>
              </w:rPr>
            </w:pPr>
            <w:r>
              <w:rPr>
                <w:sz w:val="22"/>
                <w:szCs w:val="22"/>
              </w:rPr>
              <w:t>2.</w:t>
            </w:r>
            <w:r>
              <w:t xml:space="preserve"> </w:t>
            </w:r>
            <w:r w:rsidRPr="00C20EB3">
              <w:t xml:space="preserve">Наличие </w:t>
            </w:r>
            <w:r w:rsidRPr="004975B8">
              <w:t xml:space="preserve">утвержденной </w:t>
            </w:r>
            <w:r w:rsidRPr="0049224B">
              <w:rPr>
                <w:sz w:val="22"/>
                <w:szCs w:val="22"/>
              </w:rPr>
              <w:t>ООП НОО, самостоятельно разработанн</w:t>
            </w:r>
            <w:r>
              <w:rPr>
                <w:sz w:val="22"/>
                <w:szCs w:val="22"/>
              </w:rPr>
              <w:t xml:space="preserve">ой </w:t>
            </w:r>
            <w:r w:rsidRPr="0049224B">
              <w:rPr>
                <w:sz w:val="22"/>
                <w:szCs w:val="22"/>
              </w:rPr>
              <w:t xml:space="preserve">образовательной организацией в соответствии с ФГОС НОО, утв. приказом </w:t>
            </w:r>
            <w:r w:rsidR="008D0FBC" w:rsidRPr="008D0FBC">
              <w:rPr>
                <w:sz w:val="22"/>
                <w:szCs w:val="22"/>
              </w:rPr>
              <w:t>Минпросвещения</w:t>
            </w:r>
            <w:r w:rsidR="008D0FBC">
              <w:rPr>
                <w:sz w:val="22"/>
                <w:szCs w:val="22"/>
              </w:rPr>
              <w:t xml:space="preserve"> России</w:t>
            </w:r>
            <w:r w:rsidR="008D0FBC" w:rsidRPr="008D0FBC">
              <w:rPr>
                <w:sz w:val="22"/>
                <w:szCs w:val="22"/>
              </w:rPr>
              <w:t xml:space="preserve"> </w:t>
            </w:r>
            <w:r w:rsidRPr="0049224B">
              <w:rPr>
                <w:sz w:val="22"/>
                <w:szCs w:val="22"/>
              </w:rPr>
              <w:t xml:space="preserve">№ </w:t>
            </w:r>
            <w:r>
              <w:rPr>
                <w:sz w:val="22"/>
                <w:szCs w:val="22"/>
              </w:rPr>
              <w:t>286</w:t>
            </w:r>
            <w:r w:rsidRPr="0049224B">
              <w:rPr>
                <w:sz w:val="22"/>
                <w:szCs w:val="22"/>
              </w:rPr>
              <w:t xml:space="preserve"> и ФОП НОО, утв. приказом </w:t>
            </w:r>
            <w:r w:rsidR="008D0FBC" w:rsidRPr="008D0FBC">
              <w:rPr>
                <w:sz w:val="22"/>
                <w:szCs w:val="22"/>
              </w:rPr>
              <w:t xml:space="preserve">Минпросвещения </w:t>
            </w:r>
            <w:r w:rsidR="008D0FBC">
              <w:rPr>
                <w:sz w:val="22"/>
                <w:szCs w:val="22"/>
              </w:rPr>
              <w:t xml:space="preserve">России </w:t>
            </w:r>
            <w:r w:rsidRPr="0049224B">
              <w:rPr>
                <w:sz w:val="22"/>
                <w:szCs w:val="22"/>
              </w:rPr>
              <w:t xml:space="preserve">№ 992 (для обучающихся </w:t>
            </w:r>
            <w:r>
              <w:rPr>
                <w:sz w:val="22"/>
                <w:szCs w:val="22"/>
              </w:rPr>
              <w:t>1</w:t>
            </w:r>
            <w:r w:rsidRPr="0049224B">
              <w:rPr>
                <w:sz w:val="22"/>
                <w:szCs w:val="22"/>
              </w:rPr>
              <w:t>-</w:t>
            </w:r>
            <w:r>
              <w:rPr>
                <w:sz w:val="22"/>
                <w:szCs w:val="22"/>
              </w:rPr>
              <w:t>2</w:t>
            </w:r>
            <w:r w:rsidRPr="0049224B">
              <w:rPr>
                <w:sz w:val="22"/>
                <w:szCs w:val="22"/>
              </w:rPr>
              <w:t xml:space="preserve"> классов)</w:t>
            </w:r>
            <w:r>
              <w:rPr>
                <w:sz w:val="22"/>
                <w:szCs w:val="22"/>
              </w:rPr>
              <w:t>;</w:t>
            </w:r>
            <w:r>
              <w:t xml:space="preserve"> </w:t>
            </w:r>
            <w:r w:rsidRPr="00C20EB3">
              <w:rPr>
                <w:sz w:val="22"/>
                <w:szCs w:val="22"/>
              </w:rPr>
              <w:t xml:space="preserve">соответствие </w:t>
            </w:r>
            <w:r>
              <w:rPr>
                <w:sz w:val="22"/>
                <w:szCs w:val="22"/>
              </w:rPr>
              <w:t xml:space="preserve">планируемых результатов </w:t>
            </w:r>
            <w:r w:rsidRPr="00C20EB3">
              <w:rPr>
                <w:sz w:val="22"/>
                <w:szCs w:val="22"/>
              </w:rPr>
              <w:t>ООП НОО требованиям, установленным ФГОС НОО.</w:t>
            </w:r>
          </w:p>
          <w:p w14:paraId="350F6D55" w14:textId="77777777" w:rsidR="0042190C" w:rsidRDefault="0042190C" w:rsidP="0042190C">
            <w:pPr>
              <w:jc w:val="both"/>
              <w:rPr>
                <w:sz w:val="22"/>
                <w:szCs w:val="22"/>
              </w:rPr>
            </w:pPr>
          </w:p>
          <w:p w14:paraId="2BE212F2" w14:textId="77777777" w:rsidR="0042190C" w:rsidRDefault="0042190C" w:rsidP="0042190C">
            <w:pPr>
              <w:jc w:val="both"/>
              <w:rPr>
                <w:sz w:val="22"/>
                <w:szCs w:val="22"/>
              </w:rPr>
            </w:pPr>
            <w:r>
              <w:rPr>
                <w:sz w:val="22"/>
                <w:szCs w:val="22"/>
              </w:rPr>
              <w:t xml:space="preserve">3. Наличие    </w:t>
            </w:r>
            <w:r w:rsidRPr="0049224B">
              <w:rPr>
                <w:sz w:val="22"/>
                <w:szCs w:val="22"/>
              </w:rPr>
              <w:t xml:space="preserve">в подразделе «Образование» </w:t>
            </w:r>
            <w:r>
              <w:rPr>
                <w:sz w:val="22"/>
                <w:szCs w:val="22"/>
              </w:rPr>
              <w:t xml:space="preserve">специального раздела «Сведения об образовательной организации» </w:t>
            </w:r>
            <w:r w:rsidRPr="0049224B">
              <w:rPr>
                <w:sz w:val="22"/>
                <w:szCs w:val="22"/>
              </w:rPr>
              <w:t>на официальном сайте образовательной организации в информационно-телекоммуникационной сети «Интернет»</w:t>
            </w:r>
            <w:r>
              <w:rPr>
                <w:sz w:val="22"/>
                <w:szCs w:val="22"/>
              </w:rPr>
              <w:t xml:space="preserve"> образовательных программ</w:t>
            </w:r>
            <w:r>
              <w:t>:</w:t>
            </w:r>
          </w:p>
          <w:p w14:paraId="1AFDA92E" w14:textId="06A4E04B" w:rsidR="0042190C" w:rsidRDefault="0042190C" w:rsidP="0042190C">
            <w:pPr>
              <w:jc w:val="both"/>
              <w:rPr>
                <w:sz w:val="22"/>
                <w:szCs w:val="22"/>
              </w:rPr>
            </w:pPr>
            <w:r>
              <w:rPr>
                <w:sz w:val="22"/>
                <w:szCs w:val="22"/>
              </w:rPr>
              <w:t xml:space="preserve">1)  </w:t>
            </w:r>
            <w:r w:rsidRPr="00C20EB3">
              <w:rPr>
                <w:sz w:val="22"/>
                <w:szCs w:val="22"/>
              </w:rPr>
              <w:t>ООП НОО</w:t>
            </w:r>
            <w:r>
              <w:rPr>
                <w:sz w:val="22"/>
                <w:szCs w:val="22"/>
              </w:rPr>
              <w:t xml:space="preserve"> и всех структурных элементов ООП в соответствии с ФГОС НОО</w:t>
            </w:r>
            <w:r>
              <w:t xml:space="preserve"> </w:t>
            </w:r>
            <w:r w:rsidRPr="00C20EB3">
              <w:rPr>
                <w:sz w:val="22"/>
                <w:szCs w:val="22"/>
              </w:rPr>
              <w:t xml:space="preserve">утв. приказом </w:t>
            </w:r>
            <w:r w:rsidR="008D0FBC" w:rsidRPr="008D0FBC">
              <w:rPr>
                <w:sz w:val="22"/>
                <w:szCs w:val="22"/>
              </w:rPr>
              <w:t xml:space="preserve">Минобрнауки России </w:t>
            </w:r>
            <w:r w:rsidRPr="00C20EB3">
              <w:rPr>
                <w:sz w:val="22"/>
                <w:szCs w:val="22"/>
              </w:rPr>
              <w:t>№ 373,</w:t>
            </w:r>
          </w:p>
          <w:p w14:paraId="10500655" w14:textId="45DD8DEB" w:rsidR="0042190C" w:rsidRDefault="0042190C" w:rsidP="0042190C">
            <w:pPr>
              <w:jc w:val="both"/>
              <w:rPr>
                <w:sz w:val="22"/>
                <w:szCs w:val="22"/>
              </w:rPr>
            </w:pPr>
            <w:r>
              <w:rPr>
                <w:sz w:val="22"/>
                <w:szCs w:val="22"/>
              </w:rPr>
              <w:t>2)</w:t>
            </w:r>
            <w:r w:rsidRPr="00C20EB3">
              <w:rPr>
                <w:sz w:val="22"/>
                <w:szCs w:val="22"/>
              </w:rPr>
              <w:t xml:space="preserve">  ООП НОО и всех структурных элементов ООП в соответствии с ФГОС НОО утв. приказом </w:t>
            </w:r>
            <w:r w:rsidR="008D0FBC" w:rsidRPr="008D0FBC">
              <w:rPr>
                <w:sz w:val="22"/>
                <w:szCs w:val="22"/>
              </w:rPr>
              <w:t xml:space="preserve">Минпросвещения России </w:t>
            </w:r>
            <w:r w:rsidRPr="00C20EB3">
              <w:rPr>
                <w:sz w:val="22"/>
                <w:szCs w:val="22"/>
              </w:rPr>
              <w:t xml:space="preserve">№ </w:t>
            </w:r>
            <w:r>
              <w:rPr>
                <w:sz w:val="22"/>
                <w:szCs w:val="22"/>
              </w:rPr>
              <w:t>286.</w:t>
            </w:r>
          </w:p>
          <w:p w14:paraId="690F9C54" w14:textId="77777777" w:rsidR="0042190C" w:rsidRDefault="0042190C" w:rsidP="0042190C">
            <w:pPr>
              <w:jc w:val="both"/>
              <w:rPr>
                <w:sz w:val="22"/>
                <w:szCs w:val="22"/>
              </w:rPr>
            </w:pPr>
          </w:p>
          <w:p w14:paraId="55207800" w14:textId="335699E1" w:rsidR="0042190C" w:rsidRPr="009D003F" w:rsidRDefault="0042190C" w:rsidP="0042190C">
            <w:pPr>
              <w:jc w:val="both"/>
              <w:rPr>
                <w:sz w:val="22"/>
                <w:szCs w:val="22"/>
              </w:rPr>
            </w:pPr>
          </w:p>
        </w:tc>
        <w:tc>
          <w:tcPr>
            <w:tcW w:w="3237" w:type="dxa"/>
          </w:tcPr>
          <w:p w14:paraId="2678E647" w14:textId="18ECEA9F" w:rsidR="0042190C" w:rsidRDefault="0042190C" w:rsidP="0042190C">
            <w:pPr>
              <w:jc w:val="both"/>
              <w:rPr>
                <w:sz w:val="22"/>
                <w:szCs w:val="22"/>
              </w:rPr>
            </w:pPr>
            <w:r>
              <w:rPr>
                <w:sz w:val="22"/>
                <w:szCs w:val="22"/>
              </w:rPr>
              <w:t xml:space="preserve">1. Привести описание планируемых результатов освоения образовательной программы в Целевом разделе </w:t>
            </w:r>
            <w:r w:rsidRPr="00A518A6">
              <w:rPr>
                <w:sz w:val="22"/>
                <w:szCs w:val="22"/>
              </w:rPr>
              <w:t>ООП НОО</w:t>
            </w:r>
            <w:r>
              <w:rPr>
                <w:sz w:val="22"/>
                <w:szCs w:val="22"/>
              </w:rPr>
              <w:t xml:space="preserve"> в соответствие </w:t>
            </w:r>
            <w:r w:rsidRPr="00A518A6">
              <w:rPr>
                <w:sz w:val="22"/>
                <w:szCs w:val="22"/>
              </w:rPr>
              <w:t xml:space="preserve">с ФГОС НОО, утв. приказом </w:t>
            </w:r>
            <w:r w:rsidR="008D0FBC" w:rsidRPr="008D0FBC">
              <w:rPr>
                <w:sz w:val="22"/>
                <w:szCs w:val="22"/>
              </w:rPr>
              <w:t xml:space="preserve">Минобрнауки России </w:t>
            </w:r>
            <w:r w:rsidRPr="00A518A6">
              <w:rPr>
                <w:sz w:val="22"/>
                <w:szCs w:val="22"/>
              </w:rPr>
              <w:t>№ 373 и ФОП НОО, утв. приказом</w:t>
            </w:r>
            <w:r w:rsidR="008D0FBC">
              <w:t xml:space="preserve"> </w:t>
            </w:r>
            <w:r w:rsidR="008D0FBC" w:rsidRPr="008D0FBC">
              <w:rPr>
                <w:sz w:val="22"/>
                <w:szCs w:val="22"/>
              </w:rPr>
              <w:t>Минпросвещения</w:t>
            </w:r>
            <w:r w:rsidRPr="00A518A6">
              <w:rPr>
                <w:sz w:val="22"/>
                <w:szCs w:val="22"/>
              </w:rPr>
              <w:t xml:space="preserve"> </w:t>
            </w:r>
            <w:r w:rsidR="008D0FBC">
              <w:rPr>
                <w:sz w:val="22"/>
                <w:szCs w:val="22"/>
              </w:rPr>
              <w:t xml:space="preserve">России </w:t>
            </w:r>
            <w:r w:rsidRPr="00A518A6">
              <w:rPr>
                <w:sz w:val="22"/>
                <w:szCs w:val="22"/>
              </w:rPr>
              <w:t>№ 992 (для обучающихся 3-4 классов)</w:t>
            </w:r>
            <w:r>
              <w:rPr>
                <w:sz w:val="22"/>
                <w:szCs w:val="22"/>
              </w:rPr>
              <w:t xml:space="preserve"> и ФОП НОО, утв. приказом</w:t>
            </w:r>
            <w:r w:rsidR="008D0FBC">
              <w:t xml:space="preserve"> </w:t>
            </w:r>
            <w:r w:rsidR="008D0FBC" w:rsidRPr="008D0FBC">
              <w:rPr>
                <w:sz w:val="22"/>
                <w:szCs w:val="22"/>
              </w:rPr>
              <w:t>Минпросвещения</w:t>
            </w:r>
            <w:r w:rsidR="008D0FBC">
              <w:rPr>
                <w:sz w:val="22"/>
                <w:szCs w:val="22"/>
              </w:rPr>
              <w:t xml:space="preserve"> России</w:t>
            </w:r>
            <w:r>
              <w:rPr>
                <w:sz w:val="22"/>
                <w:szCs w:val="22"/>
              </w:rPr>
              <w:t xml:space="preserve"> </w:t>
            </w:r>
            <w:r w:rsidR="008D0FBC">
              <w:rPr>
                <w:sz w:val="22"/>
                <w:szCs w:val="22"/>
              </w:rPr>
              <w:t xml:space="preserve">                   </w:t>
            </w:r>
            <w:r>
              <w:rPr>
                <w:sz w:val="22"/>
                <w:szCs w:val="22"/>
              </w:rPr>
              <w:t>№ 992, - внести изменения в ранее принятую ООП НОО, в порядке, установленном в Уставе образовательной организации.</w:t>
            </w:r>
          </w:p>
          <w:p w14:paraId="0726F5E8" w14:textId="77777777" w:rsidR="0042190C" w:rsidRDefault="0042190C" w:rsidP="0042190C">
            <w:pPr>
              <w:jc w:val="both"/>
              <w:rPr>
                <w:sz w:val="22"/>
                <w:szCs w:val="22"/>
              </w:rPr>
            </w:pPr>
          </w:p>
          <w:p w14:paraId="7CB47D06" w14:textId="1FC89589" w:rsidR="0042190C" w:rsidRDefault="0042190C" w:rsidP="0042190C">
            <w:pPr>
              <w:jc w:val="both"/>
              <w:rPr>
                <w:sz w:val="22"/>
                <w:szCs w:val="22"/>
              </w:rPr>
            </w:pPr>
            <w:r>
              <w:rPr>
                <w:sz w:val="22"/>
                <w:szCs w:val="22"/>
              </w:rPr>
              <w:t>2. Обеспечить исполнение требование ч. 6.2 ст. 12 Федерального закона № 273-ФЗ в части планируемых результатов освоения образовательной программы в Целевом разделе ООП НОО, разработанной в соответствии с приказом</w:t>
            </w:r>
            <w:r w:rsidR="008D0FBC">
              <w:t xml:space="preserve"> </w:t>
            </w:r>
            <w:r w:rsidR="008D0FBC" w:rsidRPr="008D0FBC">
              <w:rPr>
                <w:sz w:val="22"/>
                <w:szCs w:val="22"/>
              </w:rPr>
              <w:t>Минобрнауки России</w:t>
            </w:r>
            <w:r>
              <w:rPr>
                <w:sz w:val="22"/>
                <w:szCs w:val="22"/>
              </w:rPr>
              <w:t xml:space="preserve"> № 373, не</w:t>
            </w:r>
            <w:r>
              <w:t xml:space="preserve"> ниже </w:t>
            </w:r>
            <w:r w:rsidRPr="00FC7374">
              <w:rPr>
                <w:sz w:val="22"/>
                <w:szCs w:val="22"/>
              </w:rPr>
              <w:t>планируемых результатов освоения образовательной программы</w:t>
            </w:r>
            <w:r>
              <w:rPr>
                <w:sz w:val="22"/>
                <w:szCs w:val="22"/>
              </w:rPr>
              <w:t>, предусмотренных ФОП НОО.</w:t>
            </w:r>
          </w:p>
          <w:p w14:paraId="332D54C7" w14:textId="77777777" w:rsidR="0042190C" w:rsidRDefault="0042190C" w:rsidP="0042190C">
            <w:pPr>
              <w:jc w:val="both"/>
              <w:rPr>
                <w:sz w:val="22"/>
                <w:szCs w:val="22"/>
              </w:rPr>
            </w:pPr>
          </w:p>
          <w:p w14:paraId="6D1A2B09" w14:textId="2D2962AC" w:rsidR="0042190C" w:rsidRDefault="0042190C" w:rsidP="0042190C">
            <w:pPr>
              <w:jc w:val="both"/>
              <w:rPr>
                <w:sz w:val="22"/>
                <w:szCs w:val="22"/>
              </w:rPr>
            </w:pPr>
            <w:r>
              <w:rPr>
                <w:sz w:val="22"/>
                <w:szCs w:val="22"/>
              </w:rPr>
              <w:t xml:space="preserve">3. Привести </w:t>
            </w:r>
            <w:r w:rsidRPr="009B79AD">
              <w:rPr>
                <w:sz w:val="22"/>
                <w:szCs w:val="22"/>
              </w:rPr>
              <w:t xml:space="preserve">описание планируемых результатов освоения образовательной программы в Целевом разделе </w:t>
            </w:r>
            <w:r w:rsidRPr="00A518A6">
              <w:rPr>
                <w:sz w:val="22"/>
                <w:szCs w:val="22"/>
              </w:rPr>
              <w:t>ООП НОО</w:t>
            </w:r>
            <w:r>
              <w:rPr>
                <w:sz w:val="22"/>
                <w:szCs w:val="22"/>
              </w:rPr>
              <w:t xml:space="preserve"> в соответствие </w:t>
            </w:r>
            <w:r w:rsidRPr="00A518A6">
              <w:rPr>
                <w:sz w:val="22"/>
                <w:szCs w:val="22"/>
              </w:rPr>
              <w:t xml:space="preserve">с ФГОС НОО, утв. приказом </w:t>
            </w:r>
            <w:r w:rsidR="008D0FBC" w:rsidRPr="008D0FBC">
              <w:rPr>
                <w:sz w:val="22"/>
                <w:szCs w:val="22"/>
              </w:rPr>
              <w:t xml:space="preserve">Минпросвещения </w:t>
            </w:r>
            <w:r w:rsidR="008D0FBC">
              <w:rPr>
                <w:sz w:val="22"/>
                <w:szCs w:val="22"/>
              </w:rPr>
              <w:t xml:space="preserve">России </w:t>
            </w:r>
            <w:r w:rsidRPr="00A518A6">
              <w:rPr>
                <w:sz w:val="22"/>
                <w:szCs w:val="22"/>
              </w:rPr>
              <w:t xml:space="preserve">№ </w:t>
            </w:r>
            <w:r>
              <w:rPr>
                <w:sz w:val="22"/>
                <w:szCs w:val="22"/>
              </w:rPr>
              <w:t>286</w:t>
            </w:r>
            <w:r w:rsidRPr="00A518A6">
              <w:rPr>
                <w:sz w:val="22"/>
                <w:szCs w:val="22"/>
              </w:rPr>
              <w:t xml:space="preserve"> и ФОП НОО, утв. приказом </w:t>
            </w:r>
            <w:r w:rsidR="008D0FBC" w:rsidRPr="008D0FBC">
              <w:rPr>
                <w:sz w:val="22"/>
                <w:szCs w:val="22"/>
              </w:rPr>
              <w:t xml:space="preserve">Минпросвещения </w:t>
            </w:r>
            <w:r w:rsidR="008D0FBC">
              <w:rPr>
                <w:sz w:val="22"/>
                <w:szCs w:val="22"/>
              </w:rPr>
              <w:t xml:space="preserve">России </w:t>
            </w:r>
            <w:r w:rsidRPr="00A518A6">
              <w:rPr>
                <w:sz w:val="22"/>
                <w:szCs w:val="22"/>
              </w:rPr>
              <w:t xml:space="preserve">№ 992 (для обучающихся </w:t>
            </w:r>
            <w:r>
              <w:rPr>
                <w:sz w:val="22"/>
                <w:szCs w:val="22"/>
              </w:rPr>
              <w:t>1</w:t>
            </w:r>
            <w:r w:rsidRPr="00A518A6">
              <w:rPr>
                <w:sz w:val="22"/>
                <w:szCs w:val="22"/>
              </w:rPr>
              <w:t>-</w:t>
            </w:r>
            <w:r>
              <w:rPr>
                <w:sz w:val="22"/>
                <w:szCs w:val="22"/>
              </w:rPr>
              <w:t>2</w:t>
            </w:r>
            <w:r w:rsidRPr="00A518A6">
              <w:rPr>
                <w:sz w:val="22"/>
                <w:szCs w:val="22"/>
              </w:rPr>
              <w:t xml:space="preserve"> классов</w:t>
            </w:r>
            <w:r>
              <w:rPr>
                <w:sz w:val="22"/>
                <w:szCs w:val="22"/>
              </w:rPr>
              <w:t xml:space="preserve">) - </w:t>
            </w:r>
            <w:r w:rsidRPr="00FC7374">
              <w:rPr>
                <w:sz w:val="22"/>
                <w:szCs w:val="22"/>
              </w:rPr>
              <w:t>внести изменения в ранее принятую ООП НОО, в порядке</w:t>
            </w:r>
            <w:r>
              <w:rPr>
                <w:sz w:val="22"/>
                <w:szCs w:val="22"/>
              </w:rPr>
              <w:t>,</w:t>
            </w:r>
            <w:r w:rsidRPr="00FC7374">
              <w:rPr>
                <w:sz w:val="22"/>
                <w:szCs w:val="22"/>
              </w:rPr>
              <w:t xml:space="preserve"> установленном в Уставе образовательной организации.</w:t>
            </w:r>
          </w:p>
          <w:p w14:paraId="1FF1E2D2" w14:textId="77777777" w:rsidR="0042190C" w:rsidRDefault="0042190C" w:rsidP="0042190C">
            <w:pPr>
              <w:jc w:val="both"/>
              <w:rPr>
                <w:sz w:val="22"/>
                <w:szCs w:val="22"/>
              </w:rPr>
            </w:pPr>
          </w:p>
          <w:p w14:paraId="1D975128" w14:textId="7EFB6B22" w:rsidR="0042190C" w:rsidRDefault="0042190C" w:rsidP="0042190C">
            <w:pPr>
              <w:jc w:val="both"/>
              <w:rPr>
                <w:sz w:val="22"/>
                <w:szCs w:val="22"/>
              </w:rPr>
            </w:pPr>
            <w:r>
              <w:rPr>
                <w:sz w:val="22"/>
                <w:szCs w:val="22"/>
              </w:rPr>
              <w:t xml:space="preserve">4. Обеспечить исполнение требования ч.6.2 ст. 12 Федерального закона № 273-ФЗ в части планируемых результатов освоения образовательной программы ООП НОО, разработанной в соответствии с приказом № 286, не ниже планируемых   результатов освоения </w:t>
            </w:r>
            <w:r>
              <w:rPr>
                <w:sz w:val="22"/>
                <w:szCs w:val="22"/>
              </w:rPr>
              <w:lastRenderedPageBreak/>
              <w:t>образовательной программы, предусмотренных в ФОП НОО.</w:t>
            </w:r>
          </w:p>
          <w:p w14:paraId="3E7E5740" w14:textId="77777777" w:rsidR="0042190C" w:rsidRDefault="0042190C" w:rsidP="0042190C">
            <w:pPr>
              <w:jc w:val="both"/>
              <w:rPr>
                <w:sz w:val="22"/>
                <w:szCs w:val="22"/>
              </w:rPr>
            </w:pPr>
          </w:p>
          <w:p w14:paraId="59A882C6" w14:textId="7EEC09C1" w:rsidR="002B2C21" w:rsidRPr="009D003F" w:rsidRDefault="0042190C" w:rsidP="0042190C">
            <w:pPr>
              <w:jc w:val="both"/>
              <w:rPr>
                <w:sz w:val="22"/>
                <w:szCs w:val="22"/>
              </w:rPr>
            </w:pPr>
            <w:r>
              <w:rPr>
                <w:sz w:val="22"/>
                <w:szCs w:val="22"/>
              </w:rPr>
              <w:t xml:space="preserve">5. Обеспечить размещение двух ООП НОО и всех структурных элементов данных </w:t>
            </w:r>
            <w:r w:rsidR="00754725">
              <w:rPr>
                <w:sz w:val="22"/>
                <w:szCs w:val="22"/>
              </w:rPr>
              <w:t xml:space="preserve">образовательных программ </w:t>
            </w:r>
            <w:r>
              <w:rPr>
                <w:sz w:val="22"/>
                <w:szCs w:val="22"/>
              </w:rPr>
              <w:t>в подразделе «Образование» на сайте образовательной организации в сети «Интернет», в электронной форме, подписанными простой электронной подписью.</w:t>
            </w:r>
          </w:p>
        </w:tc>
      </w:tr>
      <w:tr w:rsidR="0042190C" w:rsidRPr="00102574" w14:paraId="4F2CC5E8" w14:textId="77777777" w:rsidTr="003D2DDD">
        <w:tc>
          <w:tcPr>
            <w:tcW w:w="843" w:type="dxa"/>
          </w:tcPr>
          <w:p w14:paraId="6AC9849C" w14:textId="67C7B801" w:rsidR="0042190C" w:rsidRPr="009D003F" w:rsidRDefault="0042190C" w:rsidP="0042190C">
            <w:pPr>
              <w:rPr>
                <w:sz w:val="22"/>
                <w:szCs w:val="22"/>
              </w:rPr>
            </w:pPr>
            <w:r w:rsidRPr="009D003F">
              <w:rPr>
                <w:b/>
                <w:sz w:val="22"/>
                <w:szCs w:val="22"/>
              </w:rPr>
              <w:lastRenderedPageBreak/>
              <w:t xml:space="preserve">АП </w:t>
            </w:r>
            <w:r>
              <w:rPr>
                <w:b/>
                <w:sz w:val="22"/>
                <w:szCs w:val="22"/>
              </w:rPr>
              <w:t>3</w:t>
            </w:r>
          </w:p>
        </w:tc>
        <w:tc>
          <w:tcPr>
            <w:tcW w:w="9222" w:type="dxa"/>
            <w:gridSpan w:val="3"/>
          </w:tcPr>
          <w:p w14:paraId="3E1BE4FE" w14:textId="156DEA87" w:rsidR="0042190C" w:rsidRPr="009D003F" w:rsidRDefault="0042190C" w:rsidP="0042190C">
            <w:pPr>
              <w:jc w:val="center"/>
              <w:rPr>
                <w:sz w:val="22"/>
                <w:szCs w:val="22"/>
              </w:rPr>
            </w:pPr>
            <w:r w:rsidRPr="009D003F">
              <w:rPr>
                <w:b/>
                <w:sz w:val="22"/>
                <w:szCs w:val="22"/>
              </w:rPr>
              <w:t>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основной образовательной программы начального общего образования</w:t>
            </w:r>
          </w:p>
        </w:tc>
      </w:tr>
      <w:tr w:rsidR="0042190C" w:rsidRPr="00102574" w14:paraId="1A88BB35" w14:textId="77777777" w:rsidTr="003D2DDD">
        <w:tc>
          <w:tcPr>
            <w:tcW w:w="10065" w:type="dxa"/>
            <w:gridSpan w:val="4"/>
          </w:tcPr>
          <w:p w14:paraId="2DC6D0B6" w14:textId="00324B50" w:rsidR="0042190C" w:rsidRPr="0043220F" w:rsidRDefault="0042190C" w:rsidP="002B3E76">
            <w:pPr>
              <w:jc w:val="both"/>
              <w:rPr>
                <w:b/>
                <w:sz w:val="22"/>
                <w:szCs w:val="22"/>
              </w:rPr>
            </w:pPr>
            <w:r w:rsidRPr="009D003F">
              <w:rPr>
                <w:b/>
                <w:sz w:val="22"/>
                <w:szCs w:val="22"/>
              </w:rPr>
              <w:t>Отчетный период:</w:t>
            </w:r>
            <w:r>
              <w:rPr>
                <w:b/>
                <w:sz w:val="22"/>
                <w:szCs w:val="22"/>
              </w:rPr>
              <w:t xml:space="preserve"> </w:t>
            </w:r>
            <w:r>
              <w:rPr>
                <w:sz w:val="22"/>
                <w:szCs w:val="22"/>
              </w:rPr>
              <w:t xml:space="preserve">предоставляется актуальная информация </w:t>
            </w:r>
            <w:r w:rsidR="00804D83">
              <w:rPr>
                <w:sz w:val="22"/>
                <w:szCs w:val="22"/>
              </w:rPr>
              <w:t xml:space="preserve"> на</w:t>
            </w:r>
            <w:r w:rsidRPr="009D003F">
              <w:rPr>
                <w:sz w:val="22"/>
                <w:szCs w:val="22"/>
              </w:rPr>
              <w:t xml:space="preserve"> 2023</w:t>
            </w:r>
            <w:r>
              <w:rPr>
                <w:sz w:val="22"/>
                <w:szCs w:val="22"/>
              </w:rPr>
              <w:t>-2024 учебный</w:t>
            </w:r>
            <w:r w:rsidRPr="009D003F">
              <w:rPr>
                <w:sz w:val="22"/>
                <w:szCs w:val="22"/>
              </w:rPr>
              <w:t xml:space="preserve"> год.</w:t>
            </w:r>
          </w:p>
          <w:p w14:paraId="3F41944F" w14:textId="77777777" w:rsidR="0042190C" w:rsidRPr="009D003F" w:rsidRDefault="0042190C" w:rsidP="002B3E76">
            <w:pPr>
              <w:jc w:val="both"/>
              <w:rPr>
                <w:b/>
                <w:sz w:val="22"/>
                <w:szCs w:val="22"/>
              </w:rPr>
            </w:pPr>
            <w:r w:rsidRPr="009D003F">
              <w:rPr>
                <w:b/>
                <w:sz w:val="22"/>
                <w:szCs w:val="22"/>
              </w:rPr>
              <w:t>Источники данных, необходимых для расчета показателя АП 3:</w:t>
            </w:r>
          </w:p>
          <w:p w14:paraId="1C835659" w14:textId="77777777" w:rsidR="0042190C" w:rsidRDefault="0042190C" w:rsidP="002B3E76">
            <w:pPr>
              <w:jc w:val="both"/>
              <w:rPr>
                <w:sz w:val="22"/>
                <w:szCs w:val="22"/>
              </w:rPr>
            </w:pPr>
            <w:r w:rsidRPr="009D003F">
              <w:rPr>
                <w:sz w:val="22"/>
                <w:szCs w:val="22"/>
              </w:rPr>
              <w:t>1) информационные системы Федеральной службы по надзору в сфере образования и науки;</w:t>
            </w:r>
          </w:p>
          <w:p w14:paraId="5CB8BB00" w14:textId="129834E5" w:rsidR="0042190C" w:rsidRPr="0043220F" w:rsidRDefault="0042190C" w:rsidP="002B3E76">
            <w:pPr>
              <w:jc w:val="both"/>
              <w:rPr>
                <w:sz w:val="22"/>
                <w:szCs w:val="22"/>
              </w:rPr>
            </w:pPr>
            <w:r w:rsidRPr="009D003F">
              <w:rPr>
                <w:sz w:val="22"/>
                <w:szCs w:val="22"/>
              </w:rPr>
              <w:t xml:space="preserve">2) </w:t>
            </w:r>
            <w:r w:rsidRPr="0043220F">
              <w:rPr>
                <w:sz w:val="22"/>
                <w:szCs w:val="22"/>
              </w:rPr>
              <w:t>официальный сайт образовательной организации в сети "Интернет";</w:t>
            </w:r>
          </w:p>
          <w:p w14:paraId="102FF2F8" w14:textId="7F8F10A2" w:rsidR="0042190C" w:rsidRPr="009D003F" w:rsidRDefault="0042190C" w:rsidP="002B3E76">
            <w:pPr>
              <w:jc w:val="both"/>
              <w:rPr>
                <w:sz w:val="22"/>
                <w:szCs w:val="22"/>
              </w:rPr>
            </w:pPr>
            <w:r>
              <w:rPr>
                <w:sz w:val="22"/>
                <w:szCs w:val="22"/>
              </w:rPr>
              <w:t xml:space="preserve">3) </w:t>
            </w:r>
            <w:r w:rsidRPr="0043220F">
              <w:rPr>
                <w:sz w:val="22"/>
                <w:szCs w:val="22"/>
              </w:rPr>
              <w:t>документы и сведения, представленные</w:t>
            </w:r>
            <w:r>
              <w:rPr>
                <w:sz w:val="22"/>
                <w:szCs w:val="22"/>
              </w:rPr>
              <w:t xml:space="preserve"> образовательной </w:t>
            </w:r>
            <w:r w:rsidRPr="0043220F">
              <w:rPr>
                <w:sz w:val="22"/>
                <w:szCs w:val="22"/>
              </w:rPr>
              <w:t xml:space="preserve">организацией </w:t>
            </w:r>
          </w:p>
        </w:tc>
      </w:tr>
      <w:tr w:rsidR="0042190C" w:rsidRPr="00102574" w14:paraId="6387FEED" w14:textId="77777777" w:rsidTr="003D2DDD">
        <w:tc>
          <w:tcPr>
            <w:tcW w:w="843" w:type="dxa"/>
          </w:tcPr>
          <w:p w14:paraId="5D0E97C2" w14:textId="03D09266" w:rsidR="0042190C" w:rsidRPr="002B2C21" w:rsidRDefault="0042190C" w:rsidP="002B2C21">
            <w:pPr>
              <w:jc w:val="center"/>
              <w:rPr>
                <w:b/>
                <w:sz w:val="22"/>
                <w:szCs w:val="22"/>
              </w:rPr>
            </w:pPr>
            <w:r w:rsidRPr="002B2C21">
              <w:rPr>
                <w:b/>
                <w:sz w:val="22"/>
                <w:szCs w:val="22"/>
              </w:rPr>
              <w:t>№</w:t>
            </w:r>
            <w:r w:rsidR="002B2C21" w:rsidRPr="002B2C21">
              <w:rPr>
                <w:b/>
                <w:sz w:val="22"/>
                <w:szCs w:val="22"/>
              </w:rPr>
              <w:t xml:space="preserve"> </w:t>
            </w:r>
            <w:r w:rsidRPr="002B2C21">
              <w:rPr>
                <w:b/>
                <w:sz w:val="22"/>
                <w:szCs w:val="22"/>
              </w:rPr>
              <w:t>п/п</w:t>
            </w:r>
          </w:p>
        </w:tc>
        <w:tc>
          <w:tcPr>
            <w:tcW w:w="2472" w:type="dxa"/>
          </w:tcPr>
          <w:p w14:paraId="13E0DB8D" w14:textId="7BB1FCC3" w:rsidR="0042190C" w:rsidRPr="002B2C21" w:rsidRDefault="0042190C" w:rsidP="002B2C21">
            <w:pPr>
              <w:jc w:val="center"/>
              <w:rPr>
                <w:b/>
                <w:sz w:val="22"/>
                <w:szCs w:val="22"/>
              </w:rPr>
            </w:pPr>
            <w:r w:rsidRPr="002B2C21">
              <w:rPr>
                <w:b/>
                <w:sz w:val="22"/>
                <w:szCs w:val="22"/>
              </w:rPr>
              <w:t>Расчет значения показателя</w:t>
            </w:r>
          </w:p>
        </w:tc>
        <w:tc>
          <w:tcPr>
            <w:tcW w:w="3513" w:type="dxa"/>
          </w:tcPr>
          <w:p w14:paraId="34535D2E" w14:textId="763AB860" w:rsidR="0042190C" w:rsidRPr="002B2C21" w:rsidRDefault="0042190C" w:rsidP="002B2C21">
            <w:pPr>
              <w:jc w:val="center"/>
              <w:rPr>
                <w:b/>
                <w:sz w:val="22"/>
                <w:szCs w:val="22"/>
              </w:rPr>
            </w:pPr>
            <w:r w:rsidRPr="002B2C21">
              <w:rPr>
                <w:b/>
                <w:sz w:val="22"/>
                <w:szCs w:val="22"/>
              </w:rPr>
              <w:t>Подтверждающие документы и сведения</w:t>
            </w:r>
          </w:p>
        </w:tc>
        <w:tc>
          <w:tcPr>
            <w:tcW w:w="3237" w:type="dxa"/>
          </w:tcPr>
          <w:p w14:paraId="7D2A86F2" w14:textId="53583E84" w:rsidR="0042190C" w:rsidRPr="002B2C21" w:rsidRDefault="0042190C" w:rsidP="002B3E76">
            <w:pPr>
              <w:jc w:val="center"/>
              <w:rPr>
                <w:b/>
                <w:sz w:val="22"/>
                <w:szCs w:val="22"/>
              </w:rPr>
            </w:pPr>
            <w:r w:rsidRPr="002B2C21">
              <w:rPr>
                <w:b/>
                <w:sz w:val="22"/>
                <w:szCs w:val="22"/>
              </w:rPr>
              <w:t xml:space="preserve">Меры </w:t>
            </w:r>
            <w:r w:rsidR="00F90CDD">
              <w:rPr>
                <w:b/>
                <w:sz w:val="22"/>
                <w:szCs w:val="22"/>
              </w:rPr>
              <w:t>образовательной организации</w:t>
            </w:r>
          </w:p>
        </w:tc>
      </w:tr>
      <w:tr w:rsidR="0042190C" w:rsidRPr="00102574" w14:paraId="7E56155A" w14:textId="77777777" w:rsidTr="003D2DDD">
        <w:tc>
          <w:tcPr>
            <w:tcW w:w="843" w:type="dxa"/>
          </w:tcPr>
          <w:p w14:paraId="6DDECFC1" w14:textId="38EE87AD" w:rsidR="0042190C" w:rsidRPr="009D003F" w:rsidRDefault="0042190C" w:rsidP="0042190C">
            <w:pPr>
              <w:rPr>
                <w:sz w:val="22"/>
                <w:szCs w:val="22"/>
              </w:rPr>
            </w:pPr>
            <w:r>
              <w:rPr>
                <w:sz w:val="22"/>
                <w:szCs w:val="22"/>
              </w:rPr>
              <w:t>3</w:t>
            </w:r>
            <w:r w:rsidRPr="009D003F">
              <w:rPr>
                <w:sz w:val="22"/>
                <w:szCs w:val="22"/>
              </w:rPr>
              <w:t>.1.</w:t>
            </w:r>
          </w:p>
        </w:tc>
        <w:tc>
          <w:tcPr>
            <w:tcW w:w="2472" w:type="dxa"/>
          </w:tcPr>
          <w:p w14:paraId="76A93D66" w14:textId="77777777" w:rsidR="0042190C" w:rsidRPr="009D003F" w:rsidRDefault="0042190C" w:rsidP="0042190C">
            <w:pPr>
              <w:jc w:val="both"/>
              <w:rPr>
                <w:sz w:val="22"/>
                <w:szCs w:val="22"/>
              </w:rPr>
            </w:pPr>
            <w:r w:rsidRPr="009D003F">
              <w:rPr>
                <w:sz w:val="22"/>
                <w:szCs w:val="22"/>
              </w:rPr>
              <w:t>Значение показателя АП 3 рассчитывается как отношение количества педагогических работников, имеющих квалификационные категории по должности «Учитель» и (или) «Преподаватель», участвующих в реализации учебного плана основной образовательной программы начального общего образования, к общему количеству педагогических работников, участвующих в реализации учебного плана основной образовательной программы начального общего образования, умноженное на 100%.</w:t>
            </w:r>
          </w:p>
          <w:p w14:paraId="17D50BD6" w14:textId="77777777" w:rsidR="0042190C" w:rsidRPr="009D003F" w:rsidRDefault="0042190C" w:rsidP="0042190C">
            <w:pPr>
              <w:jc w:val="both"/>
              <w:rPr>
                <w:sz w:val="22"/>
                <w:szCs w:val="22"/>
              </w:rPr>
            </w:pPr>
          </w:p>
        </w:tc>
        <w:tc>
          <w:tcPr>
            <w:tcW w:w="3513" w:type="dxa"/>
          </w:tcPr>
          <w:p w14:paraId="55A562E5" w14:textId="77777777" w:rsidR="0042190C" w:rsidRPr="009D003F" w:rsidRDefault="0042190C" w:rsidP="0042190C">
            <w:pPr>
              <w:jc w:val="both"/>
              <w:rPr>
                <w:sz w:val="22"/>
                <w:szCs w:val="22"/>
              </w:rPr>
            </w:pPr>
            <w:r w:rsidRPr="009D003F">
              <w:rPr>
                <w:sz w:val="22"/>
                <w:szCs w:val="22"/>
              </w:rPr>
              <w:t xml:space="preserve">При расчете показателя учитываются педагогические работники, участвующие </w:t>
            </w:r>
            <w:r w:rsidRPr="009D003F">
              <w:rPr>
                <w:sz w:val="22"/>
                <w:szCs w:val="22"/>
                <w:u w:val="single"/>
              </w:rPr>
              <w:t>в реализации учебного плана</w:t>
            </w:r>
            <w:r w:rsidRPr="009D003F">
              <w:rPr>
                <w:sz w:val="22"/>
                <w:szCs w:val="22"/>
              </w:rPr>
              <w:t xml:space="preserve"> ООП НОО, в том числе внешние совместители и лица, работающие по договорам гражданско-правового характера.</w:t>
            </w:r>
          </w:p>
          <w:p w14:paraId="44CFDA4F" w14:textId="77777777" w:rsidR="0042190C" w:rsidRPr="009D003F" w:rsidRDefault="0042190C" w:rsidP="0042190C">
            <w:pPr>
              <w:jc w:val="both"/>
              <w:rPr>
                <w:sz w:val="22"/>
                <w:szCs w:val="22"/>
              </w:rPr>
            </w:pPr>
          </w:p>
          <w:p w14:paraId="1BCB0E71" w14:textId="42D39E25" w:rsidR="00E6668B" w:rsidRDefault="0042190C" w:rsidP="0042190C">
            <w:pPr>
              <w:jc w:val="both"/>
              <w:rPr>
                <w:sz w:val="22"/>
                <w:szCs w:val="22"/>
              </w:rPr>
            </w:pPr>
            <w:r w:rsidRPr="009D003F">
              <w:rPr>
                <w:sz w:val="22"/>
                <w:szCs w:val="22"/>
              </w:rPr>
              <w:t xml:space="preserve">Информация по показателю АП3 предоставляется по основной образовательной программе начального общего образования </w:t>
            </w:r>
            <w:r w:rsidR="00E6668B" w:rsidRPr="00E6668B">
              <w:rPr>
                <w:sz w:val="22"/>
                <w:szCs w:val="22"/>
              </w:rPr>
              <w:t>на 2023-2024 уч. год.</w:t>
            </w:r>
          </w:p>
          <w:p w14:paraId="6333D9CC" w14:textId="4B66C789" w:rsidR="0042190C" w:rsidRPr="009D003F" w:rsidRDefault="0042190C" w:rsidP="0042190C">
            <w:pPr>
              <w:jc w:val="both"/>
              <w:rPr>
                <w:sz w:val="22"/>
                <w:szCs w:val="22"/>
              </w:rPr>
            </w:pPr>
          </w:p>
        </w:tc>
        <w:tc>
          <w:tcPr>
            <w:tcW w:w="3237" w:type="dxa"/>
          </w:tcPr>
          <w:p w14:paraId="4082A11B" w14:textId="4775A925" w:rsidR="0042190C" w:rsidRPr="009D003F" w:rsidRDefault="0042190C" w:rsidP="0042190C">
            <w:pPr>
              <w:jc w:val="both"/>
              <w:rPr>
                <w:sz w:val="22"/>
                <w:szCs w:val="22"/>
              </w:rPr>
            </w:pPr>
            <w:r w:rsidRPr="009D003F">
              <w:rPr>
                <w:sz w:val="22"/>
                <w:szCs w:val="22"/>
              </w:rPr>
              <w:t xml:space="preserve">Подготовить </w:t>
            </w:r>
            <w:r w:rsidR="00E6668B">
              <w:rPr>
                <w:sz w:val="22"/>
                <w:szCs w:val="22"/>
              </w:rPr>
              <w:t xml:space="preserve">актуальную </w:t>
            </w:r>
            <w:r w:rsidRPr="009D003F">
              <w:rPr>
                <w:sz w:val="22"/>
                <w:szCs w:val="22"/>
              </w:rPr>
              <w:t xml:space="preserve">информацию образовательной организации </w:t>
            </w:r>
            <w:r w:rsidR="00E6668B">
              <w:rPr>
                <w:sz w:val="22"/>
                <w:szCs w:val="22"/>
              </w:rPr>
              <w:t>н</w:t>
            </w:r>
            <w:r w:rsidRPr="009D003F">
              <w:rPr>
                <w:sz w:val="22"/>
                <w:szCs w:val="22"/>
              </w:rPr>
              <w:t>а 2023</w:t>
            </w:r>
            <w:r w:rsidR="00E6668B">
              <w:rPr>
                <w:sz w:val="22"/>
                <w:szCs w:val="22"/>
              </w:rPr>
              <w:t>-2024 уч.</w:t>
            </w:r>
            <w:r w:rsidRPr="009D003F">
              <w:rPr>
                <w:sz w:val="22"/>
                <w:szCs w:val="22"/>
              </w:rPr>
              <w:t xml:space="preserve"> год: </w:t>
            </w:r>
          </w:p>
          <w:p w14:paraId="6E6B4E6A" w14:textId="59D6945D" w:rsidR="0042190C" w:rsidRPr="009D003F" w:rsidRDefault="0042190C" w:rsidP="0042190C">
            <w:pPr>
              <w:jc w:val="both"/>
              <w:rPr>
                <w:sz w:val="22"/>
                <w:szCs w:val="22"/>
              </w:rPr>
            </w:pPr>
            <w:r w:rsidRPr="009D003F">
              <w:rPr>
                <w:sz w:val="22"/>
                <w:szCs w:val="22"/>
              </w:rPr>
              <w:t xml:space="preserve">1) количество педагогических работников, </w:t>
            </w:r>
            <w:r w:rsidRPr="009D003F">
              <w:rPr>
                <w:sz w:val="22"/>
                <w:szCs w:val="22"/>
                <w:u w:val="single"/>
              </w:rPr>
              <w:t>имеющих первую или высшую квалификационные категории</w:t>
            </w:r>
            <w:r w:rsidRPr="009D003F">
              <w:rPr>
                <w:sz w:val="22"/>
                <w:szCs w:val="22"/>
              </w:rPr>
              <w:t xml:space="preserve"> по должности "Учитель" и (или) "Преподаватель", участвующих в реализации учебного плана основной образовательной программы начального общего образования в 2023</w:t>
            </w:r>
            <w:r w:rsidR="00E6668B">
              <w:rPr>
                <w:sz w:val="22"/>
                <w:szCs w:val="22"/>
              </w:rPr>
              <w:t xml:space="preserve">-2024 уч. </w:t>
            </w:r>
            <w:r w:rsidRPr="009D003F">
              <w:rPr>
                <w:sz w:val="22"/>
                <w:szCs w:val="22"/>
              </w:rPr>
              <w:t>году.</w:t>
            </w:r>
          </w:p>
          <w:p w14:paraId="25AC2EE5" w14:textId="5ADDFCC7" w:rsidR="0042190C" w:rsidRPr="009D003F" w:rsidRDefault="0042190C" w:rsidP="0042190C">
            <w:pPr>
              <w:jc w:val="both"/>
              <w:rPr>
                <w:sz w:val="22"/>
                <w:szCs w:val="22"/>
              </w:rPr>
            </w:pPr>
            <w:r w:rsidRPr="009D003F">
              <w:rPr>
                <w:sz w:val="22"/>
                <w:szCs w:val="22"/>
              </w:rPr>
              <w:t>2) общее количество педагогических работников, участвующих в реализации учебного плана образовательной программы начального общего образования в 2023</w:t>
            </w:r>
            <w:r w:rsidR="00E6668B">
              <w:rPr>
                <w:sz w:val="22"/>
                <w:szCs w:val="22"/>
              </w:rPr>
              <w:t xml:space="preserve">2024 уч. </w:t>
            </w:r>
            <w:r w:rsidRPr="009D003F">
              <w:rPr>
                <w:sz w:val="22"/>
                <w:szCs w:val="22"/>
              </w:rPr>
              <w:t>году.</w:t>
            </w:r>
          </w:p>
          <w:p w14:paraId="598FE0BB" w14:textId="77777777" w:rsidR="0042190C" w:rsidRPr="009D003F" w:rsidRDefault="0042190C" w:rsidP="0042190C">
            <w:pPr>
              <w:jc w:val="both"/>
              <w:rPr>
                <w:sz w:val="22"/>
                <w:szCs w:val="22"/>
              </w:rPr>
            </w:pPr>
          </w:p>
          <w:p w14:paraId="7FAD4218" w14:textId="77777777" w:rsidR="0042190C" w:rsidRPr="009D003F" w:rsidRDefault="0042190C" w:rsidP="0042190C">
            <w:pPr>
              <w:jc w:val="both"/>
              <w:rPr>
                <w:sz w:val="22"/>
                <w:szCs w:val="22"/>
              </w:rPr>
            </w:pPr>
            <w:r w:rsidRPr="00A06F14">
              <w:rPr>
                <w:sz w:val="22"/>
                <w:szCs w:val="22"/>
                <w:u w:val="single"/>
              </w:rPr>
              <w:t>При подсчете количества педагогических работников</w:t>
            </w:r>
            <w:r w:rsidRPr="009D003F">
              <w:rPr>
                <w:sz w:val="22"/>
                <w:szCs w:val="22"/>
              </w:rPr>
              <w:t xml:space="preserve"> </w:t>
            </w:r>
            <w:r w:rsidRPr="00BC631E">
              <w:rPr>
                <w:sz w:val="22"/>
                <w:szCs w:val="22"/>
                <w:u w:val="single"/>
              </w:rPr>
              <w:t>учитываются в том числе</w:t>
            </w:r>
            <w:r w:rsidRPr="009D003F">
              <w:rPr>
                <w:sz w:val="22"/>
                <w:szCs w:val="22"/>
              </w:rPr>
              <w:t>:</w:t>
            </w:r>
          </w:p>
          <w:p w14:paraId="34CD7C98" w14:textId="77777777" w:rsidR="0042190C" w:rsidRPr="009D003F" w:rsidRDefault="0042190C" w:rsidP="0042190C">
            <w:pPr>
              <w:jc w:val="both"/>
              <w:rPr>
                <w:sz w:val="22"/>
                <w:szCs w:val="22"/>
              </w:rPr>
            </w:pPr>
            <w:r w:rsidRPr="009D003F">
              <w:rPr>
                <w:sz w:val="22"/>
                <w:szCs w:val="22"/>
              </w:rPr>
              <w:t xml:space="preserve"> - педагогические работники - внешние совместители;</w:t>
            </w:r>
          </w:p>
          <w:p w14:paraId="573744C5" w14:textId="341E067F" w:rsidR="002B2C21" w:rsidRPr="009D003F" w:rsidRDefault="0042190C" w:rsidP="0042190C">
            <w:pPr>
              <w:jc w:val="both"/>
              <w:rPr>
                <w:sz w:val="22"/>
                <w:szCs w:val="22"/>
              </w:rPr>
            </w:pPr>
            <w:r w:rsidRPr="009D003F">
              <w:rPr>
                <w:sz w:val="22"/>
                <w:szCs w:val="22"/>
              </w:rPr>
              <w:t xml:space="preserve"> -  лица, работающие по договорам гражданско-правового характера.</w:t>
            </w:r>
          </w:p>
        </w:tc>
      </w:tr>
      <w:tr w:rsidR="0042190C" w:rsidRPr="00102574" w14:paraId="17BCBCB6" w14:textId="77777777" w:rsidTr="003D2DDD">
        <w:tc>
          <w:tcPr>
            <w:tcW w:w="843" w:type="dxa"/>
          </w:tcPr>
          <w:p w14:paraId="7C5F17DA" w14:textId="488F4038" w:rsidR="0042190C" w:rsidRPr="009D003F" w:rsidRDefault="0042190C" w:rsidP="0042190C">
            <w:pPr>
              <w:rPr>
                <w:sz w:val="22"/>
                <w:szCs w:val="22"/>
              </w:rPr>
            </w:pPr>
            <w:r w:rsidRPr="009D003F">
              <w:rPr>
                <w:b/>
                <w:sz w:val="22"/>
                <w:szCs w:val="22"/>
              </w:rPr>
              <w:t xml:space="preserve">АП </w:t>
            </w:r>
            <w:r>
              <w:rPr>
                <w:b/>
                <w:sz w:val="22"/>
                <w:szCs w:val="22"/>
              </w:rPr>
              <w:t>4</w:t>
            </w:r>
          </w:p>
        </w:tc>
        <w:tc>
          <w:tcPr>
            <w:tcW w:w="9222" w:type="dxa"/>
            <w:gridSpan w:val="3"/>
          </w:tcPr>
          <w:p w14:paraId="5326EF72" w14:textId="2649143E" w:rsidR="0042190C" w:rsidRPr="009D003F" w:rsidRDefault="0042190C" w:rsidP="0042190C">
            <w:pPr>
              <w:jc w:val="center"/>
              <w:rPr>
                <w:sz w:val="22"/>
                <w:szCs w:val="22"/>
              </w:rPr>
            </w:pPr>
            <w:r w:rsidRPr="009D003F">
              <w:rPr>
                <w:b/>
                <w:sz w:val="22"/>
                <w:szCs w:val="22"/>
              </w:rPr>
              <w:t>Доля педагогических работников, прошедших повышение квалификации по профилю педагогической деятельности за последние 3 года, в общем числе педагогических работников, участвующих в реализации основной образовательной программы начального общего образования</w:t>
            </w:r>
          </w:p>
        </w:tc>
      </w:tr>
      <w:tr w:rsidR="0042190C" w:rsidRPr="00102574" w14:paraId="30873900" w14:textId="77777777" w:rsidTr="003D2DDD">
        <w:tc>
          <w:tcPr>
            <w:tcW w:w="10065" w:type="dxa"/>
            <w:gridSpan w:val="4"/>
          </w:tcPr>
          <w:p w14:paraId="189AF963" w14:textId="18524903" w:rsidR="0042190C" w:rsidRPr="00804D83" w:rsidRDefault="0042190C" w:rsidP="002B3E76">
            <w:pPr>
              <w:jc w:val="both"/>
              <w:rPr>
                <w:sz w:val="22"/>
                <w:szCs w:val="22"/>
              </w:rPr>
            </w:pPr>
            <w:r w:rsidRPr="009D003F">
              <w:rPr>
                <w:b/>
                <w:sz w:val="22"/>
                <w:szCs w:val="22"/>
              </w:rPr>
              <w:lastRenderedPageBreak/>
              <w:t xml:space="preserve">Отчетный период: </w:t>
            </w:r>
            <w:r w:rsidR="00804D83" w:rsidRPr="00804D83">
              <w:rPr>
                <w:sz w:val="22"/>
                <w:szCs w:val="22"/>
              </w:rPr>
              <w:t>предоставляется актуальная информация  на 2023-2024 учебный год.</w:t>
            </w:r>
          </w:p>
          <w:p w14:paraId="0C5DFBBF" w14:textId="77777777" w:rsidR="0042190C" w:rsidRPr="009D003F" w:rsidRDefault="0042190C" w:rsidP="002B3E76">
            <w:pPr>
              <w:jc w:val="both"/>
              <w:rPr>
                <w:b/>
                <w:sz w:val="22"/>
                <w:szCs w:val="22"/>
              </w:rPr>
            </w:pPr>
            <w:r w:rsidRPr="009D003F">
              <w:rPr>
                <w:b/>
                <w:sz w:val="22"/>
                <w:szCs w:val="22"/>
              </w:rPr>
              <w:t>Источники данных, необходимых для расчета показателя АП 4:</w:t>
            </w:r>
          </w:p>
          <w:p w14:paraId="5F854B1B" w14:textId="77777777" w:rsidR="0042190C" w:rsidRDefault="0042190C" w:rsidP="002B3E76">
            <w:pPr>
              <w:jc w:val="both"/>
              <w:rPr>
                <w:sz w:val="22"/>
                <w:szCs w:val="22"/>
              </w:rPr>
            </w:pPr>
            <w:r w:rsidRPr="009D003F">
              <w:rPr>
                <w:sz w:val="22"/>
                <w:szCs w:val="22"/>
              </w:rPr>
              <w:t>1) информационные системы Федеральной службы по надзору в сфере образования и науки;</w:t>
            </w:r>
          </w:p>
          <w:p w14:paraId="090F53BD" w14:textId="2B9DCB19" w:rsidR="0042190C" w:rsidRPr="0043220F" w:rsidRDefault="0042190C" w:rsidP="002B3E76">
            <w:pPr>
              <w:jc w:val="both"/>
              <w:rPr>
                <w:sz w:val="22"/>
                <w:szCs w:val="22"/>
              </w:rPr>
            </w:pPr>
            <w:r w:rsidRPr="009D003F">
              <w:rPr>
                <w:sz w:val="22"/>
                <w:szCs w:val="22"/>
              </w:rPr>
              <w:t xml:space="preserve">2) </w:t>
            </w:r>
            <w:r w:rsidRPr="0043220F">
              <w:rPr>
                <w:sz w:val="22"/>
                <w:szCs w:val="22"/>
              </w:rPr>
              <w:t>официальный сайт образовательной организации в сети "Интернет";</w:t>
            </w:r>
          </w:p>
          <w:p w14:paraId="61345AAB" w14:textId="2C0C1D8D" w:rsidR="0042190C" w:rsidRPr="007906DB" w:rsidRDefault="0042190C" w:rsidP="002B3E76">
            <w:pPr>
              <w:jc w:val="both"/>
              <w:rPr>
                <w:sz w:val="22"/>
                <w:szCs w:val="22"/>
              </w:rPr>
            </w:pPr>
            <w:r>
              <w:rPr>
                <w:sz w:val="22"/>
                <w:szCs w:val="22"/>
              </w:rPr>
              <w:t xml:space="preserve">3) </w:t>
            </w:r>
            <w:r w:rsidRPr="0043220F">
              <w:rPr>
                <w:sz w:val="22"/>
                <w:szCs w:val="22"/>
              </w:rPr>
              <w:t>документы и сведения, представленные</w:t>
            </w:r>
            <w:r>
              <w:rPr>
                <w:sz w:val="22"/>
                <w:szCs w:val="22"/>
              </w:rPr>
              <w:t xml:space="preserve"> образовательной </w:t>
            </w:r>
            <w:r w:rsidRPr="0043220F">
              <w:rPr>
                <w:sz w:val="22"/>
                <w:szCs w:val="22"/>
              </w:rPr>
              <w:t>организацией</w:t>
            </w:r>
          </w:p>
        </w:tc>
      </w:tr>
      <w:tr w:rsidR="0042190C" w:rsidRPr="00102574" w14:paraId="78FDC2D4" w14:textId="77777777" w:rsidTr="003D2DDD">
        <w:tc>
          <w:tcPr>
            <w:tcW w:w="843" w:type="dxa"/>
          </w:tcPr>
          <w:p w14:paraId="513201FB" w14:textId="0664C34D" w:rsidR="0042190C" w:rsidRPr="002B2C21" w:rsidRDefault="0042190C" w:rsidP="002B2C21">
            <w:pPr>
              <w:jc w:val="center"/>
              <w:rPr>
                <w:b/>
                <w:sz w:val="22"/>
                <w:szCs w:val="22"/>
              </w:rPr>
            </w:pPr>
            <w:r w:rsidRPr="002B2C21">
              <w:rPr>
                <w:b/>
                <w:sz w:val="22"/>
                <w:szCs w:val="22"/>
              </w:rPr>
              <w:t>№</w:t>
            </w:r>
            <w:r w:rsidR="002B2C21" w:rsidRPr="002B2C21">
              <w:rPr>
                <w:b/>
                <w:sz w:val="22"/>
                <w:szCs w:val="22"/>
              </w:rPr>
              <w:t xml:space="preserve"> </w:t>
            </w:r>
            <w:r w:rsidRPr="002B2C21">
              <w:rPr>
                <w:b/>
                <w:sz w:val="22"/>
                <w:szCs w:val="22"/>
              </w:rPr>
              <w:t>п/п</w:t>
            </w:r>
          </w:p>
        </w:tc>
        <w:tc>
          <w:tcPr>
            <w:tcW w:w="2472" w:type="dxa"/>
          </w:tcPr>
          <w:p w14:paraId="0682ECD4" w14:textId="57FD0B64" w:rsidR="0042190C" w:rsidRPr="002B2C21" w:rsidRDefault="0042190C" w:rsidP="002B2C21">
            <w:pPr>
              <w:jc w:val="center"/>
              <w:rPr>
                <w:b/>
                <w:sz w:val="22"/>
                <w:szCs w:val="22"/>
              </w:rPr>
            </w:pPr>
            <w:r w:rsidRPr="002B2C21">
              <w:rPr>
                <w:b/>
                <w:sz w:val="22"/>
                <w:szCs w:val="22"/>
              </w:rPr>
              <w:t>Расчет значения показателя</w:t>
            </w:r>
          </w:p>
        </w:tc>
        <w:tc>
          <w:tcPr>
            <w:tcW w:w="3513" w:type="dxa"/>
          </w:tcPr>
          <w:p w14:paraId="67C4310B" w14:textId="21AADB50" w:rsidR="0042190C" w:rsidRPr="002B2C21" w:rsidRDefault="0042190C" w:rsidP="002B2C21">
            <w:pPr>
              <w:jc w:val="center"/>
              <w:rPr>
                <w:b/>
                <w:sz w:val="22"/>
                <w:szCs w:val="22"/>
              </w:rPr>
            </w:pPr>
            <w:r w:rsidRPr="002B2C21">
              <w:rPr>
                <w:b/>
                <w:sz w:val="22"/>
                <w:szCs w:val="22"/>
              </w:rPr>
              <w:t>Подтверждающие документы и сведения</w:t>
            </w:r>
          </w:p>
        </w:tc>
        <w:tc>
          <w:tcPr>
            <w:tcW w:w="3237" w:type="dxa"/>
          </w:tcPr>
          <w:p w14:paraId="6C9A5D64" w14:textId="43DEBF28" w:rsidR="0042190C" w:rsidRPr="002B2C21" w:rsidRDefault="0042190C" w:rsidP="002B3E76">
            <w:pPr>
              <w:jc w:val="center"/>
              <w:rPr>
                <w:b/>
                <w:sz w:val="22"/>
                <w:szCs w:val="22"/>
              </w:rPr>
            </w:pPr>
            <w:r w:rsidRPr="002B2C21">
              <w:rPr>
                <w:b/>
                <w:sz w:val="22"/>
                <w:szCs w:val="22"/>
              </w:rPr>
              <w:t>Меры</w:t>
            </w:r>
            <w:r w:rsidR="002B2C21" w:rsidRPr="002B2C21">
              <w:rPr>
                <w:b/>
                <w:sz w:val="22"/>
                <w:szCs w:val="22"/>
              </w:rPr>
              <w:t xml:space="preserve"> </w:t>
            </w:r>
            <w:r w:rsidR="00F90CDD">
              <w:rPr>
                <w:b/>
                <w:sz w:val="22"/>
                <w:szCs w:val="22"/>
              </w:rPr>
              <w:t>образовательной организации</w:t>
            </w:r>
          </w:p>
        </w:tc>
      </w:tr>
      <w:tr w:rsidR="0042190C" w:rsidRPr="00102574" w14:paraId="0445627A" w14:textId="77777777" w:rsidTr="003D2DDD">
        <w:tc>
          <w:tcPr>
            <w:tcW w:w="843" w:type="dxa"/>
          </w:tcPr>
          <w:p w14:paraId="1162302F" w14:textId="267D66EE" w:rsidR="0042190C" w:rsidRPr="009D003F" w:rsidRDefault="0042190C" w:rsidP="0042190C">
            <w:pPr>
              <w:rPr>
                <w:sz w:val="22"/>
                <w:szCs w:val="22"/>
              </w:rPr>
            </w:pPr>
            <w:r>
              <w:rPr>
                <w:sz w:val="22"/>
                <w:szCs w:val="22"/>
              </w:rPr>
              <w:t>4.1.</w:t>
            </w:r>
          </w:p>
        </w:tc>
        <w:tc>
          <w:tcPr>
            <w:tcW w:w="2472" w:type="dxa"/>
          </w:tcPr>
          <w:p w14:paraId="7EDF2508" w14:textId="1AE73D0E" w:rsidR="002B2C21" w:rsidRPr="009D003F" w:rsidRDefault="0042190C" w:rsidP="0042190C">
            <w:pPr>
              <w:jc w:val="both"/>
              <w:rPr>
                <w:sz w:val="22"/>
                <w:szCs w:val="22"/>
              </w:rPr>
            </w:pPr>
            <w:r w:rsidRPr="009D003F">
              <w:rPr>
                <w:sz w:val="22"/>
                <w:szCs w:val="22"/>
              </w:rPr>
              <w:t>Значение показателя АП 4 рассчитывается как отношение количества педагогических работников, прошедших повышение квалификации по профилю педагогической деятельности (деятельность, связанная с выполнением должностных обязанностей, закрепленных в должностных инструкциях педагогических работников) за последние 3 года, участвующих в реализации учебного плана основной образовательной программы начального общего образования, к общему количеству педагогических работников, участвующих в реализации учебного плана основной образовательной программы начального общего образования, умноженное на 100%.</w:t>
            </w:r>
          </w:p>
        </w:tc>
        <w:tc>
          <w:tcPr>
            <w:tcW w:w="3513" w:type="dxa"/>
          </w:tcPr>
          <w:p w14:paraId="1F353E54" w14:textId="063CF561" w:rsidR="0042190C" w:rsidRPr="009D003F" w:rsidRDefault="0042190C" w:rsidP="0042190C">
            <w:pPr>
              <w:jc w:val="both"/>
              <w:rPr>
                <w:sz w:val="22"/>
                <w:szCs w:val="22"/>
              </w:rPr>
            </w:pPr>
            <w:r w:rsidRPr="009D003F">
              <w:rPr>
                <w:sz w:val="22"/>
                <w:szCs w:val="22"/>
              </w:rPr>
              <w:t xml:space="preserve">При расчете показателя АП4 учитываются педагогические работники образовательной организации, участвующие в реализации учебного плана </w:t>
            </w:r>
            <w:r w:rsidR="00D869FE">
              <w:rPr>
                <w:sz w:val="22"/>
                <w:szCs w:val="22"/>
              </w:rPr>
              <w:t>ООП НОО.</w:t>
            </w:r>
          </w:p>
          <w:p w14:paraId="519C9951" w14:textId="113741A7" w:rsidR="0042190C" w:rsidRPr="009D003F" w:rsidRDefault="0042190C" w:rsidP="0042190C">
            <w:pPr>
              <w:jc w:val="both"/>
              <w:rPr>
                <w:sz w:val="22"/>
                <w:szCs w:val="22"/>
              </w:rPr>
            </w:pPr>
            <w:r w:rsidRPr="009D003F">
              <w:rPr>
                <w:sz w:val="22"/>
                <w:szCs w:val="22"/>
              </w:rPr>
              <w:t xml:space="preserve">Информация по показателю АП 4 предоставляется по основной образовательной программе начального общего образования </w:t>
            </w:r>
            <w:r w:rsidR="00E6668B">
              <w:rPr>
                <w:sz w:val="22"/>
                <w:szCs w:val="22"/>
              </w:rPr>
              <w:t>на 2023-2024 уч. год.</w:t>
            </w:r>
          </w:p>
        </w:tc>
        <w:tc>
          <w:tcPr>
            <w:tcW w:w="3237" w:type="dxa"/>
          </w:tcPr>
          <w:p w14:paraId="48D711E6" w14:textId="41B5ADDC" w:rsidR="0042190C" w:rsidRPr="009D003F" w:rsidRDefault="0042190C" w:rsidP="0042190C">
            <w:pPr>
              <w:jc w:val="both"/>
              <w:rPr>
                <w:sz w:val="22"/>
                <w:szCs w:val="22"/>
              </w:rPr>
            </w:pPr>
            <w:r w:rsidRPr="009D003F">
              <w:rPr>
                <w:sz w:val="22"/>
                <w:szCs w:val="22"/>
              </w:rPr>
              <w:t>Подготовить информацию образовательной организации за 2023</w:t>
            </w:r>
            <w:r w:rsidR="00E6668B">
              <w:rPr>
                <w:sz w:val="22"/>
                <w:szCs w:val="22"/>
              </w:rPr>
              <w:t>-2024 уч.</w:t>
            </w:r>
            <w:r w:rsidRPr="009D003F">
              <w:rPr>
                <w:sz w:val="22"/>
                <w:szCs w:val="22"/>
              </w:rPr>
              <w:t xml:space="preserve"> год: </w:t>
            </w:r>
          </w:p>
          <w:p w14:paraId="7DD679AB" w14:textId="77777777" w:rsidR="0042190C" w:rsidRPr="009D003F" w:rsidRDefault="0042190C" w:rsidP="0042190C">
            <w:pPr>
              <w:jc w:val="both"/>
              <w:rPr>
                <w:sz w:val="22"/>
                <w:szCs w:val="22"/>
              </w:rPr>
            </w:pPr>
            <w:r w:rsidRPr="009D003F">
              <w:rPr>
                <w:sz w:val="22"/>
                <w:szCs w:val="22"/>
              </w:rPr>
              <w:t xml:space="preserve">1) количество педагогических работников, прошедших повышение квалификации по профилю педагогической деятельности </w:t>
            </w:r>
            <w:r w:rsidRPr="009D003F">
              <w:rPr>
                <w:sz w:val="22"/>
                <w:szCs w:val="22"/>
                <w:u w:val="single"/>
              </w:rPr>
              <w:t>за последние 3 года,</w:t>
            </w:r>
            <w:r w:rsidRPr="009D003F">
              <w:rPr>
                <w:sz w:val="22"/>
                <w:szCs w:val="22"/>
              </w:rPr>
              <w:t xml:space="preserve"> участвующих в реализации учебного плана основной образовательной программы начального общего образования;</w:t>
            </w:r>
          </w:p>
          <w:p w14:paraId="2806A283" w14:textId="77777777" w:rsidR="0042190C" w:rsidRPr="009D003F" w:rsidRDefault="0042190C" w:rsidP="0042190C">
            <w:pPr>
              <w:jc w:val="both"/>
              <w:rPr>
                <w:sz w:val="22"/>
                <w:szCs w:val="22"/>
              </w:rPr>
            </w:pPr>
            <w:r w:rsidRPr="009D003F">
              <w:rPr>
                <w:sz w:val="22"/>
                <w:szCs w:val="22"/>
              </w:rPr>
              <w:t>2) общее количество педагогических работников, участвующих в реализации учебного плана основной образовательной программы начального общего образования.</w:t>
            </w:r>
          </w:p>
          <w:p w14:paraId="7FB2AA8A" w14:textId="77777777" w:rsidR="0042190C" w:rsidRPr="009D003F" w:rsidRDefault="0042190C" w:rsidP="0042190C">
            <w:pPr>
              <w:jc w:val="center"/>
              <w:rPr>
                <w:sz w:val="22"/>
                <w:szCs w:val="22"/>
              </w:rPr>
            </w:pPr>
          </w:p>
        </w:tc>
      </w:tr>
      <w:tr w:rsidR="0042190C" w:rsidRPr="00102574" w14:paraId="75F7C69E" w14:textId="77777777" w:rsidTr="003D2DDD">
        <w:tc>
          <w:tcPr>
            <w:tcW w:w="843" w:type="dxa"/>
          </w:tcPr>
          <w:p w14:paraId="18804574" w14:textId="4AE07712" w:rsidR="0042190C" w:rsidRPr="009D003F" w:rsidRDefault="0042190C" w:rsidP="0042190C">
            <w:pPr>
              <w:rPr>
                <w:sz w:val="22"/>
                <w:szCs w:val="22"/>
              </w:rPr>
            </w:pPr>
            <w:r w:rsidRPr="00B80BB2">
              <w:rPr>
                <w:b/>
                <w:sz w:val="22"/>
                <w:szCs w:val="22"/>
              </w:rPr>
              <w:t>АП 5</w:t>
            </w:r>
          </w:p>
        </w:tc>
        <w:tc>
          <w:tcPr>
            <w:tcW w:w="9222" w:type="dxa"/>
            <w:gridSpan w:val="3"/>
          </w:tcPr>
          <w:p w14:paraId="382EC992" w14:textId="2044DB89" w:rsidR="0042190C" w:rsidRPr="009D003F" w:rsidRDefault="0042190C" w:rsidP="0042190C">
            <w:pPr>
              <w:jc w:val="center"/>
              <w:rPr>
                <w:sz w:val="22"/>
                <w:szCs w:val="22"/>
              </w:rPr>
            </w:pPr>
            <w:r w:rsidRPr="00B80BB2">
              <w:rPr>
                <w:b/>
                <w:sz w:val="22"/>
                <w:szCs w:val="22"/>
              </w:rPr>
              <w:t xml:space="preserve">Доля обучающихся, обеспеченных учебниками и разработанными в комплекте с ними учебными пособиями из числа входящих в федеральный перечень учебников, по каждому учебному предмету, в общем количестве обучающихся по образовательной программе начального общего образования </w:t>
            </w:r>
          </w:p>
        </w:tc>
      </w:tr>
      <w:tr w:rsidR="0042190C" w:rsidRPr="00102574" w14:paraId="1222B664" w14:textId="77777777" w:rsidTr="003D2DDD">
        <w:tc>
          <w:tcPr>
            <w:tcW w:w="10065" w:type="dxa"/>
            <w:gridSpan w:val="4"/>
          </w:tcPr>
          <w:p w14:paraId="2442EEEA" w14:textId="34E20AC2" w:rsidR="0042190C" w:rsidRPr="00804D83" w:rsidRDefault="0042190C" w:rsidP="002B3E76">
            <w:pPr>
              <w:jc w:val="both"/>
              <w:rPr>
                <w:b/>
                <w:sz w:val="22"/>
                <w:szCs w:val="22"/>
              </w:rPr>
            </w:pPr>
            <w:r w:rsidRPr="00B80BB2">
              <w:rPr>
                <w:b/>
                <w:sz w:val="22"/>
                <w:szCs w:val="22"/>
              </w:rPr>
              <w:t>Отчетный период:</w:t>
            </w:r>
            <w:r w:rsidR="00804D83">
              <w:rPr>
                <w:b/>
                <w:sz w:val="22"/>
                <w:szCs w:val="22"/>
              </w:rPr>
              <w:t xml:space="preserve"> </w:t>
            </w:r>
            <w:r w:rsidRPr="00B80BB2">
              <w:rPr>
                <w:sz w:val="22"/>
                <w:szCs w:val="22"/>
              </w:rPr>
              <w:t>предоставляется актуальная информация</w:t>
            </w:r>
            <w:r>
              <w:rPr>
                <w:sz w:val="22"/>
                <w:szCs w:val="22"/>
              </w:rPr>
              <w:t xml:space="preserve"> на 2023-2024 уч. год</w:t>
            </w:r>
            <w:r w:rsidRPr="00B80BB2">
              <w:rPr>
                <w:sz w:val="22"/>
                <w:szCs w:val="22"/>
              </w:rPr>
              <w:t>.</w:t>
            </w:r>
          </w:p>
          <w:p w14:paraId="449E90B8" w14:textId="1CAEFE8A" w:rsidR="0042190C" w:rsidRPr="00B30C58" w:rsidRDefault="0042190C" w:rsidP="002B3E76">
            <w:pPr>
              <w:jc w:val="both"/>
              <w:rPr>
                <w:b/>
                <w:sz w:val="22"/>
                <w:szCs w:val="22"/>
              </w:rPr>
            </w:pPr>
            <w:r w:rsidRPr="00B80BB2">
              <w:rPr>
                <w:b/>
                <w:sz w:val="22"/>
                <w:szCs w:val="22"/>
              </w:rPr>
              <w:t>Источники данных, необходимых для расчета показателя АП 5:</w:t>
            </w:r>
            <w:r w:rsidR="00B30C58">
              <w:rPr>
                <w:b/>
                <w:sz w:val="22"/>
                <w:szCs w:val="22"/>
              </w:rPr>
              <w:t xml:space="preserve"> </w:t>
            </w:r>
            <w:r w:rsidRPr="00B80BB2">
              <w:rPr>
                <w:sz w:val="22"/>
                <w:szCs w:val="22"/>
              </w:rPr>
              <w:t xml:space="preserve">документы и сведения, представленные </w:t>
            </w:r>
            <w:r>
              <w:rPr>
                <w:sz w:val="22"/>
                <w:szCs w:val="22"/>
              </w:rPr>
              <w:t xml:space="preserve">образовательной </w:t>
            </w:r>
            <w:r w:rsidRPr="00B80BB2">
              <w:rPr>
                <w:sz w:val="22"/>
                <w:szCs w:val="22"/>
              </w:rPr>
              <w:t xml:space="preserve">организацией </w:t>
            </w:r>
          </w:p>
        </w:tc>
      </w:tr>
      <w:tr w:rsidR="0042190C" w:rsidRPr="00102574" w14:paraId="663B0619" w14:textId="77777777" w:rsidTr="003D2DDD">
        <w:tc>
          <w:tcPr>
            <w:tcW w:w="843" w:type="dxa"/>
          </w:tcPr>
          <w:p w14:paraId="1556C05D" w14:textId="77777777" w:rsidR="0042190C" w:rsidRPr="002B2C21" w:rsidRDefault="0042190C" w:rsidP="0042190C">
            <w:pPr>
              <w:jc w:val="center"/>
              <w:rPr>
                <w:b/>
                <w:sz w:val="22"/>
                <w:szCs w:val="22"/>
              </w:rPr>
            </w:pPr>
            <w:r w:rsidRPr="002B2C21">
              <w:rPr>
                <w:b/>
                <w:sz w:val="22"/>
                <w:szCs w:val="22"/>
              </w:rPr>
              <w:t>№</w:t>
            </w:r>
          </w:p>
          <w:p w14:paraId="10578347" w14:textId="03CC76EA" w:rsidR="0042190C" w:rsidRPr="002B2C21" w:rsidRDefault="0042190C" w:rsidP="0042190C">
            <w:pPr>
              <w:jc w:val="center"/>
              <w:rPr>
                <w:b/>
                <w:sz w:val="22"/>
                <w:szCs w:val="22"/>
              </w:rPr>
            </w:pPr>
            <w:r w:rsidRPr="002B2C21">
              <w:rPr>
                <w:b/>
                <w:sz w:val="22"/>
                <w:szCs w:val="22"/>
              </w:rPr>
              <w:t>п/п</w:t>
            </w:r>
          </w:p>
        </w:tc>
        <w:tc>
          <w:tcPr>
            <w:tcW w:w="2472" w:type="dxa"/>
          </w:tcPr>
          <w:p w14:paraId="0853F265" w14:textId="55FAA52E" w:rsidR="0042190C" w:rsidRPr="002B2C21" w:rsidRDefault="0042190C" w:rsidP="0042190C">
            <w:pPr>
              <w:jc w:val="center"/>
              <w:rPr>
                <w:b/>
                <w:sz w:val="22"/>
                <w:szCs w:val="22"/>
              </w:rPr>
            </w:pPr>
            <w:r w:rsidRPr="002B2C21">
              <w:rPr>
                <w:b/>
                <w:sz w:val="22"/>
                <w:szCs w:val="22"/>
              </w:rPr>
              <w:t>Расчет значения показателя</w:t>
            </w:r>
          </w:p>
        </w:tc>
        <w:tc>
          <w:tcPr>
            <w:tcW w:w="3513" w:type="dxa"/>
          </w:tcPr>
          <w:p w14:paraId="1786B7A1" w14:textId="7375A994" w:rsidR="0042190C" w:rsidRPr="002B2C21" w:rsidRDefault="0042190C" w:rsidP="0042190C">
            <w:pPr>
              <w:jc w:val="center"/>
              <w:rPr>
                <w:b/>
                <w:sz w:val="22"/>
                <w:szCs w:val="22"/>
              </w:rPr>
            </w:pPr>
            <w:r w:rsidRPr="002B2C21">
              <w:rPr>
                <w:b/>
                <w:sz w:val="22"/>
                <w:szCs w:val="22"/>
              </w:rPr>
              <w:t>Подтверждающие документы и сведения</w:t>
            </w:r>
          </w:p>
        </w:tc>
        <w:tc>
          <w:tcPr>
            <w:tcW w:w="3237" w:type="dxa"/>
          </w:tcPr>
          <w:p w14:paraId="263F520A" w14:textId="7B6337C0" w:rsidR="0042190C" w:rsidRPr="002B2C21" w:rsidRDefault="0042190C" w:rsidP="002B3E76">
            <w:pPr>
              <w:jc w:val="center"/>
              <w:rPr>
                <w:b/>
                <w:sz w:val="22"/>
                <w:szCs w:val="22"/>
              </w:rPr>
            </w:pPr>
            <w:r w:rsidRPr="002B2C21">
              <w:rPr>
                <w:b/>
                <w:sz w:val="22"/>
                <w:szCs w:val="22"/>
              </w:rPr>
              <w:t>Меры</w:t>
            </w:r>
            <w:r w:rsidR="00F90CDD">
              <w:rPr>
                <w:b/>
                <w:sz w:val="22"/>
                <w:szCs w:val="22"/>
              </w:rPr>
              <w:t xml:space="preserve"> образовательной организации</w:t>
            </w:r>
          </w:p>
        </w:tc>
      </w:tr>
      <w:tr w:rsidR="0042190C" w:rsidRPr="00102574" w14:paraId="01631D90" w14:textId="77777777" w:rsidTr="003D2DDD">
        <w:tc>
          <w:tcPr>
            <w:tcW w:w="843" w:type="dxa"/>
          </w:tcPr>
          <w:p w14:paraId="167932F4" w14:textId="7913981E" w:rsidR="0042190C" w:rsidRPr="009D003F" w:rsidRDefault="0042190C" w:rsidP="0042190C">
            <w:pPr>
              <w:rPr>
                <w:sz w:val="22"/>
                <w:szCs w:val="22"/>
              </w:rPr>
            </w:pPr>
            <w:r>
              <w:rPr>
                <w:sz w:val="22"/>
                <w:szCs w:val="22"/>
              </w:rPr>
              <w:t>5.1.</w:t>
            </w:r>
          </w:p>
        </w:tc>
        <w:tc>
          <w:tcPr>
            <w:tcW w:w="2472" w:type="dxa"/>
          </w:tcPr>
          <w:p w14:paraId="563EA26A" w14:textId="77777777" w:rsidR="0042190C" w:rsidRDefault="0042190C" w:rsidP="0042190C">
            <w:pPr>
              <w:jc w:val="both"/>
              <w:rPr>
                <w:sz w:val="22"/>
                <w:szCs w:val="22"/>
              </w:rPr>
            </w:pPr>
            <w:r w:rsidRPr="00036225">
              <w:rPr>
                <w:sz w:val="22"/>
                <w:szCs w:val="22"/>
              </w:rPr>
              <w:t xml:space="preserve">Значение показателя АП 5 рассчитывается как отношение количества обучающихся, </w:t>
            </w:r>
            <w:r w:rsidRPr="00036225">
              <w:rPr>
                <w:sz w:val="22"/>
                <w:szCs w:val="22"/>
              </w:rPr>
              <w:lastRenderedPageBreak/>
              <w:t>обеспеченных учебниками и разработанными в комплекте с ними учебными пособиями из числа входящих в федеральный перечень учебников по каждому учебному предмету, к общему количеству обучающихся по образовательной программе начального общего образования, умноженное на 100%.</w:t>
            </w:r>
          </w:p>
          <w:p w14:paraId="42A4783B" w14:textId="61A3714E" w:rsidR="0042190C" w:rsidRPr="009D003F" w:rsidRDefault="0042190C" w:rsidP="0042190C">
            <w:pPr>
              <w:jc w:val="both"/>
              <w:rPr>
                <w:sz w:val="22"/>
                <w:szCs w:val="22"/>
              </w:rPr>
            </w:pPr>
          </w:p>
        </w:tc>
        <w:tc>
          <w:tcPr>
            <w:tcW w:w="3513" w:type="dxa"/>
          </w:tcPr>
          <w:p w14:paraId="26B2657E" w14:textId="4F98FC86" w:rsidR="0042190C" w:rsidRDefault="0042190C" w:rsidP="0042190C">
            <w:pPr>
              <w:jc w:val="both"/>
              <w:rPr>
                <w:sz w:val="22"/>
                <w:szCs w:val="22"/>
              </w:rPr>
            </w:pPr>
            <w:r>
              <w:rPr>
                <w:sz w:val="22"/>
                <w:szCs w:val="22"/>
              </w:rPr>
              <w:lastRenderedPageBreak/>
              <w:t>1. Наличие в</w:t>
            </w:r>
            <w:r>
              <w:t xml:space="preserve"> </w:t>
            </w:r>
            <w:r w:rsidRPr="00A77673">
              <w:rPr>
                <w:sz w:val="22"/>
                <w:szCs w:val="22"/>
              </w:rPr>
              <w:t>Организационном разделе ООП НОО</w:t>
            </w:r>
            <w:r>
              <w:rPr>
                <w:sz w:val="22"/>
                <w:szCs w:val="22"/>
              </w:rPr>
              <w:t xml:space="preserve"> </w:t>
            </w:r>
            <w:r w:rsidRPr="00A77673">
              <w:rPr>
                <w:sz w:val="22"/>
                <w:szCs w:val="22"/>
              </w:rPr>
              <w:t>характеристик</w:t>
            </w:r>
            <w:r>
              <w:rPr>
                <w:sz w:val="22"/>
                <w:szCs w:val="22"/>
              </w:rPr>
              <w:t>и</w:t>
            </w:r>
            <w:r w:rsidRPr="00A77673">
              <w:rPr>
                <w:sz w:val="22"/>
                <w:szCs w:val="22"/>
              </w:rPr>
              <w:t xml:space="preserve"> условий реализации программы начального общего образования в соответствии с требованиями </w:t>
            </w:r>
            <w:r w:rsidRPr="00A77673">
              <w:rPr>
                <w:sz w:val="22"/>
                <w:szCs w:val="22"/>
              </w:rPr>
              <w:lastRenderedPageBreak/>
              <w:t>ФГОС</w:t>
            </w:r>
            <w:r>
              <w:rPr>
                <w:sz w:val="22"/>
                <w:szCs w:val="22"/>
              </w:rPr>
              <w:t xml:space="preserve"> НОО, в том числе, наличие </w:t>
            </w:r>
            <w:r w:rsidRPr="00A77673">
              <w:rPr>
                <w:sz w:val="22"/>
                <w:szCs w:val="22"/>
              </w:rPr>
              <w:t>информации об учебно-методических условиях реализации ООП НОО</w:t>
            </w:r>
            <w:r>
              <w:rPr>
                <w:sz w:val="22"/>
                <w:szCs w:val="22"/>
              </w:rPr>
              <w:t>.</w:t>
            </w:r>
          </w:p>
          <w:p w14:paraId="34E93831" w14:textId="77777777" w:rsidR="0042190C" w:rsidRDefault="0042190C" w:rsidP="0042190C">
            <w:pPr>
              <w:jc w:val="both"/>
              <w:rPr>
                <w:sz w:val="22"/>
                <w:szCs w:val="22"/>
              </w:rPr>
            </w:pPr>
            <w:r>
              <w:rPr>
                <w:sz w:val="22"/>
                <w:szCs w:val="22"/>
              </w:rPr>
              <w:t>2. Утвержденный перечень учебников и учебных пособий, необходимых для реализации ООП НОО в 2023-2024 уч. году.</w:t>
            </w:r>
          </w:p>
          <w:p w14:paraId="6841F48C" w14:textId="182A189A" w:rsidR="0042190C" w:rsidRDefault="0042190C" w:rsidP="0042190C">
            <w:pPr>
              <w:jc w:val="both"/>
              <w:rPr>
                <w:sz w:val="22"/>
                <w:szCs w:val="22"/>
              </w:rPr>
            </w:pPr>
            <w:r>
              <w:rPr>
                <w:sz w:val="22"/>
                <w:szCs w:val="22"/>
              </w:rPr>
              <w:t>3.Информация образовательной организации об обеспеченности обучающихся учебниками и учебными пособиями в соответствии с требованиями ФГОС НОО.</w:t>
            </w:r>
          </w:p>
          <w:p w14:paraId="3AA5551D" w14:textId="3C871EB9" w:rsidR="0042190C" w:rsidRPr="009D003F" w:rsidRDefault="0042190C" w:rsidP="0042190C">
            <w:pPr>
              <w:jc w:val="both"/>
              <w:rPr>
                <w:sz w:val="22"/>
                <w:szCs w:val="22"/>
              </w:rPr>
            </w:pPr>
          </w:p>
        </w:tc>
        <w:tc>
          <w:tcPr>
            <w:tcW w:w="3237" w:type="dxa"/>
          </w:tcPr>
          <w:p w14:paraId="63B5C643" w14:textId="210CBDAE" w:rsidR="0042190C" w:rsidRDefault="0042190C" w:rsidP="0042190C">
            <w:pPr>
              <w:jc w:val="both"/>
              <w:rPr>
                <w:sz w:val="22"/>
                <w:szCs w:val="22"/>
              </w:rPr>
            </w:pPr>
            <w:r>
              <w:rPr>
                <w:sz w:val="22"/>
                <w:szCs w:val="22"/>
              </w:rPr>
              <w:lastRenderedPageBreak/>
              <w:t>1. Обеспечить наличие в</w:t>
            </w:r>
            <w:r>
              <w:t xml:space="preserve"> </w:t>
            </w:r>
            <w:r w:rsidRPr="00A77673">
              <w:rPr>
                <w:sz w:val="22"/>
                <w:szCs w:val="22"/>
              </w:rPr>
              <w:t>Организационном разделе ООП НОО</w:t>
            </w:r>
            <w:r>
              <w:rPr>
                <w:sz w:val="22"/>
                <w:szCs w:val="22"/>
              </w:rPr>
              <w:t xml:space="preserve"> подраздела «Характеристика </w:t>
            </w:r>
            <w:r w:rsidRPr="00A77673">
              <w:rPr>
                <w:sz w:val="22"/>
                <w:szCs w:val="22"/>
              </w:rPr>
              <w:t xml:space="preserve">условий реализации программы </w:t>
            </w:r>
            <w:r w:rsidRPr="00A77673">
              <w:rPr>
                <w:sz w:val="22"/>
                <w:szCs w:val="22"/>
              </w:rPr>
              <w:lastRenderedPageBreak/>
              <w:t>начального общего образования в соответствии с требованиями ФГОС</w:t>
            </w:r>
            <w:r>
              <w:rPr>
                <w:sz w:val="22"/>
                <w:szCs w:val="22"/>
              </w:rPr>
              <w:t xml:space="preserve"> НОО», в том числе, наличие </w:t>
            </w:r>
            <w:r w:rsidRPr="00A77673">
              <w:rPr>
                <w:sz w:val="22"/>
                <w:szCs w:val="22"/>
              </w:rPr>
              <w:t>информации об учебно-методических условиях реализации ООП НОО</w:t>
            </w:r>
            <w:r>
              <w:rPr>
                <w:sz w:val="22"/>
                <w:szCs w:val="22"/>
              </w:rPr>
              <w:t>.</w:t>
            </w:r>
          </w:p>
          <w:p w14:paraId="4F83D94C" w14:textId="135DA952" w:rsidR="0042190C" w:rsidRDefault="0042190C" w:rsidP="0042190C">
            <w:pPr>
              <w:jc w:val="both"/>
              <w:rPr>
                <w:sz w:val="22"/>
                <w:szCs w:val="22"/>
              </w:rPr>
            </w:pPr>
            <w:r>
              <w:rPr>
                <w:sz w:val="22"/>
                <w:szCs w:val="22"/>
              </w:rPr>
              <w:t>2. Утвердить перечень учебников и учебных пособий, необходимых для реализации ООП НОО в 2023-2024 уч. году.</w:t>
            </w:r>
          </w:p>
          <w:p w14:paraId="73BEFFAA" w14:textId="1BFED968" w:rsidR="002B2C21" w:rsidRPr="009D003F" w:rsidRDefault="0042190C" w:rsidP="0042190C">
            <w:pPr>
              <w:jc w:val="both"/>
              <w:rPr>
                <w:sz w:val="22"/>
                <w:szCs w:val="22"/>
              </w:rPr>
            </w:pPr>
            <w:r>
              <w:rPr>
                <w:sz w:val="22"/>
                <w:szCs w:val="22"/>
              </w:rPr>
              <w:t xml:space="preserve">3. Подготовить информацию образовательной организации об обеспеченности обучающихся по образовательной программе ООП НОО учебниками </w:t>
            </w:r>
            <w:r w:rsidRPr="008A1DED">
              <w:rPr>
                <w:sz w:val="22"/>
                <w:szCs w:val="22"/>
              </w:rPr>
              <w:t>и</w:t>
            </w:r>
            <w:r>
              <w:rPr>
                <w:sz w:val="22"/>
                <w:szCs w:val="22"/>
              </w:rPr>
              <w:t xml:space="preserve"> </w:t>
            </w:r>
            <w:r w:rsidRPr="008A1DED">
              <w:rPr>
                <w:sz w:val="22"/>
                <w:szCs w:val="22"/>
              </w:rPr>
              <w:t xml:space="preserve">разработанными в комплекте с ними учебными пособиями из числа входящих в федеральный перечень учебников по каждому учебному предмету </w:t>
            </w:r>
            <w:r>
              <w:rPr>
                <w:sz w:val="22"/>
                <w:szCs w:val="22"/>
              </w:rPr>
              <w:t>в соответствии с требованиями ФГОС НОО.</w:t>
            </w:r>
          </w:p>
        </w:tc>
      </w:tr>
      <w:tr w:rsidR="0042190C" w:rsidRPr="00102574" w14:paraId="523791FC" w14:textId="77777777" w:rsidTr="003D2DDD">
        <w:tc>
          <w:tcPr>
            <w:tcW w:w="843" w:type="dxa"/>
          </w:tcPr>
          <w:p w14:paraId="682F546B" w14:textId="72956E17" w:rsidR="0042190C" w:rsidRPr="006914C1" w:rsidRDefault="0042190C" w:rsidP="0042190C">
            <w:pPr>
              <w:rPr>
                <w:sz w:val="22"/>
                <w:szCs w:val="22"/>
                <w:lang w:val="en-US"/>
              </w:rPr>
            </w:pPr>
            <w:r w:rsidRPr="009D003F">
              <w:rPr>
                <w:b/>
                <w:sz w:val="22"/>
                <w:szCs w:val="22"/>
              </w:rPr>
              <w:lastRenderedPageBreak/>
              <w:t xml:space="preserve">АП </w:t>
            </w:r>
            <w:r>
              <w:rPr>
                <w:b/>
                <w:sz w:val="22"/>
                <w:szCs w:val="22"/>
              </w:rPr>
              <w:t>6</w:t>
            </w:r>
          </w:p>
        </w:tc>
        <w:tc>
          <w:tcPr>
            <w:tcW w:w="9222" w:type="dxa"/>
            <w:gridSpan w:val="3"/>
          </w:tcPr>
          <w:p w14:paraId="6278E009" w14:textId="4626222F" w:rsidR="0042190C" w:rsidRPr="009D003F" w:rsidRDefault="0042190C" w:rsidP="0042190C">
            <w:pPr>
              <w:jc w:val="center"/>
              <w:rPr>
                <w:sz w:val="22"/>
                <w:szCs w:val="22"/>
              </w:rPr>
            </w:pPr>
            <w:r w:rsidRPr="009D003F">
              <w:rPr>
                <w:b/>
                <w:sz w:val="22"/>
                <w:szCs w:val="22"/>
              </w:rPr>
              <w:t xml:space="preserve">Наличие электронной информационно-образовательной среды (далее – ЭИОС) </w:t>
            </w:r>
          </w:p>
        </w:tc>
      </w:tr>
      <w:tr w:rsidR="0042190C" w:rsidRPr="00102574" w14:paraId="4CAE4EE3" w14:textId="77777777" w:rsidTr="003D2DDD">
        <w:tc>
          <w:tcPr>
            <w:tcW w:w="10065" w:type="dxa"/>
            <w:gridSpan w:val="4"/>
          </w:tcPr>
          <w:p w14:paraId="3FFA4D13" w14:textId="77777777" w:rsidR="0042190C" w:rsidRPr="009D003F" w:rsidRDefault="0042190C" w:rsidP="002B3E76">
            <w:pPr>
              <w:jc w:val="both"/>
              <w:rPr>
                <w:b/>
                <w:sz w:val="22"/>
                <w:szCs w:val="22"/>
              </w:rPr>
            </w:pPr>
            <w:r w:rsidRPr="009D003F">
              <w:rPr>
                <w:b/>
                <w:sz w:val="22"/>
                <w:szCs w:val="22"/>
              </w:rPr>
              <w:t>Для достижения показателя АП 1 необходимо обеспечить наличие не менее 4-х компонентов ЭОИС.</w:t>
            </w:r>
          </w:p>
          <w:p w14:paraId="006BB03E" w14:textId="016E4FBA" w:rsidR="0042190C" w:rsidRPr="009D003F" w:rsidRDefault="0042190C" w:rsidP="002B3E76">
            <w:pPr>
              <w:jc w:val="both"/>
              <w:rPr>
                <w:sz w:val="22"/>
                <w:szCs w:val="22"/>
              </w:rPr>
            </w:pPr>
            <w:r w:rsidRPr="009D003F">
              <w:rPr>
                <w:b/>
                <w:sz w:val="22"/>
                <w:szCs w:val="22"/>
              </w:rPr>
              <w:t>Отчетный период:</w:t>
            </w:r>
            <w:r w:rsidRPr="009D003F">
              <w:rPr>
                <w:sz w:val="22"/>
                <w:szCs w:val="22"/>
              </w:rPr>
              <w:t xml:space="preserve"> предоставляется актуальная информация</w:t>
            </w:r>
            <w:r w:rsidR="00804D83">
              <w:rPr>
                <w:sz w:val="22"/>
                <w:szCs w:val="22"/>
              </w:rPr>
              <w:t xml:space="preserve"> на </w:t>
            </w:r>
            <w:r w:rsidRPr="009D003F">
              <w:rPr>
                <w:sz w:val="22"/>
                <w:szCs w:val="22"/>
              </w:rPr>
              <w:t>2023</w:t>
            </w:r>
            <w:r w:rsidR="00804D83">
              <w:rPr>
                <w:sz w:val="22"/>
                <w:szCs w:val="22"/>
              </w:rPr>
              <w:t xml:space="preserve">-2024 учебный </w:t>
            </w:r>
            <w:r w:rsidRPr="009D003F">
              <w:rPr>
                <w:sz w:val="22"/>
                <w:szCs w:val="22"/>
              </w:rPr>
              <w:t>год.</w:t>
            </w:r>
          </w:p>
          <w:p w14:paraId="6B418C3F" w14:textId="49337CF3" w:rsidR="0042190C" w:rsidRPr="009D003F" w:rsidRDefault="0042190C" w:rsidP="002B3E76">
            <w:pPr>
              <w:jc w:val="both"/>
              <w:rPr>
                <w:sz w:val="22"/>
                <w:szCs w:val="22"/>
              </w:rPr>
            </w:pPr>
            <w:r w:rsidRPr="009D003F">
              <w:rPr>
                <w:b/>
                <w:sz w:val="22"/>
                <w:szCs w:val="22"/>
              </w:rPr>
              <w:t>Источники данных, необходимых для расчета показателя АП</w:t>
            </w:r>
            <w:r>
              <w:rPr>
                <w:b/>
                <w:sz w:val="22"/>
                <w:szCs w:val="22"/>
              </w:rPr>
              <w:t xml:space="preserve"> </w:t>
            </w:r>
            <w:r w:rsidRPr="009D003F">
              <w:rPr>
                <w:b/>
                <w:sz w:val="22"/>
                <w:szCs w:val="22"/>
              </w:rPr>
              <w:t xml:space="preserve">1: </w:t>
            </w:r>
            <w:r w:rsidRPr="009D003F">
              <w:rPr>
                <w:sz w:val="22"/>
                <w:szCs w:val="22"/>
              </w:rPr>
              <w:t xml:space="preserve">официальный сайт </w:t>
            </w:r>
            <w:r>
              <w:rPr>
                <w:sz w:val="22"/>
                <w:szCs w:val="22"/>
              </w:rPr>
              <w:t xml:space="preserve">образовательной </w:t>
            </w:r>
            <w:r w:rsidRPr="009D003F">
              <w:rPr>
                <w:sz w:val="22"/>
                <w:szCs w:val="22"/>
              </w:rPr>
              <w:t xml:space="preserve">организации в сети </w:t>
            </w:r>
            <w:r>
              <w:rPr>
                <w:sz w:val="22"/>
                <w:szCs w:val="22"/>
              </w:rPr>
              <w:t>«</w:t>
            </w:r>
            <w:r w:rsidRPr="009D003F">
              <w:rPr>
                <w:sz w:val="22"/>
                <w:szCs w:val="22"/>
              </w:rPr>
              <w:t>Интернет</w:t>
            </w:r>
            <w:r>
              <w:rPr>
                <w:sz w:val="22"/>
                <w:szCs w:val="22"/>
              </w:rPr>
              <w:t>»</w:t>
            </w:r>
            <w:r w:rsidRPr="009D003F">
              <w:rPr>
                <w:sz w:val="22"/>
                <w:szCs w:val="22"/>
              </w:rPr>
              <w:t>.</w:t>
            </w:r>
          </w:p>
        </w:tc>
      </w:tr>
      <w:tr w:rsidR="0042190C" w:rsidRPr="00102574" w14:paraId="18A5F5E9" w14:textId="77777777" w:rsidTr="003D2DDD">
        <w:tc>
          <w:tcPr>
            <w:tcW w:w="843" w:type="dxa"/>
          </w:tcPr>
          <w:p w14:paraId="1EF60F34" w14:textId="77777777" w:rsidR="0042190C" w:rsidRPr="002B2C21" w:rsidRDefault="0042190C" w:rsidP="0042190C">
            <w:pPr>
              <w:rPr>
                <w:b/>
                <w:sz w:val="22"/>
                <w:szCs w:val="22"/>
              </w:rPr>
            </w:pPr>
            <w:r w:rsidRPr="002B2C21">
              <w:rPr>
                <w:b/>
                <w:sz w:val="22"/>
                <w:szCs w:val="22"/>
              </w:rPr>
              <w:t xml:space="preserve">№ </w:t>
            </w:r>
          </w:p>
          <w:p w14:paraId="60B20BE4" w14:textId="77777777" w:rsidR="0042190C" w:rsidRPr="002B2C21" w:rsidRDefault="0042190C" w:rsidP="0042190C">
            <w:pPr>
              <w:jc w:val="both"/>
              <w:rPr>
                <w:b/>
                <w:sz w:val="22"/>
                <w:szCs w:val="22"/>
              </w:rPr>
            </w:pPr>
            <w:r w:rsidRPr="002B2C21">
              <w:rPr>
                <w:b/>
                <w:sz w:val="22"/>
                <w:szCs w:val="22"/>
              </w:rPr>
              <w:t>п/п</w:t>
            </w:r>
          </w:p>
        </w:tc>
        <w:tc>
          <w:tcPr>
            <w:tcW w:w="2472" w:type="dxa"/>
          </w:tcPr>
          <w:p w14:paraId="297F070A" w14:textId="77777777" w:rsidR="0042190C" w:rsidRPr="002B2C21" w:rsidRDefault="0042190C" w:rsidP="00F347CC">
            <w:pPr>
              <w:jc w:val="center"/>
              <w:rPr>
                <w:b/>
                <w:sz w:val="22"/>
                <w:szCs w:val="22"/>
              </w:rPr>
            </w:pPr>
            <w:r w:rsidRPr="002B2C21">
              <w:rPr>
                <w:b/>
                <w:sz w:val="22"/>
                <w:szCs w:val="22"/>
              </w:rPr>
              <w:t>Наименование компонентов ЭИОС</w:t>
            </w:r>
          </w:p>
        </w:tc>
        <w:tc>
          <w:tcPr>
            <w:tcW w:w="3513" w:type="dxa"/>
          </w:tcPr>
          <w:p w14:paraId="093DE2FA" w14:textId="77777777" w:rsidR="0042190C" w:rsidRPr="002B2C21" w:rsidRDefault="0042190C" w:rsidP="00F347CC">
            <w:pPr>
              <w:jc w:val="center"/>
              <w:rPr>
                <w:b/>
                <w:sz w:val="22"/>
                <w:szCs w:val="22"/>
              </w:rPr>
            </w:pPr>
            <w:r w:rsidRPr="002B2C21">
              <w:rPr>
                <w:b/>
                <w:sz w:val="22"/>
                <w:szCs w:val="22"/>
              </w:rPr>
              <w:t>Подтверждающие документы и сведения</w:t>
            </w:r>
          </w:p>
        </w:tc>
        <w:tc>
          <w:tcPr>
            <w:tcW w:w="3237" w:type="dxa"/>
          </w:tcPr>
          <w:p w14:paraId="7EE0FF10" w14:textId="285EACE0" w:rsidR="0042190C" w:rsidRPr="002B2C21" w:rsidRDefault="0042190C" w:rsidP="002B3E76">
            <w:pPr>
              <w:jc w:val="center"/>
              <w:rPr>
                <w:b/>
                <w:sz w:val="22"/>
                <w:szCs w:val="22"/>
              </w:rPr>
            </w:pPr>
            <w:r w:rsidRPr="002B2C21">
              <w:rPr>
                <w:b/>
                <w:sz w:val="22"/>
                <w:szCs w:val="22"/>
              </w:rPr>
              <w:t xml:space="preserve">Меры </w:t>
            </w:r>
            <w:r w:rsidR="00F90CDD">
              <w:rPr>
                <w:b/>
                <w:sz w:val="22"/>
                <w:szCs w:val="22"/>
              </w:rPr>
              <w:t>образовательной организации</w:t>
            </w:r>
          </w:p>
        </w:tc>
      </w:tr>
      <w:tr w:rsidR="0042190C" w:rsidRPr="00102574" w14:paraId="2212BEAE" w14:textId="77777777" w:rsidTr="003D2DDD">
        <w:tc>
          <w:tcPr>
            <w:tcW w:w="843" w:type="dxa"/>
          </w:tcPr>
          <w:p w14:paraId="31D7B11B" w14:textId="392CEEC1" w:rsidR="0042190C" w:rsidRPr="009D003F" w:rsidRDefault="0042190C" w:rsidP="0042190C">
            <w:pPr>
              <w:jc w:val="both"/>
              <w:rPr>
                <w:sz w:val="22"/>
                <w:szCs w:val="22"/>
              </w:rPr>
            </w:pPr>
            <w:r>
              <w:rPr>
                <w:sz w:val="22"/>
                <w:szCs w:val="22"/>
              </w:rPr>
              <w:t>6</w:t>
            </w:r>
            <w:r w:rsidRPr="009D003F">
              <w:rPr>
                <w:sz w:val="22"/>
                <w:szCs w:val="22"/>
              </w:rPr>
              <w:t>.1.</w:t>
            </w:r>
          </w:p>
        </w:tc>
        <w:tc>
          <w:tcPr>
            <w:tcW w:w="2472" w:type="dxa"/>
          </w:tcPr>
          <w:p w14:paraId="3AB21AE5" w14:textId="55187F5D" w:rsidR="0042190C" w:rsidRPr="009D003F" w:rsidRDefault="0042190C" w:rsidP="0042190C">
            <w:pPr>
              <w:jc w:val="both"/>
              <w:rPr>
                <w:sz w:val="22"/>
                <w:szCs w:val="22"/>
              </w:rPr>
            </w:pPr>
            <w:r w:rsidRPr="009D003F">
              <w:rPr>
                <w:sz w:val="22"/>
                <w:szCs w:val="22"/>
              </w:rPr>
              <w:t xml:space="preserve">Наличие доступа к информационно-телекоммуникационной сети </w:t>
            </w:r>
            <w:r>
              <w:rPr>
                <w:sz w:val="22"/>
                <w:szCs w:val="22"/>
              </w:rPr>
              <w:t>«</w:t>
            </w:r>
            <w:r w:rsidRPr="009D003F">
              <w:rPr>
                <w:sz w:val="22"/>
                <w:szCs w:val="22"/>
              </w:rPr>
              <w:t>Интернет</w:t>
            </w:r>
            <w:r>
              <w:rPr>
                <w:sz w:val="22"/>
                <w:szCs w:val="22"/>
              </w:rPr>
              <w:t>».</w:t>
            </w:r>
          </w:p>
        </w:tc>
        <w:tc>
          <w:tcPr>
            <w:tcW w:w="3513" w:type="dxa"/>
          </w:tcPr>
          <w:p w14:paraId="5DBEA4F9" w14:textId="77777777" w:rsidR="0042190C" w:rsidRPr="009D003F" w:rsidRDefault="0042190C" w:rsidP="0042190C">
            <w:pPr>
              <w:jc w:val="both"/>
              <w:rPr>
                <w:sz w:val="22"/>
                <w:szCs w:val="22"/>
              </w:rPr>
            </w:pPr>
            <w:r w:rsidRPr="009D003F">
              <w:rPr>
                <w:sz w:val="22"/>
                <w:szCs w:val="22"/>
              </w:rPr>
              <w:t xml:space="preserve">1. Договор о сайте или акты выполненных работ </w:t>
            </w:r>
          </w:p>
          <w:p w14:paraId="75CBBFDE" w14:textId="77777777" w:rsidR="0042190C" w:rsidRPr="009D003F" w:rsidRDefault="0042190C" w:rsidP="0042190C">
            <w:pPr>
              <w:jc w:val="both"/>
              <w:rPr>
                <w:sz w:val="22"/>
                <w:szCs w:val="22"/>
              </w:rPr>
            </w:pPr>
            <w:r w:rsidRPr="009D003F">
              <w:rPr>
                <w:sz w:val="22"/>
                <w:szCs w:val="22"/>
              </w:rPr>
              <w:t>по созданию и ведению сайта образовательной организации.</w:t>
            </w:r>
          </w:p>
          <w:p w14:paraId="248C9891" w14:textId="5ACF4D34" w:rsidR="0042190C" w:rsidRPr="009D003F" w:rsidRDefault="0042190C" w:rsidP="0042190C">
            <w:pPr>
              <w:jc w:val="both"/>
              <w:rPr>
                <w:sz w:val="22"/>
                <w:szCs w:val="22"/>
              </w:rPr>
            </w:pPr>
            <w:r w:rsidRPr="009D003F">
              <w:rPr>
                <w:sz w:val="22"/>
                <w:szCs w:val="22"/>
              </w:rPr>
              <w:t>2. Действующая ссылка на официальный сайт образовательной организации в сети «Интернет»</w:t>
            </w:r>
            <w:r>
              <w:rPr>
                <w:sz w:val="22"/>
                <w:szCs w:val="22"/>
              </w:rPr>
              <w:t>.</w:t>
            </w:r>
          </w:p>
        </w:tc>
        <w:tc>
          <w:tcPr>
            <w:tcW w:w="3237" w:type="dxa"/>
          </w:tcPr>
          <w:p w14:paraId="40C5C253" w14:textId="77777777" w:rsidR="0042190C" w:rsidRPr="009D003F" w:rsidRDefault="0042190C" w:rsidP="0042190C">
            <w:pPr>
              <w:jc w:val="both"/>
              <w:rPr>
                <w:sz w:val="22"/>
                <w:szCs w:val="22"/>
              </w:rPr>
            </w:pPr>
            <w:r w:rsidRPr="009D003F">
              <w:rPr>
                <w:sz w:val="22"/>
                <w:szCs w:val="22"/>
              </w:rPr>
              <w:t>1. При необходимости - заключить договор о работе сайта, подготовить акт выполненных работ.</w:t>
            </w:r>
          </w:p>
          <w:p w14:paraId="7DBCC736" w14:textId="4F4D7519" w:rsidR="0042190C" w:rsidRPr="009D003F" w:rsidRDefault="0042190C" w:rsidP="0042190C">
            <w:pPr>
              <w:jc w:val="both"/>
              <w:rPr>
                <w:sz w:val="22"/>
                <w:szCs w:val="22"/>
              </w:rPr>
            </w:pPr>
            <w:r w:rsidRPr="009D003F">
              <w:rPr>
                <w:sz w:val="22"/>
                <w:szCs w:val="22"/>
              </w:rPr>
              <w:t>2. Обеспечить действующие ссылки доступа на официальный сайт образовательной организации в сети «Интернет»</w:t>
            </w:r>
            <w:r>
              <w:rPr>
                <w:sz w:val="22"/>
                <w:szCs w:val="22"/>
              </w:rPr>
              <w:t>.</w:t>
            </w:r>
          </w:p>
          <w:p w14:paraId="4E335362" w14:textId="6C3A80A8" w:rsidR="0042190C" w:rsidRPr="009D003F" w:rsidRDefault="0042190C" w:rsidP="0042190C">
            <w:pPr>
              <w:jc w:val="both"/>
              <w:rPr>
                <w:sz w:val="22"/>
                <w:szCs w:val="22"/>
              </w:rPr>
            </w:pPr>
            <w:r w:rsidRPr="009D003F">
              <w:rPr>
                <w:sz w:val="22"/>
                <w:szCs w:val="22"/>
              </w:rPr>
              <w:t>3. Обеспечить отсутствие фильтров для доступа на сайт образовательной организации</w:t>
            </w:r>
            <w:r>
              <w:rPr>
                <w:sz w:val="22"/>
                <w:szCs w:val="22"/>
              </w:rPr>
              <w:t>.</w:t>
            </w:r>
          </w:p>
        </w:tc>
      </w:tr>
      <w:tr w:rsidR="0042190C" w:rsidRPr="00102574" w14:paraId="3F1DB0A1" w14:textId="77777777" w:rsidTr="003D2DDD">
        <w:tc>
          <w:tcPr>
            <w:tcW w:w="843" w:type="dxa"/>
          </w:tcPr>
          <w:p w14:paraId="4429D827" w14:textId="4C5CCB0C" w:rsidR="0042190C" w:rsidRPr="009D003F" w:rsidRDefault="0042190C" w:rsidP="0042190C">
            <w:pPr>
              <w:jc w:val="both"/>
              <w:rPr>
                <w:sz w:val="22"/>
                <w:szCs w:val="22"/>
              </w:rPr>
            </w:pPr>
            <w:r>
              <w:rPr>
                <w:sz w:val="22"/>
                <w:szCs w:val="22"/>
              </w:rPr>
              <w:t>6</w:t>
            </w:r>
            <w:r w:rsidRPr="009D003F">
              <w:rPr>
                <w:sz w:val="22"/>
                <w:szCs w:val="22"/>
              </w:rPr>
              <w:t>.2.</w:t>
            </w:r>
          </w:p>
        </w:tc>
        <w:tc>
          <w:tcPr>
            <w:tcW w:w="2472" w:type="dxa"/>
          </w:tcPr>
          <w:p w14:paraId="46297C55" w14:textId="6AB86589" w:rsidR="0042190C" w:rsidRPr="009D003F" w:rsidRDefault="0042190C" w:rsidP="0042190C">
            <w:pPr>
              <w:jc w:val="both"/>
              <w:rPr>
                <w:sz w:val="22"/>
                <w:szCs w:val="22"/>
              </w:rPr>
            </w:pPr>
            <w:r w:rsidRPr="009D003F">
              <w:rPr>
                <w:sz w:val="22"/>
                <w:szCs w:val="22"/>
              </w:rPr>
              <w:t>Локальный нормативный акт образовательной организации об электронной информационно-образовательной среде.</w:t>
            </w:r>
          </w:p>
        </w:tc>
        <w:tc>
          <w:tcPr>
            <w:tcW w:w="3513" w:type="dxa"/>
          </w:tcPr>
          <w:p w14:paraId="4093AA10" w14:textId="77777777" w:rsidR="0042190C" w:rsidRPr="009D003F" w:rsidRDefault="0042190C" w:rsidP="0042190C">
            <w:pPr>
              <w:jc w:val="both"/>
              <w:rPr>
                <w:sz w:val="22"/>
                <w:szCs w:val="22"/>
              </w:rPr>
            </w:pPr>
            <w:r w:rsidRPr="009D003F">
              <w:rPr>
                <w:sz w:val="22"/>
                <w:szCs w:val="22"/>
              </w:rPr>
              <w:t>Положение об электронной информационно-образовательной среде.</w:t>
            </w:r>
          </w:p>
        </w:tc>
        <w:tc>
          <w:tcPr>
            <w:tcW w:w="3237" w:type="dxa"/>
          </w:tcPr>
          <w:p w14:paraId="7BEFF1D7" w14:textId="77777777" w:rsidR="0042190C" w:rsidRPr="009D003F" w:rsidRDefault="0042190C" w:rsidP="0042190C">
            <w:pPr>
              <w:jc w:val="both"/>
              <w:rPr>
                <w:sz w:val="22"/>
                <w:szCs w:val="22"/>
              </w:rPr>
            </w:pPr>
            <w:r w:rsidRPr="009D003F">
              <w:rPr>
                <w:sz w:val="22"/>
                <w:szCs w:val="22"/>
              </w:rPr>
              <w:t>Разместить ссылку доступа на ЛНА - Положение об электронной информационно-образовательной среде на сайте образовательной организации (в электронной форме, с подписанием ЭЦП).</w:t>
            </w:r>
          </w:p>
        </w:tc>
      </w:tr>
      <w:tr w:rsidR="0042190C" w:rsidRPr="00102574" w14:paraId="1F018725" w14:textId="77777777" w:rsidTr="003D2DDD">
        <w:tc>
          <w:tcPr>
            <w:tcW w:w="843" w:type="dxa"/>
          </w:tcPr>
          <w:p w14:paraId="710DDD23" w14:textId="4B3C6084" w:rsidR="0042190C" w:rsidRPr="009D003F" w:rsidRDefault="0042190C" w:rsidP="0042190C">
            <w:pPr>
              <w:jc w:val="both"/>
              <w:rPr>
                <w:sz w:val="22"/>
                <w:szCs w:val="22"/>
                <w:lang w:val="en-US"/>
              </w:rPr>
            </w:pPr>
            <w:r>
              <w:rPr>
                <w:sz w:val="22"/>
                <w:szCs w:val="22"/>
              </w:rPr>
              <w:t>6</w:t>
            </w:r>
            <w:r w:rsidRPr="009D003F">
              <w:rPr>
                <w:sz w:val="22"/>
                <w:szCs w:val="22"/>
              </w:rPr>
              <w:t>.3.</w:t>
            </w:r>
          </w:p>
        </w:tc>
        <w:tc>
          <w:tcPr>
            <w:tcW w:w="2472" w:type="dxa"/>
          </w:tcPr>
          <w:p w14:paraId="3BE980F3" w14:textId="3F70D1CD" w:rsidR="0042190C" w:rsidRPr="009D003F" w:rsidRDefault="0042190C" w:rsidP="0042190C">
            <w:pPr>
              <w:jc w:val="both"/>
              <w:rPr>
                <w:sz w:val="22"/>
                <w:szCs w:val="22"/>
              </w:rPr>
            </w:pPr>
            <w:r w:rsidRPr="009D003F">
              <w:rPr>
                <w:sz w:val="22"/>
                <w:szCs w:val="22"/>
              </w:rPr>
              <w:t>Наличие доступа к цифровой (электронной) библиотеке и (или) иным электронным образовательным ресурсам</w:t>
            </w:r>
            <w:r>
              <w:rPr>
                <w:sz w:val="22"/>
                <w:szCs w:val="22"/>
              </w:rPr>
              <w:t>.</w:t>
            </w:r>
          </w:p>
        </w:tc>
        <w:tc>
          <w:tcPr>
            <w:tcW w:w="3513" w:type="dxa"/>
          </w:tcPr>
          <w:p w14:paraId="0804C039" w14:textId="77777777" w:rsidR="0042190C" w:rsidRPr="009D003F" w:rsidRDefault="0042190C" w:rsidP="0042190C">
            <w:pPr>
              <w:jc w:val="both"/>
              <w:rPr>
                <w:sz w:val="22"/>
                <w:szCs w:val="22"/>
              </w:rPr>
            </w:pPr>
            <w:r w:rsidRPr="009D003F">
              <w:rPr>
                <w:sz w:val="22"/>
                <w:szCs w:val="22"/>
              </w:rPr>
              <w:t>Действующая на официальном сайте образовательной организации ссылка доступа:</w:t>
            </w:r>
          </w:p>
          <w:p w14:paraId="394F0B4C" w14:textId="77777777" w:rsidR="0042190C" w:rsidRPr="009D003F" w:rsidRDefault="0042190C" w:rsidP="0042190C">
            <w:pPr>
              <w:jc w:val="both"/>
              <w:rPr>
                <w:sz w:val="22"/>
                <w:szCs w:val="22"/>
              </w:rPr>
            </w:pPr>
            <w:r w:rsidRPr="009D003F">
              <w:rPr>
                <w:sz w:val="22"/>
                <w:szCs w:val="22"/>
              </w:rPr>
              <w:t xml:space="preserve">- на Цифровую электронную библиотеку; </w:t>
            </w:r>
          </w:p>
          <w:p w14:paraId="28712C1E" w14:textId="77777777" w:rsidR="0042190C" w:rsidRPr="009D003F" w:rsidRDefault="0042190C" w:rsidP="0042190C">
            <w:pPr>
              <w:jc w:val="both"/>
              <w:rPr>
                <w:sz w:val="22"/>
                <w:szCs w:val="22"/>
              </w:rPr>
            </w:pPr>
            <w:r w:rsidRPr="009D003F">
              <w:rPr>
                <w:sz w:val="22"/>
                <w:szCs w:val="22"/>
              </w:rPr>
              <w:t>- на иные Электронные образовательные ресурсы.</w:t>
            </w:r>
          </w:p>
        </w:tc>
        <w:tc>
          <w:tcPr>
            <w:tcW w:w="3237" w:type="dxa"/>
          </w:tcPr>
          <w:p w14:paraId="18B635A5" w14:textId="77777777" w:rsidR="0042190C" w:rsidRPr="009D003F" w:rsidRDefault="0042190C" w:rsidP="0042190C">
            <w:pPr>
              <w:jc w:val="both"/>
              <w:rPr>
                <w:sz w:val="22"/>
                <w:szCs w:val="22"/>
              </w:rPr>
            </w:pPr>
            <w:r w:rsidRPr="009D003F">
              <w:rPr>
                <w:sz w:val="22"/>
                <w:szCs w:val="22"/>
              </w:rPr>
              <w:t>Разместить на сайте образовательной организации ссылки доступа</w:t>
            </w:r>
          </w:p>
          <w:p w14:paraId="2134BE01" w14:textId="77777777" w:rsidR="0042190C" w:rsidRPr="009D003F" w:rsidRDefault="0042190C" w:rsidP="0042190C">
            <w:pPr>
              <w:jc w:val="both"/>
              <w:rPr>
                <w:sz w:val="22"/>
                <w:szCs w:val="22"/>
              </w:rPr>
            </w:pPr>
            <w:r w:rsidRPr="009D003F">
              <w:rPr>
                <w:sz w:val="22"/>
                <w:szCs w:val="22"/>
              </w:rPr>
              <w:t xml:space="preserve">-  на Цифровую электронную библиотеку; </w:t>
            </w:r>
          </w:p>
          <w:p w14:paraId="7F69F5A4" w14:textId="78B68BBB" w:rsidR="0042190C" w:rsidRPr="009D003F" w:rsidRDefault="0042190C" w:rsidP="0042190C">
            <w:pPr>
              <w:jc w:val="both"/>
              <w:rPr>
                <w:sz w:val="22"/>
                <w:szCs w:val="22"/>
              </w:rPr>
            </w:pPr>
            <w:r w:rsidRPr="009D003F">
              <w:rPr>
                <w:sz w:val="22"/>
                <w:szCs w:val="22"/>
              </w:rPr>
              <w:t>- на иные Электронные образовательные ресурсы</w:t>
            </w:r>
            <w:r>
              <w:rPr>
                <w:sz w:val="22"/>
                <w:szCs w:val="22"/>
              </w:rPr>
              <w:t>.</w:t>
            </w:r>
          </w:p>
        </w:tc>
      </w:tr>
      <w:tr w:rsidR="0042190C" w:rsidRPr="00102574" w14:paraId="44126C64" w14:textId="77777777" w:rsidTr="003D2DDD">
        <w:tc>
          <w:tcPr>
            <w:tcW w:w="843" w:type="dxa"/>
          </w:tcPr>
          <w:p w14:paraId="18AA65F1" w14:textId="126143DD" w:rsidR="0042190C" w:rsidRPr="009D003F" w:rsidRDefault="0042190C" w:rsidP="0042190C">
            <w:pPr>
              <w:jc w:val="both"/>
              <w:rPr>
                <w:sz w:val="22"/>
                <w:szCs w:val="22"/>
              </w:rPr>
            </w:pPr>
            <w:r>
              <w:rPr>
                <w:sz w:val="22"/>
                <w:szCs w:val="22"/>
              </w:rPr>
              <w:t>6</w:t>
            </w:r>
            <w:r w:rsidRPr="009D003F">
              <w:rPr>
                <w:sz w:val="22"/>
                <w:szCs w:val="22"/>
              </w:rPr>
              <w:t>.4.</w:t>
            </w:r>
          </w:p>
        </w:tc>
        <w:tc>
          <w:tcPr>
            <w:tcW w:w="2472" w:type="dxa"/>
          </w:tcPr>
          <w:p w14:paraId="5C159DAC" w14:textId="146F8AE7" w:rsidR="0042190C" w:rsidRPr="009D003F" w:rsidRDefault="0042190C" w:rsidP="0042190C">
            <w:pPr>
              <w:jc w:val="both"/>
              <w:rPr>
                <w:sz w:val="22"/>
                <w:szCs w:val="22"/>
              </w:rPr>
            </w:pPr>
            <w:r w:rsidRPr="009D003F">
              <w:rPr>
                <w:sz w:val="22"/>
                <w:szCs w:val="22"/>
              </w:rPr>
              <w:t xml:space="preserve">Наличие доступа к электронной системе учета обучающихся, </w:t>
            </w:r>
            <w:r w:rsidRPr="009D003F">
              <w:rPr>
                <w:sz w:val="22"/>
                <w:szCs w:val="22"/>
              </w:rPr>
              <w:lastRenderedPageBreak/>
              <w:t>учета и хранения их образовательных результатов (электронный журнал, электронный дневник)</w:t>
            </w:r>
            <w:r>
              <w:rPr>
                <w:sz w:val="22"/>
                <w:szCs w:val="22"/>
              </w:rPr>
              <w:t>.</w:t>
            </w:r>
          </w:p>
        </w:tc>
        <w:tc>
          <w:tcPr>
            <w:tcW w:w="3513" w:type="dxa"/>
          </w:tcPr>
          <w:p w14:paraId="444EC87E" w14:textId="77777777" w:rsidR="0042190C" w:rsidRPr="009D003F" w:rsidRDefault="0042190C" w:rsidP="0042190C">
            <w:pPr>
              <w:jc w:val="both"/>
              <w:rPr>
                <w:sz w:val="22"/>
                <w:szCs w:val="22"/>
              </w:rPr>
            </w:pPr>
            <w:r w:rsidRPr="009D003F">
              <w:rPr>
                <w:sz w:val="22"/>
                <w:szCs w:val="22"/>
              </w:rPr>
              <w:lastRenderedPageBreak/>
              <w:t>1. Положение об электронном журнале, Положение об электронном дневнике.</w:t>
            </w:r>
          </w:p>
          <w:p w14:paraId="1D6E7107" w14:textId="77777777" w:rsidR="0042190C" w:rsidRPr="009D003F" w:rsidRDefault="0042190C" w:rsidP="0042190C">
            <w:pPr>
              <w:jc w:val="both"/>
              <w:rPr>
                <w:sz w:val="22"/>
                <w:szCs w:val="22"/>
              </w:rPr>
            </w:pPr>
            <w:r w:rsidRPr="009D003F">
              <w:rPr>
                <w:sz w:val="22"/>
                <w:szCs w:val="22"/>
              </w:rPr>
              <w:lastRenderedPageBreak/>
              <w:t xml:space="preserve">2.  Действующая ссылка на ЛНА - Положение об электронном журнале, Положение об электронном дневнике </w:t>
            </w:r>
          </w:p>
          <w:p w14:paraId="30F2D88F" w14:textId="77777777" w:rsidR="0042190C" w:rsidRPr="009D003F" w:rsidRDefault="0042190C" w:rsidP="0042190C">
            <w:pPr>
              <w:jc w:val="both"/>
              <w:rPr>
                <w:sz w:val="22"/>
                <w:szCs w:val="22"/>
              </w:rPr>
            </w:pPr>
            <w:r w:rsidRPr="009D003F">
              <w:rPr>
                <w:sz w:val="22"/>
                <w:szCs w:val="22"/>
              </w:rPr>
              <w:t>3. Действующая ссылка электронный журнал на официальном сайте образовательной организации в сети «Интернет».</w:t>
            </w:r>
          </w:p>
          <w:p w14:paraId="6F6AB692" w14:textId="77777777" w:rsidR="0042190C" w:rsidRPr="009D003F" w:rsidRDefault="0042190C" w:rsidP="0042190C">
            <w:pPr>
              <w:jc w:val="both"/>
              <w:rPr>
                <w:sz w:val="22"/>
                <w:szCs w:val="22"/>
              </w:rPr>
            </w:pPr>
            <w:r w:rsidRPr="009D003F">
              <w:rPr>
                <w:sz w:val="22"/>
                <w:szCs w:val="22"/>
              </w:rPr>
              <w:t>4. Действующая ссылка электронный дневник на официальном сайте образовательной организации в сети «Интернет».</w:t>
            </w:r>
          </w:p>
        </w:tc>
        <w:tc>
          <w:tcPr>
            <w:tcW w:w="3237" w:type="dxa"/>
          </w:tcPr>
          <w:p w14:paraId="6BEAE9F6" w14:textId="77777777" w:rsidR="0042190C" w:rsidRPr="009D003F" w:rsidRDefault="0042190C" w:rsidP="0042190C">
            <w:pPr>
              <w:jc w:val="both"/>
              <w:rPr>
                <w:sz w:val="22"/>
                <w:szCs w:val="22"/>
              </w:rPr>
            </w:pPr>
            <w:r w:rsidRPr="009D003F">
              <w:rPr>
                <w:sz w:val="22"/>
                <w:szCs w:val="22"/>
              </w:rPr>
              <w:lastRenderedPageBreak/>
              <w:t xml:space="preserve">1. Разработать ЛНА: </w:t>
            </w:r>
          </w:p>
          <w:p w14:paraId="2E1E6400" w14:textId="77777777" w:rsidR="0042190C" w:rsidRPr="009D003F" w:rsidRDefault="0042190C" w:rsidP="0042190C">
            <w:pPr>
              <w:jc w:val="both"/>
              <w:rPr>
                <w:sz w:val="22"/>
                <w:szCs w:val="22"/>
              </w:rPr>
            </w:pPr>
            <w:r w:rsidRPr="009D003F">
              <w:rPr>
                <w:sz w:val="22"/>
                <w:szCs w:val="22"/>
              </w:rPr>
              <w:t xml:space="preserve">- Положение об электронном журнале, </w:t>
            </w:r>
          </w:p>
          <w:p w14:paraId="5EEF218D" w14:textId="77777777" w:rsidR="0042190C" w:rsidRPr="009D003F" w:rsidRDefault="0042190C" w:rsidP="0042190C">
            <w:pPr>
              <w:jc w:val="both"/>
              <w:rPr>
                <w:sz w:val="22"/>
                <w:szCs w:val="22"/>
              </w:rPr>
            </w:pPr>
            <w:r w:rsidRPr="009D003F">
              <w:rPr>
                <w:sz w:val="22"/>
                <w:szCs w:val="22"/>
              </w:rPr>
              <w:lastRenderedPageBreak/>
              <w:t>- Положение об электронном дневнике.</w:t>
            </w:r>
          </w:p>
          <w:p w14:paraId="16E6F7FD" w14:textId="77777777" w:rsidR="0042190C" w:rsidRPr="009D003F" w:rsidRDefault="0042190C" w:rsidP="0042190C">
            <w:pPr>
              <w:jc w:val="both"/>
              <w:rPr>
                <w:sz w:val="22"/>
                <w:szCs w:val="22"/>
              </w:rPr>
            </w:pPr>
            <w:r w:rsidRPr="009D003F">
              <w:rPr>
                <w:sz w:val="22"/>
                <w:szCs w:val="22"/>
              </w:rPr>
              <w:t>2. Обеспечить размещение ЛНА на официальном сайте образовательной организации в сети «Интернет».</w:t>
            </w:r>
          </w:p>
          <w:p w14:paraId="35C46F9D" w14:textId="77777777" w:rsidR="0042190C" w:rsidRPr="009D003F" w:rsidRDefault="0042190C" w:rsidP="0042190C">
            <w:pPr>
              <w:jc w:val="both"/>
              <w:rPr>
                <w:sz w:val="22"/>
                <w:szCs w:val="22"/>
              </w:rPr>
            </w:pPr>
            <w:r w:rsidRPr="009D003F">
              <w:rPr>
                <w:sz w:val="22"/>
                <w:szCs w:val="22"/>
              </w:rPr>
              <w:t>3. Обеспечить функционирование действующей ссылки доступа на электронный журнал на официальном сайте образовательной организации.</w:t>
            </w:r>
          </w:p>
          <w:p w14:paraId="6C6043B5" w14:textId="0B5F9F70" w:rsidR="0042190C" w:rsidRPr="009D003F" w:rsidRDefault="0042190C" w:rsidP="0042190C">
            <w:pPr>
              <w:jc w:val="both"/>
              <w:rPr>
                <w:sz w:val="22"/>
                <w:szCs w:val="22"/>
              </w:rPr>
            </w:pPr>
            <w:r w:rsidRPr="009D003F">
              <w:rPr>
                <w:sz w:val="22"/>
                <w:szCs w:val="22"/>
              </w:rPr>
              <w:t>4. Обеспечить функционирование действующей ссылки доступа на электронный дневник   на официальном сайте образовательной организации.</w:t>
            </w:r>
          </w:p>
        </w:tc>
      </w:tr>
      <w:tr w:rsidR="0042190C" w:rsidRPr="00102574" w14:paraId="032814DD" w14:textId="77777777" w:rsidTr="003D2DDD">
        <w:tc>
          <w:tcPr>
            <w:tcW w:w="843" w:type="dxa"/>
          </w:tcPr>
          <w:p w14:paraId="11D51910" w14:textId="00AF7DC4" w:rsidR="0042190C" w:rsidRPr="009D003F" w:rsidRDefault="0042190C" w:rsidP="0042190C">
            <w:pPr>
              <w:jc w:val="both"/>
              <w:rPr>
                <w:sz w:val="22"/>
                <w:szCs w:val="22"/>
              </w:rPr>
            </w:pPr>
            <w:r>
              <w:rPr>
                <w:sz w:val="22"/>
                <w:szCs w:val="22"/>
              </w:rPr>
              <w:lastRenderedPageBreak/>
              <w:t>6</w:t>
            </w:r>
            <w:r w:rsidRPr="009D003F">
              <w:rPr>
                <w:sz w:val="22"/>
                <w:szCs w:val="22"/>
              </w:rPr>
              <w:t>.5.</w:t>
            </w:r>
          </w:p>
        </w:tc>
        <w:tc>
          <w:tcPr>
            <w:tcW w:w="2472" w:type="dxa"/>
          </w:tcPr>
          <w:p w14:paraId="372F4165" w14:textId="77777777" w:rsidR="0042190C" w:rsidRPr="009D003F" w:rsidRDefault="0042190C" w:rsidP="0042190C">
            <w:pPr>
              <w:jc w:val="both"/>
              <w:rPr>
                <w:sz w:val="22"/>
                <w:szCs w:val="22"/>
              </w:rPr>
            </w:pPr>
            <w:r w:rsidRPr="009D003F">
              <w:rPr>
                <w:sz w:val="22"/>
                <w:szCs w:val="22"/>
              </w:rPr>
              <w:t>Наличие доступа к электронным портфолио обучающихся.</w:t>
            </w:r>
          </w:p>
        </w:tc>
        <w:tc>
          <w:tcPr>
            <w:tcW w:w="3513" w:type="dxa"/>
          </w:tcPr>
          <w:p w14:paraId="58406F2D" w14:textId="77777777" w:rsidR="0042190C" w:rsidRDefault="0042190C" w:rsidP="0042190C">
            <w:pPr>
              <w:jc w:val="both"/>
              <w:rPr>
                <w:sz w:val="22"/>
                <w:szCs w:val="22"/>
              </w:rPr>
            </w:pPr>
            <w:r w:rsidRPr="009D003F">
              <w:rPr>
                <w:sz w:val="22"/>
                <w:szCs w:val="22"/>
              </w:rPr>
              <w:t>1. Положение об электронном портфолио обучающихся.</w:t>
            </w:r>
          </w:p>
          <w:p w14:paraId="2E44D6C1" w14:textId="5D7C4DE1" w:rsidR="0042190C" w:rsidRPr="009D003F" w:rsidRDefault="0042190C" w:rsidP="0042190C">
            <w:pPr>
              <w:jc w:val="both"/>
              <w:rPr>
                <w:sz w:val="22"/>
                <w:szCs w:val="22"/>
              </w:rPr>
            </w:pPr>
            <w:r>
              <w:rPr>
                <w:sz w:val="22"/>
                <w:szCs w:val="22"/>
              </w:rPr>
              <w:t>2</w:t>
            </w:r>
            <w:r w:rsidRPr="009D003F">
              <w:rPr>
                <w:sz w:val="22"/>
                <w:szCs w:val="22"/>
              </w:rPr>
              <w:t>. Действующая ссылка электронное портфолио на официальном сайте образовательной организации в сети «Интернет».</w:t>
            </w:r>
          </w:p>
        </w:tc>
        <w:tc>
          <w:tcPr>
            <w:tcW w:w="3237" w:type="dxa"/>
          </w:tcPr>
          <w:p w14:paraId="21EF6635" w14:textId="77777777" w:rsidR="0042190C" w:rsidRPr="009D003F" w:rsidRDefault="0042190C" w:rsidP="0042190C">
            <w:pPr>
              <w:jc w:val="both"/>
              <w:rPr>
                <w:sz w:val="22"/>
                <w:szCs w:val="22"/>
              </w:rPr>
            </w:pPr>
            <w:r w:rsidRPr="009D003F">
              <w:rPr>
                <w:sz w:val="22"/>
                <w:szCs w:val="22"/>
              </w:rPr>
              <w:t>1. Разработать Положение об электронном портфолио обучающихся.</w:t>
            </w:r>
          </w:p>
          <w:p w14:paraId="7830CCA7" w14:textId="77777777" w:rsidR="0042190C" w:rsidRPr="009D003F" w:rsidRDefault="0042190C" w:rsidP="0042190C">
            <w:pPr>
              <w:jc w:val="both"/>
              <w:rPr>
                <w:sz w:val="22"/>
                <w:szCs w:val="22"/>
              </w:rPr>
            </w:pPr>
            <w:r w:rsidRPr="009D003F">
              <w:rPr>
                <w:sz w:val="22"/>
                <w:szCs w:val="22"/>
              </w:rPr>
              <w:t>2. Обеспечить функционирование действующей ссылки доступа на электронное портфолио обучающихся на официальном сайте образовательной организации.</w:t>
            </w:r>
          </w:p>
        </w:tc>
      </w:tr>
      <w:tr w:rsidR="0042190C" w:rsidRPr="00102574" w14:paraId="31DE1FD7" w14:textId="77777777" w:rsidTr="003D2DDD">
        <w:tc>
          <w:tcPr>
            <w:tcW w:w="843" w:type="dxa"/>
          </w:tcPr>
          <w:p w14:paraId="33B50EDE" w14:textId="16191DC6" w:rsidR="0042190C" w:rsidRPr="009D003F" w:rsidRDefault="0042190C" w:rsidP="0042190C">
            <w:pPr>
              <w:jc w:val="both"/>
              <w:rPr>
                <w:sz w:val="22"/>
                <w:szCs w:val="22"/>
              </w:rPr>
            </w:pPr>
            <w:r>
              <w:rPr>
                <w:sz w:val="22"/>
                <w:szCs w:val="22"/>
              </w:rPr>
              <w:t>6</w:t>
            </w:r>
            <w:r w:rsidRPr="009D003F">
              <w:rPr>
                <w:sz w:val="22"/>
                <w:szCs w:val="22"/>
              </w:rPr>
              <w:t>.6.</w:t>
            </w:r>
          </w:p>
        </w:tc>
        <w:tc>
          <w:tcPr>
            <w:tcW w:w="2472" w:type="dxa"/>
          </w:tcPr>
          <w:p w14:paraId="44083769" w14:textId="77777777" w:rsidR="0042190C" w:rsidRPr="009D003F" w:rsidRDefault="0042190C" w:rsidP="0042190C">
            <w:pPr>
              <w:jc w:val="both"/>
              <w:rPr>
                <w:sz w:val="22"/>
                <w:szCs w:val="22"/>
              </w:rPr>
            </w:pPr>
            <w:r w:rsidRPr="009D003F">
              <w:rPr>
                <w:sz w:val="22"/>
                <w:szCs w:val="22"/>
              </w:rPr>
              <w:t>Наличие доступа к учебному плану, рабочим программам учебных предметов, учебных курсов (в том числе внеурочной деятельности), учебных модулей начального общего образования.</w:t>
            </w:r>
          </w:p>
          <w:p w14:paraId="0A42A30B" w14:textId="77777777" w:rsidR="0042190C" w:rsidRPr="009D003F" w:rsidRDefault="0042190C" w:rsidP="0042190C">
            <w:pPr>
              <w:jc w:val="both"/>
              <w:rPr>
                <w:sz w:val="22"/>
                <w:szCs w:val="22"/>
              </w:rPr>
            </w:pPr>
          </w:p>
        </w:tc>
        <w:tc>
          <w:tcPr>
            <w:tcW w:w="3513" w:type="dxa"/>
          </w:tcPr>
          <w:p w14:paraId="3975A60D" w14:textId="77777777" w:rsidR="0042190C" w:rsidRPr="009D003F" w:rsidRDefault="0042190C" w:rsidP="0042190C">
            <w:pPr>
              <w:jc w:val="both"/>
              <w:rPr>
                <w:sz w:val="22"/>
                <w:szCs w:val="22"/>
              </w:rPr>
            </w:pPr>
            <w:r w:rsidRPr="009D003F">
              <w:rPr>
                <w:sz w:val="22"/>
                <w:szCs w:val="22"/>
              </w:rPr>
              <w:t>Наличие в подразделе «Образование» специального раздела «Сведения об образовательной организации»:</w:t>
            </w:r>
          </w:p>
          <w:p w14:paraId="71701E61" w14:textId="77777777" w:rsidR="0042190C" w:rsidRPr="009D003F" w:rsidRDefault="0042190C" w:rsidP="0042190C">
            <w:pPr>
              <w:jc w:val="both"/>
              <w:rPr>
                <w:sz w:val="22"/>
                <w:szCs w:val="22"/>
              </w:rPr>
            </w:pPr>
            <w:r w:rsidRPr="009D003F">
              <w:rPr>
                <w:sz w:val="22"/>
                <w:szCs w:val="22"/>
              </w:rPr>
              <w:t xml:space="preserve">- учебного плана (включая индивидуальные учебные планы), </w:t>
            </w:r>
          </w:p>
          <w:p w14:paraId="754A7163" w14:textId="77777777" w:rsidR="0042190C" w:rsidRPr="009D003F" w:rsidRDefault="0042190C" w:rsidP="0042190C">
            <w:pPr>
              <w:jc w:val="both"/>
              <w:rPr>
                <w:sz w:val="22"/>
                <w:szCs w:val="22"/>
              </w:rPr>
            </w:pPr>
            <w:r w:rsidRPr="009D003F">
              <w:rPr>
                <w:sz w:val="22"/>
                <w:szCs w:val="22"/>
              </w:rPr>
              <w:t xml:space="preserve">- рабочих программ учебных предметов, </w:t>
            </w:r>
          </w:p>
          <w:p w14:paraId="67992818" w14:textId="77777777" w:rsidR="0042190C" w:rsidRDefault="0042190C" w:rsidP="0042190C">
            <w:pPr>
              <w:jc w:val="both"/>
              <w:rPr>
                <w:sz w:val="22"/>
                <w:szCs w:val="22"/>
              </w:rPr>
            </w:pPr>
            <w:r w:rsidRPr="009D003F">
              <w:rPr>
                <w:sz w:val="22"/>
                <w:szCs w:val="22"/>
              </w:rPr>
              <w:t>- рабочих программ учебных курсов (в том числе внеурочной деятельности), учебных модулей.</w:t>
            </w:r>
          </w:p>
          <w:p w14:paraId="43ECD06F" w14:textId="54E81C79" w:rsidR="0042190C" w:rsidRPr="009D003F" w:rsidRDefault="0042190C" w:rsidP="0042190C">
            <w:pPr>
              <w:jc w:val="both"/>
              <w:rPr>
                <w:sz w:val="22"/>
                <w:szCs w:val="22"/>
              </w:rPr>
            </w:pPr>
          </w:p>
        </w:tc>
        <w:tc>
          <w:tcPr>
            <w:tcW w:w="3237" w:type="dxa"/>
          </w:tcPr>
          <w:p w14:paraId="6F051AB2" w14:textId="0BFA4A3E" w:rsidR="002B2C21" w:rsidRPr="009D003F" w:rsidRDefault="0042190C" w:rsidP="0042190C">
            <w:pPr>
              <w:jc w:val="both"/>
              <w:rPr>
                <w:sz w:val="22"/>
                <w:szCs w:val="22"/>
              </w:rPr>
            </w:pPr>
            <w:r w:rsidRPr="009D003F">
              <w:rPr>
                <w:sz w:val="22"/>
                <w:szCs w:val="22"/>
              </w:rPr>
              <w:t xml:space="preserve">Обеспечить </w:t>
            </w:r>
            <w:r w:rsidRPr="00FF050F">
              <w:rPr>
                <w:sz w:val="22"/>
                <w:szCs w:val="22"/>
                <w:u w:val="single"/>
              </w:rPr>
              <w:t>в срок до 01.09.2023 г.</w:t>
            </w:r>
            <w:r>
              <w:rPr>
                <w:sz w:val="22"/>
                <w:szCs w:val="22"/>
              </w:rPr>
              <w:t xml:space="preserve"> </w:t>
            </w:r>
            <w:r w:rsidRPr="00E12BF3">
              <w:rPr>
                <w:sz w:val="22"/>
                <w:szCs w:val="22"/>
              </w:rPr>
              <w:t xml:space="preserve">размещение </w:t>
            </w:r>
            <w:r w:rsidRPr="009D003F">
              <w:rPr>
                <w:sz w:val="22"/>
                <w:szCs w:val="22"/>
              </w:rPr>
              <w:t xml:space="preserve">в подразделе «Образование» </w:t>
            </w:r>
            <w:r w:rsidRPr="00FF050F">
              <w:rPr>
                <w:sz w:val="22"/>
                <w:szCs w:val="22"/>
                <w:u w:val="single"/>
              </w:rPr>
              <w:t>актуальных документов и сведений</w:t>
            </w:r>
            <w:r w:rsidRPr="009D003F">
              <w:rPr>
                <w:sz w:val="22"/>
                <w:szCs w:val="22"/>
              </w:rPr>
              <w:t xml:space="preserve">, предусмотренных пунктом 3.4 Требований к структуре официального сайта образовательной организации в информационно-телекоммуникационной сети </w:t>
            </w:r>
            <w:r>
              <w:rPr>
                <w:sz w:val="22"/>
                <w:szCs w:val="22"/>
              </w:rPr>
              <w:t>«</w:t>
            </w:r>
            <w:r w:rsidRPr="009D003F">
              <w:rPr>
                <w:sz w:val="22"/>
                <w:szCs w:val="22"/>
              </w:rPr>
              <w:t>Интернет</w:t>
            </w:r>
            <w:r>
              <w:rPr>
                <w:sz w:val="22"/>
                <w:szCs w:val="22"/>
              </w:rPr>
              <w:t>»</w:t>
            </w:r>
            <w:r w:rsidRPr="009D003F">
              <w:rPr>
                <w:sz w:val="22"/>
                <w:szCs w:val="22"/>
              </w:rPr>
              <w:t xml:space="preserve"> и формату представления информации, утв. приказом Рособрнадзора от 14.08.2020 № 831.</w:t>
            </w:r>
          </w:p>
        </w:tc>
      </w:tr>
      <w:tr w:rsidR="0042190C" w:rsidRPr="00102574" w14:paraId="5B7B5892" w14:textId="77777777" w:rsidTr="003D2DDD">
        <w:tc>
          <w:tcPr>
            <w:tcW w:w="843" w:type="dxa"/>
          </w:tcPr>
          <w:p w14:paraId="31785AA4" w14:textId="4ECF70C0" w:rsidR="0042190C" w:rsidRPr="009D003F" w:rsidRDefault="0042190C" w:rsidP="0042190C">
            <w:pPr>
              <w:jc w:val="both"/>
              <w:rPr>
                <w:b/>
                <w:sz w:val="22"/>
                <w:szCs w:val="22"/>
              </w:rPr>
            </w:pPr>
            <w:r w:rsidRPr="009D003F">
              <w:rPr>
                <w:b/>
                <w:sz w:val="22"/>
                <w:szCs w:val="22"/>
              </w:rPr>
              <w:t xml:space="preserve">АП </w:t>
            </w:r>
            <w:r>
              <w:rPr>
                <w:b/>
                <w:sz w:val="22"/>
                <w:szCs w:val="22"/>
              </w:rPr>
              <w:t>7</w:t>
            </w:r>
          </w:p>
        </w:tc>
        <w:tc>
          <w:tcPr>
            <w:tcW w:w="9222" w:type="dxa"/>
            <w:gridSpan w:val="3"/>
          </w:tcPr>
          <w:p w14:paraId="713A0FC1" w14:textId="09EAA0A3" w:rsidR="0042190C" w:rsidRPr="009D003F" w:rsidRDefault="0042190C" w:rsidP="0042190C">
            <w:pPr>
              <w:jc w:val="center"/>
              <w:rPr>
                <w:b/>
                <w:sz w:val="22"/>
                <w:szCs w:val="22"/>
              </w:rPr>
            </w:pPr>
            <w:r w:rsidRPr="00790E02">
              <w:rPr>
                <w:b/>
                <w:sz w:val="22"/>
                <w:szCs w:val="22"/>
              </w:rPr>
              <w:t xml:space="preserve">Доля обучающихся, выполнивших 60% и более заданий диагностической работы в ходе оценивания достижения обучающимися результатов обучения по образовательной программе начального общего образования, в общем количестве обучающихся, выполнявших диагностическую работу </w:t>
            </w:r>
          </w:p>
        </w:tc>
      </w:tr>
      <w:tr w:rsidR="0042190C" w:rsidRPr="00102574" w14:paraId="3548DA1C" w14:textId="77777777" w:rsidTr="003D2DDD">
        <w:tc>
          <w:tcPr>
            <w:tcW w:w="10065" w:type="dxa"/>
            <w:gridSpan w:val="4"/>
          </w:tcPr>
          <w:p w14:paraId="454F1E84" w14:textId="2472FDA5" w:rsidR="0042190C" w:rsidRPr="00804D83" w:rsidRDefault="0042190C" w:rsidP="002B3E76">
            <w:pPr>
              <w:jc w:val="both"/>
              <w:rPr>
                <w:b/>
                <w:sz w:val="22"/>
                <w:szCs w:val="22"/>
              </w:rPr>
            </w:pPr>
            <w:r w:rsidRPr="00C5052C">
              <w:rPr>
                <w:b/>
                <w:sz w:val="22"/>
                <w:szCs w:val="22"/>
              </w:rPr>
              <w:t>Отчетный период:</w:t>
            </w:r>
            <w:r w:rsidR="00804D83">
              <w:rPr>
                <w:b/>
                <w:sz w:val="22"/>
                <w:szCs w:val="22"/>
              </w:rPr>
              <w:t xml:space="preserve"> </w:t>
            </w:r>
            <w:r w:rsidRPr="00C5052C">
              <w:rPr>
                <w:sz w:val="22"/>
                <w:szCs w:val="22"/>
              </w:rPr>
              <w:t>предоставляется актуальная информация</w:t>
            </w:r>
            <w:r w:rsidR="00804D83">
              <w:rPr>
                <w:sz w:val="22"/>
                <w:szCs w:val="22"/>
              </w:rPr>
              <w:t xml:space="preserve"> на 2023- 2024 учебный год.</w:t>
            </w:r>
          </w:p>
          <w:p w14:paraId="3B9DF18F" w14:textId="7A20837F" w:rsidR="0042190C" w:rsidRPr="00B30C58" w:rsidRDefault="0042190C" w:rsidP="002B3E76">
            <w:pPr>
              <w:jc w:val="both"/>
              <w:rPr>
                <w:b/>
                <w:sz w:val="22"/>
                <w:szCs w:val="22"/>
              </w:rPr>
            </w:pPr>
            <w:r w:rsidRPr="00C5052C">
              <w:rPr>
                <w:b/>
                <w:sz w:val="22"/>
                <w:szCs w:val="22"/>
              </w:rPr>
              <w:t>Источники данных, необходимых для расчета показателя АП 7:</w:t>
            </w:r>
            <w:r w:rsidRPr="00C5052C">
              <w:rPr>
                <w:sz w:val="22"/>
                <w:szCs w:val="22"/>
              </w:rPr>
              <w:t xml:space="preserve"> результаты диагностической работы.</w:t>
            </w:r>
          </w:p>
        </w:tc>
      </w:tr>
      <w:tr w:rsidR="0042190C" w:rsidRPr="00102574" w14:paraId="34841240" w14:textId="77777777" w:rsidTr="003D2DDD">
        <w:trPr>
          <w:trHeight w:val="560"/>
        </w:trPr>
        <w:tc>
          <w:tcPr>
            <w:tcW w:w="843" w:type="dxa"/>
          </w:tcPr>
          <w:p w14:paraId="303AE206" w14:textId="1F438DCF" w:rsidR="0042190C" w:rsidRPr="002B2C21" w:rsidRDefault="0042190C" w:rsidP="0042190C">
            <w:pPr>
              <w:jc w:val="center"/>
              <w:rPr>
                <w:b/>
                <w:sz w:val="22"/>
                <w:szCs w:val="22"/>
              </w:rPr>
            </w:pPr>
            <w:r w:rsidRPr="002B2C21">
              <w:rPr>
                <w:b/>
                <w:sz w:val="22"/>
                <w:szCs w:val="22"/>
              </w:rPr>
              <w:t>№ п/п</w:t>
            </w:r>
          </w:p>
        </w:tc>
        <w:tc>
          <w:tcPr>
            <w:tcW w:w="2472" w:type="dxa"/>
          </w:tcPr>
          <w:p w14:paraId="5DFDD8BE" w14:textId="49A49D24" w:rsidR="0042190C" w:rsidRPr="002B2C21" w:rsidRDefault="0042190C" w:rsidP="00F347CC">
            <w:pPr>
              <w:jc w:val="center"/>
              <w:rPr>
                <w:b/>
                <w:sz w:val="22"/>
                <w:szCs w:val="22"/>
              </w:rPr>
            </w:pPr>
            <w:r w:rsidRPr="002B2C21">
              <w:rPr>
                <w:b/>
                <w:sz w:val="22"/>
                <w:szCs w:val="22"/>
              </w:rPr>
              <w:t>Расчет значения показателя</w:t>
            </w:r>
          </w:p>
        </w:tc>
        <w:tc>
          <w:tcPr>
            <w:tcW w:w="3513" w:type="dxa"/>
          </w:tcPr>
          <w:p w14:paraId="6E70E5AF" w14:textId="4B2D42F9" w:rsidR="0042190C" w:rsidRPr="002B2C21" w:rsidRDefault="0042190C" w:rsidP="00F347CC">
            <w:pPr>
              <w:jc w:val="center"/>
              <w:rPr>
                <w:b/>
                <w:sz w:val="22"/>
                <w:szCs w:val="22"/>
              </w:rPr>
            </w:pPr>
            <w:r w:rsidRPr="002B2C21">
              <w:rPr>
                <w:b/>
                <w:sz w:val="22"/>
                <w:szCs w:val="22"/>
              </w:rPr>
              <w:t>Подтверждающие документы и сведения</w:t>
            </w:r>
          </w:p>
        </w:tc>
        <w:tc>
          <w:tcPr>
            <w:tcW w:w="3237" w:type="dxa"/>
          </w:tcPr>
          <w:p w14:paraId="7C2863A8" w14:textId="531AC50C" w:rsidR="0042190C" w:rsidRPr="002B2C21" w:rsidRDefault="0042190C" w:rsidP="002B3E76">
            <w:pPr>
              <w:jc w:val="center"/>
              <w:rPr>
                <w:b/>
                <w:sz w:val="22"/>
                <w:szCs w:val="22"/>
              </w:rPr>
            </w:pPr>
            <w:r w:rsidRPr="002B2C21">
              <w:rPr>
                <w:b/>
                <w:sz w:val="22"/>
                <w:szCs w:val="22"/>
              </w:rPr>
              <w:t xml:space="preserve">Меры </w:t>
            </w:r>
            <w:r w:rsidR="00F90CDD">
              <w:rPr>
                <w:b/>
                <w:sz w:val="22"/>
                <w:szCs w:val="22"/>
              </w:rPr>
              <w:t>образовательной организации</w:t>
            </w:r>
          </w:p>
        </w:tc>
      </w:tr>
      <w:tr w:rsidR="0042190C" w:rsidRPr="00102574" w14:paraId="1660C31D" w14:textId="77777777" w:rsidTr="003D2DDD">
        <w:trPr>
          <w:trHeight w:val="560"/>
        </w:trPr>
        <w:tc>
          <w:tcPr>
            <w:tcW w:w="843" w:type="dxa"/>
          </w:tcPr>
          <w:p w14:paraId="46E431DF" w14:textId="4D4FD893" w:rsidR="0042190C" w:rsidRPr="009D003F" w:rsidRDefault="0042190C" w:rsidP="0042190C">
            <w:pPr>
              <w:jc w:val="both"/>
              <w:rPr>
                <w:sz w:val="22"/>
                <w:szCs w:val="22"/>
              </w:rPr>
            </w:pPr>
            <w:r>
              <w:rPr>
                <w:sz w:val="22"/>
                <w:szCs w:val="22"/>
              </w:rPr>
              <w:t>7</w:t>
            </w:r>
            <w:r w:rsidRPr="009D003F">
              <w:rPr>
                <w:sz w:val="22"/>
                <w:szCs w:val="22"/>
              </w:rPr>
              <w:t>.1.</w:t>
            </w:r>
          </w:p>
          <w:p w14:paraId="3B5A1FB7" w14:textId="77777777" w:rsidR="0042190C" w:rsidRPr="009D003F" w:rsidRDefault="0042190C" w:rsidP="0042190C">
            <w:pPr>
              <w:jc w:val="both"/>
              <w:rPr>
                <w:sz w:val="22"/>
                <w:szCs w:val="22"/>
              </w:rPr>
            </w:pPr>
          </w:p>
        </w:tc>
        <w:tc>
          <w:tcPr>
            <w:tcW w:w="2472" w:type="dxa"/>
          </w:tcPr>
          <w:p w14:paraId="0B7F71F2" w14:textId="59037AA4" w:rsidR="0042190C" w:rsidRPr="009D003F" w:rsidRDefault="0042190C" w:rsidP="0042190C">
            <w:pPr>
              <w:jc w:val="both"/>
              <w:rPr>
                <w:sz w:val="22"/>
                <w:szCs w:val="22"/>
              </w:rPr>
            </w:pPr>
            <w:r w:rsidRPr="00B80BB2">
              <w:rPr>
                <w:sz w:val="22"/>
                <w:szCs w:val="22"/>
              </w:rPr>
              <w:t xml:space="preserve">Показатель АП 7 рассчитывается как отношение количества обучающихся, выполнивших 60% и более заданий диагностической работы к общему количество </w:t>
            </w:r>
            <w:r w:rsidRPr="00B80BB2">
              <w:rPr>
                <w:sz w:val="22"/>
                <w:szCs w:val="22"/>
              </w:rPr>
              <w:lastRenderedPageBreak/>
              <w:t>обучающихся, выполнявших диагностическую работу, умноженное на 100%.</w:t>
            </w:r>
            <w:r w:rsidRPr="009D003F">
              <w:rPr>
                <w:sz w:val="22"/>
                <w:szCs w:val="22"/>
              </w:rPr>
              <w:t xml:space="preserve"> </w:t>
            </w:r>
          </w:p>
        </w:tc>
        <w:tc>
          <w:tcPr>
            <w:tcW w:w="3513" w:type="dxa"/>
          </w:tcPr>
          <w:p w14:paraId="02D2B326" w14:textId="2B7908B6" w:rsidR="0042190C" w:rsidRPr="00BF00BF" w:rsidRDefault="0042190C" w:rsidP="0042190C">
            <w:pPr>
              <w:jc w:val="both"/>
              <w:rPr>
                <w:sz w:val="22"/>
                <w:szCs w:val="22"/>
              </w:rPr>
            </w:pPr>
            <w:r w:rsidRPr="00BF00BF">
              <w:rPr>
                <w:sz w:val="22"/>
                <w:szCs w:val="22"/>
              </w:rPr>
              <w:lastRenderedPageBreak/>
              <w:t>Для диагностики образовательных результатов обучающихся может применяться различный инструментарий: тестовые задания разного типа и уровня сложности, расчетные задачи, примеры, задания с развернутым ответом, тексты для проведения диктанта и другое.</w:t>
            </w:r>
          </w:p>
          <w:p w14:paraId="012BD7FC" w14:textId="77777777" w:rsidR="0042190C" w:rsidRDefault="0042190C" w:rsidP="0042190C">
            <w:pPr>
              <w:jc w:val="both"/>
              <w:rPr>
                <w:b/>
                <w:sz w:val="22"/>
                <w:szCs w:val="22"/>
              </w:rPr>
            </w:pPr>
          </w:p>
          <w:p w14:paraId="33E074A3" w14:textId="56983BD0" w:rsidR="0042190C" w:rsidRDefault="0042190C" w:rsidP="0042190C">
            <w:pPr>
              <w:jc w:val="both"/>
              <w:rPr>
                <w:sz w:val="22"/>
                <w:szCs w:val="22"/>
              </w:rPr>
            </w:pPr>
            <w:r w:rsidRPr="00BF00BF">
              <w:rPr>
                <w:b/>
                <w:sz w:val="22"/>
                <w:szCs w:val="22"/>
              </w:rPr>
              <w:t>Содержание диагностической работы</w:t>
            </w:r>
            <w:r w:rsidRPr="00BF00BF">
              <w:rPr>
                <w:sz w:val="22"/>
                <w:szCs w:val="22"/>
              </w:rPr>
              <w:t xml:space="preserve"> </w:t>
            </w:r>
            <w:r w:rsidRPr="00BF00BF">
              <w:rPr>
                <w:b/>
                <w:sz w:val="22"/>
                <w:szCs w:val="22"/>
              </w:rPr>
              <w:t>формируется по материалам федеральной информационной системы оценки качества образования</w:t>
            </w:r>
            <w:r w:rsidRPr="00BF00BF">
              <w:rPr>
                <w:sz w:val="22"/>
                <w:szCs w:val="22"/>
              </w:rPr>
              <w:t>.</w:t>
            </w:r>
          </w:p>
          <w:p w14:paraId="7ACF631A" w14:textId="77777777" w:rsidR="0042190C" w:rsidRDefault="0042190C" w:rsidP="0042190C">
            <w:pPr>
              <w:jc w:val="both"/>
              <w:rPr>
                <w:sz w:val="22"/>
                <w:szCs w:val="22"/>
              </w:rPr>
            </w:pPr>
          </w:p>
          <w:p w14:paraId="36B40AE5" w14:textId="0ED1B775" w:rsidR="0042190C" w:rsidRPr="00BF00BF" w:rsidRDefault="0042190C" w:rsidP="0042190C">
            <w:pPr>
              <w:jc w:val="both"/>
              <w:rPr>
                <w:sz w:val="22"/>
                <w:szCs w:val="22"/>
              </w:rPr>
            </w:pPr>
            <w:r w:rsidRPr="00BF00BF">
              <w:rPr>
                <w:sz w:val="22"/>
                <w:szCs w:val="22"/>
              </w:rPr>
              <w:t>Оценочные материалы для проведения диагностической работы должны соответствовать требованиям</w:t>
            </w:r>
            <w:r>
              <w:rPr>
                <w:sz w:val="22"/>
                <w:szCs w:val="22"/>
              </w:rPr>
              <w:t xml:space="preserve"> ФГОС НОО</w:t>
            </w:r>
            <w:r w:rsidRPr="00BF00BF">
              <w:rPr>
                <w:sz w:val="22"/>
                <w:szCs w:val="22"/>
              </w:rPr>
              <w:t>.</w:t>
            </w:r>
          </w:p>
          <w:p w14:paraId="75374460" w14:textId="77777777" w:rsidR="0042190C" w:rsidRDefault="0042190C" w:rsidP="0042190C">
            <w:pPr>
              <w:jc w:val="both"/>
              <w:rPr>
                <w:sz w:val="22"/>
                <w:szCs w:val="22"/>
              </w:rPr>
            </w:pPr>
          </w:p>
          <w:p w14:paraId="3412B1C2" w14:textId="1E77CE6F" w:rsidR="0042190C" w:rsidRPr="00BF00BF" w:rsidRDefault="0042190C" w:rsidP="0042190C">
            <w:pPr>
              <w:jc w:val="both"/>
              <w:rPr>
                <w:sz w:val="22"/>
                <w:szCs w:val="22"/>
              </w:rPr>
            </w:pPr>
            <w:r w:rsidRPr="00BF00BF">
              <w:rPr>
                <w:sz w:val="22"/>
                <w:szCs w:val="22"/>
              </w:rPr>
              <w:t xml:space="preserve">Объем заданий, включенных в состав диагностической работы, устанавливается исходя их предельного расчетного времени выполнения диагностической работы </w:t>
            </w:r>
            <w:r w:rsidRPr="00BF00BF">
              <w:rPr>
                <w:b/>
                <w:sz w:val="22"/>
                <w:szCs w:val="22"/>
              </w:rPr>
              <w:t>не более двух академических часов</w:t>
            </w:r>
            <w:r w:rsidRPr="00BF00BF">
              <w:rPr>
                <w:sz w:val="22"/>
                <w:szCs w:val="22"/>
              </w:rPr>
              <w:t>.</w:t>
            </w:r>
          </w:p>
          <w:p w14:paraId="4C3A2CA7" w14:textId="77777777" w:rsidR="0042190C" w:rsidRPr="00BF00BF" w:rsidRDefault="0042190C" w:rsidP="0042190C">
            <w:pPr>
              <w:jc w:val="both"/>
              <w:rPr>
                <w:b/>
                <w:sz w:val="22"/>
                <w:szCs w:val="22"/>
              </w:rPr>
            </w:pPr>
            <w:r w:rsidRPr="00BF00BF">
              <w:rPr>
                <w:sz w:val="22"/>
                <w:szCs w:val="22"/>
              </w:rPr>
              <w:t xml:space="preserve">Общее количество заданий, включенных в диагностическую работу, составляет, как правило, </w:t>
            </w:r>
            <w:r w:rsidRPr="00BF00BF">
              <w:rPr>
                <w:b/>
                <w:sz w:val="22"/>
                <w:szCs w:val="22"/>
              </w:rPr>
              <w:t>не более 20 заданий.</w:t>
            </w:r>
          </w:p>
          <w:p w14:paraId="6ECFDFF3" w14:textId="2C79AFEB" w:rsidR="0042190C" w:rsidRPr="00BF00BF" w:rsidRDefault="0042190C" w:rsidP="0042190C">
            <w:pPr>
              <w:jc w:val="both"/>
              <w:rPr>
                <w:b/>
                <w:sz w:val="22"/>
                <w:szCs w:val="22"/>
              </w:rPr>
            </w:pPr>
            <w:r w:rsidRPr="00BF00BF">
              <w:rPr>
                <w:b/>
                <w:sz w:val="22"/>
                <w:szCs w:val="22"/>
              </w:rPr>
              <w:t>Численность обучающихся</w:t>
            </w:r>
            <w:r w:rsidRPr="00BF00BF">
              <w:rPr>
                <w:sz w:val="22"/>
                <w:szCs w:val="22"/>
              </w:rPr>
              <w:t xml:space="preserve">, участвующих в выполнении диагностической работы, должна составлять </w:t>
            </w:r>
            <w:r w:rsidRPr="00BF00BF">
              <w:rPr>
                <w:b/>
                <w:sz w:val="22"/>
                <w:szCs w:val="22"/>
              </w:rPr>
              <w:t>не менее 70% обучающихся от списочного состава учебных классов, участвующих в диагностической работе.</w:t>
            </w:r>
          </w:p>
          <w:p w14:paraId="535E8377" w14:textId="77777777" w:rsidR="0042190C" w:rsidRPr="00BF00BF" w:rsidRDefault="0042190C" w:rsidP="0042190C">
            <w:pPr>
              <w:jc w:val="both"/>
              <w:rPr>
                <w:sz w:val="22"/>
                <w:szCs w:val="22"/>
              </w:rPr>
            </w:pPr>
          </w:p>
          <w:p w14:paraId="5871DB35" w14:textId="1568F1DB" w:rsidR="0042190C" w:rsidRDefault="0042190C" w:rsidP="0042190C">
            <w:pPr>
              <w:jc w:val="both"/>
              <w:rPr>
                <w:b/>
                <w:sz w:val="22"/>
                <w:szCs w:val="22"/>
              </w:rPr>
            </w:pPr>
            <w:r w:rsidRPr="00C5052C">
              <w:rPr>
                <w:b/>
                <w:sz w:val="22"/>
                <w:szCs w:val="22"/>
              </w:rPr>
              <w:t xml:space="preserve">Диагностическая работа в I полугодии </w:t>
            </w:r>
            <w:r w:rsidRPr="00036225">
              <w:rPr>
                <w:sz w:val="22"/>
                <w:szCs w:val="22"/>
              </w:rPr>
              <w:t xml:space="preserve">проводится </w:t>
            </w:r>
            <w:r w:rsidRPr="00035F40">
              <w:rPr>
                <w:b/>
                <w:sz w:val="22"/>
                <w:szCs w:val="22"/>
              </w:rPr>
              <w:t>по оценочным материалам предыдущего года обучения.</w:t>
            </w:r>
          </w:p>
          <w:p w14:paraId="76131447" w14:textId="77777777" w:rsidR="002F29E7" w:rsidRDefault="002F29E7" w:rsidP="0042190C">
            <w:pPr>
              <w:jc w:val="both"/>
              <w:rPr>
                <w:b/>
                <w:sz w:val="22"/>
                <w:szCs w:val="22"/>
              </w:rPr>
            </w:pPr>
          </w:p>
          <w:p w14:paraId="59C38C0C" w14:textId="464663A1" w:rsidR="002F29E7" w:rsidRDefault="002F29E7" w:rsidP="002F29E7">
            <w:pPr>
              <w:jc w:val="both"/>
              <w:rPr>
                <w:b/>
                <w:sz w:val="22"/>
                <w:szCs w:val="22"/>
              </w:rPr>
            </w:pPr>
            <w:r>
              <w:rPr>
                <w:sz w:val="22"/>
                <w:szCs w:val="22"/>
              </w:rPr>
              <w:t xml:space="preserve"> </w:t>
            </w:r>
            <w:r w:rsidRPr="00036225">
              <w:rPr>
                <w:sz w:val="22"/>
                <w:szCs w:val="22"/>
              </w:rPr>
              <w:t>В случае проведения диагностической работы с выездом в</w:t>
            </w:r>
            <w:r>
              <w:rPr>
                <w:sz w:val="22"/>
                <w:szCs w:val="22"/>
              </w:rPr>
              <w:t xml:space="preserve"> образовательную </w:t>
            </w:r>
            <w:r w:rsidRPr="00036225">
              <w:rPr>
                <w:sz w:val="22"/>
                <w:szCs w:val="22"/>
              </w:rPr>
              <w:t xml:space="preserve">организацию </w:t>
            </w:r>
            <w:r w:rsidRPr="00036225">
              <w:rPr>
                <w:b/>
                <w:sz w:val="22"/>
                <w:szCs w:val="22"/>
              </w:rPr>
              <w:t>диагностическая работа проводится в присутствии должностного лица</w:t>
            </w:r>
            <w:r w:rsidRPr="00036225">
              <w:rPr>
                <w:sz w:val="22"/>
                <w:szCs w:val="22"/>
              </w:rPr>
              <w:t xml:space="preserve"> </w:t>
            </w:r>
            <w:r w:rsidRPr="00036225">
              <w:rPr>
                <w:b/>
                <w:sz w:val="22"/>
                <w:szCs w:val="22"/>
              </w:rPr>
              <w:t>органа исполнительной власти субъектов Российской Федерации, осуществляющего переданные Российской Федерацией полномочия в сфере образования, и (или) экспертов</w:t>
            </w:r>
          </w:p>
          <w:p w14:paraId="3DE08379" w14:textId="77777777" w:rsidR="002F29E7" w:rsidRPr="003A0D60" w:rsidRDefault="002F29E7" w:rsidP="002F29E7">
            <w:pPr>
              <w:jc w:val="both"/>
              <w:rPr>
                <w:b/>
                <w:sz w:val="22"/>
                <w:szCs w:val="22"/>
              </w:rPr>
            </w:pPr>
          </w:p>
          <w:p w14:paraId="69208E00" w14:textId="77777777" w:rsidR="002F29E7" w:rsidRDefault="002F29E7" w:rsidP="002F29E7">
            <w:pPr>
              <w:jc w:val="both"/>
              <w:rPr>
                <w:sz w:val="22"/>
                <w:szCs w:val="22"/>
              </w:rPr>
            </w:pPr>
            <w:r w:rsidRPr="00036225">
              <w:rPr>
                <w:sz w:val="22"/>
                <w:szCs w:val="22"/>
              </w:rPr>
              <w:t>Учебные предметы и учебные классы определяются методом случайной выборки.</w:t>
            </w:r>
          </w:p>
          <w:p w14:paraId="20F4760F" w14:textId="77777777" w:rsidR="002F29E7" w:rsidRDefault="002F29E7" w:rsidP="002F29E7">
            <w:pPr>
              <w:jc w:val="both"/>
              <w:rPr>
                <w:sz w:val="22"/>
                <w:szCs w:val="22"/>
              </w:rPr>
            </w:pPr>
          </w:p>
          <w:p w14:paraId="334308D0" w14:textId="4B5B6338" w:rsidR="0042190C" w:rsidRPr="007C7D3A" w:rsidRDefault="002F29E7" w:rsidP="0042190C">
            <w:pPr>
              <w:jc w:val="both"/>
              <w:rPr>
                <w:b/>
                <w:sz w:val="22"/>
                <w:szCs w:val="22"/>
              </w:rPr>
            </w:pPr>
            <w:r w:rsidRPr="007C1B67">
              <w:rPr>
                <w:sz w:val="22"/>
                <w:szCs w:val="22"/>
              </w:rPr>
              <w:t>Оценочные материалы диагностической работы направляются должностному лицу</w:t>
            </w:r>
            <w:r w:rsidRPr="00036225">
              <w:rPr>
                <w:b/>
                <w:sz w:val="22"/>
                <w:szCs w:val="22"/>
              </w:rPr>
              <w:t xml:space="preserve"> </w:t>
            </w:r>
            <w:r w:rsidRPr="00036225">
              <w:rPr>
                <w:sz w:val="22"/>
                <w:szCs w:val="22"/>
              </w:rPr>
              <w:t xml:space="preserve">органа исполнительной власти субъектов Российской Федерации, </w:t>
            </w:r>
            <w:r w:rsidRPr="00036225">
              <w:rPr>
                <w:sz w:val="22"/>
                <w:szCs w:val="22"/>
              </w:rPr>
              <w:lastRenderedPageBreak/>
              <w:t xml:space="preserve">осуществляющего переданные Российской Федерацией полномочия в сфере образования, и (или) экспертам </w:t>
            </w:r>
            <w:r w:rsidRPr="00036225">
              <w:rPr>
                <w:b/>
                <w:sz w:val="22"/>
                <w:szCs w:val="22"/>
              </w:rPr>
              <w:t>в электронном виде с предоставлением "ключей" к заданиям из федеральной информационной системы оценки качества образования</w:t>
            </w:r>
            <w:r w:rsidR="007C7D3A">
              <w:rPr>
                <w:b/>
                <w:sz w:val="22"/>
                <w:szCs w:val="22"/>
              </w:rPr>
              <w:t>.</w:t>
            </w:r>
          </w:p>
        </w:tc>
        <w:tc>
          <w:tcPr>
            <w:tcW w:w="3237" w:type="dxa"/>
          </w:tcPr>
          <w:p w14:paraId="2C8BB80C" w14:textId="15D79EFA" w:rsidR="0042190C" w:rsidRDefault="0042190C" w:rsidP="0042190C">
            <w:pPr>
              <w:jc w:val="both"/>
              <w:rPr>
                <w:sz w:val="22"/>
                <w:szCs w:val="22"/>
              </w:rPr>
            </w:pPr>
            <w:r>
              <w:rPr>
                <w:sz w:val="22"/>
                <w:szCs w:val="22"/>
              </w:rPr>
              <w:lastRenderedPageBreak/>
              <w:t xml:space="preserve">1. </w:t>
            </w:r>
            <w:r w:rsidRPr="00036225">
              <w:rPr>
                <w:sz w:val="22"/>
                <w:szCs w:val="22"/>
              </w:rPr>
              <w:t>Издать приказ о проведении диагностической работы</w:t>
            </w:r>
            <w:r>
              <w:rPr>
                <w:sz w:val="22"/>
                <w:szCs w:val="22"/>
              </w:rPr>
              <w:t xml:space="preserve"> для обучающихся по ООП НОО.</w:t>
            </w:r>
          </w:p>
          <w:p w14:paraId="00546874" w14:textId="77777777" w:rsidR="0042190C" w:rsidRDefault="0042190C" w:rsidP="0042190C">
            <w:pPr>
              <w:jc w:val="both"/>
              <w:rPr>
                <w:sz w:val="22"/>
                <w:szCs w:val="22"/>
              </w:rPr>
            </w:pPr>
          </w:p>
          <w:p w14:paraId="2CB6ED92" w14:textId="77777777" w:rsidR="0042190C" w:rsidRDefault="0042190C" w:rsidP="0042190C">
            <w:pPr>
              <w:jc w:val="both"/>
              <w:rPr>
                <w:sz w:val="22"/>
                <w:szCs w:val="22"/>
              </w:rPr>
            </w:pPr>
            <w:r>
              <w:rPr>
                <w:sz w:val="22"/>
                <w:szCs w:val="22"/>
              </w:rPr>
              <w:t xml:space="preserve"> 2. Обеспечить ч</w:t>
            </w:r>
            <w:r w:rsidRPr="00036225">
              <w:rPr>
                <w:sz w:val="22"/>
                <w:szCs w:val="22"/>
              </w:rPr>
              <w:t xml:space="preserve">исленность обучающихся, участвующих в выполнении диагностической работы, не менее 70% обучающихся от списочного </w:t>
            </w:r>
            <w:r w:rsidRPr="00036225">
              <w:rPr>
                <w:sz w:val="22"/>
                <w:szCs w:val="22"/>
              </w:rPr>
              <w:lastRenderedPageBreak/>
              <w:t>состава учебных классов, участвующих в диагностической работе.</w:t>
            </w:r>
          </w:p>
          <w:p w14:paraId="16581A93" w14:textId="77777777" w:rsidR="0042190C" w:rsidRDefault="0042190C" w:rsidP="0042190C">
            <w:pPr>
              <w:jc w:val="both"/>
              <w:rPr>
                <w:sz w:val="22"/>
                <w:szCs w:val="22"/>
              </w:rPr>
            </w:pPr>
          </w:p>
          <w:p w14:paraId="42ECED84" w14:textId="5BFC403C" w:rsidR="0042190C" w:rsidRPr="00036225" w:rsidRDefault="0042190C" w:rsidP="002F29E7">
            <w:pPr>
              <w:jc w:val="both"/>
              <w:rPr>
                <w:sz w:val="22"/>
                <w:szCs w:val="22"/>
              </w:rPr>
            </w:pPr>
          </w:p>
        </w:tc>
      </w:tr>
    </w:tbl>
    <w:p w14:paraId="517B3CB7" w14:textId="77777777" w:rsidR="00E95033" w:rsidRDefault="00E95033" w:rsidP="00A25324">
      <w:pPr>
        <w:jc w:val="right"/>
        <w:rPr>
          <w:sz w:val="26"/>
          <w:szCs w:val="26"/>
        </w:rPr>
      </w:pPr>
    </w:p>
    <w:p w14:paraId="2DCC02BD" w14:textId="77777777" w:rsidR="00E95033" w:rsidRDefault="00E95033" w:rsidP="00A25324">
      <w:pPr>
        <w:jc w:val="right"/>
        <w:rPr>
          <w:sz w:val="26"/>
          <w:szCs w:val="26"/>
        </w:rPr>
      </w:pPr>
    </w:p>
    <w:p w14:paraId="22ACB78F" w14:textId="77777777" w:rsidR="00E95033" w:rsidRDefault="00E95033" w:rsidP="00A25324">
      <w:pPr>
        <w:jc w:val="right"/>
        <w:rPr>
          <w:sz w:val="26"/>
          <w:szCs w:val="26"/>
        </w:rPr>
      </w:pPr>
    </w:p>
    <w:p w14:paraId="4F367B37" w14:textId="77777777" w:rsidR="00E95033" w:rsidRDefault="00E95033" w:rsidP="00A25324">
      <w:pPr>
        <w:jc w:val="right"/>
        <w:rPr>
          <w:sz w:val="26"/>
          <w:szCs w:val="26"/>
        </w:rPr>
      </w:pPr>
    </w:p>
    <w:p w14:paraId="42E0B772" w14:textId="77777777" w:rsidR="00E95033" w:rsidRDefault="00E95033" w:rsidP="00A25324">
      <w:pPr>
        <w:jc w:val="right"/>
        <w:rPr>
          <w:sz w:val="26"/>
          <w:szCs w:val="26"/>
        </w:rPr>
      </w:pPr>
    </w:p>
    <w:p w14:paraId="56772E41" w14:textId="77777777" w:rsidR="00E95033" w:rsidRDefault="00E95033" w:rsidP="00A25324">
      <w:pPr>
        <w:jc w:val="right"/>
        <w:rPr>
          <w:sz w:val="26"/>
          <w:szCs w:val="26"/>
        </w:rPr>
      </w:pPr>
    </w:p>
    <w:p w14:paraId="7F90E972" w14:textId="77777777" w:rsidR="00E95033" w:rsidRDefault="00E95033" w:rsidP="00A25324">
      <w:pPr>
        <w:jc w:val="right"/>
        <w:rPr>
          <w:sz w:val="26"/>
          <w:szCs w:val="26"/>
        </w:rPr>
      </w:pPr>
    </w:p>
    <w:p w14:paraId="691B8436" w14:textId="77777777" w:rsidR="00E95033" w:rsidRDefault="00E95033" w:rsidP="00A25324">
      <w:pPr>
        <w:jc w:val="right"/>
        <w:rPr>
          <w:sz w:val="26"/>
          <w:szCs w:val="26"/>
        </w:rPr>
      </w:pPr>
    </w:p>
    <w:p w14:paraId="6306EEB9" w14:textId="77777777" w:rsidR="00E95033" w:rsidRDefault="00E95033" w:rsidP="00A25324">
      <w:pPr>
        <w:jc w:val="right"/>
        <w:rPr>
          <w:sz w:val="26"/>
          <w:szCs w:val="26"/>
        </w:rPr>
      </w:pPr>
    </w:p>
    <w:p w14:paraId="70D00B7E" w14:textId="77777777" w:rsidR="00E95033" w:rsidRDefault="00E95033" w:rsidP="00A25324">
      <w:pPr>
        <w:jc w:val="right"/>
        <w:rPr>
          <w:sz w:val="26"/>
          <w:szCs w:val="26"/>
        </w:rPr>
      </w:pPr>
    </w:p>
    <w:p w14:paraId="0E68CDD1" w14:textId="77777777" w:rsidR="00E95033" w:rsidRDefault="00E95033" w:rsidP="00A25324">
      <w:pPr>
        <w:jc w:val="right"/>
        <w:rPr>
          <w:sz w:val="26"/>
          <w:szCs w:val="26"/>
        </w:rPr>
      </w:pPr>
    </w:p>
    <w:p w14:paraId="261AFFD9" w14:textId="77777777" w:rsidR="00E95033" w:rsidRDefault="00E95033" w:rsidP="00A25324">
      <w:pPr>
        <w:jc w:val="right"/>
        <w:rPr>
          <w:sz w:val="26"/>
          <w:szCs w:val="26"/>
        </w:rPr>
      </w:pPr>
    </w:p>
    <w:p w14:paraId="50E2B6F7" w14:textId="77777777" w:rsidR="00E95033" w:rsidRDefault="00E95033" w:rsidP="00A25324">
      <w:pPr>
        <w:jc w:val="right"/>
        <w:rPr>
          <w:sz w:val="26"/>
          <w:szCs w:val="26"/>
        </w:rPr>
      </w:pPr>
    </w:p>
    <w:p w14:paraId="12414120" w14:textId="77777777" w:rsidR="00E95033" w:rsidRDefault="00E95033" w:rsidP="00A25324">
      <w:pPr>
        <w:jc w:val="right"/>
        <w:rPr>
          <w:sz w:val="26"/>
          <w:szCs w:val="26"/>
        </w:rPr>
      </w:pPr>
    </w:p>
    <w:p w14:paraId="0A06288D" w14:textId="77777777" w:rsidR="00E95033" w:rsidRDefault="00E95033" w:rsidP="00A25324">
      <w:pPr>
        <w:jc w:val="right"/>
        <w:rPr>
          <w:sz w:val="26"/>
          <w:szCs w:val="26"/>
        </w:rPr>
      </w:pPr>
    </w:p>
    <w:p w14:paraId="4126EF98" w14:textId="77777777" w:rsidR="00E95033" w:rsidRDefault="00E95033" w:rsidP="00A25324">
      <w:pPr>
        <w:jc w:val="right"/>
        <w:rPr>
          <w:sz w:val="26"/>
          <w:szCs w:val="26"/>
        </w:rPr>
      </w:pPr>
    </w:p>
    <w:p w14:paraId="74FA1700" w14:textId="77777777" w:rsidR="00E95033" w:rsidRDefault="00E95033" w:rsidP="00A25324">
      <w:pPr>
        <w:jc w:val="right"/>
        <w:rPr>
          <w:sz w:val="26"/>
          <w:szCs w:val="26"/>
        </w:rPr>
      </w:pPr>
    </w:p>
    <w:p w14:paraId="01E822D9" w14:textId="77777777" w:rsidR="00E95033" w:rsidRDefault="00E95033" w:rsidP="00A25324">
      <w:pPr>
        <w:jc w:val="right"/>
        <w:rPr>
          <w:sz w:val="26"/>
          <w:szCs w:val="26"/>
        </w:rPr>
      </w:pPr>
    </w:p>
    <w:p w14:paraId="6E6C5B4B" w14:textId="77777777" w:rsidR="00E95033" w:rsidRDefault="00E95033" w:rsidP="00A25324">
      <w:pPr>
        <w:jc w:val="right"/>
        <w:rPr>
          <w:sz w:val="26"/>
          <w:szCs w:val="26"/>
        </w:rPr>
      </w:pPr>
    </w:p>
    <w:p w14:paraId="233CA987" w14:textId="77777777" w:rsidR="00E95033" w:rsidRDefault="00E95033" w:rsidP="00A25324">
      <w:pPr>
        <w:jc w:val="right"/>
        <w:rPr>
          <w:sz w:val="26"/>
          <w:szCs w:val="26"/>
        </w:rPr>
      </w:pPr>
    </w:p>
    <w:p w14:paraId="64CAFBBC" w14:textId="77777777" w:rsidR="00E95033" w:rsidRDefault="00E95033" w:rsidP="00A25324">
      <w:pPr>
        <w:jc w:val="right"/>
        <w:rPr>
          <w:sz w:val="26"/>
          <w:szCs w:val="26"/>
        </w:rPr>
      </w:pPr>
    </w:p>
    <w:p w14:paraId="573D06D6" w14:textId="77777777" w:rsidR="00E95033" w:rsidRDefault="00E95033" w:rsidP="00A25324">
      <w:pPr>
        <w:jc w:val="right"/>
        <w:rPr>
          <w:sz w:val="26"/>
          <w:szCs w:val="26"/>
        </w:rPr>
      </w:pPr>
    </w:p>
    <w:p w14:paraId="2F65AFFF" w14:textId="77777777" w:rsidR="00E95033" w:rsidRDefault="00E95033" w:rsidP="00A25324">
      <w:pPr>
        <w:jc w:val="right"/>
        <w:rPr>
          <w:sz w:val="26"/>
          <w:szCs w:val="26"/>
        </w:rPr>
      </w:pPr>
    </w:p>
    <w:p w14:paraId="67D0D6A0" w14:textId="77777777" w:rsidR="00E95033" w:rsidRDefault="00E95033" w:rsidP="00A25324">
      <w:pPr>
        <w:jc w:val="right"/>
        <w:rPr>
          <w:sz w:val="26"/>
          <w:szCs w:val="26"/>
        </w:rPr>
      </w:pPr>
    </w:p>
    <w:p w14:paraId="4B4A71D9" w14:textId="77777777" w:rsidR="00E95033" w:rsidRDefault="00E95033" w:rsidP="00A25324">
      <w:pPr>
        <w:jc w:val="right"/>
        <w:rPr>
          <w:sz w:val="26"/>
          <w:szCs w:val="26"/>
        </w:rPr>
      </w:pPr>
    </w:p>
    <w:p w14:paraId="19D42762" w14:textId="77777777" w:rsidR="00E95033" w:rsidRDefault="00E95033" w:rsidP="00A25324">
      <w:pPr>
        <w:jc w:val="right"/>
        <w:rPr>
          <w:sz w:val="26"/>
          <w:szCs w:val="26"/>
        </w:rPr>
      </w:pPr>
    </w:p>
    <w:p w14:paraId="056605B4" w14:textId="77777777" w:rsidR="00E95033" w:rsidRDefault="00E95033" w:rsidP="00A25324">
      <w:pPr>
        <w:jc w:val="right"/>
        <w:rPr>
          <w:sz w:val="26"/>
          <w:szCs w:val="26"/>
        </w:rPr>
      </w:pPr>
    </w:p>
    <w:p w14:paraId="270FB222" w14:textId="77777777" w:rsidR="00E95033" w:rsidRDefault="00E95033" w:rsidP="00A25324">
      <w:pPr>
        <w:jc w:val="right"/>
        <w:rPr>
          <w:sz w:val="26"/>
          <w:szCs w:val="26"/>
        </w:rPr>
      </w:pPr>
    </w:p>
    <w:p w14:paraId="24B0159F" w14:textId="77777777" w:rsidR="00E95033" w:rsidRDefault="00E95033" w:rsidP="00A25324">
      <w:pPr>
        <w:jc w:val="right"/>
        <w:rPr>
          <w:sz w:val="26"/>
          <w:szCs w:val="26"/>
        </w:rPr>
      </w:pPr>
    </w:p>
    <w:p w14:paraId="5DB32BFC" w14:textId="77777777" w:rsidR="00E95033" w:rsidRDefault="00E95033" w:rsidP="00A25324">
      <w:pPr>
        <w:jc w:val="right"/>
        <w:rPr>
          <w:sz w:val="26"/>
          <w:szCs w:val="26"/>
        </w:rPr>
      </w:pPr>
    </w:p>
    <w:p w14:paraId="6E29E8C5" w14:textId="77777777" w:rsidR="00E95033" w:rsidRDefault="00E95033" w:rsidP="00A25324">
      <w:pPr>
        <w:jc w:val="right"/>
        <w:rPr>
          <w:sz w:val="26"/>
          <w:szCs w:val="26"/>
        </w:rPr>
      </w:pPr>
    </w:p>
    <w:p w14:paraId="505612A4" w14:textId="77777777" w:rsidR="00E95033" w:rsidRDefault="00E95033" w:rsidP="00A25324">
      <w:pPr>
        <w:jc w:val="right"/>
        <w:rPr>
          <w:sz w:val="26"/>
          <w:szCs w:val="26"/>
        </w:rPr>
      </w:pPr>
    </w:p>
    <w:p w14:paraId="1359EEB1" w14:textId="5131C01E" w:rsidR="00E95033" w:rsidRDefault="00E95033" w:rsidP="00A25324">
      <w:pPr>
        <w:jc w:val="right"/>
        <w:rPr>
          <w:sz w:val="26"/>
          <w:szCs w:val="26"/>
        </w:rPr>
      </w:pPr>
    </w:p>
    <w:p w14:paraId="7CA43150" w14:textId="4204B1EA" w:rsidR="007A420F" w:rsidRDefault="007A420F" w:rsidP="00A25324">
      <w:pPr>
        <w:jc w:val="right"/>
        <w:rPr>
          <w:sz w:val="26"/>
          <w:szCs w:val="26"/>
        </w:rPr>
      </w:pPr>
    </w:p>
    <w:p w14:paraId="5C6BE512" w14:textId="34D5455C" w:rsidR="00E95033" w:rsidRDefault="00E95033" w:rsidP="007A420F">
      <w:pPr>
        <w:rPr>
          <w:sz w:val="26"/>
          <w:szCs w:val="26"/>
        </w:rPr>
      </w:pPr>
    </w:p>
    <w:p w14:paraId="74D2B1C9" w14:textId="51FB6447" w:rsidR="00AF5D30" w:rsidRDefault="00AF5D30" w:rsidP="007A420F">
      <w:pPr>
        <w:rPr>
          <w:sz w:val="26"/>
          <w:szCs w:val="26"/>
        </w:rPr>
      </w:pPr>
    </w:p>
    <w:p w14:paraId="3442E62A" w14:textId="77777777" w:rsidR="00AF5D30" w:rsidRDefault="00AF5D30" w:rsidP="007A420F">
      <w:pPr>
        <w:rPr>
          <w:sz w:val="26"/>
          <w:szCs w:val="26"/>
        </w:rPr>
      </w:pPr>
    </w:p>
    <w:p w14:paraId="034E3B6F" w14:textId="77777777" w:rsidR="007A420F" w:rsidRDefault="007A420F" w:rsidP="007A420F">
      <w:pPr>
        <w:rPr>
          <w:sz w:val="26"/>
          <w:szCs w:val="26"/>
        </w:rPr>
      </w:pPr>
    </w:p>
    <w:p w14:paraId="546D6B99" w14:textId="635E33CF" w:rsidR="00E95033" w:rsidRDefault="00E95033" w:rsidP="00A25324">
      <w:pPr>
        <w:jc w:val="right"/>
        <w:rPr>
          <w:sz w:val="26"/>
          <w:szCs w:val="26"/>
        </w:rPr>
      </w:pPr>
    </w:p>
    <w:p w14:paraId="2FF665F7" w14:textId="1AB27F70" w:rsidR="0030531C" w:rsidRDefault="0030531C" w:rsidP="00A25324">
      <w:pPr>
        <w:jc w:val="right"/>
        <w:rPr>
          <w:sz w:val="26"/>
          <w:szCs w:val="26"/>
        </w:rPr>
      </w:pPr>
    </w:p>
    <w:p w14:paraId="1B2ACB7F" w14:textId="77777777" w:rsidR="0030531C" w:rsidRDefault="0030531C" w:rsidP="00A25324">
      <w:pPr>
        <w:jc w:val="right"/>
        <w:rPr>
          <w:sz w:val="26"/>
          <w:szCs w:val="26"/>
        </w:rPr>
      </w:pPr>
    </w:p>
    <w:p w14:paraId="2C5D9C9E" w14:textId="77777777" w:rsidR="00E95033" w:rsidRDefault="00E95033" w:rsidP="00A25324">
      <w:pPr>
        <w:jc w:val="right"/>
        <w:rPr>
          <w:sz w:val="26"/>
          <w:szCs w:val="26"/>
        </w:rPr>
      </w:pPr>
    </w:p>
    <w:p w14:paraId="47C47826" w14:textId="04C59E7C" w:rsidR="00A25324" w:rsidRPr="00102574" w:rsidRDefault="00A25324" w:rsidP="00A25324">
      <w:pPr>
        <w:jc w:val="right"/>
        <w:rPr>
          <w:sz w:val="26"/>
          <w:szCs w:val="26"/>
        </w:rPr>
      </w:pPr>
      <w:r w:rsidRPr="00102574">
        <w:rPr>
          <w:sz w:val="26"/>
          <w:szCs w:val="26"/>
        </w:rPr>
        <w:lastRenderedPageBreak/>
        <w:t xml:space="preserve">Приложение </w:t>
      </w:r>
      <w:r>
        <w:rPr>
          <w:sz w:val="26"/>
          <w:szCs w:val="26"/>
        </w:rPr>
        <w:t>2</w:t>
      </w:r>
    </w:p>
    <w:p w14:paraId="233E7831" w14:textId="77777777" w:rsidR="009D003F" w:rsidRDefault="009D003F" w:rsidP="00A25324">
      <w:pPr>
        <w:jc w:val="center"/>
        <w:rPr>
          <w:b/>
          <w:sz w:val="26"/>
          <w:szCs w:val="26"/>
        </w:rPr>
      </w:pPr>
    </w:p>
    <w:p w14:paraId="40A38F61" w14:textId="4E36F983" w:rsidR="00A70BE0" w:rsidRDefault="001C2818" w:rsidP="00862290">
      <w:pPr>
        <w:jc w:val="center"/>
        <w:rPr>
          <w:b/>
          <w:sz w:val="26"/>
          <w:szCs w:val="26"/>
        </w:rPr>
      </w:pPr>
      <w:r>
        <w:rPr>
          <w:b/>
          <w:sz w:val="26"/>
          <w:szCs w:val="26"/>
        </w:rPr>
        <w:t>Аккредитационные п</w:t>
      </w:r>
      <w:r w:rsidR="00A25324" w:rsidRPr="0051469D">
        <w:rPr>
          <w:b/>
          <w:sz w:val="26"/>
          <w:szCs w:val="26"/>
        </w:rPr>
        <w:t>оказатели по основн</w:t>
      </w:r>
      <w:r w:rsidR="00564860">
        <w:rPr>
          <w:b/>
          <w:sz w:val="26"/>
          <w:szCs w:val="26"/>
        </w:rPr>
        <w:t>ой</w:t>
      </w:r>
      <w:r w:rsidR="00A25324" w:rsidRPr="0051469D">
        <w:rPr>
          <w:b/>
          <w:sz w:val="26"/>
          <w:szCs w:val="26"/>
        </w:rPr>
        <w:t xml:space="preserve"> общеобразовательн</w:t>
      </w:r>
      <w:r w:rsidR="00564860">
        <w:rPr>
          <w:b/>
          <w:sz w:val="26"/>
          <w:szCs w:val="26"/>
        </w:rPr>
        <w:t>ой</w:t>
      </w:r>
      <w:r w:rsidR="00A25324" w:rsidRPr="0051469D">
        <w:rPr>
          <w:b/>
          <w:sz w:val="26"/>
          <w:szCs w:val="26"/>
        </w:rPr>
        <w:t xml:space="preserve"> программ</w:t>
      </w:r>
      <w:r w:rsidR="00564860">
        <w:rPr>
          <w:b/>
          <w:sz w:val="26"/>
          <w:szCs w:val="26"/>
        </w:rPr>
        <w:t>е</w:t>
      </w:r>
      <w:r w:rsidR="00A25324" w:rsidRPr="0051469D">
        <w:rPr>
          <w:b/>
          <w:sz w:val="26"/>
          <w:szCs w:val="26"/>
        </w:rPr>
        <w:t xml:space="preserve"> </w:t>
      </w:r>
      <w:r w:rsidR="000E7DC4">
        <w:rPr>
          <w:b/>
          <w:sz w:val="26"/>
          <w:szCs w:val="26"/>
        </w:rPr>
        <w:t xml:space="preserve">– основной образовательной программе </w:t>
      </w:r>
      <w:r w:rsidR="00A25324">
        <w:rPr>
          <w:b/>
          <w:sz w:val="26"/>
          <w:szCs w:val="26"/>
        </w:rPr>
        <w:t xml:space="preserve">основного </w:t>
      </w:r>
      <w:r w:rsidR="00A25324" w:rsidRPr="0051469D">
        <w:rPr>
          <w:b/>
          <w:sz w:val="26"/>
          <w:szCs w:val="26"/>
        </w:rPr>
        <w:t>общего образования</w:t>
      </w:r>
    </w:p>
    <w:p w14:paraId="2E0EEEA2" w14:textId="77777777" w:rsidR="007A420F" w:rsidRDefault="007A420F" w:rsidP="00862290">
      <w:pPr>
        <w:jc w:val="center"/>
        <w:rPr>
          <w:b/>
          <w:sz w:val="26"/>
          <w:szCs w:val="26"/>
        </w:rPr>
      </w:pPr>
    </w:p>
    <w:tbl>
      <w:tblPr>
        <w:tblW w:w="10065"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5670"/>
        <w:gridCol w:w="2410"/>
        <w:gridCol w:w="1417"/>
      </w:tblGrid>
      <w:tr w:rsidR="00862290" w:rsidRPr="00A70BE0" w14:paraId="08155212" w14:textId="77777777" w:rsidTr="0030531C">
        <w:tc>
          <w:tcPr>
            <w:tcW w:w="568" w:type="dxa"/>
            <w:tcBorders>
              <w:top w:val="single" w:sz="4" w:space="0" w:color="auto"/>
              <w:bottom w:val="single" w:sz="4" w:space="0" w:color="auto"/>
              <w:right w:val="single" w:sz="4" w:space="0" w:color="auto"/>
            </w:tcBorders>
          </w:tcPr>
          <w:p w14:paraId="70E03659" w14:textId="33DA1794" w:rsidR="00A70BE0" w:rsidRPr="00A70BE0" w:rsidRDefault="000044D2" w:rsidP="00A70BE0">
            <w:pPr>
              <w:widowControl w:val="0"/>
              <w:autoSpaceDE w:val="0"/>
              <w:autoSpaceDN w:val="0"/>
              <w:adjustRightInd w:val="0"/>
              <w:jc w:val="center"/>
              <w:rPr>
                <w:rFonts w:ascii="Times New Roman CYR" w:eastAsiaTheme="minorEastAsia" w:hAnsi="Times New Roman CYR" w:cs="Times New Roman CYR"/>
                <w:sz w:val="22"/>
                <w:szCs w:val="22"/>
              </w:rPr>
            </w:pPr>
            <w:r>
              <w:rPr>
                <w:rFonts w:ascii="Times New Roman CYR" w:eastAsiaTheme="minorEastAsia" w:hAnsi="Times New Roman CYR" w:cs="Times New Roman CYR"/>
                <w:sz w:val="22"/>
                <w:szCs w:val="22"/>
              </w:rPr>
              <w:t>№</w:t>
            </w:r>
            <w:r w:rsidR="00A70BE0" w:rsidRPr="00A70BE0">
              <w:rPr>
                <w:rFonts w:ascii="Times New Roman CYR" w:eastAsiaTheme="minorEastAsia" w:hAnsi="Times New Roman CYR" w:cs="Times New Roman CYR"/>
                <w:sz w:val="22"/>
                <w:szCs w:val="22"/>
              </w:rPr>
              <w:t xml:space="preserve"> п/п</w:t>
            </w:r>
          </w:p>
        </w:tc>
        <w:tc>
          <w:tcPr>
            <w:tcW w:w="5670" w:type="dxa"/>
            <w:tcBorders>
              <w:top w:val="single" w:sz="4" w:space="0" w:color="auto"/>
              <w:left w:val="single" w:sz="4" w:space="0" w:color="auto"/>
              <w:bottom w:val="single" w:sz="4" w:space="0" w:color="auto"/>
              <w:right w:val="single" w:sz="4" w:space="0" w:color="auto"/>
            </w:tcBorders>
          </w:tcPr>
          <w:p w14:paraId="6491DC1B" w14:textId="6B4AD0B6" w:rsidR="00A70BE0" w:rsidRPr="00A70BE0" w:rsidRDefault="00A70BE0" w:rsidP="00A70BE0">
            <w:pPr>
              <w:widowControl w:val="0"/>
              <w:autoSpaceDE w:val="0"/>
              <w:autoSpaceDN w:val="0"/>
              <w:adjustRightInd w:val="0"/>
              <w:jc w:val="center"/>
              <w:rPr>
                <w:rFonts w:ascii="Times New Roman CYR" w:eastAsiaTheme="minorEastAsia" w:hAnsi="Times New Roman CYR" w:cs="Times New Roman CYR"/>
                <w:sz w:val="22"/>
                <w:szCs w:val="22"/>
              </w:rPr>
            </w:pPr>
            <w:r w:rsidRPr="00A70BE0">
              <w:rPr>
                <w:rFonts w:ascii="Times New Roman CYR" w:eastAsiaTheme="minorEastAsia" w:hAnsi="Times New Roman CYR" w:cs="Times New Roman CYR"/>
                <w:sz w:val="22"/>
                <w:szCs w:val="22"/>
              </w:rPr>
              <w:t xml:space="preserve">Наименование аккредитационного показателя по основным общеобразовательным программам - образовательным программам основного общего образования </w:t>
            </w:r>
          </w:p>
        </w:tc>
        <w:tc>
          <w:tcPr>
            <w:tcW w:w="2410" w:type="dxa"/>
            <w:tcBorders>
              <w:top w:val="single" w:sz="4" w:space="0" w:color="auto"/>
              <w:left w:val="single" w:sz="4" w:space="0" w:color="auto"/>
              <w:bottom w:val="single" w:sz="4" w:space="0" w:color="auto"/>
              <w:right w:val="single" w:sz="4" w:space="0" w:color="auto"/>
            </w:tcBorders>
          </w:tcPr>
          <w:p w14:paraId="4AB5E7AD" w14:textId="77777777" w:rsidR="00A70BE0" w:rsidRPr="00A70BE0" w:rsidRDefault="00A70BE0" w:rsidP="00A70BE0">
            <w:pPr>
              <w:widowControl w:val="0"/>
              <w:autoSpaceDE w:val="0"/>
              <w:autoSpaceDN w:val="0"/>
              <w:adjustRightInd w:val="0"/>
              <w:jc w:val="center"/>
              <w:rPr>
                <w:rFonts w:ascii="Times New Roman CYR" w:eastAsiaTheme="minorEastAsia" w:hAnsi="Times New Roman CYR" w:cs="Times New Roman CYR"/>
                <w:sz w:val="22"/>
                <w:szCs w:val="22"/>
              </w:rPr>
            </w:pPr>
            <w:r w:rsidRPr="00A70BE0">
              <w:rPr>
                <w:rFonts w:ascii="Times New Roman CYR" w:eastAsiaTheme="minorEastAsia" w:hAnsi="Times New Roman CYR" w:cs="Times New Roman CYR"/>
                <w:sz w:val="22"/>
                <w:szCs w:val="22"/>
              </w:rPr>
              <w:t>Критериальное значение аккредитационного показателя основного общего образования</w:t>
            </w:r>
          </w:p>
        </w:tc>
        <w:tc>
          <w:tcPr>
            <w:tcW w:w="1417" w:type="dxa"/>
            <w:tcBorders>
              <w:top w:val="single" w:sz="4" w:space="0" w:color="auto"/>
              <w:left w:val="single" w:sz="4" w:space="0" w:color="auto"/>
              <w:bottom w:val="single" w:sz="4" w:space="0" w:color="auto"/>
            </w:tcBorders>
          </w:tcPr>
          <w:p w14:paraId="3F85B8F4" w14:textId="77777777" w:rsidR="00A70BE0" w:rsidRPr="00A70BE0" w:rsidRDefault="00A70BE0" w:rsidP="00A70BE0">
            <w:pPr>
              <w:widowControl w:val="0"/>
              <w:autoSpaceDE w:val="0"/>
              <w:autoSpaceDN w:val="0"/>
              <w:adjustRightInd w:val="0"/>
              <w:jc w:val="center"/>
              <w:rPr>
                <w:rFonts w:ascii="Times New Roman CYR" w:eastAsiaTheme="minorEastAsia" w:hAnsi="Times New Roman CYR" w:cs="Times New Roman CYR"/>
                <w:sz w:val="22"/>
                <w:szCs w:val="22"/>
              </w:rPr>
            </w:pPr>
            <w:r w:rsidRPr="00A70BE0">
              <w:rPr>
                <w:rFonts w:ascii="Times New Roman CYR" w:eastAsiaTheme="minorEastAsia" w:hAnsi="Times New Roman CYR" w:cs="Times New Roman CYR"/>
                <w:sz w:val="22"/>
                <w:szCs w:val="22"/>
              </w:rPr>
              <w:t>Количество баллов</w:t>
            </w:r>
          </w:p>
        </w:tc>
      </w:tr>
      <w:tr w:rsidR="00862290" w:rsidRPr="00A70BE0" w14:paraId="338D316B" w14:textId="77777777" w:rsidTr="0030531C">
        <w:tc>
          <w:tcPr>
            <w:tcW w:w="568" w:type="dxa"/>
            <w:tcBorders>
              <w:top w:val="single" w:sz="4" w:space="0" w:color="auto"/>
              <w:bottom w:val="nil"/>
              <w:right w:val="single" w:sz="4" w:space="0" w:color="auto"/>
            </w:tcBorders>
          </w:tcPr>
          <w:p w14:paraId="34FA1F75" w14:textId="0FE019D8" w:rsidR="00A70BE0" w:rsidRPr="00A70BE0" w:rsidRDefault="00A70BE0" w:rsidP="00A70BE0">
            <w:pPr>
              <w:widowControl w:val="0"/>
              <w:autoSpaceDE w:val="0"/>
              <w:autoSpaceDN w:val="0"/>
              <w:adjustRightInd w:val="0"/>
              <w:jc w:val="center"/>
              <w:rPr>
                <w:rFonts w:ascii="Times New Roman CYR" w:eastAsiaTheme="minorEastAsia" w:hAnsi="Times New Roman CYR" w:cs="Times New Roman CYR"/>
                <w:sz w:val="22"/>
                <w:szCs w:val="22"/>
              </w:rPr>
            </w:pPr>
            <w:bookmarkStart w:id="9" w:name="sub_2101"/>
            <w:r w:rsidRPr="00A70BE0">
              <w:rPr>
                <w:rFonts w:ascii="Times New Roman CYR" w:eastAsiaTheme="minorEastAsia" w:hAnsi="Times New Roman CYR" w:cs="Times New Roman CYR"/>
                <w:sz w:val="22"/>
                <w:szCs w:val="22"/>
              </w:rPr>
              <w:t>1.</w:t>
            </w:r>
            <w:bookmarkEnd w:id="9"/>
          </w:p>
        </w:tc>
        <w:tc>
          <w:tcPr>
            <w:tcW w:w="5670" w:type="dxa"/>
            <w:vMerge w:val="restart"/>
            <w:tcBorders>
              <w:top w:val="single" w:sz="4" w:space="0" w:color="auto"/>
              <w:left w:val="single" w:sz="4" w:space="0" w:color="auto"/>
              <w:bottom w:val="single" w:sz="4" w:space="0" w:color="auto"/>
              <w:right w:val="single" w:sz="4" w:space="0" w:color="auto"/>
            </w:tcBorders>
          </w:tcPr>
          <w:p w14:paraId="7A9597B4" w14:textId="77777777" w:rsidR="00A70BE0" w:rsidRPr="00A70BE0" w:rsidRDefault="00A70BE0" w:rsidP="00A70BE0">
            <w:pPr>
              <w:widowControl w:val="0"/>
              <w:autoSpaceDE w:val="0"/>
              <w:autoSpaceDN w:val="0"/>
              <w:adjustRightInd w:val="0"/>
              <w:jc w:val="both"/>
              <w:rPr>
                <w:rFonts w:ascii="Times New Roman CYR" w:eastAsiaTheme="minorEastAsia" w:hAnsi="Times New Roman CYR" w:cs="Times New Roman CYR"/>
                <w:sz w:val="22"/>
                <w:szCs w:val="22"/>
              </w:rPr>
            </w:pPr>
            <w:r w:rsidRPr="00A70BE0">
              <w:rPr>
                <w:rFonts w:ascii="Times New Roman CYR" w:eastAsiaTheme="minorEastAsia" w:hAnsi="Times New Roman CYR" w:cs="Times New Roman CYR"/>
                <w:sz w:val="22"/>
                <w:szCs w:val="22"/>
              </w:rPr>
              <w:t>Соответствие структуры и содержания образовательных программ основного общего образования требованиям, установленным федеральным государственным образовательным стандартом основного общего образования</w:t>
            </w:r>
            <w:r w:rsidRPr="00A70BE0">
              <w:rPr>
                <w:rFonts w:ascii="Times New Roman CYR" w:eastAsiaTheme="minorEastAsia" w:hAnsi="Times New Roman CYR" w:cs="Times New Roman CYR"/>
                <w:sz w:val="22"/>
                <w:szCs w:val="22"/>
                <w:vertAlign w:val="superscript"/>
              </w:rPr>
              <w:t> </w:t>
            </w:r>
            <w:hyperlink w:anchor="sub_2111" w:history="1">
              <w:r w:rsidRPr="00A70BE0">
                <w:rPr>
                  <w:rFonts w:ascii="Times New Roman CYR" w:eastAsiaTheme="minorEastAsia" w:hAnsi="Times New Roman CYR" w:cs="Times New Roman CYR"/>
                  <w:color w:val="106BBE"/>
                  <w:sz w:val="22"/>
                  <w:szCs w:val="22"/>
                  <w:vertAlign w:val="superscript"/>
                </w:rPr>
                <w:t>1</w:t>
              </w:r>
            </w:hyperlink>
            <w:r w:rsidRPr="00A70BE0">
              <w:rPr>
                <w:rFonts w:ascii="Times New Roman CYR" w:eastAsiaTheme="minorEastAsia" w:hAnsi="Times New Roman CYR" w:cs="Times New Roman CYR"/>
                <w:sz w:val="22"/>
                <w:szCs w:val="22"/>
              </w:rPr>
              <w:t xml:space="preserve"> - АП</w:t>
            </w:r>
            <w:r w:rsidRPr="00A70BE0">
              <w:rPr>
                <w:rFonts w:ascii="Times New Roman CYR" w:eastAsiaTheme="minorEastAsia" w:hAnsi="Times New Roman CYR" w:cs="Times New Roman CYR"/>
                <w:sz w:val="22"/>
                <w:szCs w:val="22"/>
                <w:vertAlign w:val="subscript"/>
              </w:rPr>
              <w:t> 1</w:t>
            </w:r>
          </w:p>
        </w:tc>
        <w:tc>
          <w:tcPr>
            <w:tcW w:w="2410" w:type="dxa"/>
            <w:tcBorders>
              <w:top w:val="single" w:sz="4" w:space="0" w:color="auto"/>
              <w:left w:val="single" w:sz="4" w:space="0" w:color="auto"/>
              <w:bottom w:val="single" w:sz="4" w:space="0" w:color="auto"/>
              <w:right w:val="single" w:sz="4" w:space="0" w:color="auto"/>
            </w:tcBorders>
          </w:tcPr>
          <w:p w14:paraId="57E9CA2D" w14:textId="77777777" w:rsidR="00A70BE0" w:rsidRPr="00A70BE0" w:rsidRDefault="00A70BE0" w:rsidP="00A70BE0">
            <w:pPr>
              <w:widowControl w:val="0"/>
              <w:autoSpaceDE w:val="0"/>
              <w:autoSpaceDN w:val="0"/>
              <w:adjustRightInd w:val="0"/>
              <w:jc w:val="center"/>
              <w:rPr>
                <w:rFonts w:ascii="Times New Roman CYR" w:eastAsiaTheme="minorEastAsia" w:hAnsi="Times New Roman CYR" w:cs="Times New Roman CYR"/>
                <w:sz w:val="22"/>
                <w:szCs w:val="22"/>
              </w:rPr>
            </w:pPr>
            <w:r w:rsidRPr="00A70BE0">
              <w:rPr>
                <w:rFonts w:ascii="Times New Roman CYR" w:eastAsiaTheme="minorEastAsia" w:hAnsi="Times New Roman CYR" w:cs="Times New Roman CYR"/>
                <w:sz w:val="22"/>
                <w:szCs w:val="22"/>
              </w:rPr>
              <w:t>Соответствует</w:t>
            </w:r>
          </w:p>
        </w:tc>
        <w:tc>
          <w:tcPr>
            <w:tcW w:w="1417" w:type="dxa"/>
            <w:tcBorders>
              <w:top w:val="single" w:sz="4" w:space="0" w:color="auto"/>
              <w:left w:val="single" w:sz="4" w:space="0" w:color="auto"/>
              <w:bottom w:val="single" w:sz="4" w:space="0" w:color="auto"/>
            </w:tcBorders>
          </w:tcPr>
          <w:p w14:paraId="3EFE0EDE" w14:textId="77777777" w:rsidR="00A70BE0" w:rsidRPr="00A70BE0" w:rsidRDefault="00A70BE0" w:rsidP="00A70BE0">
            <w:pPr>
              <w:widowControl w:val="0"/>
              <w:autoSpaceDE w:val="0"/>
              <w:autoSpaceDN w:val="0"/>
              <w:adjustRightInd w:val="0"/>
              <w:jc w:val="center"/>
              <w:rPr>
                <w:rFonts w:ascii="Times New Roman CYR" w:eastAsiaTheme="minorEastAsia" w:hAnsi="Times New Roman CYR" w:cs="Times New Roman CYR"/>
                <w:sz w:val="22"/>
                <w:szCs w:val="22"/>
              </w:rPr>
            </w:pPr>
            <w:r w:rsidRPr="00A70BE0">
              <w:rPr>
                <w:rFonts w:ascii="Times New Roman CYR" w:eastAsiaTheme="minorEastAsia" w:hAnsi="Times New Roman CYR" w:cs="Times New Roman CYR"/>
                <w:sz w:val="22"/>
                <w:szCs w:val="22"/>
              </w:rPr>
              <w:t>10</w:t>
            </w:r>
          </w:p>
        </w:tc>
      </w:tr>
      <w:tr w:rsidR="00862290" w:rsidRPr="00A70BE0" w14:paraId="1B36AD08" w14:textId="77777777" w:rsidTr="0030531C">
        <w:tc>
          <w:tcPr>
            <w:tcW w:w="568" w:type="dxa"/>
            <w:tcBorders>
              <w:top w:val="nil"/>
              <w:bottom w:val="single" w:sz="4" w:space="0" w:color="auto"/>
              <w:right w:val="single" w:sz="4" w:space="0" w:color="auto"/>
            </w:tcBorders>
          </w:tcPr>
          <w:p w14:paraId="4AAD9662" w14:textId="77777777" w:rsidR="00A70BE0" w:rsidRPr="00A70BE0" w:rsidRDefault="00A70BE0" w:rsidP="00A70BE0">
            <w:pPr>
              <w:widowControl w:val="0"/>
              <w:autoSpaceDE w:val="0"/>
              <w:autoSpaceDN w:val="0"/>
              <w:adjustRightInd w:val="0"/>
              <w:jc w:val="both"/>
              <w:rPr>
                <w:rFonts w:ascii="Times New Roman CYR" w:eastAsiaTheme="minorEastAsia" w:hAnsi="Times New Roman CYR" w:cs="Times New Roman CYR"/>
                <w:sz w:val="22"/>
                <w:szCs w:val="22"/>
              </w:rPr>
            </w:pPr>
          </w:p>
        </w:tc>
        <w:tc>
          <w:tcPr>
            <w:tcW w:w="5670" w:type="dxa"/>
            <w:vMerge/>
            <w:tcBorders>
              <w:top w:val="single" w:sz="4" w:space="0" w:color="auto"/>
              <w:left w:val="single" w:sz="4" w:space="0" w:color="auto"/>
              <w:bottom w:val="single" w:sz="4" w:space="0" w:color="auto"/>
              <w:right w:val="single" w:sz="4" w:space="0" w:color="auto"/>
            </w:tcBorders>
          </w:tcPr>
          <w:p w14:paraId="006F1681" w14:textId="77777777" w:rsidR="00A70BE0" w:rsidRPr="00A70BE0" w:rsidRDefault="00A70BE0" w:rsidP="00A70BE0">
            <w:pPr>
              <w:widowControl w:val="0"/>
              <w:autoSpaceDE w:val="0"/>
              <w:autoSpaceDN w:val="0"/>
              <w:adjustRightInd w:val="0"/>
              <w:jc w:val="both"/>
              <w:rPr>
                <w:rFonts w:ascii="Times New Roman CYR" w:eastAsiaTheme="minorEastAsia" w:hAnsi="Times New Roman CYR" w:cs="Times New Roman CY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0BF11BA" w14:textId="77777777" w:rsidR="00A70BE0" w:rsidRPr="00A70BE0" w:rsidRDefault="00A70BE0" w:rsidP="00A70BE0">
            <w:pPr>
              <w:widowControl w:val="0"/>
              <w:autoSpaceDE w:val="0"/>
              <w:autoSpaceDN w:val="0"/>
              <w:adjustRightInd w:val="0"/>
              <w:jc w:val="center"/>
              <w:rPr>
                <w:rFonts w:ascii="Times New Roman CYR" w:eastAsiaTheme="minorEastAsia" w:hAnsi="Times New Roman CYR" w:cs="Times New Roman CYR"/>
                <w:sz w:val="22"/>
                <w:szCs w:val="22"/>
              </w:rPr>
            </w:pPr>
            <w:r w:rsidRPr="00A70BE0">
              <w:rPr>
                <w:rFonts w:ascii="Times New Roman CYR" w:eastAsiaTheme="minorEastAsia" w:hAnsi="Times New Roman CYR" w:cs="Times New Roman CYR"/>
                <w:sz w:val="22"/>
                <w:szCs w:val="22"/>
              </w:rPr>
              <w:t>Не соответствует</w:t>
            </w:r>
          </w:p>
        </w:tc>
        <w:tc>
          <w:tcPr>
            <w:tcW w:w="1417" w:type="dxa"/>
            <w:tcBorders>
              <w:top w:val="single" w:sz="4" w:space="0" w:color="auto"/>
              <w:left w:val="single" w:sz="4" w:space="0" w:color="auto"/>
              <w:bottom w:val="single" w:sz="4" w:space="0" w:color="auto"/>
            </w:tcBorders>
          </w:tcPr>
          <w:p w14:paraId="7D17F59E" w14:textId="77777777" w:rsidR="00A70BE0" w:rsidRPr="00A70BE0" w:rsidRDefault="00A70BE0" w:rsidP="00A70BE0">
            <w:pPr>
              <w:widowControl w:val="0"/>
              <w:autoSpaceDE w:val="0"/>
              <w:autoSpaceDN w:val="0"/>
              <w:adjustRightInd w:val="0"/>
              <w:jc w:val="center"/>
              <w:rPr>
                <w:rFonts w:ascii="Times New Roman CYR" w:eastAsiaTheme="minorEastAsia" w:hAnsi="Times New Roman CYR" w:cs="Times New Roman CYR"/>
                <w:sz w:val="22"/>
                <w:szCs w:val="22"/>
              </w:rPr>
            </w:pPr>
            <w:r w:rsidRPr="00A70BE0">
              <w:rPr>
                <w:rFonts w:ascii="Times New Roman CYR" w:eastAsiaTheme="minorEastAsia" w:hAnsi="Times New Roman CYR" w:cs="Times New Roman CYR"/>
                <w:sz w:val="22"/>
                <w:szCs w:val="22"/>
              </w:rPr>
              <w:t>0</w:t>
            </w:r>
          </w:p>
        </w:tc>
      </w:tr>
      <w:tr w:rsidR="00862290" w:rsidRPr="00A70BE0" w14:paraId="1ABEE348" w14:textId="77777777" w:rsidTr="0030531C">
        <w:tc>
          <w:tcPr>
            <w:tcW w:w="568" w:type="dxa"/>
            <w:tcBorders>
              <w:top w:val="single" w:sz="4" w:space="0" w:color="auto"/>
              <w:bottom w:val="nil"/>
              <w:right w:val="single" w:sz="4" w:space="0" w:color="auto"/>
            </w:tcBorders>
          </w:tcPr>
          <w:p w14:paraId="1B98BE7C" w14:textId="72754D8D" w:rsidR="00A70BE0" w:rsidRPr="00A70BE0" w:rsidRDefault="00A70BE0" w:rsidP="00A70BE0">
            <w:pPr>
              <w:widowControl w:val="0"/>
              <w:autoSpaceDE w:val="0"/>
              <w:autoSpaceDN w:val="0"/>
              <w:adjustRightInd w:val="0"/>
              <w:jc w:val="center"/>
              <w:rPr>
                <w:rFonts w:ascii="Times New Roman CYR" w:eastAsiaTheme="minorEastAsia" w:hAnsi="Times New Roman CYR" w:cs="Times New Roman CYR"/>
                <w:sz w:val="22"/>
                <w:szCs w:val="22"/>
              </w:rPr>
            </w:pPr>
            <w:bookmarkStart w:id="10" w:name="sub_2102"/>
            <w:r w:rsidRPr="00A70BE0">
              <w:rPr>
                <w:rFonts w:ascii="Times New Roman CYR" w:eastAsiaTheme="minorEastAsia" w:hAnsi="Times New Roman CYR" w:cs="Times New Roman CYR"/>
                <w:sz w:val="22"/>
                <w:szCs w:val="22"/>
              </w:rPr>
              <w:t>2.</w:t>
            </w:r>
            <w:bookmarkEnd w:id="10"/>
          </w:p>
        </w:tc>
        <w:tc>
          <w:tcPr>
            <w:tcW w:w="5670" w:type="dxa"/>
            <w:vMerge w:val="restart"/>
            <w:tcBorders>
              <w:top w:val="single" w:sz="4" w:space="0" w:color="auto"/>
              <w:left w:val="single" w:sz="4" w:space="0" w:color="auto"/>
              <w:bottom w:val="single" w:sz="4" w:space="0" w:color="auto"/>
              <w:right w:val="single" w:sz="4" w:space="0" w:color="auto"/>
            </w:tcBorders>
          </w:tcPr>
          <w:p w14:paraId="4DD065D3" w14:textId="77777777" w:rsidR="00A70BE0" w:rsidRPr="00A70BE0" w:rsidRDefault="00A70BE0" w:rsidP="00A70BE0">
            <w:pPr>
              <w:widowControl w:val="0"/>
              <w:autoSpaceDE w:val="0"/>
              <w:autoSpaceDN w:val="0"/>
              <w:adjustRightInd w:val="0"/>
              <w:jc w:val="both"/>
              <w:rPr>
                <w:rFonts w:ascii="Times New Roman CYR" w:eastAsiaTheme="minorEastAsia" w:hAnsi="Times New Roman CYR" w:cs="Times New Roman CYR"/>
                <w:sz w:val="22"/>
                <w:szCs w:val="22"/>
              </w:rPr>
            </w:pPr>
            <w:r w:rsidRPr="00A70BE0">
              <w:rPr>
                <w:rFonts w:ascii="Times New Roman CYR" w:eastAsiaTheme="minorEastAsia" w:hAnsi="Times New Roman CYR" w:cs="Times New Roman CYR"/>
                <w:sz w:val="22"/>
                <w:szCs w:val="22"/>
              </w:rPr>
              <w:t>Соответствие планируемых результатов освоения образовательных программ основного общего образования требованиям, установленным федеральным государственным образовательным стандартом основного общего образования - АП</w:t>
            </w:r>
            <w:r w:rsidRPr="00A70BE0">
              <w:rPr>
                <w:rFonts w:ascii="Times New Roman CYR" w:eastAsiaTheme="minorEastAsia" w:hAnsi="Times New Roman CYR" w:cs="Times New Roman CYR"/>
                <w:sz w:val="22"/>
                <w:szCs w:val="22"/>
                <w:vertAlign w:val="subscript"/>
              </w:rPr>
              <w:t> 2</w:t>
            </w:r>
          </w:p>
        </w:tc>
        <w:tc>
          <w:tcPr>
            <w:tcW w:w="2410" w:type="dxa"/>
            <w:tcBorders>
              <w:top w:val="single" w:sz="4" w:space="0" w:color="auto"/>
              <w:left w:val="single" w:sz="4" w:space="0" w:color="auto"/>
              <w:bottom w:val="single" w:sz="4" w:space="0" w:color="auto"/>
              <w:right w:val="single" w:sz="4" w:space="0" w:color="auto"/>
            </w:tcBorders>
          </w:tcPr>
          <w:p w14:paraId="4EDF3421" w14:textId="77777777" w:rsidR="00A70BE0" w:rsidRPr="00A70BE0" w:rsidRDefault="00A70BE0" w:rsidP="00A70BE0">
            <w:pPr>
              <w:widowControl w:val="0"/>
              <w:autoSpaceDE w:val="0"/>
              <w:autoSpaceDN w:val="0"/>
              <w:adjustRightInd w:val="0"/>
              <w:jc w:val="center"/>
              <w:rPr>
                <w:rFonts w:ascii="Times New Roman CYR" w:eastAsiaTheme="minorEastAsia" w:hAnsi="Times New Roman CYR" w:cs="Times New Roman CYR"/>
                <w:sz w:val="22"/>
                <w:szCs w:val="22"/>
              </w:rPr>
            </w:pPr>
            <w:r w:rsidRPr="00A70BE0">
              <w:rPr>
                <w:rFonts w:ascii="Times New Roman CYR" w:eastAsiaTheme="minorEastAsia" w:hAnsi="Times New Roman CYR" w:cs="Times New Roman CYR"/>
                <w:sz w:val="22"/>
                <w:szCs w:val="22"/>
              </w:rPr>
              <w:t>Соответствует</w:t>
            </w:r>
          </w:p>
        </w:tc>
        <w:tc>
          <w:tcPr>
            <w:tcW w:w="1417" w:type="dxa"/>
            <w:tcBorders>
              <w:top w:val="single" w:sz="4" w:space="0" w:color="auto"/>
              <w:left w:val="single" w:sz="4" w:space="0" w:color="auto"/>
              <w:bottom w:val="single" w:sz="4" w:space="0" w:color="auto"/>
            </w:tcBorders>
          </w:tcPr>
          <w:p w14:paraId="63DFC614" w14:textId="77777777" w:rsidR="00A70BE0" w:rsidRPr="00A70BE0" w:rsidRDefault="00A70BE0" w:rsidP="00A70BE0">
            <w:pPr>
              <w:widowControl w:val="0"/>
              <w:autoSpaceDE w:val="0"/>
              <w:autoSpaceDN w:val="0"/>
              <w:adjustRightInd w:val="0"/>
              <w:jc w:val="center"/>
              <w:rPr>
                <w:rFonts w:ascii="Times New Roman CYR" w:eastAsiaTheme="minorEastAsia" w:hAnsi="Times New Roman CYR" w:cs="Times New Roman CYR"/>
                <w:sz w:val="22"/>
                <w:szCs w:val="22"/>
              </w:rPr>
            </w:pPr>
            <w:r w:rsidRPr="00A70BE0">
              <w:rPr>
                <w:rFonts w:ascii="Times New Roman CYR" w:eastAsiaTheme="minorEastAsia" w:hAnsi="Times New Roman CYR" w:cs="Times New Roman CYR"/>
                <w:sz w:val="22"/>
                <w:szCs w:val="22"/>
              </w:rPr>
              <w:t>10</w:t>
            </w:r>
          </w:p>
        </w:tc>
      </w:tr>
      <w:tr w:rsidR="00862290" w:rsidRPr="00A70BE0" w14:paraId="3FBE61D3" w14:textId="77777777" w:rsidTr="0030531C">
        <w:tc>
          <w:tcPr>
            <w:tcW w:w="568" w:type="dxa"/>
            <w:tcBorders>
              <w:top w:val="nil"/>
              <w:bottom w:val="single" w:sz="4" w:space="0" w:color="auto"/>
              <w:right w:val="single" w:sz="4" w:space="0" w:color="auto"/>
            </w:tcBorders>
          </w:tcPr>
          <w:p w14:paraId="2821F7DB" w14:textId="77777777" w:rsidR="00A70BE0" w:rsidRPr="00A70BE0" w:rsidRDefault="00A70BE0" w:rsidP="00A70BE0">
            <w:pPr>
              <w:widowControl w:val="0"/>
              <w:autoSpaceDE w:val="0"/>
              <w:autoSpaceDN w:val="0"/>
              <w:adjustRightInd w:val="0"/>
              <w:jc w:val="both"/>
              <w:rPr>
                <w:rFonts w:ascii="Times New Roman CYR" w:eastAsiaTheme="minorEastAsia" w:hAnsi="Times New Roman CYR" w:cs="Times New Roman CYR"/>
                <w:sz w:val="22"/>
                <w:szCs w:val="22"/>
              </w:rPr>
            </w:pPr>
          </w:p>
        </w:tc>
        <w:tc>
          <w:tcPr>
            <w:tcW w:w="5670" w:type="dxa"/>
            <w:vMerge/>
            <w:tcBorders>
              <w:top w:val="single" w:sz="4" w:space="0" w:color="auto"/>
              <w:left w:val="single" w:sz="4" w:space="0" w:color="auto"/>
              <w:bottom w:val="single" w:sz="4" w:space="0" w:color="auto"/>
              <w:right w:val="single" w:sz="4" w:space="0" w:color="auto"/>
            </w:tcBorders>
          </w:tcPr>
          <w:p w14:paraId="3A2E56F7" w14:textId="77777777" w:rsidR="00A70BE0" w:rsidRPr="00A70BE0" w:rsidRDefault="00A70BE0" w:rsidP="00A70BE0">
            <w:pPr>
              <w:widowControl w:val="0"/>
              <w:autoSpaceDE w:val="0"/>
              <w:autoSpaceDN w:val="0"/>
              <w:adjustRightInd w:val="0"/>
              <w:jc w:val="both"/>
              <w:rPr>
                <w:rFonts w:ascii="Times New Roman CYR" w:eastAsiaTheme="minorEastAsia" w:hAnsi="Times New Roman CYR" w:cs="Times New Roman CY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ECB035F" w14:textId="77777777" w:rsidR="00A70BE0" w:rsidRPr="00A70BE0" w:rsidRDefault="00A70BE0" w:rsidP="00A70BE0">
            <w:pPr>
              <w:widowControl w:val="0"/>
              <w:autoSpaceDE w:val="0"/>
              <w:autoSpaceDN w:val="0"/>
              <w:adjustRightInd w:val="0"/>
              <w:jc w:val="center"/>
              <w:rPr>
                <w:rFonts w:ascii="Times New Roman CYR" w:eastAsiaTheme="minorEastAsia" w:hAnsi="Times New Roman CYR" w:cs="Times New Roman CYR"/>
                <w:sz w:val="22"/>
                <w:szCs w:val="22"/>
              </w:rPr>
            </w:pPr>
            <w:r w:rsidRPr="00A70BE0">
              <w:rPr>
                <w:rFonts w:ascii="Times New Roman CYR" w:eastAsiaTheme="minorEastAsia" w:hAnsi="Times New Roman CYR" w:cs="Times New Roman CYR"/>
                <w:sz w:val="22"/>
                <w:szCs w:val="22"/>
              </w:rPr>
              <w:t>Не соответствует</w:t>
            </w:r>
          </w:p>
        </w:tc>
        <w:tc>
          <w:tcPr>
            <w:tcW w:w="1417" w:type="dxa"/>
            <w:tcBorders>
              <w:top w:val="single" w:sz="4" w:space="0" w:color="auto"/>
              <w:left w:val="single" w:sz="4" w:space="0" w:color="auto"/>
              <w:bottom w:val="single" w:sz="4" w:space="0" w:color="auto"/>
            </w:tcBorders>
          </w:tcPr>
          <w:p w14:paraId="6D4D0B7B" w14:textId="77777777" w:rsidR="00A70BE0" w:rsidRPr="00A70BE0" w:rsidRDefault="00A70BE0" w:rsidP="00A70BE0">
            <w:pPr>
              <w:widowControl w:val="0"/>
              <w:autoSpaceDE w:val="0"/>
              <w:autoSpaceDN w:val="0"/>
              <w:adjustRightInd w:val="0"/>
              <w:jc w:val="center"/>
              <w:rPr>
                <w:rFonts w:ascii="Times New Roman CYR" w:eastAsiaTheme="minorEastAsia" w:hAnsi="Times New Roman CYR" w:cs="Times New Roman CYR"/>
                <w:sz w:val="22"/>
                <w:szCs w:val="22"/>
              </w:rPr>
            </w:pPr>
            <w:r w:rsidRPr="00A70BE0">
              <w:rPr>
                <w:rFonts w:ascii="Times New Roman CYR" w:eastAsiaTheme="minorEastAsia" w:hAnsi="Times New Roman CYR" w:cs="Times New Roman CYR"/>
                <w:sz w:val="22"/>
                <w:szCs w:val="22"/>
              </w:rPr>
              <w:t>0</w:t>
            </w:r>
          </w:p>
        </w:tc>
      </w:tr>
      <w:tr w:rsidR="00862290" w:rsidRPr="00A70BE0" w14:paraId="1195FEF6" w14:textId="77777777" w:rsidTr="0030531C">
        <w:tc>
          <w:tcPr>
            <w:tcW w:w="568" w:type="dxa"/>
            <w:tcBorders>
              <w:top w:val="single" w:sz="4" w:space="0" w:color="auto"/>
              <w:bottom w:val="nil"/>
              <w:right w:val="single" w:sz="4" w:space="0" w:color="auto"/>
            </w:tcBorders>
          </w:tcPr>
          <w:p w14:paraId="05BBA41D" w14:textId="0FE87D4F" w:rsidR="00A70BE0" w:rsidRPr="00A70BE0" w:rsidRDefault="00A70BE0" w:rsidP="00A70BE0">
            <w:pPr>
              <w:widowControl w:val="0"/>
              <w:autoSpaceDE w:val="0"/>
              <w:autoSpaceDN w:val="0"/>
              <w:adjustRightInd w:val="0"/>
              <w:jc w:val="center"/>
              <w:rPr>
                <w:rFonts w:ascii="Times New Roman CYR" w:eastAsiaTheme="minorEastAsia" w:hAnsi="Times New Roman CYR" w:cs="Times New Roman CYR"/>
                <w:sz w:val="22"/>
                <w:szCs w:val="22"/>
              </w:rPr>
            </w:pPr>
            <w:bookmarkStart w:id="11" w:name="sub_2103"/>
            <w:r w:rsidRPr="00A70BE0">
              <w:rPr>
                <w:rFonts w:ascii="Times New Roman CYR" w:eastAsiaTheme="minorEastAsia" w:hAnsi="Times New Roman CYR" w:cs="Times New Roman CYR"/>
                <w:sz w:val="22"/>
                <w:szCs w:val="22"/>
              </w:rPr>
              <w:t>3.</w:t>
            </w:r>
            <w:bookmarkEnd w:id="11"/>
          </w:p>
        </w:tc>
        <w:tc>
          <w:tcPr>
            <w:tcW w:w="5670" w:type="dxa"/>
            <w:vMerge w:val="restart"/>
            <w:tcBorders>
              <w:top w:val="single" w:sz="4" w:space="0" w:color="auto"/>
              <w:left w:val="single" w:sz="4" w:space="0" w:color="auto"/>
              <w:bottom w:val="single" w:sz="4" w:space="0" w:color="auto"/>
              <w:right w:val="single" w:sz="4" w:space="0" w:color="auto"/>
            </w:tcBorders>
          </w:tcPr>
          <w:p w14:paraId="0A939274" w14:textId="42D85157" w:rsidR="00A70BE0" w:rsidRPr="00A70BE0" w:rsidRDefault="00A70BE0" w:rsidP="00A70BE0">
            <w:pPr>
              <w:widowControl w:val="0"/>
              <w:autoSpaceDE w:val="0"/>
              <w:autoSpaceDN w:val="0"/>
              <w:adjustRightInd w:val="0"/>
              <w:jc w:val="both"/>
              <w:rPr>
                <w:rFonts w:ascii="Times New Roman CYR" w:eastAsiaTheme="minorEastAsia" w:hAnsi="Times New Roman CYR" w:cs="Times New Roman CYR"/>
                <w:sz w:val="22"/>
                <w:szCs w:val="22"/>
              </w:rPr>
            </w:pPr>
            <w:r w:rsidRPr="00A70BE0">
              <w:rPr>
                <w:rFonts w:ascii="Times New Roman CYR" w:eastAsiaTheme="minorEastAsia" w:hAnsi="Times New Roman CYR" w:cs="Times New Roman CYR"/>
                <w:sz w:val="22"/>
                <w:szCs w:val="22"/>
              </w:rPr>
              <w:t>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образовательной программы основного общего образования - АП</w:t>
            </w:r>
            <w:r w:rsidRPr="00A70BE0">
              <w:rPr>
                <w:rFonts w:ascii="Times New Roman CYR" w:eastAsiaTheme="minorEastAsia" w:hAnsi="Times New Roman CYR" w:cs="Times New Roman CYR"/>
                <w:sz w:val="22"/>
                <w:szCs w:val="22"/>
                <w:vertAlign w:val="subscript"/>
              </w:rPr>
              <w:t> 3</w:t>
            </w:r>
          </w:p>
        </w:tc>
        <w:tc>
          <w:tcPr>
            <w:tcW w:w="2410" w:type="dxa"/>
            <w:tcBorders>
              <w:top w:val="single" w:sz="4" w:space="0" w:color="auto"/>
              <w:left w:val="single" w:sz="4" w:space="0" w:color="auto"/>
              <w:bottom w:val="single" w:sz="4" w:space="0" w:color="auto"/>
              <w:right w:val="single" w:sz="4" w:space="0" w:color="auto"/>
            </w:tcBorders>
          </w:tcPr>
          <w:p w14:paraId="5A661C2B" w14:textId="77777777" w:rsidR="00A70BE0" w:rsidRPr="00A70BE0" w:rsidRDefault="00A70BE0" w:rsidP="00A70BE0">
            <w:pPr>
              <w:widowControl w:val="0"/>
              <w:autoSpaceDE w:val="0"/>
              <w:autoSpaceDN w:val="0"/>
              <w:adjustRightInd w:val="0"/>
              <w:jc w:val="center"/>
              <w:rPr>
                <w:rFonts w:ascii="Times New Roman CYR" w:eastAsiaTheme="minorEastAsia" w:hAnsi="Times New Roman CYR" w:cs="Times New Roman CYR"/>
                <w:sz w:val="22"/>
                <w:szCs w:val="22"/>
              </w:rPr>
            </w:pPr>
            <w:r w:rsidRPr="00A70BE0">
              <w:rPr>
                <w:rFonts w:ascii="Times New Roman CYR" w:eastAsiaTheme="minorEastAsia" w:hAnsi="Times New Roman CYR" w:cs="Times New Roman CYR"/>
                <w:sz w:val="22"/>
                <w:szCs w:val="22"/>
              </w:rPr>
              <w:t>50% и более</w:t>
            </w:r>
          </w:p>
        </w:tc>
        <w:tc>
          <w:tcPr>
            <w:tcW w:w="1417" w:type="dxa"/>
            <w:tcBorders>
              <w:top w:val="single" w:sz="4" w:space="0" w:color="auto"/>
              <w:left w:val="single" w:sz="4" w:space="0" w:color="auto"/>
              <w:bottom w:val="single" w:sz="4" w:space="0" w:color="auto"/>
            </w:tcBorders>
          </w:tcPr>
          <w:p w14:paraId="1A538806" w14:textId="77777777" w:rsidR="00A70BE0" w:rsidRPr="00A70BE0" w:rsidRDefault="00A70BE0" w:rsidP="00A70BE0">
            <w:pPr>
              <w:widowControl w:val="0"/>
              <w:autoSpaceDE w:val="0"/>
              <w:autoSpaceDN w:val="0"/>
              <w:adjustRightInd w:val="0"/>
              <w:jc w:val="center"/>
              <w:rPr>
                <w:rFonts w:ascii="Times New Roman CYR" w:eastAsiaTheme="minorEastAsia" w:hAnsi="Times New Roman CYR" w:cs="Times New Roman CYR"/>
                <w:sz w:val="22"/>
                <w:szCs w:val="22"/>
              </w:rPr>
            </w:pPr>
            <w:r w:rsidRPr="00A70BE0">
              <w:rPr>
                <w:rFonts w:ascii="Times New Roman CYR" w:eastAsiaTheme="minorEastAsia" w:hAnsi="Times New Roman CYR" w:cs="Times New Roman CYR"/>
                <w:sz w:val="22"/>
                <w:szCs w:val="22"/>
              </w:rPr>
              <w:t>10</w:t>
            </w:r>
          </w:p>
        </w:tc>
      </w:tr>
      <w:tr w:rsidR="00862290" w:rsidRPr="00A70BE0" w14:paraId="684174E7" w14:textId="77777777" w:rsidTr="0030531C">
        <w:tc>
          <w:tcPr>
            <w:tcW w:w="568" w:type="dxa"/>
            <w:tcBorders>
              <w:top w:val="nil"/>
              <w:bottom w:val="nil"/>
              <w:right w:val="single" w:sz="4" w:space="0" w:color="auto"/>
            </w:tcBorders>
          </w:tcPr>
          <w:p w14:paraId="4262E05C" w14:textId="77777777" w:rsidR="00A70BE0" w:rsidRPr="00A70BE0" w:rsidRDefault="00A70BE0" w:rsidP="00A70BE0">
            <w:pPr>
              <w:widowControl w:val="0"/>
              <w:autoSpaceDE w:val="0"/>
              <w:autoSpaceDN w:val="0"/>
              <w:adjustRightInd w:val="0"/>
              <w:jc w:val="both"/>
              <w:rPr>
                <w:rFonts w:ascii="Times New Roman CYR" w:eastAsiaTheme="minorEastAsia" w:hAnsi="Times New Roman CYR" w:cs="Times New Roman CYR"/>
                <w:sz w:val="22"/>
                <w:szCs w:val="22"/>
              </w:rPr>
            </w:pPr>
          </w:p>
        </w:tc>
        <w:tc>
          <w:tcPr>
            <w:tcW w:w="5670" w:type="dxa"/>
            <w:vMerge/>
            <w:tcBorders>
              <w:top w:val="single" w:sz="4" w:space="0" w:color="auto"/>
              <w:left w:val="single" w:sz="4" w:space="0" w:color="auto"/>
              <w:bottom w:val="single" w:sz="4" w:space="0" w:color="auto"/>
              <w:right w:val="single" w:sz="4" w:space="0" w:color="auto"/>
            </w:tcBorders>
          </w:tcPr>
          <w:p w14:paraId="6645FDB7" w14:textId="77777777" w:rsidR="00A70BE0" w:rsidRPr="00A70BE0" w:rsidRDefault="00A70BE0" w:rsidP="00A70BE0">
            <w:pPr>
              <w:widowControl w:val="0"/>
              <w:autoSpaceDE w:val="0"/>
              <w:autoSpaceDN w:val="0"/>
              <w:adjustRightInd w:val="0"/>
              <w:jc w:val="both"/>
              <w:rPr>
                <w:rFonts w:ascii="Times New Roman CYR" w:eastAsiaTheme="minorEastAsia" w:hAnsi="Times New Roman CYR" w:cs="Times New Roman CY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6233C95" w14:textId="77777777" w:rsidR="00A70BE0" w:rsidRPr="00A70BE0" w:rsidRDefault="00A70BE0" w:rsidP="00A70BE0">
            <w:pPr>
              <w:widowControl w:val="0"/>
              <w:autoSpaceDE w:val="0"/>
              <w:autoSpaceDN w:val="0"/>
              <w:adjustRightInd w:val="0"/>
              <w:jc w:val="center"/>
              <w:rPr>
                <w:rFonts w:ascii="Times New Roman CYR" w:eastAsiaTheme="minorEastAsia" w:hAnsi="Times New Roman CYR" w:cs="Times New Roman CYR"/>
                <w:sz w:val="22"/>
                <w:szCs w:val="22"/>
              </w:rPr>
            </w:pPr>
            <w:r w:rsidRPr="00A70BE0">
              <w:rPr>
                <w:rFonts w:ascii="Times New Roman CYR" w:eastAsiaTheme="minorEastAsia" w:hAnsi="Times New Roman CYR" w:cs="Times New Roman CYR"/>
                <w:sz w:val="22"/>
                <w:szCs w:val="22"/>
              </w:rPr>
              <w:t>20% - 49%</w:t>
            </w:r>
          </w:p>
        </w:tc>
        <w:tc>
          <w:tcPr>
            <w:tcW w:w="1417" w:type="dxa"/>
            <w:tcBorders>
              <w:top w:val="single" w:sz="4" w:space="0" w:color="auto"/>
              <w:left w:val="single" w:sz="4" w:space="0" w:color="auto"/>
              <w:bottom w:val="single" w:sz="4" w:space="0" w:color="auto"/>
            </w:tcBorders>
          </w:tcPr>
          <w:p w14:paraId="30D7F792" w14:textId="77777777" w:rsidR="00A70BE0" w:rsidRPr="00A70BE0" w:rsidRDefault="00A70BE0" w:rsidP="00A70BE0">
            <w:pPr>
              <w:widowControl w:val="0"/>
              <w:autoSpaceDE w:val="0"/>
              <w:autoSpaceDN w:val="0"/>
              <w:adjustRightInd w:val="0"/>
              <w:jc w:val="center"/>
              <w:rPr>
                <w:rFonts w:ascii="Times New Roman CYR" w:eastAsiaTheme="minorEastAsia" w:hAnsi="Times New Roman CYR" w:cs="Times New Roman CYR"/>
                <w:sz w:val="22"/>
                <w:szCs w:val="22"/>
              </w:rPr>
            </w:pPr>
            <w:r w:rsidRPr="00A70BE0">
              <w:rPr>
                <w:rFonts w:ascii="Times New Roman CYR" w:eastAsiaTheme="minorEastAsia" w:hAnsi="Times New Roman CYR" w:cs="Times New Roman CYR"/>
                <w:sz w:val="22"/>
                <w:szCs w:val="22"/>
              </w:rPr>
              <w:t>5</w:t>
            </w:r>
          </w:p>
        </w:tc>
      </w:tr>
      <w:tr w:rsidR="00862290" w:rsidRPr="00A70BE0" w14:paraId="0743EC87" w14:textId="77777777" w:rsidTr="0030531C">
        <w:tc>
          <w:tcPr>
            <w:tcW w:w="568" w:type="dxa"/>
            <w:tcBorders>
              <w:top w:val="nil"/>
              <w:bottom w:val="single" w:sz="4" w:space="0" w:color="auto"/>
              <w:right w:val="single" w:sz="4" w:space="0" w:color="auto"/>
            </w:tcBorders>
          </w:tcPr>
          <w:p w14:paraId="322EAC18" w14:textId="77777777" w:rsidR="00A70BE0" w:rsidRPr="00A70BE0" w:rsidRDefault="00A70BE0" w:rsidP="00A70BE0">
            <w:pPr>
              <w:widowControl w:val="0"/>
              <w:autoSpaceDE w:val="0"/>
              <w:autoSpaceDN w:val="0"/>
              <w:adjustRightInd w:val="0"/>
              <w:jc w:val="both"/>
              <w:rPr>
                <w:rFonts w:ascii="Times New Roman CYR" w:eastAsiaTheme="minorEastAsia" w:hAnsi="Times New Roman CYR" w:cs="Times New Roman CYR"/>
                <w:sz w:val="22"/>
                <w:szCs w:val="22"/>
              </w:rPr>
            </w:pPr>
          </w:p>
        </w:tc>
        <w:tc>
          <w:tcPr>
            <w:tcW w:w="5670" w:type="dxa"/>
            <w:vMerge/>
            <w:tcBorders>
              <w:top w:val="single" w:sz="4" w:space="0" w:color="auto"/>
              <w:left w:val="single" w:sz="4" w:space="0" w:color="auto"/>
              <w:bottom w:val="single" w:sz="4" w:space="0" w:color="auto"/>
              <w:right w:val="single" w:sz="4" w:space="0" w:color="auto"/>
            </w:tcBorders>
          </w:tcPr>
          <w:p w14:paraId="438CD6F5" w14:textId="77777777" w:rsidR="00A70BE0" w:rsidRPr="00A70BE0" w:rsidRDefault="00A70BE0" w:rsidP="00A70BE0">
            <w:pPr>
              <w:widowControl w:val="0"/>
              <w:autoSpaceDE w:val="0"/>
              <w:autoSpaceDN w:val="0"/>
              <w:adjustRightInd w:val="0"/>
              <w:jc w:val="both"/>
              <w:rPr>
                <w:rFonts w:ascii="Times New Roman CYR" w:eastAsiaTheme="minorEastAsia" w:hAnsi="Times New Roman CYR" w:cs="Times New Roman CY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D1F3E5D" w14:textId="77777777" w:rsidR="00A70BE0" w:rsidRPr="00A70BE0" w:rsidRDefault="00A70BE0" w:rsidP="00A70BE0">
            <w:pPr>
              <w:widowControl w:val="0"/>
              <w:autoSpaceDE w:val="0"/>
              <w:autoSpaceDN w:val="0"/>
              <w:adjustRightInd w:val="0"/>
              <w:jc w:val="center"/>
              <w:rPr>
                <w:rFonts w:ascii="Times New Roman CYR" w:eastAsiaTheme="minorEastAsia" w:hAnsi="Times New Roman CYR" w:cs="Times New Roman CYR"/>
                <w:sz w:val="22"/>
                <w:szCs w:val="22"/>
              </w:rPr>
            </w:pPr>
            <w:r w:rsidRPr="00A70BE0">
              <w:rPr>
                <w:rFonts w:ascii="Times New Roman CYR" w:eastAsiaTheme="minorEastAsia" w:hAnsi="Times New Roman CYR" w:cs="Times New Roman CYR"/>
                <w:sz w:val="22"/>
                <w:szCs w:val="22"/>
              </w:rPr>
              <w:t>Менее 20%</w:t>
            </w:r>
          </w:p>
        </w:tc>
        <w:tc>
          <w:tcPr>
            <w:tcW w:w="1417" w:type="dxa"/>
            <w:tcBorders>
              <w:top w:val="single" w:sz="4" w:space="0" w:color="auto"/>
              <w:left w:val="single" w:sz="4" w:space="0" w:color="auto"/>
              <w:bottom w:val="single" w:sz="4" w:space="0" w:color="auto"/>
            </w:tcBorders>
          </w:tcPr>
          <w:p w14:paraId="02A82299" w14:textId="77777777" w:rsidR="00A70BE0" w:rsidRPr="00A70BE0" w:rsidRDefault="00A70BE0" w:rsidP="00A70BE0">
            <w:pPr>
              <w:widowControl w:val="0"/>
              <w:autoSpaceDE w:val="0"/>
              <w:autoSpaceDN w:val="0"/>
              <w:adjustRightInd w:val="0"/>
              <w:jc w:val="center"/>
              <w:rPr>
                <w:rFonts w:ascii="Times New Roman CYR" w:eastAsiaTheme="minorEastAsia" w:hAnsi="Times New Roman CYR" w:cs="Times New Roman CYR"/>
                <w:sz w:val="22"/>
                <w:szCs w:val="22"/>
              </w:rPr>
            </w:pPr>
            <w:r w:rsidRPr="00A70BE0">
              <w:rPr>
                <w:rFonts w:ascii="Times New Roman CYR" w:eastAsiaTheme="minorEastAsia" w:hAnsi="Times New Roman CYR" w:cs="Times New Roman CYR"/>
                <w:sz w:val="22"/>
                <w:szCs w:val="22"/>
              </w:rPr>
              <w:t>0</w:t>
            </w:r>
          </w:p>
        </w:tc>
      </w:tr>
      <w:tr w:rsidR="00862290" w:rsidRPr="00A70BE0" w14:paraId="141DEE8F" w14:textId="77777777" w:rsidTr="0030531C">
        <w:tc>
          <w:tcPr>
            <w:tcW w:w="568" w:type="dxa"/>
            <w:tcBorders>
              <w:top w:val="single" w:sz="4" w:space="0" w:color="auto"/>
              <w:bottom w:val="nil"/>
              <w:right w:val="single" w:sz="4" w:space="0" w:color="auto"/>
            </w:tcBorders>
          </w:tcPr>
          <w:p w14:paraId="53D59936" w14:textId="56937557" w:rsidR="00A70BE0" w:rsidRPr="00A70BE0" w:rsidRDefault="00A70BE0" w:rsidP="00A70BE0">
            <w:pPr>
              <w:widowControl w:val="0"/>
              <w:autoSpaceDE w:val="0"/>
              <w:autoSpaceDN w:val="0"/>
              <w:adjustRightInd w:val="0"/>
              <w:jc w:val="center"/>
              <w:rPr>
                <w:rFonts w:ascii="Times New Roman CYR" w:eastAsiaTheme="minorEastAsia" w:hAnsi="Times New Roman CYR" w:cs="Times New Roman CYR"/>
                <w:sz w:val="22"/>
                <w:szCs w:val="22"/>
              </w:rPr>
            </w:pPr>
            <w:bookmarkStart w:id="12" w:name="sub_2104"/>
            <w:r w:rsidRPr="00A70BE0">
              <w:rPr>
                <w:rFonts w:ascii="Times New Roman CYR" w:eastAsiaTheme="minorEastAsia" w:hAnsi="Times New Roman CYR" w:cs="Times New Roman CYR"/>
                <w:sz w:val="22"/>
                <w:szCs w:val="22"/>
              </w:rPr>
              <w:t>4.</w:t>
            </w:r>
            <w:bookmarkEnd w:id="12"/>
          </w:p>
        </w:tc>
        <w:tc>
          <w:tcPr>
            <w:tcW w:w="5670" w:type="dxa"/>
            <w:vMerge w:val="restart"/>
            <w:tcBorders>
              <w:top w:val="single" w:sz="4" w:space="0" w:color="auto"/>
              <w:left w:val="single" w:sz="4" w:space="0" w:color="auto"/>
              <w:bottom w:val="single" w:sz="4" w:space="0" w:color="auto"/>
              <w:right w:val="single" w:sz="4" w:space="0" w:color="auto"/>
            </w:tcBorders>
          </w:tcPr>
          <w:p w14:paraId="446396DB" w14:textId="7FB54E0B" w:rsidR="00A70BE0" w:rsidRPr="00A70BE0" w:rsidRDefault="00A70BE0" w:rsidP="00A70BE0">
            <w:pPr>
              <w:widowControl w:val="0"/>
              <w:autoSpaceDE w:val="0"/>
              <w:autoSpaceDN w:val="0"/>
              <w:adjustRightInd w:val="0"/>
              <w:jc w:val="both"/>
              <w:rPr>
                <w:rFonts w:ascii="Times New Roman CYR" w:eastAsiaTheme="minorEastAsia" w:hAnsi="Times New Roman CYR" w:cs="Times New Roman CYR"/>
                <w:sz w:val="22"/>
                <w:szCs w:val="22"/>
              </w:rPr>
            </w:pPr>
            <w:r w:rsidRPr="00A70BE0">
              <w:rPr>
                <w:rFonts w:ascii="Times New Roman CYR" w:eastAsiaTheme="minorEastAsia" w:hAnsi="Times New Roman CYR" w:cs="Times New Roman CYR"/>
                <w:sz w:val="22"/>
                <w:szCs w:val="22"/>
              </w:rPr>
              <w:t>Доля педагогических работников, прошедших повышение квалификации по профилю педагогической деятельности за последние 3 года, в общей численности педагогических работников, участвующих в реализации образовательной программы основного общего образования - АП</w:t>
            </w:r>
            <w:r w:rsidRPr="00A70BE0">
              <w:rPr>
                <w:rFonts w:ascii="Times New Roman CYR" w:eastAsiaTheme="minorEastAsia" w:hAnsi="Times New Roman CYR" w:cs="Times New Roman CYR"/>
                <w:sz w:val="22"/>
                <w:szCs w:val="22"/>
                <w:vertAlign w:val="subscript"/>
              </w:rPr>
              <w:t> 4</w:t>
            </w:r>
          </w:p>
        </w:tc>
        <w:tc>
          <w:tcPr>
            <w:tcW w:w="2410" w:type="dxa"/>
            <w:tcBorders>
              <w:top w:val="single" w:sz="4" w:space="0" w:color="auto"/>
              <w:left w:val="single" w:sz="4" w:space="0" w:color="auto"/>
              <w:bottom w:val="single" w:sz="4" w:space="0" w:color="auto"/>
              <w:right w:val="single" w:sz="4" w:space="0" w:color="auto"/>
            </w:tcBorders>
          </w:tcPr>
          <w:p w14:paraId="3B9F2FD8" w14:textId="77777777" w:rsidR="00A70BE0" w:rsidRPr="00A70BE0" w:rsidRDefault="00A70BE0" w:rsidP="00A70BE0">
            <w:pPr>
              <w:widowControl w:val="0"/>
              <w:autoSpaceDE w:val="0"/>
              <w:autoSpaceDN w:val="0"/>
              <w:adjustRightInd w:val="0"/>
              <w:jc w:val="center"/>
              <w:rPr>
                <w:rFonts w:ascii="Times New Roman CYR" w:eastAsiaTheme="minorEastAsia" w:hAnsi="Times New Roman CYR" w:cs="Times New Roman CYR"/>
                <w:sz w:val="22"/>
                <w:szCs w:val="22"/>
              </w:rPr>
            </w:pPr>
            <w:r w:rsidRPr="00A70BE0">
              <w:rPr>
                <w:rFonts w:ascii="Times New Roman CYR" w:eastAsiaTheme="minorEastAsia" w:hAnsi="Times New Roman CYR" w:cs="Times New Roman CYR"/>
                <w:sz w:val="22"/>
                <w:szCs w:val="22"/>
              </w:rPr>
              <w:t>90% и более</w:t>
            </w:r>
          </w:p>
        </w:tc>
        <w:tc>
          <w:tcPr>
            <w:tcW w:w="1417" w:type="dxa"/>
            <w:tcBorders>
              <w:top w:val="single" w:sz="4" w:space="0" w:color="auto"/>
              <w:left w:val="single" w:sz="4" w:space="0" w:color="auto"/>
              <w:bottom w:val="single" w:sz="4" w:space="0" w:color="auto"/>
            </w:tcBorders>
          </w:tcPr>
          <w:p w14:paraId="64FB349A" w14:textId="77777777" w:rsidR="00A70BE0" w:rsidRPr="00A70BE0" w:rsidRDefault="00A70BE0" w:rsidP="00A70BE0">
            <w:pPr>
              <w:widowControl w:val="0"/>
              <w:autoSpaceDE w:val="0"/>
              <w:autoSpaceDN w:val="0"/>
              <w:adjustRightInd w:val="0"/>
              <w:jc w:val="center"/>
              <w:rPr>
                <w:rFonts w:ascii="Times New Roman CYR" w:eastAsiaTheme="minorEastAsia" w:hAnsi="Times New Roman CYR" w:cs="Times New Roman CYR"/>
                <w:sz w:val="22"/>
                <w:szCs w:val="22"/>
              </w:rPr>
            </w:pPr>
            <w:r w:rsidRPr="00A70BE0">
              <w:rPr>
                <w:rFonts w:ascii="Times New Roman CYR" w:eastAsiaTheme="minorEastAsia" w:hAnsi="Times New Roman CYR" w:cs="Times New Roman CYR"/>
                <w:sz w:val="22"/>
                <w:szCs w:val="22"/>
              </w:rPr>
              <w:t>10</w:t>
            </w:r>
          </w:p>
        </w:tc>
      </w:tr>
      <w:tr w:rsidR="00862290" w:rsidRPr="00A70BE0" w14:paraId="1C092FA0" w14:textId="77777777" w:rsidTr="0030531C">
        <w:tc>
          <w:tcPr>
            <w:tcW w:w="568" w:type="dxa"/>
            <w:tcBorders>
              <w:top w:val="nil"/>
              <w:bottom w:val="nil"/>
              <w:right w:val="single" w:sz="4" w:space="0" w:color="auto"/>
            </w:tcBorders>
          </w:tcPr>
          <w:p w14:paraId="5B55AC07" w14:textId="77777777" w:rsidR="00A70BE0" w:rsidRPr="00A70BE0" w:rsidRDefault="00A70BE0" w:rsidP="00A70BE0">
            <w:pPr>
              <w:widowControl w:val="0"/>
              <w:autoSpaceDE w:val="0"/>
              <w:autoSpaceDN w:val="0"/>
              <w:adjustRightInd w:val="0"/>
              <w:jc w:val="both"/>
              <w:rPr>
                <w:rFonts w:ascii="Times New Roman CYR" w:eastAsiaTheme="minorEastAsia" w:hAnsi="Times New Roman CYR" w:cs="Times New Roman CYR"/>
                <w:sz w:val="22"/>
                <w:szCs w:val="22"/>
              </w:rPr>
            </w:pPr>
          </w:p>
        </w:tc>
        <w:tc>
          <w:tcPr>
            <w:tcW w:w="5670" w:type="dxa"/>
            <w:vMerge/>
            <w:tcBorders>
              <w:top w:val="single" w:sz="4" w:space="0" w:color="auto"/>
              <w:left w:val="single" w:sz="4" w:space="0" w:color="auto"/>
              <w:bottom w:val="single" w:sz="4" w:space="0" w:color="auto"/>
              <w:right w:val="single" w:sz="4" w:space="0" w:color="auto"/>
            </w:tcBorders>
          </w:tcPr>
          <w:p w14:paraId="00B57EB6" w14:textId="77777777" w:rsidR="00A70BE0" w:rsidRPr="00A70BE0" w:rsidRDefault="00A70BE0" w:rsidP="00A70BE0">
            <w:pPr>
              <w:widowControl w:val="0"/>
              <w:autoSpaceDE w:val="0"/>
              <w:autoSpaceDN w:val="0"/>
              <w:adjustRightInd w:val="0"/>
              <w:jc w:val="both"/>
              <w:rPr>
                <w:rFonts w:ascii="Times New Roman CYR" w:eastAsiaTheme="minorEastAsia" w:hAnsi="Times New Roman CYR" w:cs="Times New Roman CY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DCAAA63" w14:textId="77777777" w:rsidR="00A70BE0" w:rsidRPr="00A70BE0" w:rsidRDefault="00A70BE0" w:rsidP="00A70BE0">
            <w:pPr>
              <w:widowControl w:val="0"/>
              <w:autoSpaceDE w:val="0"/>
              <w:autoSpaceDN w:val="0"/>
              <w:adjustRightInd w:val="0"/>
              <w:jc w:val="center"/>
              <w:rPr>
                <w:rFonts w:ascii="Times New Roman CYR" w:eastAsiaTheme="minorEastAsia" w:hAnsi="Times New Roman CYR" w:cs="Times New Roman CYR"/>
                <w:sz w:val="22"/>
                <w:szCs w:val="22"/>
              </w:rPr>
            </w:pPr>
            <w:r w:rsidRPr="00A70BE0">
              <w:rPr>
                <w:rFonts w:ascii="Times New Roman CYR" w:eastAsiaTheme="minorEastAsia" w:hAnsi="Times New Roman CYR" w:cs="Times New Roman CYR"/>
                <w:sz w:val="22"/>
                <w:szCs w:val="22"/>
              </w:rPr>
              <w:t>70% - 89%</w:t>
            </w:r>
          </w:p>
        </w:tc>
        <w:tc>
          <w:tcPr>
            <w:tcW w:w="1417" w:type="dxa"/>
            <w:tcBorders>
              <w:top w:val="single" w:sz="4" w:space="0" w:color="auto"/>
              <w:left w:val="single" w:sz="4" w:space="0" w:color="auto"/>
              <w:bottom w:val="single" w:sz="4" w:space="0" w:color="auto"/>
            </w:tcBorders>
          </w:tcPr>
          <w:p w14:paraId="72F7807D" w14:textId="77777777" w:rsidR="00A70BE0" w:rsidRPr="00A70BE0" w:rsidRDefault="00A70BE0" w:rsidP="00A70BE0">
            <w:pPr>
              <w:widowControl w:val="0"/>
              <w:autoSpaceDE w:val="0"/>
              <w:autoSpaceDN w:val="0"/>
              <w:adjustRightInd w:val="0"/>
              <w:jc w:val="center"/>
              <w:rPr>
                <w:rFonts w:ascii="Times New Roman CYR" w:eastAsiaTheme="minorEastAsia" w:hAnsi="Times New Roman CYR" w:cs="Times New Roman CYR"/>
                <w:sz w:val="22"/>
                <w:szCs w:val="22"/>
              </w:rPr>
            </w:pPr>
            <w:r w:rsidRPr="00A70BE0">
              <w:rPr>
                <w:rFonts w:ascii="Times New Roman CYR" w:eastAsiaTheme="minorEastAsia" w:hAnsi="Times New Roman CYR" w:cs="Times New Roman CYR"/>
                <w:sz w:val="22"/>
                <w:szCs w:val="22"/>
              </w:rPr>
              <w:t>5</w:t>
            </w:r>
          </w:p>
        </w:tc>
      </w:tr>
      <w:tr w:rsidR="00862290" w:rsidRPr="00A70BE0" w14:paraId="421C77B1" w14:textId="77777777" w:rsidTr="0030531C">
        <w:tc>
          <w:tcPr>
            <w:tcW w:w="568" w:type="dxa"/>
            <w:tcBorders>
              <w:top w:val="nil"/>
              <w:bottom w:val="single" w:sz="4" w:space="0" w:color="auto"/>
              <w:right w:val="single" w:sz="4" w:space="0" w:color="auto"/>
            </w:tcBorders>
          </w:tcPr>
          <w:p w14:paraId="2774DC7A" w14:textId="77777777" w:rsidR="00A70BE0" w:rsidRPr="00A70BE0" w:rsidRDefault="00A70BE0" w:rsidP="00A70BE0">
            <w:pPr>
              <w:widowControl w:val="0"/>
              <w:autoSpaceDE w:val="0"/>
              <w:autoSpaceDN w:val="0"/>
              <w:adjustRightInd w:val="0"/>
              <w:jc w:val="both"/>
              <w:rPr>
                <w:rFonts w:ascii="Times New Roman CYR" w:eastAsiaTheme="minorEastAsia" w:hAnsi="Times New Roman CYR" w:cs="Times New Roman CYR"/>
                <w:sz w:val="22"/>
                <w:szCs w:val="22"/>
              </w:rPr>
            </w:pPr>
          </w:p>
        </w:tc>
        <w:tc>
          <w:tcPr>
            <w:tcW w:w="5670" w:type="dxa"/>
            <w:vMerge/>
            <w:tcBorders>
              <w:top w:val="single" w:sz="4" w:space="0" w:color="auto"/>
              <w:left w:val="single" w:sz="4" w:space="0" w:color="auto"/>
              <w:bottom w:val="single" w:sz="4" w:space="0" w:color="auto"/>
              <w:right w:val="single" w:sz="4" w:space="0" w:color="auto"/>
            </w:tcBorders>
          </w:tcPr>
          <w:p w14:paraId="493AF582" w14:textId="77777777" w:rsidR="00A70BE0" w:rsidRPr="00A70BE0" w:rsidRDefault="00A70BE0" w:rsidP="00A70BE0">
            <w:pPr>
              <w:widowControl w:val="0"/>
              <w:autoSpaceDE w:val="0"/>
              <w:autoSpaceDN w:val="0"/>
              <w:adjustRightInd w:val="0"/>
              <w:jc w:val="both"/>
              <w:rPr>
                <w:rFonts w:ascii="Times New Roman CYR" w:eastAsiaTheme="minorEastAsia" w:hAnsi="Times New Roman CYR" w:cs="Times New Roman CY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5E9571D" w14:textId="77777777" w:rsidR="00A70BE0" w:rsidRPr="00A70BE0" w:rsidRDefault="00A70BE0" w:rsidP="00A70BE0">
            <w:pPr>
              <w:widowControl w:val="0"/>
              <w:autoSpaceDE w:val="0"/>
              <w:autoSpaceDN w:val="0"/>
              <w:adjustRightInd w:val="0"/>
              <w:jc w:val="center"/>
              <w:rPr>
                <w:rFonts w:ascii="Times New Roman CYR" w:eastAsiaTheme="minorEastAsia" w:hAnsi="Times New Roman CYR" w:cs="Times New Roman CYR"/>
                <w:sz w:val="22"/>
                <w:szCs w:val="22"/>
              </w:rPr>
            </w:pPr>
            <w:r w:rsidRPr="00A70BE0">
              <w:rPr>
                <w:rFonts w:ascii="Times New Roman CYR" w:eastAsiaTheme="minorEastAsia" w:hAnsi="Times New Roman CYR" w:cs="Times New Roman CYR"/>
                <w:sz w:val="22"/>
                <w:szCs w:val="22"/>
              </w:rPr>
              <w:t>Менее 70%</w:t>
            </w:r>
          </w:p>
        </w:tc>
        <w:tc>
          <w:tcPr>
            <w:tcW w:w="1417" w:type="dxa"/>
            <w:tcBorders>
              <w:top w:val="single" w:sz="4" w:space="0" w:color="auto"/>
              <w:left w:val="single" w:sz="4" w:space="0" w:color="auto"/>
              <w:bottom w:val="single" w:sz="4" w:space="0" w:color="auto"/>
            </w:tcBorders>
          </w:tcPr>
          <w:p w14:paraId="13BFDA0A" w14:textId="77777777" w:rsidR="00A70BE0" w:rsidRPr="00A70BE0" w:rsidRDefault="00A70BE0" w:rsidP="00A70BE0">
            <w:pPr>
              <w:widowControl w:val="0"/>
              <w:autoSpaceDE w:val="0"/>
              <w:autoSpaceDN w:val="0"/>
              <w:adjustRightInd w:val="0"/>
              <w:jc w:val="center"/>
              <w:rPr>
                <w:rFonts w:ascii="Times New Roman CYR" w:eastAsiaTheme="minorEastAsia" w:hAnsi="Times New Roman CYR" w:cs="Times New Roman CYR"/>
                <w:sz w:val="22"/>
                <w:szCs w:val="22"/>
              </w:rPr>
            </w:pPr>
            <w:r w:rsidRPr="00A70BE0">
              <w:rPr>
                <w:rFonts w:ascii="Times New Roman CYR" w:eastAsiaTheme="minorEastAsia" w:hAnsi="Times New Roman CYR" w:cs="Times New Roman CYR"/>
                <w:sz w:val="22"/>
                <w:szCs w:val="22"/>
              </w:rPr>
              <w:t>0</w:t>
            </w:r>
          </w:p>
        </w:tc>
      </w:tr>
      <w:tr w:rsidR="00862290" w:rsidRPr="00A70BE0" w14:paraId="63FEF0B9" w14:textId="77777777" w:rsidTr="0030531C">
        <w:tc>
          <w:tcPr>
            <w:tcW w:w="568" w:type="dxa"/>
            <w:tcBorders>
              <w:top w:val="single" w:sz="4" w:space="0" w:color="auto"/>
              <w:bottom w:val="nil"/>
              <w:right w:val="single" w:sz="4" w:space="0" w:color="auto"/>
            </w:tcBorders>
          </w:tcPr>
          <w:p w14:paraId="592894C5" w14:textId="0802B134" w:rsidR="00A70BE0" w:rsidRPr="00A70BE0" w:rsidRDefault="00A70BE0" w:rsidP="00A70BE0">
            <w:pPr>
              <w:widowControl w:val="0"/>
              <w:autoSpaceDE w:val="0"/>
              <w:autoSpaceDN w:val="0"/>
              <w:adjustRightInd w:val="0"/>
              <w:jc w:val="center"/>
              <w:rPr>
                <w:rFonts w:ascii="Times New Roman CYR" w:eastAsiaTheme="minorEastAsia" w:hAnsi="Times New Roman CYR" w:cs="Times New Roman CYR"/>
                <w:sz w:val="22"/>
                <w:szCs w:val="22"/>
              </w:rPr>
            </w:pPr>
            <w:bookmarkStart w:id="13" w:name="sub_2105"/>
            <w:r w:rsidRPr="00A70BE0">
              <w:rPr>
                <w:rFonts w:ascii="Times New Roman CYR" w:eastAsiaTheme="minorEastAsia" w:hAnsi="Times New Roman CYR" w:cs="Times New Roman CYR"/>
                <w:sz w:val="22"/>
                <w:szCs w:val="22"/>
              </w:rPr>
              <w:t>5.</w:t>
            </w:r>
            <w:bookmarkEnd w:id="13"/>
          </w:p>
        </w:tc>
        <w:tc>
          <w:tcPr>
            <w:tcW w:w="5670" w:type="dxa"/>
            <w:vMerge w:val="restart"/>
            <w:tcBorders>
              <w:top w:val="single" w:sz="4" w:space="0" w:color="auto"/>
              <w:left w:val="single" w:sz="4" w:space="0" w:color="auto"/>
              <w:bottom w:val="single" w:sz="4" w:space="0" w:color="auto"/>
              <w:right w:val="single" w:sz="4" w:space="0" w:color="auto"/>
            </w:tcBorders>
          </w:tcPr>
          <w:p w14:paraId="04E030BF" w14:textId="77777777" w:rsidR="00A70BE0" w:rsidRPr="00A70BE0" w:rsidRDefault="00A70BE0" w:rsidP="00A70BE0">
            <w:pPr>
              <w:widowControl w:val="0"/>
              <w:autoSpaceDE w:val="0"/>
              <w:autoSpaceDN w:val="0"/>
              <w:adjustRightInd w:val="0"/>
              <w:jc w:val="both"/>
              <w:rPr>
                <w:rFonts w:ascii="Times New Roman CYR" w:eastAsiaTheme="minorEastAsia" w:hAnsi="Times New Roman CYR" w:cs="Times New Roman CYR"/>
                <w:sz w:val="22"/>
                <w:szCs w:val="22"/>
              </w:rPr>
            </w:pPr>
            <w:r w:rsidRPr="00A70BE0">
              <w:rPr>
                <w:rFonts w:ascii="Times New Roman CYR" w:eastAsiaTheme="minorEastAsia" w:hAnsi="Times New Roman CYR" w:cs="Times New Roman CYR"/>
                <w:sz w:val="22"/>
                <w:szCs w:val="22"/>
              </w:rPr>
              <w:t xml:space="preserve">Доля обучающихся, обеспеченных учебниками и разработанными в комплекте с ними учебными пособиями из числа входящих в </w:t>
            </w:r>
            <w:hyperlink r:id="rId13" w:history="1">
              <w:r w:rsidRPr="00A70BE0">
                <w:rPr>
                  <w:rFonts w:ascii="Times New Roman CYR" w:eastAsiaTheme="minorEastAsia" w:hAnsi="Times New Roman CYR" w:cs="Times New Roman CYR"/>
                  <w:color w:val="106BBE"/>
                  <w:sz w:val="22"/>
                  <w:szCs w:val="22"/>
                </w:rPr>
                <w:t>федеральный перечень</w:t>
              </w:r>
            </w:hyperlink>
            <w:r w:rsidRPr="00A70BE0">
              <w:rPr>
                <w:rFonts w:ascii="Times New Roman CYR" w:eastAsiaTheme="minorEastAsia" w:hAnsi="Times New Roman CYR" w:cs="Times New Roman CYR"/>
                <w:sz w:val="22"/>
                <w:szCs w:val="22"/>
              </w:rPr>
              <w:t xml:space="preserve"> учебников по каждому учебному предмету, в общем количестве обучающихся по образовательной программе основного общего образования - АП</w:t>
            </w:r>
            <w:r w:rsidRPr="00A70BE0">
              <w:rPr>
                <w:rFonts w:ascii="Times New Roman CYR" w:eastAsiaTheme="minorEastAsia" w:hAnsi="Times New Roman CYR" w:cs="Times New Roman CYR"/>
                <w:sz w:val="22"/>
                <w:szCs w:val="22"/>
                <w:vertAlign w:val="subscript"/>
              </w:rPr>
              <w:t> 5</w:t>
            </w:r>
          </w:p>
        </w:tc>
        <w:tc>
          <w:tcPr>
            <w:tcW w:w="2410" w:type="dxa"/>
            <w:tcBorders>
              <w:top w:val="single" w:sz="4" w:space="0" w:color="auto"/>
              <w:left w:val="single" w:sz="4" w:space="0" w:color="auto"/>
              <w:bottom w:val="single" w:sz="4" w:space="0" w:color="auto"/>
              <w:right w:val="single" w:sz="4" w:space="0" w:color="auto"/>
            </w:tcBorders>
          </w:tcPr>
          <w:p w14:paraId="27BAC76F" w14:textId="35504B3F" w:rsidR="00A70BE0" w:rsidRPr="00A70BE0" w:rsidRDefault="00A70BE0" w:rsidP="00A70BE0">
            <w:pPr>
              <w:widowControl w:val="0"/>
              <w:autoSpaceDE w:val="0"/>
              <w:autoSpaceDN w:val="0"/>
              <w:adjustRightInd w:val="0"/>
              <w:jc w:val="center"/>
              <w:rPr>
                <w:rFonts w:ascii="Times New Roman CYR" w:eastAsiaTheme="minorEastAsia" w:hAnsi="Times New Roman CYR" w:cs="Times New Roman CYR"/>
                <w:sz w:val="22"/>
                <w:szCs w:val="22"/>
              </w:rPr>
            </w:pPr>
            <w:r w:rsidRPr="00A70BE0">
              <w:rPr>
                <w:rFonts w:ascii="Times New Roman CYR" w:eastAsiaTheme="minorEastAsia" w:hAnsi="Times New Roman CYR" w:cs="Times New Roman CYR"/>
                <w:sz w:val="22"/>
                <w:szCs w:val="22"/>
              </w:rPr>
              <w:t>100%</w:t>
            </w:r>
          </w:p>
        </w:tc>
        <w:tc>
          <w:tcPr>
            <w:tcW w:w="1417" w:type="dxa"/>
            <w:tcBorders>
              <w:top w:val="single" w:sz="4" w:space="0" w:color="auto"/>
              <w:left w:val="single" w:sz="4" w:space="0" w:color="auto"/>
              <w:bottom w:val="single" w:sz="4" w:space="0" w:color="auto"/>
            </w:tcBorders>
          </w:tcPr>
          <w:p w14:paraId="4381C211" w14:textId="77777777" w:rsidR="00A70BE0" w:rsidRPr="00A70BE0" w:rsidRDefault="00A70BE0" w:rsidP="00A70BE0">
            <w:pPr>
              <w:widowControl w:val="0"/>
              <w:autoSpaceDE w:val="0"/>
              <w:autoSpaceDN w:val="0"/>
              <w:adjustRightInd w:val="0"/>
              <w:jc w:val="center"/>
              <w:rPr>
                <w:rFonts w:ascii="Times New Roman CYR" w:eastAsiaTheme="minorEastAsia" w:hAnsi="Times New Roman CYR" w:cs="Times New Roman CYR"/>
                <w:sz w:val="22"/>
                <w:szCs w:val="22"/>
              </w:rPr>
            </w:pPr>
            <w:r w:rsidRPr="00A70BE0">
              <w:rPr>
                <w:rFonts w:ascii="Times New Roman CYR" w:eastAsiaTheme="minorEastAsia" w:hAnsi="Times New Roman CYR" w:cs="Times New Roman CYR"/>
                <w:sz w:val="22"/>
                <w:szCs w:val="22"/>
              </w:rPr>
              <w:t>10</w:t>
            </w:r>
          </w:p>
        </w:tc>
      </w:tr>
      <w:tr w:rsidR="00862290" w:rsidRPr="00A70BE0" w14:paraId="74A090D7" w14:textId="77777777" w:rsidTr="0030531C">
        <w:tc>
          <w:tcPr>
            <w:tcW w:w="568" w:type="dxa"/>
            <w:tcBorders>
              <w:top w:val="nil"/>
              <w:bottom w:val="nil"/>
              <w:right w:val="single" w:sz="4" w:space="0" w:color="auto"/>
            </w:tcBorders>
          </w:tcPr>
          <w:p w14:paraId="4665CE49" w14:textId="77777777" w:rsidR="00A70BE0" w:rsidRPr="00A70BE0" w:rsidRDefault="00A70BE0" w:rsidP="00A70BE0">
            <w:pPr>
              <w:widowControl w:val="0"/>
              <w:autoSpaceDE w:val="0"/>
              <w:autoSpaceDN w:val="0"/>
              <w:adjustRightInd w:val="0"/>
              <w:jc w:val="both"/>
              <w:rPr>
                <w:rFonts w:ascii="Times New Roman CYR" w:eastAsiaTheme="minorEastAsia" w:hAnsi="Times New Roman CYR" w:cs="Times New Roman CYR"/>
                <w:sz w:val="22"/>
                <w:szCs w:val="22"/>
              </w:rPr>
            </w:pPr>
          </w:p>
        </w:tc>
        <w:tc>
          <w:tcPr>
            <w:tcW w:w="5670" w:type="dxa"/>
            <w:vMerge/>
            <w:tcBorders>
              <w:top w:val="single" w:sz="4" w:space="0" w:color="auto"/>
              <w:left w:val="single" w:sz="4" w:space="0" w:color="auto"/>
              <w:bottom w:val="single" w:sz="4" w:space="0" w:color="auto"/>
              <w:right w:val="single" w:sz="4" w:space="0" w:color="auto"/>
            </w:tcBorders>
          </w:tcPr>
          <w:p w14:paraId="4AA7A1A2" w14:textId="77777777" w:rsidR="00A70BE0" w:rsidRPr="00A70BE0" w:rsidRDefault="00A70BE0" w:rsidP="00A70BE0">
            <w:pPr>
              <w:widowControl w:val="0"/>
              <w:autoSpaceDE w:val="0"/>
              <w:autoSpaceDN w:val="0"/>
              <w:adjustRightInd w:val="0"/>
              <w:jc w:val="both"/>
              <w:rPr>
                <w:rFonts w:ascii="Times New Roman CYR" w:eastAsiaTheme="minorEastAsia" w:hAnsi="Times New Roman CYR" w:cs="Times New Roman CY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BF098E6" w14:textId="64636EAD" w:rsidR="00A70BE0" w:rsidRPr="00A70BE0" w:rsidRDefault="00A70BE0" w:rsidP="00A70BE0">
            <w:pPr>
              <w:widowControl w:val="0"/>
              <w:autoSpaceDE w:val="0"/>
              <w:autoSpaceDN w:val="0"/>
              <w:adjustRightInd w:val="0"/>
              <w:jc w:val="center"/>
              <w:rPr>
                <w:rFonts w:ascii="Times New Roman CYR" w:eastAsiaTheme="minorEastAsia" w:hAnsi="Times New Roman CYR" w:cs="Times New Roman CYR"/>
                <w:sz w:val="22"/>
                <w:szCs w:val="22"/>
              </w:rPr>
            </w:pPr>
            <w:r w:rsidRPr="00A70BE0">
              <w:rPr>
                <w:rFonts w:ascii="Times New Roman CYR" w:eastAsiaTheme="minorEastAsia" w:hAnsi="Times New Roman CYR" w:cs="Times New Roman CYR"/>
                <w:sz w:val="22"/>
                <w:szCs w:val="22"/>
              </w:rPr>
              <w:t>менее 100%</w:t>
            </w:r>
          </w:p>
        </w:tc>
        <w:tc>
          <w:tcPr>
            <w:tcW w:w="1417" w:type="dxa"/>
            <w:tcBorders>
              <w:top w:val="single" w:sz="4" w:space="0" w:color="auto"/>
              <w:left w:val="single" w:sz="4" w:space="0" w:color="auto"/>
              <w:bottom w:val="single" w:sz="4" w:space="0" w:color="auto"/>
            </w:tcBorders>
          </w:tcPr>
          <w:p w14:paraId="7826693F" w14:textId="77777777" w:rsidR="00A70BE0" w:rsidRPr="00A70BE0" w:rsidRDefault="00A70BE0" w:rsidP="00A70BE0">
            <w:pPr>
              <w:widowControl w:val="0"/>
              <w:autoSpaceDE w:val="0"/>
              <w:autoSpaceDN w:val="0"/>
              <w:adjustRightInd w:val="0"/>
              <w:jc w:val="center"/>
              <w:rPr>
                <w:rFonts w:ascii="Times New Roman CYR" w:eastAsiaTheme="minorEastAsia" w:hAnsi="Times New Roman CYR" w:cs="Times New Roman CYR"/>
                <w:sz w:val="22"/>
                <w:szCs w:val="22"/>
              </w:rPr>
            </w:pPr>
            <w:r w:rsidRPr="00A70BE0">
              <w:rPr>
                <w:rFonts w:ascii="Times New Roman CYR" w:eastAsiaTheme="minorEastAsia" w:hAnsi="Times New Roman CYR" w:cs="Times New Roman CYR"/>
                <w:sz w:val="22"/>
                <w:szCs w:val="22"/>
              </w:rPr>
              <w:t>0</w:t>
            </w:r>
          </w:p>
        </w:tc>
      </w:tr>
      <w:tr w:rsidR="00862290" w:rsidRPr="00A70BE0" w14:paraId="23AAA8FA" w14:textId="77777777" w:rsidTr="0030531C">
        <w:tc>
          <w:tcPr>
            <w:tcW w:w="568" w:type="dxa"/>
            <w:tcBorders>
              <w:top w:val="single" w:sz="4" w:space="0" w:color="auto"/>
              <w:bottom w:val="nil"/>
              <w:right w:val="single" w:sz="4" w:space="0" w:color="auto"/>
            </w:tcBorders>
          </w:tcPr>
          <w:p w14:paraId="17309CD7" w14:textId="5739661D" w:rsidR="00A70BE0" w:rsidRPr="00A70BE0" w:rsidRDefault="00A70BE0" w:rsidP="00A70BE0">
            <w:pPr>
              <w:widowControl w:val="0"/>
              <w:autoSpaceDE w:val="0"/>
              <w:autoSpaceDN w:val="0"/>
              <w:adjustRightInd w:val="0"/>
              <w:jc w:val="center"/>
              <w:rPr>
                <w:rFonts w:ascii="Times New Roman CYR" w:eastAsiaTheme="minorEastAsia" w:hAnsi="Times New Roman CYR" w:cs="Times New Roman CYR"/>
                <w:sz w:val="22"/>
                <w:szCs w:val="22"/>
              </w:rPr>
            </w:pPr>
            <w:bookmarkStart w:id="14" w:name="sub_2106"/>
            <w:r w:rsidRPr="00A70BE0">
              <w:rPr>
                <w:rFonts w:ascii="Times New Roman CYR" w:eastAsiaTheme="minorEastAsia" w:hAnsi="Times New Roman CYR" w:cs="Times New Roman CYR"/>
                <w:sz w:val="22"/>
                <w:szCs w:val="22"/>
              </w:rPr>
              <w:t>6.</w:t>
            </w:r>
            <w:bookmarkEnd w:id="14"/>
          </w:p>
        </w:tc>
        <w:tc>
          <w:tcPr>
            <w:tcW w:w="5670" w:type="dxa"/>
            <w:vMerge w:val="restart"/>
            <w:tcBorders>
              <w:top w:val="single" w:sz="4" w:space="0" w:color="auto"/>
              <w:left w:val="single" w:sz="4" w:space="0" w:color="auto"/>
              <w:bottom w:val="single" w:sz="4" w:space="0" w:color="auto"/>
              <w:right w:val="single" w:sz="4" w:space="0" w:color="auto"/>
            </w:tcBorders>
          </w:tcPr>
          <w:p w14:paraId="3EFDAF09" w14:textId="77777777" w:rsidR="00A70BE0" w:rsidRPr="00A70BE0" w:rsidRDefault="00A70BE0" w:rsidP="00A70BE0">
            <w:pPr>
              <w:widowControl w:val="0"/>
              <w:autoSpaceDE w:val="0"/>
              <w:autoSpaceDN w:val="0"/>
              <w:adjustRightInd w:val="0"/>
              <w:jc w:val="both"/>
              <w:rPr>
                <w:rFonts w:ascii="Times New Roman CYR" w:eastAsiaTheme="minorEastAsia" w:hAnsi="Times New Roman CYR" w:cs="Times New Roman CYR"/>
                <w:sz w:val="22"/>
                <w:szCs w:val="22"/>
              </w:rPr>
            </w:pPr>
            <w:r w:rsidRPr="00A70BE0">
              <w:rPr>
                <w:rFonts w:ascii="Times New Roman CYR" w:eastAsiaTheme="minorEastAsia" w:hAnsi="Times New Roman CYR" w:cs="Times New Roman CYR"/>
                <w:sz w:val="22"/>
                <w:szCs w:val="22"/>
              </w:rPr>
              <w:t>Наличие электронной информационно-образовательной среды - АП</w:t>
            </w:r>
            <w:r w:rsidRPr="00A70BE0">
              <w:rPr>
                <w:rFonts w:ascii="Times New Roman CYR" w:eastAsiaTheme="minorEastAsia" w:hAnsi="Times New Roman CYR" w:cs="Times New Roman CYR"/>
                <w:sz w:val="22"/>
                <w:szCs w:val="22"/>
                <w:vertAlign w:val="subscript"/>
              </w:rPr>
              <w:t> 6</w:t>
            </w:r>
          </w:p>
        </w:tc>
        <w:tc>
          <w:tcPr>
            <w:tcW w:w="2410" w:type="dxa"/>
            <w:tcBorders>
              <w:top w:val="single" w:sz="4" w:space="0" w:color="auto"/>
              <w:left w:val="single" w:sz="4" w:space="0" w:color="auto"/>
              <w:bottom w:val="single" w:sz="4" w:space="0" w:color="auto"/>
              <w:right w:val="single" w:sz="4" w:space="0" w:color="auto"/>
            </w:tcBorders>
          </w:tcPr>
          <w:p w14:paraId="2530B853" w14:textId="77777777" w:rsidR="00A70BE0" w:rsidRPr="00A70BE0" w:rsidRDefault="00A70BE0" w:rsidP="00A70BE0">
            <w:pPr>
              <w:widowControl w:val="0"/>
              <w:autoSpaceDE w:val="0"/>
              <w:autoSpaceDN w:val="0"/>
              <w:adjustRightInd w:val="0"/>
              <w:jc w:val="center"/>
              <w:rPr>
                <w:rFonts w:ascii="Times New Roman CYR" w:eastAsiaTheme="minorEastAsia" w:hAnsi="Times New Roman CYR" w:cs="Times New Roman CYR"/>
                <w:sz w:val="22"/>
                <w:szCs w:val="22"/>
              </w:rPr>
            </w:pPr>
            <w:r w:rsidRPr="00A70BE0">
              <w:rPr>
                <w:rFonts w:ascii="Times New Roman CYR" w:eastAsiaTheme="minorEastAsia" w:hAnsi="Times New Roman CYR" w:cs="Times New Roman CYR"/>
                <w:sz w:val="22"/>
                <w:szCs w:val="22"/>
              </w:rPr>
              <w:t>Имеется</w:t>
            </w:r>
          </w:p>
        </w:tc>
        <w:tc>
          <w:tcPr>
            <w:tcW w:w="1417" w:type="dxa"/>
            <w:tcBorders>
              <w:top w:val="single" w:sz="4" w:space="0" w:color="auto"/>
              <w:left w:val="single" w:sz="4" w:space="0" w:color="auto"/>
              <w:bottom w:val="single" w:sz="4" w:space="0" w:color="auto"/>
            </w:tcBorders>
          </w:tcPr>
          <w:p w14:paraId="591C09A3" w14:textId="77777777" w:rsidR="00A70BE0" w:rsidRPr="00A70BE0" w:rsidRDefault="00A70BE0" w:rsidP="00A70BE0">
            <w:pPr>
              <w:widowControl w:val="0"/>
              <w:autoSpaceDE w:val="0"/>
              <w:autoSpaceDN w:val="0"/>
              <w:adjustRightInd w:val="0"/>
              <w:jc w:val="center"/>
              <w:rPr>
                <w:rFonts w:ascii="Times New Roman CYR" w:eastAsiaTheme="minorEastAsia" w:hAnsi="Times New Roman CYR" w:cs="Times New Roman CYR"/>
                <w:sz w:val="22"/>
                <w:szCs w:val="22"/>
              </w:rPr>
            </w:pPr>
            <w:r w:rsidRPr="00A70BE0">
              <w:rPr>
                <w:rFonts w:ascii="Times New Roman CYR" w:eastAsiaTheme="minorEastAsia" w:hAnsi="Times New Roman CYR" w:cs="Times New Roman CYR"/>
                <w:sz w:val="22"/>
                <w:szCs w:val="22"/>
              </w:rPr>
              <w:t>5</w:t>
            </w:r>
          </w:p>
        </w:tc>
      </w:tr>
      <w:tr w:rsidR="00862290" w:rsidRPr="00A70BE0" w14:paraId="0ACEC7DB" w14:textId="77777777" w:rsidTr="0030531C">
        <w:tc>
          <w:tcPr>
            <w:tcW w:w="568" w:type="dxa"/>
            <w:tcBorders>
              <w:top w:val="nil"/>
              <w:bottom w:val="single" w:sz="4" w:space="0" w:color="auto"/>
              <w:right w:val="single" w:sz="4" w:space="0" w:color="auto"/>
            </w:tcBorders>
          </w:tcPr>
          <w:p w14:paraId="652154D6" w14:textId="77777777" w:rsidR="00A70BE0" w:rsidRPr="00A70BE0" w:rsidRDefault="00A70BE0" w:rsidP="00A70BE0">
            <w:pPr>
              <w:widowControl w:val="0"/>
              <w:autoSpaceDE w:val="0"/>
              <w:autoSpaceDN w:val="0"/>
              <w:adjustRightInd w:val="0"/>
              <w:jc w:val="both"/>
              <w:rPr>
                <w:rFonts w:ascii="Times New Roman CYR" w:eastAsiaTheme="minorEastAsia" w:hAnsi="Times New Roman CYR" w:cs="Times New Roman CYR"/>
                <w:sz w:val="22"/>
                <w:szCs w:val="22"/>
              </w:rPr>
            </w:pPr>
          </w:p>
        </w:tc>
        <w:tc>
          <w:tcPr>
            <w:tcW w:w="5670" w:type="dxa"/>
            <w:vMerge/>
            <w:tcBorders>
              <w:top w:val="single" w:sz="4" w:space="0" w:color="auto"/>
              <w:left w:val="single" w:sz="4" w:space="0" w:color="auto"/>
              <w:bottom w:val="single" w:sz="4" w:space="0" w:color="auto"/>
              <w:right w:val="single" w:sz="4" w:space="0" w:color="auto"/>
            </w:tcBorders>
          </w:tcPr>
          <w:p w14:paraId="4AC083A9" w14:textId="77777777" w:rsidR="00A70BE0" w:rsidRPr="00A70BE0" w:rsidRDefault="00A70BE0" w:rsidP="00A70BE0">
            <w:pPr>
              <w:widowControl w:val="0"/>
              <w:autoSpaceDE w:val="0"/>
              <w:autoSpaceDN w:val="0"/>
              <w:adjustRightInd w:val="0"/>
              <w:jc w:val="both"/>
              <w:rPr>
                <w:rFonts w:ascii="Times New Roman CYR" w:eastAsiaTheme="minorEastAsia" w:hAnsi="Times New Roman CYR" w:cs="Times New Roman CY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687D624" w14:textId="77777777" w:rsidR="00A70BE0" w:rsidRPr="00A70BE0" w:rsidRDefault="00A70BE0" w:rsidP="00A70BE0">
            <w:pPr>
              <w:widowControl w:val="0"/>
              <w:autoSpaceDE w:val="0"/>
              <w:autoSpaceDN w:val="0"/>
              <w:adjustRightInd w:val="0"/>
              <w:jc w:val="center"/>
              <w:rPr>
                <w:rFonts w:ascii="Times New Roman CYR" w:eastAsiaTheme="minorEastAsia" w:hAnsi="Times New Roman CYR" w:cs="Times New Roman CYR"/>
                <w:sz w:val="22"/>
                <w:szCs w:val="22"/>
              </w:rPr>
            </w:pPr>
            <w:r w:rsidRPr="00A70BE0">
              <w:rPr>
                <w:rFonts w:ascii="Times New Roman CYR" w:eastAsiaTheme="minorEastAsia" w:hAnsi="Times New Roman CYR" w:cs="Times New Roman CYR"/>
                <w:sz w:val="22"/>
                <w:szCs w:val="22"/>
              </w:rPr>
              <w:t>Не имеется</w:t>
            </w:r>
          </w:p>
        </w:tc>
        <w:tc>
          <w:tcPr>
            <w:tcW w:w="1417" w:type="dxa"/>
            <w:tcBorders>
              <w:top w:val="single" w:sz="4" w:space="0" w:color="auto"/>
              <w:left w:val="single" w:sz="4" w:space="0" w:color="auto"/>
              <w:bottom w:val="single" w:sz="4" w:space="0" w:color="auto"/>
            </w:tcBorders>
          </w:tcPr>
          <w:p w14:paraId="342F0490" w14:textId="77777777" w:rsidR="00A70BE0" w:rsidRPr="00A70BE0" w:rsidRDefault="00A70BE0" w:rsidP="00A70BE0">
            <w:pPr>
              <w:widowControl w:val="0"/>
              <w:autoSpaceDE w:val="0"/>
              <w:autoSpaceDN w:val="0"/>
              <w:adjustRightInd w:val="0"/>
              <w:jc w:val="center"/>
              <w:rPr>
                <w:rFonts w:ascii="Times New Roman CYR" w:eastAsiaTheme="minorEastAsia" w:hAnsi="Times New Roman CYR" w:cs="Times New Roman CYR"/>
                <w:sz w:val="22"/>
                <w:szCs w:val="22"/>
              </w:rPr>
            </w:pPr>
            <w:r w:rsidRPr="00A70BE0">
              <w:rPr>
                <w:rFonts w:ascii="Times New Roman CYR" w:eastAsiaTheme="minorEastAsia" w:hAnsi="Times New Roman CYR" w:cs="Times New Roman CYR"/>
                <w:sz w:val="22"/>
                <w:szCs w:val="22"/>
              </w:rPr>
              <w:t>0</w:t>
            </w:r>
          </w:p>
        </w:tc>
      </w:tr>
      <w:tr w:rsidR="00862290" w:rsidRPr="00A70BE0" w14:paraId="229657D8" w14:textId="77777777" w:rsidTr="0030531C">
        <w:tc>
          <w:tcPr>
            <w:tcW w:w="568" w:type="dxa"/>
            <w:vMerge w:val="restart"/>
            <w:tcBorders>
              <w:top w:val="single" w:sz="4" w:space="0" w:color="auto"/>
              <w:bottom w:val="single" w:sz="4" w:space="0" w:color="auto"/>
              <w:right w:val="single" w:sz="4" w:space="0" w:color="auto"/>
            </w:tcBorders>
          </w:tcPr>
          <w:p w14:paraId="39D5D13C" w14:textId="50A75C6D" w:rsidR="00A70BE0" w:rsidRPr="00A70BE0" w:rsidRDefault="00A70BE0" w:rsidP="00A70BE0">
            <w:pPr>
              <w:widowControl w:val="0"/>
              <w:autoSpaceDE w:val="0"/>
              <w:autoSpaceDN w:val="0"/>
              <w:adjustRightInd w:val="0"/>
              <w:jc w:val="center"/>
              <w:rPr>
                <w:rFonts w:ascii="Times New Roman CYR" w:eastAsiaTheme="minorEastAsia" w:hAnsi="Times New Roman CYR" w:cs="Times New Roman CYR"/>
                <w:sz w:val="22"/>
                <w:szCs w:val="22"/>
              </w:rPr>
            </w:pPr>
            <w:bookmarkStart w:id="15" w:name="sub_2107"/>
            <w:r w:rsidRPr="00A70BE0">
              <w:rPr>
                <w:rFonts w:ascii="Times New Roman CYR" w:eastAsiaTheme="minorEastAsia" w:hAnsi="Times New Roman CYR" w:cs="Times New Roman CYR"/>
                <w:sz w:val="22"/>
                <w:szCs w:val="22"/>
              </w:rPr>
              <w:t>7.</w:t>
            </w:r>
            <w:bookmarkEnd w:id="15"/>
          </w:p>
          <w:p w14:paraId="5AC8B8DF" w14:textId="77777777" w:rsidR="00A70BE0" w:rsidRPr="00A70BE0" w:rsidRDefault="00A70BE0" w:rsidP="00A70BE0">
            <w:pPr>
              <w:widowControl w:val="0"/>
              <w:autoSpaceDE w:val="0"/>
              <w:autoSpaceDN w:val="0"/>
              <w:adjustRightInd w:val="0"/>
              <w:jc w:val="both"/>
              <w:rPr>
                <w:rFonts w:ascii="Times New Roman CYR" w:eastAsiaTheme="minorEastAsia" w:hAnsi="Times New Roman CYR" w:cs="Times New Roman CYR"/>
                <w:sz w:val="22"/>
                <w:szCs w:val="22"/>
              </w:rPr>
            </w:pPr>
          </w:p>
        </w:tc>
        <w:tc>
          <w:tcPr>
            <w:tcW w:w="5670" w:type="dxa"/>
            <w:vMerge w:val="restart"/>
            <w:tcBorders>
              <w:top w:val="single" w:sz="4" w:space="0" w:color="auto"/>
              <w:left w:val="single" w:sz="4" w:space="0" w:color="auto"/>
              <w:bottom w:val="single" w:sz="4" w:space="0" w:color="auto"/>
              <w:right w:val="single" w:sz="4" w:space="0" w:color="auto"/>
            </w:tcBorders>
          </w:tcPr>
          <w:p w14:paraId="61692730" w14:textId="697FFB39" w:rsidR="00A70BE0" w:rsidRPr="00A70BE0" w:rsidRDefault="00A70BE0" w:rsidP="00A70BE0">
            <w:pPr>
              <w:widowControl w:val="0"/>
              <w:autoSpaceDE w:val="0"/>
              <w:autoSpaceDN w:val="0"/>
              <w:adjustRightInd w:val="0"/>
              <w:jc w:val="both"/>
              <w:rPr>
                <w:rFonts w:ascii="Times New Roman CYR" w:eastAsiaTheme="minorEastAsia" w:hAnsi="Times New Roman CYR" w:cs="Times New Roman CYR"/>
                <w:sz w:val="22"/>
                <w:szCs w:val="22"/>
              </w:rPr>
            </w:pPr>
            <w:r w:rsidRPr="00A70BE0">
              <w:rPr>
                <w:rFonts w:ascii="Times New Roman CYR" w:eastAsiaTheme="minorEastAsia" w:hAnsi="Times New Roman CYR" w:cs="Times New Roman CYR"/>
                <w:sz w:val="22"/>
                <w:szCs w:val="22"/>
              </w:rPr>
              <w:t>Доля обучающихся, выполнивших 60% и более заданий диагностической работы в ходе оценивания достижения обучающимися результатов обучения по образовательной программе основного общего образования, в общем количестве обучающихся, выполнявших диагностическую работу - АП</w:t>
            </w:r>
            <w:r w:rsidRPr="00A70BE0">
              <w:rPr>
                <w:rFonts w:ascii="Times New Roman CYR" w:eastAsiaTheme="minorEastAsia" w:hAnsi="Times New Roman CYR" w:cs="Times New Roman CYR"/>
                <w:sz w:val="22"/>
                <w:szCs w:val="22"/>
                <w:vertAlign w:val="subscript"/>
              </w:rPr>
              <w:t> </w:t>
            </w:r>
            <w:r w:rsidR="000044D2">
              <w:rPr>
                <w:rFonts w:ascii="Times New Roman CYR" w:eastAsiaTheme="minorEastAsia" w:hAnsi="Times New Roman CYR" w:cs="Times New Roman CYR"/>
                <w:sz w:val="22"/>
                <w:szCs w:val="22"/>
                <w:vertAlign w:val="subscript"/>
              </w:rPr>
              <w:t>7</w:t>
            </w:r>
          </w:p>
        </w:tc>
        <w:tc>
          <w:tcPr>
            <w:tcW w:w="2410" w:type="dxa"/>
            <w:tcBorders>
              <w:top w:val="single" w:sz="4" w:space="0" w:color="auto"/>
              <w:left w:val="single" w:sz="4" w:space="0" w:color="auto"/>
              <w:bottom w:val="single" w:sz="4" w:space="0" w:color="auto"/>
              <w:right w:val="single" w:sz="4" w:space="0" w:color="auto"/>
            </w:tcBorders>
          </w:tcPr>
          <w:p w14:paraId="1A115706" w14:textId="77777777" w:rsidR="00A70BE0" w:rsidRPr="00A70BE0" w:rsidRDefault="00A70BE0" w:rsidP="00A70BE0">
            <w:pPr>
              <w:widowControl w:val="0"/>
              <w:autoSpaceDE w:val="0"/>
              <w:autoSpaceDN w:val="0"/>
              <w:adjustRightInd w:val="0"/>
              <w:jc w:val="center"/>
              <w:rPr>
                <w:rFonts w:ascii="Times New Roman CYR" w:eastAsiaTheme="minorEastAsia" w:hAnsi="Times New Roman CYR" w:cs="Times New Roman CYR"/>
                <w:sz w:val="22"/>
                <w:szCs w:val="22"/>
              </w:rPr>
            </w:pPr>
            <w:r w:rsidRPr="00A70BE0">
              <w:rPr>
                <w:rFonts w:ascii="Times New Roman CYR" w:eastAsiaTheme="minorEastAsia" w:hAnsi="Times New Roman CYR" w:cs="Times New Roman CYR"/>
                <w:sz w:val="22"/>
                <w:szCs w:val="22"/>
              </w:rPr>
              <w:t>70% и более</w:t>
            </w:r>
          </w:p>
        </w:tc>
        <w:tc>
          <w:tcPr>
            <w:tcW w:w="1417" w:type="dxa"/>
            <w:tcBorders>
              <w:top w:val="single" w:sz="4" w:space="0" w:color="auto"/>
              <w:left w:val="single" w:sz="4" w:space="0" w:color="auto"/>
              <w:bottom w:val="single" w:sz="4" w:space="0" w:color="auto"/>
            </w:tcBorders>
          </w:tcPr>
          <w:p w14:paraId="26443AF4" w14:textId="77777777" w:rsidR="00A70BE0" w:rsidRPr="00A70BE0" w:rsidRDefault="00A70BE0" w:rsidP="00A70BE0">
            <w:pPr>
              <w:widowControl w:val="0"/>
              <w:autoSpaceDE w:val="0"/>
              <w:autoSpaceDN w:val="0"/>
              <w:adjustRightInd w:val="0"/>
              <w:jc w:val="center"/>
              <w:rPr>
                <w:rFonts w:ascii="Times New Roman CYR" w:eastAsiaTheme="minorEastAsia" w:hAnsi="Times New Roman CYR" w:cs="Times New Roman CYR"/>
                <w:sz w:val="22"/>
                <w:szCs w:val="22"/>
              </w:rPr>
            </w:pPr>
            <w:r w:rsidRPr="00A70BE0">
              <w:rPr>
                <w:rFonts w:ascii="Times New Roman CYR" w:eastAsiaTheme="minorEastAsia" w:hAnsi="Times New Roman CYR" w:cs="Times New Roman CYR"/>
                <w:sz w:val="22"/>
                <w:szCs w:val="22"/>
              </w:rPr>
              <w:t>10</w:t>
            </w:r>
          </w:p>
        </w:tc>
      </w:tr>
      <w:tr w:rsidR="00862290" w:rsidRPr="00A70BE0" w14:paraId="715BB9A0" w14:textId="77777777" w:rsidTr="0030531C">
        <w:tc>
          <w:tcPr>
            <w:tcW w:w="568" w:type="dxa"/>
            <w:vMerge/>
            <w:tcBorders>
              <w:top w:val="single" w:sz="4" w:space="0" w:color="auto"/>
              <w:bottom w:val="single" w:sz="4" w:space="0" w:color="auto"/>
              <w:right w:val="single" w:sz="4" w:space="0" w:color="auto"/>
            </w:tcBorders>
          </w:tcPr>
          <w:p w14:paraId="7CB4AB98" w14:textId="77777777" w:rsidR="00A70BE0" w:rsidRPr="00A70BE0" w:rsidRDefault="00A70BE0" w:rsidP="00A70BE0">
            <w:pPr>
              <w:widowControl w:val="0"/>
              <w:autoSpaceDE w:val="0"/>
              <w:autoSpaceDN w:val="0"/>
              <w:adjustRightInd w:val="0"/>
              <w:jc w:val="both"/>
              <w:rPr>
                <w:rFonts w:ascii="Times New Roman CYR" w:eastAsiaTheme="minorEastAsia" w:hAnsi="Times New Roman CYR" w:cs="Times New Roman CYR"/>
                <w:sz w:val="22"/>
                <w:szCs w:val="22"/>
              </w:rPr>
            </w:pPr>
          </w:p>
        </w:tc>
        <w:tc>
          <w:tcPr>
            <w:tcW w:w="5670" w:type="dxa"/>
            <w:vMerge/>
            <w:tcBorders>
              <w:top w:val="single" w:sz="4" w:space="0" w:color="auto"/>
              <w:left w:val="single" w:sz="4" w:space="0" w:color="auto"/>
              <w:bottom w:val="single" w:sz="4" w:space="0" w:color="auto"/>
              <w:right w:val="single" w:sz="4" w:space="0" w:color="auto"/>
            </w:tcBorders>
          </w:tcPr>
          <w:p w14:paraId="3A27D3EA" w14:textId="77777777" w:rsidR="00A70BE0" w:rsidRPr="00A70BE0" w:rsidRDefault="00A70BE0" w:rsidP="00A70BE0">
            <w:pPr>
              <w:widowControl w:val="0"/>
              <w:autoSpaceDE w:val="0"/>
              <w:autoSpaceDN w:val="0"/>
              <w:adjustRightInd w:val="0"/>
              <w:jc w:val="both"/>
              <w:rPr>
                <w:rFonts w:ascii="Times New Roman CYR" w:eastAsiaTheme="minorEastAsia" w:hAnsi="Times New Roman CYR" w:cs="Times New Roman CY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4F98EDA" w14:textId="77777777" w:rsidR="00A70BE0" w:rsidRPr="00A70BE0" w:rsidRDefault="00A70BE0" w:rsidP="00A70BE0">
            <w:pPr>
              <w:widowControl w:val="0"/>
              <w:autoSpaceDE w:val="0"/>
              <w:autoSpaceDN w:val="0"/>
              <w:adjustRightInd w:val="0"/>
              <w:jc w:val="center"/>
              <w:rPr>
                <w:rFonts w:ascii="Times New Roman CYR" w:eastAsiaTheme="minorEastAsia" w:hAnsi="Times New Roman CYR" w:cs="Times New Roman CYR"/>
                <w:sz w:val="22"/>
                <w:szCs w:val="22"/>
              </w:rPr>
            </w:pPr>
            <w:r w:rsidRPr="00A70BE0">
              <w:rPr>
                <w:rFonts w:ascii="Times New Roman CYR" w:eastAsiaTheme="minorEastAsia" w:hAnsi="Times New Roman CYR" w:cs="Times New Roman CYR"/>
                <w:sz w:val="22"/>
                <w:szCs w:val="22"/>
              </w:rPr>
              <w:t>51% - 69%</w:t>
            </w:r>
          </w:p>
        </w:tc>
        <w:tc>
          <w:tcPr>
            <w:tcW w:w="1417" w:type="dxa"/>
            <w:tcBorders>
              <w:top w:val="single" w:sz="4" w:space="0" w:color="auto"/>
              <w:left w:val="single" w:sz="4" w:space="0" w:color="auto"/>
              <w:bottom w:val="single" w:sz="4" w:space="0" w:color="auto"/>
            </w:tcBorders>
          </w:tcPr>
          <w:p w14:paraId="14EA08AE" w14:textId="77777777" w:rsidR="00A70BE0" w:rsidRPr="00A70BE0" w:rsidRDefault="00A70BE0" w:rsidP="00A70BE0">
            <w:pPr>
              <w:widowControl w:val="0"/>
              <w:autoSpaceDE w:val="0"/>
              <w:autoSpaceDN w:val="0"/>
              <w:adjustRightInd w:val="0"/>
              <w:jc w:val="center"/>
              <w:rPr>
                <w:rFonts w:ascii="Times New Roman CYR" w:eastAsiaTheme="minorEastAsia" w:hAnsi="Times New Roman CYR" w:cs="Times New Roman CYR"/>
                <w:sz w:val="22"/>
                <w:szCs w:val="22"/>
              </w:rPr>
            </w:pPr>
            <w:r w:rsidRPr="00A70BE0">
              <w:rPr>
                <w:rFonts w:ascii="Times New Roman CYR" w:eastAsiaTheme="minorEastAsia" w:hAnsi="Times New Roman CYR" w:cs="Times New Roman CYR"/>
                <w:sz w:val="22"/>
                <w:szCs w:val="22"/>
              </w:rPr>
              <w:t>5</w:t>
            </w:r>
          </w:p>
        </w:tc>
      </w:tr>
      <w:tr w:rsidR="00862290" w:rsidRPr="00A70BE0" w14:paraId="59781648" w14:textId="77777777" w:rsidTr="0030531C">
        <w:tc>
          <w:tcPr>
            <w:tcW w:w="568" w:type="dxa"/>
            <w:vMerge/>
            <w:tcBorders>
              <w:top w:val="single" w:sz="4" w:space="0" w:color="auto"/>
              <w:bottom w:val="single" w:sz="4" w:space="0" w:color="auto"/>
              <w:right w:val="single" w:sz="4" w:space="0" w:color="auto"/>
            </w:tcBorders>
          </w:tcPr>
          <w:p w14:paraId="66ED14BA" w14:textId="77777777" w:rsidR="00A70BE0" w:rsidRPr="00A70BE0" w:rsidRDefault="00A70BE0" w:rsidP="00A70BE0">
            <w:pPr>
              <w:widowControl w:val="0"/>
              <w:autoSpaceDE w:val="0"/>
              <w:autoSpaceDN w:val="0"/>
              <w:adjustRightInd w:val="0"/>
              <w:jc w:val="both"/>
              <w:rPr>
                <w:rFonts w:ascii="Times New Roman CYR" w:eastAsiaTheme="minorEastAsia" w:hAnsi="Times New Roman CYR" w:cs="Times New Roman CYR"/>
                <w:sz w:val="22"/>
                <w:szCs w:val="22"/>
              </w:rPr>
            </w:pPr>
          </w:p>
        </w:tc>
        <w:tc>
          <w:tcPr>
            <w:tcW w:w="5670" w:type="dxa"/>
            <w:vMerge/>
            <w:tcBorders>
              <w:top w:val="single" w:sz="4" w:space="0" w:color="auto"/>
              <w:left w:val="single" w:sz="4" w:space="0" w:color="auto"/>
              <w:bottom w:val="single" w:sz="4" w:space="0" w:color="auto"/>
              <w:right w:val="single" w:sz="4" w:space="0" w:color="auto"/>
            </w:tcBorders>
          </w:tcPr>
          <w:p w14:paraId="30410919" w14:textId="77777777" w:rsidR="00A70BE0" w:rsidRPr="00A70BE0" w:rsidRDefault="00A70BE0" w:rsidP="00A70BE0">
            <w:pPr>
              <w:widowControl w:val="0"/>
              <w:autoSpaceDE w:val="0"/>
              <w:autoSpaceDN w:val="0"/>
              <w:adjustRightInd w:val="0"/>
              <w:jc w:val="both"/>
              <w:rPr>
                <w:rFonts w:ascii="Times New Roman CYR" w:eastAsiaTheme="minorEastAsia" w:hAnsi="Times New Roman CYR" w:cs="Times New Roman CYR"/>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A06E2A4" w14:textId="77777777" w:rsidR="00A70BE0" w:rsidRPr="00A70BE0" w:rsidRDefault="00A70BE0" w:rsidP="00A70BE0">
            <w:pPr>
              <w:widowControl w:val="0"/>
              <w:autoSpaceDE w:val="0"/>
              <w:autoSpaceDN w:val="0"/>
              <w:adjustRightInd w:val="0"/>
              <w:jc w:val="center"/>
              <w:rPr>
                <w:rFonts w:ascii="Times New Roman CYR" w:eastAsiaTheme="minorEastAsia" w:hAnsi="Times New Roman CYR" w:cs="Times New Roman CYR"/>
                <w:sz w:val="22"/>
                <w:szCs w:val="22"/>
              </w:rPr>
            </w:pPr>
            <w:r w:rsidRPr="00A70BE0">
              <w:rPr>
                <w:rFonts w:ascii="Times New Roman CYR" w:eastAsiaTheme="minorEastAsia" w:hAnsi="Times New Roman CYR" w:cs="Times New Roman CYR"/>
                <w:sz w:val="22"/>
                <w:szCs w:val="22"/>
              </w:rPr>
              <w:t>Менее 51%</w:t>
            </w:r>
          </w:p>
        </w:tc>
        <w:tc>
          <w:tcPr>
            <w:tcW w:w="1417" w:type="dxa"/>
            <w:tcBorders>
              <w:top w:val="single" w:sz="4" w:space="0" w:color="auto"/>
              <w:left w:val="single" w:sz="4" w:space="0" w:color="auto"/>
              <w:bottom w:val="single" w:sz="4" w:space="0" w:color="auto"/>
            </w:tcBorders>
          </w:tcPr>
          <w:p w14:paraId="05319043" w14:textId="77777777" w:rsidR="00A70BE0" w:rsidRPr="00A70BE0" w:rsidRDefault="00A70BE0" w:rsidP="00A70BE0">
            <w:pPr>
              <w:widowControl w:val="0"/>
              <w:autoSpaceDE w:val="0"/>
              <w:autoSpaceDN w:val="0"/>
              <w:adjustRightInd w:val="0"/>
              <w:jc w:val="center"/>
              <w:rPr>
                <w:rFonts w:ascii="Times New Roman CYR" w:eastAsiaTheme="minorEastAsia" w:hAnsi="Times New Roman CYR" w:cs="Times New Roman CYR"/>
                <w:sz w:val="22"/>
                <w:szCs w:val="22"/>
              </w:rPr>
            </w:pPr>
            <w:r w:rsidRPr="00A70BE0">
              <w:rPr>
                <w:rFonts w:ascii="Times New Roman CYR" w:eastAsiaTheme="minorEastAsia" w:hAnsi="Times New Roman CYR" w:cs="Times New Roman CYR"/>
                <w:sz w:val="22"/>
                <w:szCs w:val="22"/>
              </w:rPr>
              <w:t>0</w:t>
            </w:r>
          </w:p>
        </w:tc>
      </w:tr>
    </w:tbl>
    <w:p w14:paraId="21FA64BD" w14:textId="77777777" w:rsidR="00862290" w:rsidRPr="007D6E96" w:rsidRDefault="00862290" w:rsidP="00A70BE0">
      <w:pPr>
        <w:widowControl w:val="0"/>
        <w:autoSpaceDE w:val="0"/>
        <w:autoSpaceDN w:val="0"/>
        <w:adjustRightInd w:val="0"/>
        <w:ind w:firstLine="720"/>
        <w:jc w:val="both"/>
        <w:rPr>
          <w:rFonts w:ascii="Times New Roman CYR" w:eastAsiaTheme="minorEastAsia" w:hAnsi="Times New Roman CYR" w:cs="Times New Roman CYR"/>
          <w:b/>
          <w:bCs/>
          <w:color w:val="26282F"/>
        </w:rPr>
      </w:pPr>
    </w:p>
    <w:p w14:paraId="208B7DC4" w14:textId="6AD5AA7D" w:rsidR="00A70BE0" w:rsidRPr="00A70BE0" w:rsidRDefault="00A70BE0" w:rsidP="00A70BE0">
      <w:pPr>
        <w:widowControl w:val="0"/>
        <w:autoSpaceDE w:val="0"/>
        <w:autoSpaceDN w:val="0"/>
        <w:adjustRightInd w:val="0"/>
        <w:ind w:firstLine="720"/>
        <w:jc w:val="both"/>
        <w:rPr>
          <w:rFonts w:ascii="Times New Roman CYR" w:eastAsiaTheme="minorEastAsia" w:hAnsi="Times New Roman CYR" w:cs="Times New Roman CYR"/>
        </w:rPr>
      </w:pPr>
      <w:r w:rsidRPr="00A70BE0">
        <w:rPr>
          <w:rFonts w:ascii="Times New Roman CYR" w:eastAsiaTheme="minorEastAsia" w:hAnsi="Times New Roman CYR" w:cs="Times New Roman CYR"/>
        </w:rPr>
        <w:t>Соответствие качества образования в организации, осуществляющей образовательную деятельность по основной общеобразовательной программе основного общего образования, установленным аккредитационным показателям основного общего образования определяется по значению итогового балла, которое определяется суммарным количеством баллов, установленных по каждому аккредитационному показателю.</w:t>
      </w:r>
    </w:p>
    <w:p w14:paraId="081CA385" w14:textId="71A6F8FC" w:rsidR="00A70BE0" w:rsidRPr="00A70BE0" w:rsidRDefault="00A70BE0" w:rsidP="00A70BE0">
      <w:pPr>
        <w:widowControl w:val="0"/>
        <w:autoSpaceDE w:val="0"/>
        <w:autoSpaceDN w:val="0"/>
        <w:adjustRightInd w:val="0"/>
        <w:ind w:firstLine="720"/>
        <w:jc w:val="both"/>
        <w:rPr>
          <w:rFonts w:ascii="Times New Roman CYR" w:eastAsiaTheme="minorEastAsia" w:hAnsi="Times New Roman CYR" w:cs="Times New Roman CYR"/>
        </w:rPr>
      </w:pPr>
      <w:r w:rsidRPr="00A70BE0">
        <w:rPr>
          <w:rFonts w:ascii="Times New Roman CYR" w:eastAsiaTheme="minorEastAsia" w:hAnsi="Times New Roman CYR" w:cs="Times New Roman CYR"/>
        </w:rPr>
        <w:t>Суммарное количество баллов (АП</w:t>
      </w:r>
      <w:r w:rsidRPr="00A70BE0">
        <w:rPr>
          <w:rFonts w:ascii="Times New Roman CYR" w:eastAsiaTheme="minorEastAsia" w:hAnsi="Times New Roman CYR" w:cs="Times New Roman CYR"/>
          <w:vertAlign w:val="subscript"/>
        </w:rPr>
        <w:t> СУММА(О)</w:t>
      </w:r>
      <w:r w:rsidRPr="00A70BE0">
        <w:rPr>
          <w:rFonts w:ascii="Times New Roman CYR" w:eastAsiaTheme="minorEastAsia" w:hAnsi="Times New Roman CYR" w:cs="Times New Roman CYR"/>
        </w:rPr>
        <w:t>) рассчитывается по формуле:</w:t>
      </w:r>
    </w:p>
    <w:p w14:paraId="38029715" w14:textId="1A834674" w:rsidR="000044D2" w:rsidRDefault="00A70BE0" w:rsidP="007A420F">
      <w:pPr>
        <w:widowControl w:val="0"/>
        <w:autoSpaceDE w:val="0"/>
        <w:autoSpaceDN w:val="0"/>
        <w:adjustRightInd w:val="0"/>
        <w:ind w:firstLine="698"/>
        <w:jc w:val="center"/>
        <w:rPr>
          <w:rFonts w:ascii="Times New Roman CYR" w:eastAsiaTheme="minorEastAsia" w:hAnsi="Times New Roman CYR" w:cs="Times New Roman CYR"/>
          <w:b/>
        </w:rPr>
      </w:pPr>
      <w:r w:rsidRPr="00A70BE0">
        <w:rPr>
          <w:rFonts w:ascii="Times New Roman CYR" w:eastAsiaTheme="minorEastAsia" w:hAnsi="Times New Roman CYR" w:cs="Times New Roman CYR"/>
          <w:b/>
        </w:rPr>
        <w:t>(АП</w:t>
      </w:r>
      <w:r w:rsidRPr="00A70BE0">
        <w:rPr>
          <w:rFonts w:ascii="Times New Roman CYR" w:eastAsiaTheme="minorEastAsia" w:hAnsi="Times New Roman CYR" w:cs="Times New Roman CYR"/>
          <w:b/>
          <w:vertAlign w:val="subscript"/>
        </w:rPr>
        <w:t> СУММА(О)</w:t>
      </w:r>
      <w:r w:rsidRPr="00A70BE0">
        <w:rPr>
          <w:rFonts w:ascii="Times New Roman CYR" w:eastAsiaTheme="minorEastAsia" w:hAnsi="Times New Roman CYR" w:cs="Times New Roman CYR"/>
          <w:b/>
        </w:rPr>
        <w:t>)</w:t>
      </w:r>
      <w:r w:rsidR="00862290" w:rsidRPr="000044D2">
        <w:rPr>
          <w:rFonts w:ascii="Times New Roman CYR" w:eastAsiaTheme="minorEastAsia" w:hAnsi="Times New Roman CYR" w:cs="Times New Roman CYR"/>
          <w:b/>
        </w:rPr>
        <w:t xml:space="preserve"> </w:t>
      </w:r>
      <w:r w:rsidRPr="00A70BE0">
        <w:rPr>
          <w:rFonts w:ascii="Times New Roman CYR" w:eastAsiaTheme="minorEastAsia" w:hAnsi="Times New Roman CYR" w:cs="Times New Roman CYR"/>
          <w:b/>
        </w:rPr>
        <w:t>=АП</w:t>
      </w:r>
      <w:r w:rsidRPr="00A70BE0">
        <w:rPr>
          <w:rFonts w:ascii="Times New Roman CYR" w:eastAsiaTheme="minorEastAsia" w:hAnsi="Times New Roman CYR" w:cs="Times New Roman CYR"/>
          <w:b/>
          <w:vertAlign w:val="subscript"/>
        </w:rPr>
        <w:t> 1</w:t>
      </w:r>
      <w:r w:rsidRPr="00A70BE0">
        <w:rPr>
          <w:rFonts w:ascii="Times New Roman CYR" w:eastAsiaTheme="minorEastAsia" w:hAnsi="Times New Roman CYR" w:cs="Times New Roman CYR"/>
          <w:b/>
        </w:rPr>
        <w:t>+АП</w:t>
      </w:r>
      <w:r w:rsidRPr="00A70BE0">
        <w:rPr>
          <w:rFonts w:ascii="Times New Roman CYR" w:eastAsiaTheme="minorEastAsia" w:hAnsi="Times New Roman CYR" w:cs="Times New Roman CYR"/>
          <w:b/>
          <w:vertAlign w:val="subscript"/>
        </w:rPr>
        <w:t> 2</w:t>
      </w:r>
      <w:r w:rsidRPr="00A70BE0">
        <w:rPr>
          <w:rFonts w:ascii="Times New Roman CYR" w:eastAsiaTheme="minorEastAsia" w:hAnsi="Times New Roman CYR" w:cs="Times New Roman CYR"/>
          <w:b/>
        </w:rPr>
        <w:t>+АП</w:t>
      </w:r>
      <w:r w:rsidRPr="00A70BE0">
        <w:rPr>
          <w:rFonts w:ascii="Times New Roman CYR" w:eastAsiaTheme="minorEastAsia" w:hAnsi="Times New Roman CYR" w:cs="Times New Roman CYR"/>
          <w:b/>
          <w:vertAlign w:val="subscript"/>
        </w:rPr>
        <w:t> 3</w:t>
      </w:r>
      <w:r w:rsidRPr="00A70BE0">
        <w:rPr>
          <w:rFonts w:ascii="Times New Roman CYR" w:eastAsiaTheme="minorEastAsia" w:hAnsi="Times New Roman CYR" w:cs="Times New Roman CYR"/>
          <w:b/>
        </w:rPr>
        <w:t>+АП</w:t>
      </w:r>
      <w:r w:rsidRPr="00A70BE0">
        <w:rPr>
          <w:rFonts w:ascii="Times New Roman CYR" w:eastAsiaTheme="minorEastAsia" w:hAnsi="Times New Roman CYR" w:cs="Times New Roman CYR"/>
          <w:b/>
          <w:vertAlign w:val="subscript"/>
        </w:rPr>
        <w:t> 4</w:t>
      </w:r>
      <w:r w:rsidRPr="00A70BE0">
        <w:rPr>
          <w:rFonts w:ascii="Times New Roman CYR" w:eastAsiaTheme="minorEastAsia" w:hAnsi="Times New Roman CYR" w:cs="Times New Roman CYR"/>
          <w:b/>
        </w:rPr>
        <w:t>+АП</w:t>
      </w:r>
      <w:r w:rsidRPr="00A70BE0">
        <w:rPr>
          <w:rFonts w:ascii="Times New Roman CYR" w:eastAsiaTheme="minorEastAsia" w:hAnsi="Times New Roman CYR" w:cs="Times New Roman CYR"/>
          <w:b/>
          <w:vertAlign w:val="subscript"/>
        </w:rPr>
        <w:t> 5</w:t>
      </w:r>
      <w:r w:rsidRPr="00A70BE0">
        <w:rPr>
          <w:rFonts w:ascii="Times New Roman CYR" w:eastAsiaTheme="minorEastAsia" w:hAnsi="Times New Roman CYR" w:cs="Times New Roman CYR"/>
          <w:b/>
        </w:rPr>
        <w:t>+АП</w:t>
      </w:r>
      <w:r w:rsidRPr="00A70BE0">
        <w:rPr>
          <w:rFonts w:ascii="Times New Roman CYR" w:eastAsiaTheme="minorEastAsia" w:hAnsi="Times New Roman CYR" w:cs="Times New Roman CYR"/>
          <w:b/>
          <w:vertAlign w:val="subscript"/>
        </w:rPr>
        <w:t> 6</w:t>
      </w:r>
      <w:r w:rsidRPr="00A70BE0">
        <w:rPr>
          <w:rFonts w:ascii="Times New Roman CYR" w:eastAsiaTheme="minorEastAsia" w:hAnsi="Times New Roman CYR" w:cs="Times New Roman CYR"/>
          <w:b/>
        </w:rPr>
        <w:t>+АП</w:t>
      </w:r>
      <w:r w:rsidRPr="00A70BE0">
        <w:rPr>
          <w:rFonts w:ascii="Times New Roman CYR" w:eastAsiaTheme="minorEastAsia" w:hAnsi="Times New Roman CYR" w:cs="Times New Roman CYR"/>
          <w:b/>
          <w:vertAlign w:val="subscript"/>
        </w:rPr>
        <w:t> 7</w:t>
      </w:r>
      <w:r w:rsidRPr="00A70BE0">
        <w:rPr>
          <w:rFonts w:ascii="Times New Roman CYR" w:eastAsiaTheme="minorEastAsia" w:hAnsi="Times New Roman CYR" w:cs="Times New Roman CYR"/>
          <w:b/>
        </w:rPr>
        <w:t>.</w:t>
      </w:r>
    </w:p>
    <w:p w14:paraId="39328424" w14:textId="77777777" w:rsidR="007A420F" w:rsidRPr="007A420F" w:rsidRDefault="007A420F" w:rsidP="007A420F">
      <w:pPr>
        <w:widowControl w:val="0"/>
        <w:autoSpaceDE w:val="0"/>
        <w:autoSpaceDN w:val="0"/>
        <w:adjustRightInd w:val="0"/>
        <w:ind w:firstLine="698"/>
        <w:jc w:val="center"/>
        <w:rPr>
          <w:rFonts w:ascii="Times New Roman CYR" w:eastAsiaTheme="minorEastAsia" w:hAnsi="Times New Roman CYR" w:cs="Times New Roman CYR"/>
          <w:b/>
        </w:rPr>
      </w:pPr>
    </w:p>
    <w:p w14:paraId="02DFFC2E" w14:textId="566AC1E4" w:rsidR="00A70BE0" w:rsidRPr="00A70BE0" w:rsidRDefault="00A70BE0" w:rsidP="00862290">
      <w:pPr>
        <w:widowControl w:val="0"/>
        <w:autoSpaceDE w:val="0"/>
        <w:autoSpaceDN w:val="0"/>
        <w:adjustRightInd w:val="0"/>
        <w:jc w:val="both"/>
        <w:rPr>
          <w:rFonts w:ascii="Times New Roman CYR" w:eastAsiaTheme="minorEastAsia" w:hAnsi="Times New Roman CYR" w:cs="Times New Roman CYR"/>
        </w:rPr>
      </w:pPr>
      <w:r w:rsidRPr="00A70BE0">
        <w:rPr>
          <w:rFonts w:ascii="Times New Roman CYR" w:eastAsiaTheme="minorEastAsia" w:hAnsi="Times New Roman CYR" w:cs="Times New Roman CYR"/>
          <w:b/>
        </w:rPr>
        <w:t>Минимальное значение итогового балла должно составлять не менее</w:t>
      </w:r>
      <w:r w:rsidRPr="00A70BE0">
        <w:rPr>
          <w:rFonts w:ascii="Times New Roman CYR" w:eastAsiaTheme="minorEastAsia" w:hAnsi="Times New Roman CYR" w:cs="Times New Roman CYR"/>
        </w:rPr>
        <w:t xml:space="preserve"> </w:t>
      </w:r>
      <w:r w:rsidRPr="00A70BE0">
        <w:rPr>
          <w:rFonts w:ascii="Times New Roman CYR" w:eastAsiaTheme="minorEastAsia" w:hAnsi="Times New Roman CYR" w:cs="Times New Roman CYR"/>
          <w:b/>
        </w:rPr>
        <w:t>45 баллов</w:t>
      </w:r>
      <w:r w:rsidRPr="00A70BE0">
        <w:rPr>
          <w:rFonts w:ascii="Times New Roman CYR" w:eastAsiaTheme="minorEastAsia" w:hAnsi="Times New Roman CYR" w:cs="Times New Roman CYR"/>
        </w:rPr>
        <w:t>.</w:t>
      </w:r>
    </w:p>
    <w:p w14:paraId="46CA3C80" w14:textId="77777777" w:rsidR="00F063D8" w:rsidRDefault="00F063D8" w:rsidP="00A70BE0">
      <w:pPr>
        <w:rPr>
          <w:b/>
          <w:sz w:val="26"/>
          <w:szCs w:val="26"/>
        </w:rPr>
      </w:pPr>
    </w:p>
    <w:tbl>
      <w:tblPr>
        <w:tblStyle w:val="af4"/>
        <w:tblW w:w="10065" w:type="dxa"/>
        <w:tblInd w:w="-289" w:type="dxa"/>
        <w:tblLook w:val="04A0" w:firstRow="1" w:lastRow="0" w:firstColumn="1" w:lastColumn="0" w:noHBand="0" w:noVBand="1"/>
      </w:tblPr>
      <w:tblGrid>
        <w:gridCol w:w="822"/>
        <w:gridCol w:w="2472"/>
        <w:gridCol w:w="3296"/>
        <w:gridCol w:w="3475"/>
      </w:tblGrid>
      <w:tr w:rsidR="00BC226A" w:rsidRPr="00102574" w14:paraId="2561B568" w14:textId="77777777" w:rsidTr="007A420F">
        <w:tc>
          <w:tcPr>
            <w:tcW w:w="822" w:type="dxa"/>
          </w:tcPr>
          <w:p w14:paraId="538223E1" w14:textId="77777777" w:rsidR="00BC226A" w:rsidRPr="009D003F" w:rsidRDefault="00BC226A" w:rsidP="00BC226A">
            <w:pPr>
              <w:rPr>
                <w:b/>
                <w:sz w:val="22"/>
                <w:szCs w:val="22"/>
              </w:rPr>
            </w:pPr>
            <w:r w:rsidRPr="006914C1">
              <w:rPr>
                <w:b/>
                <w:sz w:val="22"/>
                <w:szCs w:val="22"/>
              </w:rPr>
              <w:lastRenderedPageBreak/>
              <w:t>АП 1</w:t>
            </w:r>
          </w:p>
        </w:tc>
        <w:tc>
          <w:tcPr>
            <w:tcW w:w="9243" w:type="dxa"/>
            <w:gridSpan w:val="3"/>
          </w:tcPr>
          <w:p w14:paraId="3FDDA040" w14:textId="68F26D57" w:rsidR="00D10851" w:rsidRDefault="00BC226A" w:rsidP="004B00A2">
            <w:pPr>
              <w:jc w:val="center"/>
              <w:rPr>
                <w:b/>
                <w:sz w:val="22"/>
                <w:szCs w:val="22"/>
              </w:rPr>
            </w:pPr>
            <w:r w:rsidRPr="006914C1">
              <w:rPr>
                <w:b/>
                <w:sz w:val="22"/>
                <w:szCs w:val="22"/>
              </w:rPr>
              <w:t xml:space="preserve">Соответствие структуры и содержания образовательных программ </w:t>
            </w:r>
            <w:r>
              <w:rPr>
                <w:b/>
                <w:sz w:val="22"/>
                <w:szCs w:val="22"/>
              </w:rPr>
              <w:t xml:space="preserve">основного </w:t>
            </w:r>
            <w:r w:rsidRPr="006914C1">
              <w:rPr>
                <w:b/>
                <w:sz w:val="22"/>
                <w:szCs w:val="22"/>
              </w:rPr>
              <w:t>общего образования</w:t>
            </w:r>
            <w:r>
              <w:rPr>
                <w:b/>
                <w:sz w:val="22"/>
                <w:szCs w:val="22"/>
              </w:rPr>
              <w:t xml:space="preserve"> (далее – ООП ООО) </w:t>
            </w:r>
            <w:r w:rsidRPr="006914C1">
              <w:rPr>
                <w:b/>
                <w:sz w:val="22"/>
                <w:szCs w:val="22"/>
              </w:rPr>
              <w:t xml:space="preserve">требованиям, установленным федеральным государственным образовательным стандартом </w:t>
            </w:r>
            <w:r>
              <w:rPr>
                <w:b/>
                <w:sz w:val="22"/>
                <w:szCs w:val="22"/>
              </w:rPr>
              <w:t xml:space="preserve">основного </w:t>
            </w:r>
            <w:r w:rsidRPr="006914C1">
              <w:rPr>
                <w:b/>
                <w:sz w:val="22"/>
                <w:szCs w:val="22"/>
              </w:rPr>
              <w:t>общего образования</w:t>
            </w:r>
          </w:p>
          <w:p w14:paraId="42A7407C" w14:textId="375987FC" w:rsidR="00BC226A" w:rsidRPr="009D003F" w:rsidRDefault="00BC226A" w:rsidP="004B00A2">
            <w:pPr>
              <w:jc w:val="center"/>
              <w:rPr>
                <w:b/>
                <w:sz w:val="22"/>
                <w:szCs w:val="22"/>
              </w:rPr>
            </w:pPr>
            <w:r>
              <w:rPr>
                <w:b/>
                <w:sz w:val="22"/>
                <w:szCs w:val="22"/>
              </w:rPr>
              <w:t xml:space="preserve">(далее </w:t>
            </w:r>
            <w:r w:rsidRPr="006914C1">
              <w:rPr>
                <w:b/>
                <w:sz w:val="22"/>
                <w:szCs w:val="22"/>
              </w:rPr>
              <w:t>–</w:t>
            </w:r>
            <w:r w:rsidR="002D1731">
              <w:rPr>
                <w:b/>
                <w:sz w:val="22"/>
                <w:szCs w:val="22"/>
              </w:rPr>
              <w:t xml:space="preserve"> </w:t>
            </w:r>
            <w:r>
              <w:rPr>
                <w:b/>
                <w:sz w:val="22"/>
                <w:szCs w:val="22"/>
              </w:rPr>
              <w:t>ФГОС ООО)</w:t>
            </w:r>
          </w:p>
        </w:tc>
      </w:tr>
      <w:tr w:rsidR="00BC226A" w:rsidRPr="00102574" w14:paraId="4471D9DA" w14:textId="77777777" w:rsidTr="007A420F">
        <w:tc>
          <w:tcPr>
            <w:tcW w:w="10065" w:type="dxa"/>
            <w:gridSpan w:val="4"/>
          </w:tcPr>
          <w:p w14:paraId="31EF7098" w14:textId="28E90445" w:rsidR="00BC226A" w:rsidRPr="00FD3DEE" w:rsidRDefault="00BC226A" w:rsidP="002B3E76">
            <w:pPr>
              <w:jc w:val="both"/>
              <w:rPr>
                <w:b/>
                <w:sz w:val="22"/>
                <w:szCs w:val="22"/>
              </w:rPr>
            </w:pPr>
            <w:r w:rsidRPr="00D3259E">
              <w:rPr>
                <w:b/>
                <w:sz w:val="22"/>
                <w:szCs w:val="22"/>
              </w:rPr>
              <w:t>Отчетный период:</w:t>
            </w:r>
            <w:r w:rsidR="00FD3DEE">
              <w:rPr>
                <w:b/>
                <w:sz w:val="22"/>
                <w:szCs w:val="22"/>
              </w:rPr>
              <w:t xml:space="preserve"> </w:t>
            </w:r>
            <w:r w:rsidRPr="00D3259E">
              <w:rPr>
                <w:sz w:val="22"/>
                <w:szCs w:val="22"/>
              </w:rPr>
              <w:t>предоставляется актуальная информация</w:t>
            </w:r>
            <w:r w:rsidR="00FD3DEE">
              <w:rPr>
                <w:sz w:val="22"/>
                <w:szCs w:val="22"/>
              </w:rPr>
              <w:t xml:space="preserve"> на 2023-2024 учебный год.</w:t>
            </w:r>
          </w:p>
          <w:p w14:paraId="49BF3FAD" w14:textId="77777777" w:rsidR="00BC226A" w:rsidRPr="00D3259E" w:rsidRDefault="00BC226A" w:rsidP="002B3E76">
            <w:pPr>
              <w:jc w:val="both"/>
              <w:rPr>
                <w:b/>
                <w:sz w:val="22"/>
                <w:szCs w:val="22"/>
              </w:rPr>
            </w:pPr>
            <w:r w:rsidRPr="00D3259E">
              <w:rPr>
                <w:b/>
                <w:sz w:val="22"/>
                <w:szCs w:val="22"/>
              </w:rPr>
              <w:t>Источники данных, необходимых для расчета показателя АП 1:</w:t>
            </w:r>
          </w:p>
          <w:p w14:paraId="48FA9C20" w14:textId="1A3E6884" w:rsidR="00BC226A" w:rsidRPr="00D3259E" w:rsidRDefault="00FD3DEE" w:rsidP="00916B7B">
            <w:pPr>
              <w:jc w:val="both"/>
              <w:rPr>
                <w:sz w:val="22"/>
                <w:szCs w:val="22"/>
              </w:rPr>
            </w:pPr>
            <w:r>
              <w:rPr>
                <w:sz w:val="22"/>
                <w:szCs w:val="22"/>
              </w:rPr>
              <w:t xml:space="preserve">1) </w:t>
            </w:r>
            <w:r w:rsidR="00BC226A" w:rsidRPr="00D3259E">
              <w:rPr>
                <w:sz w:val="22"/>
                <w:szCs w:val="22"/>
              </w:rPr>
              <w:t xml:space="preserve">официальный сайт в сети "Интернет" организации </w:t>
            </w:r>
            <w:r w:rsidR="00220CC7">
              <w:rPr>
                <w:sz w:val="22"/>
                <w:szCs w:val="22"/>
              </w:rPr>
              <w:t xml:space="preserve">основного </w:t>
            </w:r>
            <w:r w:rsidR="00BC226A" w:rsidRPr="00D3259E">
              <w:rPr>
                <w:sz w:val="22"/>
                <w:szCs w:val="22"/>
              </w:rPr>
              <w:t>общего образования;</w:t>
            </w:r>
          </w:p>
          <w:p w14:paraId="51444E04" w14:textId="760986CB" w:rsidR="00BC226A" w:rsidRPr="009D003F" w:rsidRDefault="00FD3DEE" w:rsidP="00916B7B">
            <w:pPr>
              <w:jc w:val="both"/>
              <w:rPr>
                <w:sz w:val="22"/>
                <w:szCs w:val="22"/>
              </w:rPr>
            </w:pPr>
            <w:r>
              <w:rPr>
                <w:sz w:val="22"/>
                <w:szCs w:val="22"/>
              </w:rPr>
              <w:t>2)</w:t>
            </w:r>
            <w:r w:rsidR="00BC226A" w:rsidRPr="00D3259E">
              <w:rPr>
                <w:sz w:val="22"/>
                <w:szCs w:val="22"/>
              </w:rPr>
              <w:t xml:space="preserve"> информационный ресурс в сети "Интернет" "Единое содержание общего образования" (https://edsoo.ru/).</w:t>
            </w:r>
          </w:p>
        </w:tc>
      </w:tr>
      <w:tr w:rsidR="0042190C" w:rsidRPr="00102574" w14:paraId="76AEBAAA" w14:textId="77777777" w:rsidTr="007A420F">
        <w:tc>
          <w:tcPr>
            <w:tcW w:w="822" w:type="dxa"/>
          </w:tcPr>
          <w:p w14:paraId="17248261" w14:textId="4797DF0F" w:rsidR="0042190C" w:rsidRPr="002B2C21" w:rsidRDefault="0042190C" w:rsidP="0042190C">
            <w:pPr>
              <w:jc w:val="center"/>
              <w:rPr>
                <w:b/>
                <w:sz w:val="22"/>
                <w:szCs w:val="22"/>
              </w:rPr>
            </w:pPr>
            <w:r w:rsidRPr="002B2C21">
              <w:rPr>
                <w:b/>
                <w:sz w:val="22"/>
                <w:szCs w:val="22"/>
              </w:rPr>
              <w:t>№ п/п</w:t>
            </w:r>
          </w:p>
        </w:tc>
        <w:tc>
          <w:tcPr>
            <w:tcW w:w="2472" w:type="dxa"/>
          </w:tcPr>
          <w:p w14:paraId="6EAA7EA7" w14:textId="4ED53858" w:rsidR="0042190C" w:rsidRPr="002B2C21" w:rsidRDefault="0042190C" w:rsidP="002B3E76">
            <w:pPr>
              <w:jc w:val="center"/>
              <w:rPr>
                <w:b/>
                <w:sz w:val="22"/>
                <w:szCs w:val="22"/>
              </w:rPr>
            </w:pPr>
            <w:r w:rsidRPr="002B2C21">
              <w:rPr>
                <w:b/>
                <w:sz w:val="22"/>
                <w:szCs w:val="22"/>
              </w:rPr>
              <w:t>Расчет значения показателя</w:t>
            </w:r>
          </w:p>
        </w:tc>
        <w:tc>
          <w:tcPr>
            <w:tcW w:w="3296" w:type="dxa"/>
          </w:tcPr>
          <w:p w14:paraId="1DC9CE72" w14:textId="64DF5CC9" w:rsidR="0042190C" w:rsidRPr="002B2C21" w:rsidRDefault="0042190C" w:rsidP="002B3E76">
            <w:pPr>
              <w:jc w:val="center"/>
              <w:rPr>
                <w:b/>
                <w:sz w:val="22"/>
                <w:szCs w:val="22"/>
              </w:rPr>
            </w:pPr>
            <w:r w:rsidRPr="002B2C21">
              <w:rPr>
                <w:b/>
                <w:sz w:val="22"/>
                <w:szCs w:val="22"/>
              </w:rPr>
              <w:t>Подтверждающие документы и сведения</w:t>
            </w:r>
          </w:p>
        </w:tc>
        <w:tc>
          <w:tcPr>
            <w:tcW w:w="3475" w:type="dxa"/>
          </w:tcPr>
          <w:p w14:paraId="6201B5F7" w14:textId="2FD82205" w:rsidR="0042190C" w:rsidRPr="002B2C21" w:rsidRDefault="0042190C" w:rsidP="002B3E76">
            <w:pPr>
              <w:jc w:val="center"/>
              <w:rPr>
                <w:b/>
                <w:sz w:val="22"/>
                <w:szCs w:val="22"/>
              </w:rPr>
            </w:pPr>
            <w:r w:rsidRPr="002B2C21">
              <w:rPr>
                <w:b/>
                <w:sz w:val="22"/>
                <w:szCs w:val="22"/>
              </w:rPr>
              <w:t xml:space="preserve">Меры </w:t>
            </w:r>
            <w:r w:rsidR="002B3E76">
              <w:rPr>
                <w:b/>
                <w:sz w:val="22"/>
                <w:szCs w:val="22"/>
              </w:rPr>
              <w:t>образовательной организации</w:t>
            </w:r>
          </w:p>
        </w:tc>
      </w:tr>
      <w:tr w:rsidR="0042190C" w:rsidRPr="00102574" w14:paraId="2B4510D3" w14:textId="77777777" w:rsidTr="007A420F">
        <w:tc>
          <w:tcPr>
            <w:tcW w:w="822" w:type="dxa"/>
          </w:tcPr>
          <w:p w14:paraId="5EBF5756" w14:textId="77777777" w:rsidR="0042190C" w:rsidRPr="009D003F" w:rsidRDefault="0042190C" w:rsidP="0042190C">
            <w:pPr>
              <w:rPr>
                <w:sz w:val="22"/>
                <w:szCs w:val="22"/>
              </w:rPr>
            </w:pPr>
          </w:p>
        </w:tc>
        <w:tc>
          <w:tcPr>
            <w:tcW w:w="2472" w:type="dxa"/>
          </w:tcPr>
          <w:p w14:paraId="6D866198" w14:textId="61DB9918" w:rsidR="0042190C" w:rsidRDefault="0042190C" w:rsidP="0042190C">
            <w:pPr>
              <w:jc w:val="both"/>
              <w:rPr>
                <w:sz w:val="22"/>
                <w:szCs w:val="22"/>
              </w:rPr>
            </w:pPr>
            <w:r w:rsidRPr="007906DB">
              <w:rPr>
                <w:sz w:val="22"/>
                <w:szCs w:val="22"/>
              </w:rPr>
              <w:t>При наличии</w:t>
            </w:r>
            <w:r>
              <w:rPr>
                <w:sz w:val="22"/>
                <w:szCs w:val="22"/>
              </w:rPr>
              <w:t xml:space="preserve"> ООП ООО</w:t>
            </w:r>
            <w:r w:rsidRPr="007906DB">
              <w:rPr>
                <w:sz w:val="22"/>
                <w:szCs w:val="22"/>
              </w:rPr>
              <w:t xml:space="preserve">, самостоятельно разработанной </w:t>
            </w:r>
            <w:r>
              <w:rPr>
                <w:sz w:val="22"/>
                <w:szCs w:val="22"/>
              </w:rPr>
              <w:t xml:space="preserve">образовательной </w:t>
            </w:r>
            <w:r w:rsidRPr="007906DB">
              <w:rPr>
                <w:sz w:val="22"/>
                <w:szCs w:val="22"/>
              </w:rPr>
              <w:t>организацией, значение показателя АП 1 определяется по результатам анализа</w:t>
            </w:r>
            <w:r>
              <w:rPr>
                <w:sz w:val="22"/>
                <w:szCs w:val="22"/>
              </w:rPr>
              <w:t xml:space="preserve"> ООП ООО</w:t>
            </w:r>
            <w:r w:rsidRPr="007906DB">
              <w:rPr>
                <w:sz w:val="22"/>
                <w:szCs w:val="22"/>
              </w:rPr>
              <w:t xml:space="preserve">, размещенной на официальном сайте в информационно-телекоммуникационной сети </w:t>
            </w:r>
            <w:r>
              <w:rPr>
                <w:sz w:val="22"/>
                <w:szCs w:val="22"/>
              </w:rPr>
              <w:t>«</w:t>
            </w:r>
            <w:r w:rsidRPr="007906DB">
              <w:rPr>
                <w:sz w:val="22"/>
                <w:szCs w:val="22"/>
              </w:rPr>
              <w:t>Интернет</w:t>
            </w:r>
            <w:r>
              <w:rPr>
                <w:sz w:val="22"/>
                <w:szCs w:val="22"/>
              </w:rPr>
              <w:t xml:space="preserve">» образовательной </w:t>
            </w:r>
            <w:r w:rsidRPr="007906DB">
              <w:rPr>
                <w:sz w:val="22"/>
                <w:szCs w:val="22"/>
              </w:rPr>
              <w:t>организации, на соответствие структуры и содержания образовательной программы требованиям, установленным</w:t>
            </w:r>
            <w:r>
              <w:rPr>
                <w:sz w:val="22"/>
                <w:szCs w:val="22"/>
              </w:rPr>
              <w:t xml:space="preserve"> ФГОС ООО (анализируются 2 образовательные программы)</w:t>
            </w:r>
            <w:r w:rsidRPr="007906DB">
              <w:rPr>
                <w:sz w:val="22"/>
                <w:szCs w:val="22"/>
              </w:rPr>
              <w:t>.</w:t>
            </w:r>
          </w:p>
          <w:p w14:paraId="575AFEE0" w14:textId="77777777" w:rsidR="0042190C" w:rsidRDefault="0042190C" w:rsidP="0042190C">
            <w:pPr>
              <w:jc w:val="both"/>
              <w:rPr>
                <w:sz w:val="22"/>
                <w:szCs w:val="22"/>
              </w:rPr>
            </w:pPr>
          </w:p>
          <w:p w14:paraId="58F0BE8D" w14:textId="54DE5B1E" w:rsidR="0042190C" w:rsidRPr="009D003F" w:rsidRDefault="0042190C" w:rsidP="0042190C">
            <w:pPr>
              <w:jc w:val="both"/>
              <w:rPr>
                <w:sz w:val="22"/>
                <w:szCs w:val="22"/>
              </w:rPr>
            </w:pPr>
            <w:r w:rsidRPr="004975B8">
              <w:rPr>
                <w:sz w:val="22"/>
                <w:szCs w:val="22"/>
              </w:rPr>
              <w:t xml:space="preserve">При разработке  ООП </w:t>
            </w:r>
            <w:r>
              <w:rPr>
                <w:sz w:val="22"/>
                <w:szCs w:val="22"/>
              </w:rPr>
              <w:t>О</w:t>
            </w:r>
            <w:r w:rsidRPr="004975B8">
              <w:rPr>
                <w:sz w:val="22"/>
                <w:szCs w:val="22"/>
              </w:rPr>
              <w:t xml:space="preserve">ОО образовательная организация вправе непосредственно применять при реализации соответствующие федеральную основную образовательную программу – ФОП </w:t>
            </w:r>
            <w:r>
              <w:rPr>
                <w:sz w:val="22"/>
                <w:szCs w:val="22"/>
              </w:rPr>
              <w:t>О</w:t>
            </w:r>
            <w:r w:rsidRPr="004975B8">
              <w:rPr>
                <w:sz w:val="22"/>
                <w:szCs w:val="22"/>
              </w:rPr>
              <w:t xml:space="preserve">ОО, а также предусмотреть применение федерального учебного плана, и (или) федерального календарного учебного графика, и (или) федеральных рабочих программ учебных предметов, курсов, дисциплин (модулей), </w:t>
            </w:r>
            <w:r w:rsidRPr="004975B8">
              <w:rPr>
                <w:sz w:val="22"/>
                <w:szCs w:val="22"/>
              </w:rPr>
              <w:lastRenderedPageBreak/>
              <w:t xml:space="preserve">включенных в ФОП </w:t>
            </w:r>
            <w:r>
              <w:rPr>
                <w:sz w:val="22"/>
                <w:szCs w:val="22"/>
              </w:rPr>
              <w:t>О</w:t>
            </w:r>
            <w:r w:rsidRPr="004975B8">
              <w:rPr>
                <w:sz w:val="22"/>
                <w:szCs w:val="22"/>
              </w:rPr>
              <w:t>ОО, размещенную на информационном ресурсе в сети "Интернет" "Единое содержание общего образования" (https://edsoo.ru/).</w:t>
            </w:r>
          </w:p>
        </w:tc>
        <w:tc>
          <w:tcPr>
            <w:tcW w:w="3296" w:type="dxa"/>
          </w:tcPr>
          <w:p w14:paraId="26CB05A2" w14:textId="00FCFC53" w:rsidR="0042190C" w:rsidRDefault="0042190C" w:rsidP="0042190C">
            <w:pPr>
              <w:jc w:val="both"/>
              <w:rPr>
                <w:sz w:val="22"/>
                <w:szCs w:val="22"/>
              </w:rPr>
            </w:pPr>
            <w:r w:rsidRPr="0049224B">
              <w:rPr>
                <w:sz w:val="22"/>
                <w:szCs w:val="22"/>
              </w:rPr>
              <w:lastRenderedPageBreak/>
              <w:t>1.</w:t>
            </w:r>
            <w:r>
              <w:rPr>
                <w:b/>
                <w:sz w:val="22"/>
                <w:szCs w:val="22"/>
              </w:rPr>
              <w:t xml:space="preserve"> </w:t>
            </w:r>
            <w:r w:rsidRPr="0049224B">
              <w:rPr>
                <w:sz w:val="22"/>
                <w:szCs w:val="22"/>
              </w:rPr>
              <w:t>Наличие</w:t>
            </w:r>
            <w:r>
              <w:t xml:space="preserve"> </w:t>
            </w:r>
            <w:r w:rsidRPr="004975B8">
              <w:rPr>
                <w:sz w:val="22"/>
                <w:szCs w:val="22"/>
              </w:rPr>
              <w:t>утвержденной</w:t>
            </w:r>
            <w:r>
              <w:rPr>
                <w:b/>
                <w:sz w:val="22"/>
                <w:szCs w:val="22"/>
              </w:rPr>
              <w:t xml:space="preserve"> </w:t>
            </w:r>
            <w:r w:rsidRPr="0049224B">
              <w:rPr>
                <w:sz w:val="22"/>
                <w:szCs w:val="22"/>
              </w:rPr>
              <w:t xml:space="preserve">ООП </w:t>
            </w:r>
            <w:r>
              <w:rPr>
                <w:sz w:val="22"/>
                <w:szCs w:val="22"/>
              </w:rPr>
              <w:t>О</w:t>
            </w:r>
            <w:r w:rsidRPr="0049224B">
              <w:rPr>
                <w:sz w:val="22"/>
                <w:szCs w:val="22"/>
              </w:rPr>
              <w:t>ОО, самостоятельно разработанн</w:t>
            </w:r>
            <w:r>
              <w:rPr>
                <w:sz w:val="22"/>
                <w:szCs w:val="22"/>
              </w:rPr>
              <w:t>ой</w:t>
            </w:r>
            <w:r w:rsidRPr="006914C1">
              <w:rPr>
                <w:sz w:val="22"/>
                <w:szCs w:val="22"/>
              </w:rPr>
              <w:t xml:space="preserve"> </w:t>
            </w:r>
            <w:r>
              <w:rPr>
                <w:sz w:val="22"/>
                <w:szCs w:val="22"/>
              </w:rPr>
              <w:t xml:space="preserve">образовательной </w:t>
            </w:r>
            <w:r w:rsidRPr="006914C1">
              <w:rPr>
                <w:sz w:val="22"/>
                <w:szCs w:val="22"/>
              </w:rPr>
              <w:t xml:space="preserve">организацией </w:t>
            </w:r>
            <w:r>
              <w:rPr>
                <w:sz w:val="22"/>
                <w:szCs w:val="22"/>
              </w:rPr>
              <w:t>в соответствии с ФГОС ООО, утв. приказом</w:t>
            </w:r>
            <w:r w:rsidR="00F64D9E">
              <w:rPr>
                <w:sz w:val="22"/>
                <w:szCs w:val="22"/>
              </w:rPr>
              <w:t xml:space="preserve"> Минобрнауки России</w:t>
            </w:r>
            <w:r>
              <w:rPr>
                <w:sz w:val="22"/>
                <w:szCs w:val="22"/>
              </w:rPr>
              <w:t xml:space="preserve"> № 1897 и ФОП ООО, утв. приказом</w:t>
            </w:r>
            <w:r w:rsidR="00F64D9E">
              <w:rPr>
                <w:sz w:val="22"/>
                <w:szCs w:val="22"/>
              </w:rPr>
              <w:t xml:space="preserve"> Минпросвещения России</w:t>
            </w:r>
            <w:r>
              <w:rPr>
                <w:sz w:val="22"/>
                <w:szCs w:val="22"/>
              </w:rPr>
              <w:t xml:space="preserve"> № 993 (для обучающихся 7-9 классов);</w:t>
            </w:r>
            <w:r>
              <w:t xml:space="preserve"> </w:t>
            </w:r>
            <w:r w:rsidRPr="0049224B">
              <w:rPr>
                <w:sz w:val="22"/>
                <w:szCs w:val="22"/>
              </w:rPr>
              <w:t>соответствие структуры и содержания</w:t>
            </w:r>
            <w:r>
              <w:rPr>
                <w:sz w:val="22"/>
                <w:szCs w:val="22"/>
              </w:rPr>
              <w:t xml:space="preserve"> ООП ООО </w:t>
            </w:r>
            <w:r w:rsidRPr="0049224B">
              <w:rPr>
                <w:sz w:val="22"/>
                <w:szCs w:val="22"/>
              </w:rPr>
              <w:t xml:space="preserve">требованиям, установленным ФГОС </w:t>
            </w:r>
            <w:r>
              <w:rPr>
                <w:sz w:val="22"/>
                <w:szCs w:val="22"/>
              </w:rPr>
              <w:t>О</w:t>
            </w:r>
            <w:r w:rsidRPr="0049224B">
              <w:rPr>
                <w:sz w:val="22"/>
                <w:szCs w:val="22"/>
              </w:rPr>
              <w:t>ОО.</w:t>
            </w:r>
          </w:p>
          <w:p w14:paraId="55A3EC98" w14:textId="77777777" w:rsidR="0042190C" w:rsidRDefault="0042190C" w:rsidP="0042190C">
            <w:pPr>
              <w:jc w:val="both"/>
              <w:rPr>
                <w:sz w:val="22"/>
                <w:szCs w:val="22"/>
              </w:rPr>
            </w:pPr>
          </w:p>
          <w:p w14:paraId="0CB86DC5" w14:textId="77A56F13" w:rsidR="0042190C" w:rsidRDefault="0042190C" w:rsidP="0042190C">
            <w:pPr>
              <w:jc w:val="both"/>
              <w:rPr>
                <w:sz w:val="22"/>
                <w:szCs w:val="22"/>
              </w:rPr>
            </w:pPr>
            <w:r>
              <w:rPr>
                <w:sz w:val="22"/>
                <w:szCs w:val="22"/>
              </w:rPr>
              <w:t>2.</w:t>
            </w:r>
            <w:r>
              <w:t xml:space="preserve"> </w:t>
            </w:r>
            <w:r w:rsidRPr="00C20EB3">
              <w:t xml:space="preserve">Наличие </w:t>
            </w:r>
            <w:r w:rsidRPr="004975B8">
              <w:t xml:space="preserve">утвержденной </w:t>
            </w:r>
            <w:r w:rsidRPr="0049224B">
              <w:rPr>
                <w:sz w:val="22"/>
                <w:szCs w:val="22"/>
              </w:rPr>
              <w:t xml:space="preserve">ООП </w:t>
            </w:r>
            <w:r>
              <w:rPr>
                <w:sz w:val="22"/>
                <w:szCs w:val="22"/>
              </w:rPr>
              <w:t>О</w:t>
            </w:r>
            <w:r w:rsidRPr="0049224B">
              <w:rPr>
                <w:sz w:val="22"/>
                <w:szCs w:val="22"/>
              </w:rPr>
              <w:t>ОО, самостоятельно разработанн</w:t>
            </w:r>
            <w:r>
              <w:rPr>
                <w:sz w:val="22"/>
                <w:szCs w:val="22"/>
              </w:rPr>
              <w:t xml:space="preserve">ой </w:t>
            </w:r>
            <w:r w:rsidRPr="0049224B">
              <w:rPr>
                <w:sz w:val="22"/>
                <w:szCs w:val="22"/>
              </w:rPr>
              <w:t xml:space="preserve">образовательной организацией в соответствии с ФГОС </w:t>
            </w:r>
            <w:r>
              <w:rPr>
                <w:sz w:val="22"/>
                <w:szCs w:val="22"/>
              </w:rPr>
              <w:t>О</w:t>
            </w:r>
            <w:r w:rsidRPr="0049224B">
              <w:rPr>
                <w:sz w:val="22"/>
                <w:szCs w:val="22"/>
              </w:rPr>
              <w:t>ОО, утв. приказом</w:t>
            </w:r>
            <w:r w:rsidR="00F64D9E">
              <w:t xml:space="preserve"> </w:t>
            </w:r>
            <w:r w:rsidR="00F64D9E" w:rsidRPr="00F64D9E">
              <w:rPr>
                <w:sz w:val="22"/>
                <w:szCs w:val="22"/>
              </w:rPr>
              <w:t>Минпросвещения России</w:t>
            </w:r>
            <w:r w:rsidRPr="0049224B">
              <w:rPr>
                <w:sz w:val="22"/>
                <w:szCs w:val="22"/>
              </w:rPr>
              <w:t xml:space="preserve"> № </w:t>
            </w:r>
            <w:r>
              <w:rPr>
                <w:sz w:val="22"/>
                <w:szCs w:val="22"/>
              </w:rPr>
              <w:t>287</w:t>
            </w:r>
            <w:r w:rsidRPr="0049224B">
              <w:rPr>
                <w:sz w:val="22"/>
                <w:szCs w:val="22"/>
              </w:rPr>
              <w:t xml:space="preserve"> и ФОП </w:t>
            </w:r>
            <w:r>
              <w:rPr>
                <w:sz w:val="22"/>
                <w:szCs w:val="22"/>
              </w:rPr>
              <w:t>О</w:t>
            </w:r>
            <w:r w:rsidRPr="0049224B">
              <w:rPr>
                <w:sz w:val="22"/>
                <w:szCs w:val="22"/>
              </w:rPr>
              <w:t>ОО, утв. приказом</w:t>
            </w:r>
            <w:r w:rsidR="00F64D9E">
              <w:t xml:space="preserve"> </w:t>
            </w:r>
            <w:r w:rsidR="00F64D9E" w:rsidRPr="00F64D9E">
              <w:rPr>
                <w:sz w:val="22"/>
                <w:szCs w:val="22"/>
              </w:rPr>
              <w:t>Минпросвещения России</w:t>
            </w:r>
            <w:r w:rsidRPr="0049224B">
              <w:rPr>
                <w:sz w:val="22"/>
                <w:szCs w:val="22"/>
              </w:rPr>
              <w:t xml:space="preserve"> № 99</w:t>
            </w:r>
            <w:r>
              <w:rPr>
                <w:sz w:val="22"/>
                <w:szCs w:val="22"/>
              </w:rPr>
              <w:t>3</w:t>
            </w:r>
            <w:r w:rsidRPr="0049224B">
              <w:rPr>
                <w:sz w:val="22"/>
                <w:szCs w:val="22"/>
              </w:rPr>
              <w:t xml:space="preserve"> (для обучающихся </w:t>
            </w:r>
            <w:r>
              <w:rPr>
                <w:sz w:val="22"/>
                <w:szCs w:val="22"/>
              </w:rPr>
              <w:t>5</w:t>
            </w:r>
            <w:r w:rsidRPr="0049224B">
              <w:rPr>
                <w:sz w:val="22"/>
                <w:szCs w:val="22"/>
              </w:rPr>
              <w:t>-</w:t>
            </w:r>
            <w:r>
              <w:rPr>
                <w:sz w:val="22"/>
                <w:szCs w:val="22"/>
              </w:rPr>
              <w:t>6</w:t>
            </w:r>
            <w:r w:rsidRPr="0049224B">
              <w:rPr>
                <w:sz w:val="22"/>
                <w:szCs w:val="22"/>
              </w:rPr>
              <w:t xml:space="preserve"> классов)</w:t>
            </w:r>
            <w:r>
              <w:rPr>
                <w:sz w:val="22"/>
                <w:szCs w:val="22"/>
              </w:rPr>
              <w:t>;</w:t>
            </w:r>
            <w:r>
              <w:t xml:space="preserve"> </w:t>
            </w:r>
            <w:r w:rsidRPr="00C20EB3">
              <w:rPr>
                <w:sz w:val="22"/>
                <w:szCs w:val="22"/>
              </w:rPr>
              <w:t xml:space="preserve">соответствие структуры и содержания ООП </w:t>
            </w:r>
            <w:r>
              <w:rPr>
                <w:sz w:val="22"/>
                <w:szCs w:val="22"/>
              </w:rPr>
              <w:t>О</w:t>
            </w:r>
            <w:r w:rsidRPr="00C20EB3">
              <w:rPr>
                <w:sz w:val="22"/>
                <w:szCs w:val="22"/>
              </w:rPr>
              <w:t xml:space="preserve">ОО требованиям, установленным ФГОС </w:t>
            </w:r>
            <w:r>
              <w:rPr>
                <w:sz w:val="22"/>
                <w:szCs w:val="22"/>
              </w:rPr>
              <w:t>О</w:t>
            </w:r>
            <w:r w:rsidRPr="00C20EB3">
              <w:rPr>
                <w:sz w:val="22"/>
                <w:szCs w:val="22"/>
              </w:rPr>
              <w:t>ОО.</w:t>
            </w:r>
          </w:p>
          <w:p w14:paraId="1A57DD49" w14:textId="77777777" w:rsidR="0042190C" w:rsidRDefault="0042190C" w:rsidP="0042190C">
            <w:pPr>
              <w:jc w:val="both"/>
              <w:rPr>
                <w:sz w:val="22"/>
                <w:szCs w:val="22"/>
              </w:rPr>
            </w:pPr>
          </w:p>
          <w:p w14:paraId="37D0EE45" w14:textId="77777777" w:rsidR="0042190C" w:rsidRDefault="0042190C" w:rsidP="0042190C">
            <w:pPr>
              <w:jc w:val="both"/>
              <w:rPr>
                <w:sz w:val="22"/>
                <w:szCs w:val="22"/>
              </w:rPr>
            </w:pPr>
            <w:r>
              <w:rPr>
                <w:sz w:val="22"/>
                <w:szCs w:val="22"/>
              </w:rPr>
              <w:t xml:space="preserve">3. Наличие    </w:t>
            </w:r>
            <w:r w:rsidRPr="0049224B">
              <w:rPr>
                <w:sz w:val="22"/>
                <w:szCs w:val="22"/>
              </w:rPr>
              <w:t xml:space="preserve">в подразделе «Образование» </w:t>
            </w:r>
            <w:r>
              <w:rPr>
                <w:sz w:val="22"/>
                <w:szCs w:val="22"/>
              </w:rPr>
              <w:t xml:space="preserve">специального раздела «Сведения об образовательной организации» </w:t>
            </w:r>
            <w:r w:rsidRPr="0049224B">
              <w:rPr>
                <w:sz w:val="22"/>
                <w:szCs w:val="22"/>
              </w:rPr>
              <w:t>на официальном сайте образовательной организации в информационно-телекоммуникационной сети «Интернет»</w:t>
            </w:r>
            <w:r>
              <w:rPr>
                <w:sz w:val="22"/>
                <w:szCs w:val="22"/>
              </w:rPr>
              <w:t xml:space="preserve"> образовательных программ</w:t>
            </w:r>
            <w:r>
              <w:t>:</w:t>
            </w:r>
          </w:p>
          <w:p w14:paraId="6551A21C" w14:textId="6DEC1084" w:rsidR="0042190C" w:rsidRDefault="0042190C" w:rsidP="0042190C">
            <w:pPr>
              <w:jc w:val="both"/>
              <w:rPr>
                <w:sz w:val="22"/>
                <w:szCs w:val="22"/>
              </w:rPr>
            </w:pPr>
            <w:r>
              <w:rPr>
                <w:sz w:val="22"/>
                <w:szCs w:val="22"/>
              </w:rPr>
              <w:t xml:space="preserve">1)  </w:t>
            </w:r>
            <w:r w:rsidRPr="00C20EB3">
              <w:rPr>
                <w:sz w:val="22"/>
                <w:szCs w:val="22"/>
              </w:rPr>
              <w:t xml:space="preserve">ООП </w:t>
            </w:r>
            <w:r>
              <w:rPr>
                <w:sz w:val="22"/>
                <w:szCs w:val="22"/>
              </w:rPr>
              <w:t>О</w:t>
            </w:r>
            <w:r w:rsidRPr="00C20EB3">
              <w:rPr>
                <w:sz w:val="22"/>
                <w:szCs w:val="22"/>
              </w:rPr>
              <w:t>ОО</w:t>
            </w:r>
            <w:r>
              <w:rPr>
                <w:sz w:val="22"/>
                <w:szCs w:val="22"/>
              </w:rPr>
              <w:t xml:space="preserve"> и всех структурных элементов ООП в соответствии с ФГОС ООО</w:t>
            </w:r>
            <w:r>
              <w:t xml:space="preserve"> </w:t>
            </w:r>
            <w:r w:rsidRPr="00C20EB3">
              <w:rPr>
                <w:sz w:val="22"/>
                <w:szCs w:val="22"/>
              </w:rPr>
              <w:t xml:space="preserve">утв. приказом </w:t>
            </w:r>
            <w:r w:rsidR="00F64D9E">
              <w:rPr>
                <w:sz w:val="22"/>
                <w:szCs w:val="22"/>
              </w:rPr>
              <w:t xml:space="preserve">Минобрнауки России </w:t>
            </w:r>
            <w:r w:rsidRPr="00C20EB3">
              <w:rPr>
                <w:sz w:val="22"/>
                <w:szCs w:val="22"/>
              </w:rPr>
              <w:t xml:space="preserve">№ </w:t>
            </w:r>
            <w:r>
              <w:rPr>
                <w:sz w:val="22"/>
                <w:szCs w:val="22"/>
              </w:rPr>
              <w:t>1897</w:t>
            </w:r>
            <w:r w:rsidRPr="00C20EB3">
              <w:rPr>
                <w:sz w:val="22"/>
                <w:szCs w:val="22"/>
              </w:rPr>
              <w:t>,</w:t>
            </w:r>
          </w:p>
          <w:p w14:paraId="07C4EC3C" w14:textId="6D1636D9" w:rsidR="0042190C" w:rsidRDefault="0042190C" w:rsidP="0042190C">
            <w:pPr>
              <w:jc w:val="both"/>
              <w:rPr>
                <w:sz w:val="22"/>
                <w:szCs w:val="22"/>
              </w:rPr>
            </w:pPr>
            <w:r>
              <w:rPr>
                <w:sz w:val="22"/>
                <w:szCs w:val="22"/>
              </w:rPr>
              <w:t>2)</w:t>
            </w:r>
            <w:r w:rsidRPr="00C20EB3">
              <w:rPr>
                <w:sz w:val="22"/>
                <w:szCs w:val="22"/>
              </w:rPr>
              <w:t xml:space="preserve">  ООП НОО и всех структурных элементов ООП в соответствии с ФГОС НОО утв. приказом</w:t>
            </w:r>
            <w:r w:rsidR="00F64D9E">
              <w:t xml:space="preserve"> </w:t>
            </w:r>
            <w:r w:rsidR="00F64D9E" w:rsidRPr="00F64D9E">
              <w:rPr>
                <w:sz w:val="22"/>
                <w:szCs w:val="22"/>
              </w:rPr>
              <w:t>Минпросвещения России</w:t>
            </w:r>
            <w:r w:rsidRPr="00C20EB3">
              <w:rPr>
                <w:sz w:val="22"/>
                <w:szCs w:val="22"/>
              </w:rPr>
              <w:t xml:space="preserve"> № </w:t>
            </w:r>
            <w:r>
              <w:rPr>
                <w:sz w:val="22"/>
                <w:szCs w:val="22"/>
              </w:rPr>
              <w:t>287.</w:t>
            </w:r>
          </w:p>
          <w:p w14:paraId="28A76808" w14:textId="77777777" w:rsidR="0042190C" w:rsidRDefault="0042190C" w:rsidP="0042190C">
            <w:pPr>
              <w:jc w:val="both"/>
              <w:rPr>
                <w:sz w:val="22"/>
                <w:szCs w:val="22"/>
              </w:rPr>
            </w:pPr>
          </w:p>
          <w:p w14:paraId="394EB128" w14:textId="77777777" w:rsidR="0042190C" w:rsidRPr="009D003F" w:rsidRDefault="0042190C" w:rsidP="0042190C">
            <w:pPr>
              <w:jc w:val="both"/>
              <w:rPr>
                <w:sz w:val="22"/>
                <w:szCs w:val="22"/>
              </w:rPr>
            </w:pPr>
          </w:p>
        </w:tc>
        <w:tc>
          <w:tcPr>
            <w:tcW w:w="3475" w:type="dxa"/>
          </w:tcPr>
          <w:p w14:paraId="1AEF127E" w14:textId="571FD4A8" w:rsidR="0042190C" w:rsidRDefault="0042190C" w:rsidP="0042190C">
            <w:pPr>
              <w:jc w:val="both"/>
              <w:rPr>
                <w:sz w:val="22"/>
                <w:szCs w:val="22"/>
              </w:rPr>
            </w:pPr>
            <w:r>
              <w:rPr>
                <w:sz w:val="22"/>
                <w:szCs w:val="22"/>
              </w:rPr>
              <w:lastRenderedPageBreak/>
              <w:t xml:space="preserve">1. Привести содержание и структуру </w:t>
            </w:r>
            <w:r w:rsidRPr="00A518A6">
              <w:rPr>
                <w:sz w:val="22"/>
                <w:szCs w:val="22"/>
              </w:rPr>
              <w:t xml:space="preserve">ООП </w:t>
            </w:r>
            <w:r>
              <w:rPr>
                <w:sz w:val="22"/>
                <w:szCs w:val="22"/>
              </w:rPr>
              <w:t>О</w:t>
            </w:r>
            <w:r w:rsidRPr="00A518A6">
              <w:rPr>
                <w:sz w:val="22"/>
                <w:szCs w:val="22"/>
              </w:rPr>
              <w:t>ОО</w:t>
            </w:r>
            <w:r>
              <w:rPr>
                <w:sz w:val="22"/>
                <w:szCs w:val="22"/>
              </w:rPr>
              <w:t xml:space="preserve"> в соответствие </w:t>
            </w:r>
            <w:r w:rsidRPr="00A518A6">
              <w:rPr>
                <w:sz w:val="22"/>
                <w:szCs w:val="22"/>
              </w:rPr>
              <w:t xml:space="preserve">с ФГОС </w:t>
            </w:r>
            <w:r>
              <w:rPr>
                <w:sz w:val="22"/>
                <w:szCs w:val="22"/>
              </w:rPr>
              <w:t>О</w:t>
            </w:r>
            <w:r w:rsidRPr="00A518A6">
              <w:rPr>
                <w:sz w:val="22"/>
                <w:szCs w:val="22"/>
              </w:rPr>
              <w:t>ОО, утв. приказом</w:t>
            </w:r>
            <w:r w:rsidR="00F64D9E">
              <w:t xml:space="preserve"> </w:t>
            </w:r>
            <w:r w:rsidR="00F64D9E" w:rsidRPr="00F64D9E">
              <w:rPr>
                <w:sz w:val="22"/>
                <w:szCs w:val="22"/>
              </w:rPr>
              <w:t>Минобрнауки России</w:t>
            </w:r>
            <w:r w:rsidRPr="00A518A6">
              <w:rPr>
                <w:sz w:val="22"/>
                <w:szCs w:val="22"/>
              </w:rPr>
              <w:t xml:space="preserve"> № </w:t>
            </w:r>
            <w:r>
              <w:rPr>
                <w:sz w:val="22"/>
                <w:szCs w:val="22"/>
              </w:rPr>
              <w:t>1897</w:t>
            </w:r>
            <w:r w:rsidRPr="00A518A6">
              <w:rPr>
                <w:sz w:val="22"/>
                <w:szCs w:val="22"/>
              </w:rPr>
              <w:t xml:space="preserve"> и ФОП </w:t>
            </w:r>
            <w:r>
              <w:rPr>
                <w:sz w:val="22"/>
                <w:szCs w:val="22"/>
              </w:rPr>
              <w:t>О</w:t>
            </w:r>
            <w:r w:rsidRPr="00A518A6">
              <w:rPr>
                <w:sz w:val="22"/>
                <w:szCs w:val="22"/>
              </w:rPr>
              <w:t>ОО, утв. приказом</w:t>
            </w:r>
            <w:r w:rsidR="00F64D9E">
              <w:t xml:space="preserve"> </w:t>
            </w:r>
            <w:r w:rsidR="00F64D9E" w:rsidRPr="00F64D9E">
              <w:rPr>
                <w:sz w:val="22"/>
                <w:szCs w:val="22"/>
              </w:rPr>
              <w:t>Минпросвещения России</w:t>
            </w:r>
            <w:r w:rsidRPr="00A518A6">
              <w:rPr>
                <w:sz w:val="22"/>
                <w:szCs w:val="22"/>
              </w:rPr>
              <w:t xml:space="preserve"> № 99</w:t>
            </w:r>
            <w:r>
              <w:rPr>
                <w:sz w:val="22"/>
                <w:szCs w:val="22"/>
              </w:rPr>
              <w:t>3</w:t>
            </w:r>
            <w:r w:rsidRPr="00A518A6">
              <w:rPr>
                <w:sz w:val="22"/>
                <w:szCs w:val="22"/>
              </w:rPr>
              <w:t xml:space="preserve"> (для обучающихся </w:t>
            </w:r>
            <w:r>
              <w:rPr>
                <w:sz w:val="22"/>
                <w:szCs w:val="22"/>
              </w:rPr>
              <w:t>7-9</w:t>
            </w:r>
            <w:r w:rsidRPr="00A518A6">
              <w:rPr>
                <w:sz w:val="22"/>
                <w:szCs w:val="22"/>
              </w:rPr>
              <w:t xml:space="preserve"> классов)</w:t>
            </w:r>
            <w:r>
              <w:rPr>
                <w:sz w:val="22"/>
                <w:szCs w:val="22"/>
              </w:rPr>
              <w:t>, в том числе, в части наличия в ООП ООО федеральных рабочих программ по уч. предметам «Русский язык», «Литература», «История», «</w:t>
            </w:r>
            <w:r w:rsidRPr="00605F41">
              <w:rPr>
                <w:sz w:val="22"/>
                <w:szCs w:val="22"/>
              </w:rPr>
              <w:t>Обществознание</w:t>
            </w:r>
            <w:r>
              <w:rPr>
                <w:sz w:val="22"/>
                <w:szCs w:val="22"/>
              </w:rPr>
              <w:t>»</w:t>
            </w:r>
            <w:r w:rsidRPr="00605F41">
              <w:rPr>
                <w:sz w:val="22"/>
                <w:szCs w:val="22"/>
              </w:rPr>
              <w:t xml:space="preserve">, </w:t>
            </w:r>
            <w:r>
              <w:rPr>
                <w:sz w:val="22"/>
                <w:szCs w:val="22"/>
              </w:rPr>
              <w:t>«</w:t>
            </w:r>
            <w:r w:rsidRPr="00605F41">
              <w:rPr>
                <w:sz w:val="22"/>
                <w:szCs w:val="22"/>
              </w:rPr>
              <w:t>География</w:t>
            </w:r>
            <w:r>
              <w:rPr>
                <w:sz w:val="22"/>
                <w:szCs w:val="22"/>
              </w:rPr>
              <w:t>»</w:t>
            </w:r>
            <w:r w:rsidRPr="00605F41">
              <w:rPr>
                <w:sz w:val="22"/>
                <w:szCs w:val="22"/>
              </w:rPr>
              <w:t xml:space="preserve"> и </w:t>
            </w:r>
            <w:r>
              <w:rPr>
                <w:sz w:val="22"/>
                <w:szCs w:val="22"/>
              </w:rPr>
              <w:t>«</w:t>
            </w:r>
            <w:r w:rsidRPr="00605F41">
              <w:rPr>
                <w:sz w:val="22"/>
                <w:szCs w:val="22"/>
              </w:rPr>
              <w:t>Основы безопасности жизнедеятельности</w:t>
            </w:r>
            <w:r>
              <w:rPr>
                <w:sz w:val="22"/>
                <w:szCs w:val="22"/>
              </w:rPr>
              <w:t xml:space="preserve">», - </w:t>
            </w:r>
            <w:r w:rsidRPr="00FC7374">
              <w:rPr>
                <w:sz w:val="22"/>
                <w:szCs w:val="22"/>
              </w:rPr>
              <w:t xml:space="preserve">внести изменения в </w:t>
            </w:r>
            <w:r>
              <w:rPr>
                <w:sz w:val="22"/>
                <w:szCs w:val="22"/>
              </w:rPr>
              <w:t xml:space="preserve">ранее принятую </w:t>
            </w:r>
            <w:r w:rsidRPr="00FC7374">
              <w:rPr>
                <w:sz w:val="22"/>
                <w:szCs w:val="22"/>
              </w:rPr>
              <w:t xml:space="preserve">ООП </w:t>
            </w:r>
            <w:r>
              <w:rPr>
                <w:sz w:val="22"/>
                <w:szCs w:val="22"/>
              </w:rPr>
              <w:t>О</w:t>
            </w:r>
            <w:r w:rsidRPr="00FC7374">
              <w:rPr>
                <w:sz w:val="22"/>
                <w:szCs w:val="22"/>
              </w:rPr>
              <w:t>ОО, в</w:t>
            </w:r>
            <w:r>
              <w:rPr>
                <w:sz w:val="22"/>
                <w:szCs w:val="22"/>
              </w:rPr>
              <w:t xml:space="preserve"> </w:t>
            </w:r>
            <w:r w:rsidRPr="00FC7374">
              <w:rPr>
                <w:sz w:val="22"/>
                <w:szCs w:val="22"/>
              </w:rPr>
              <w:t>порядке установленном в Уставе образовательной организации</w:t>
            </w:r>
            <w:r>
              <w:rPr>
                <w:sz w:val="22"/>
                <w:szCs w:val="22"/>
              </w:rPr>
              <w:t>.</w:t>
            </w:r>
          </w:p>
          <w:p w14:paraId="60A51FC6" w14:textId="77777777" w:rsidR="0042190C" w:rsidRDefault="0042190C" w:rsidP="0042190C">
            <w:pPr>
              <w:jc w:val="both"/>
              <w:rPr>
                <w:sz w:val="22"/>
                <w:szCs w:val="22"/>
              </w:rPr>
            </w:pPr>
          </w:p>
          <w:p w14:paraId="39C0CB04" w14:textId="1163B193" w:rsidR="0042190C" w:rsidRDefault="0042190C" w:rsidP="0042190C">
            <w:pPr>
              <w:jc w:val="both"/>
              <w:rPr>
                <w:sz w:val="22"/>
                <w:szCs w:val="22"/>
              </w:rPr>
            </w:pPr>
            <w:r>
              <w:rPr>
                <w:sz w:val="22"/>
                <w:szCs w:val="22"/>
              </w:rPr>
              <w:t>2. Обеспечить исполнение требование ч. 6.2 ст. 12 Федерального закона № 273-ФЗ в части содержания ООП ООО, разработанной в соответствии с приказом</w:t>
            </w:r>
            <w:r w:rsidR="00F64D9E">
              <w:rPr>
                <w:sz w:val="22"/>
                <w:szCs w:val="22"/>
              </w:rPr>
              <w:t xml:space="preserve"> Минобрнауки России</w:t>
            </w:r>
            <w:r>
              <w:rPr>
                <w:sz w:val="22"/>
                <w:szCs w:val="22"/>
              </w:rPr>
              <w:t xml:space="preserve"> № 1897, не ниже содержания ФОП ООО.</w:t>
            </w:r>
          </w:p>
          <w:p w14:paraId="34393B5C" w14:textId="77777777" w:rsidR="0042190C" w:rsidRDefault="0042190C" w:rsidP="0042190C">
            <w:pPr>
              <w:jc w:val="both"/>
              <w:rPr>
                <w:sz w:val="22"/>
                <w:szCs w:val="22"/>
              </w:rPr>
            </w:pPr>
          </w:p>
          <w:p w14:paraId="12A70946" w14:textId="7B0911CB" w:rsidR="0042190C" w:rsidRDefault="0042190C" w:rsidP="0042190C">
            <w:pPr>
              <w:jc w:val="both"/>
              <w:rPr>
                <w:sz w:val="22"/>
                <w:szCs w:val="22"/>
              </w:rPr>
            </w:pPr>
            <w:r>
              <w:rPr>
                <w:sz w:val="22"/>
                <w:szCs w:val="22"/>
              </w:rPr>
              <w:t xml:space="preserve">3. Привести содержание и структуру </w:t>
            </w:r>
            <w:r w:rsidRPr="00A518A6">
              <w:rPr>
                <w:sz w:val="22"/>
                <w:szCs w:val="22"/>
              </w:rPr>
              <w:t xml:space="preserve">ООП </w:t>
            </w:r>
            <w:r>
              <w:rPr>
                <w:sz w:val="22"/>
                <w:szCs w:val="22"/>
              </w:rPr>
              <w:t>О</w:t>
            </w:r>
            <w:r w:rsidRPr="00A518A6">
              <w:rPr>
                <w:sz w:val="22"/>
                <w:szCs w:val="22"/>
              </w:rPr>
              <w:t>ОО</w:t>
            </w:r>
            <w:r>
              <w:rPr>
                <w:sz w:val="22"/>
                <w:szCs w:val="22"/>
              </w:rPr>
              <w:t xml:space="preserve"> в соответствие </w:t>
            </w:r>
            <w:r w:rsidRPr="00A518A6">
              <w:rPr>
                <w:sz w:val="22"/>
                <w:szCs w:val="22"/>
              </w:rPr>
              <w:t xml:space="preserve">с ФГОС </w:t>
            </w:r>
            <w:r>
              <w:rPr>
                <w:sz w:val="22"/>
                <w:szCs w:val="22"/>
              </w:rPr>
              <w:t>О</w:t>
            </w:r>
            <w:r w:rsidRPr="00A518A6">
              <w:rPr>
                <w:sz w:val="22"/>
                <w:szCs w:val="22"/>
              </w:rPr>
              <w:t>ОО, утв. приказом</w:t>
            </w:r>
            <w:r w:rsidR="00F64D9E">
              <w:rPr>
                <w:sz w:val="22"/>
                <w:szCs w:val="22"/>
              </w:rPr>
              <w:t xml:space="preserve"> </w:t>
            </w:r>
            <w:r w:rsidR="00F64D9E" w:rsidRPr="00F64D9E">
              <w:rPr>
                <w:sz w:val="22"/>
                <w:szCs w:val="22"/>
              </w:rPr>
              <w:t>Минпросвещения России</w:t>
            </w:r>
            <w:r w:rsidRPr="00A518A6">
              <w:rPr>
                <w:sz w:val="22"/>
                <w:szCs w:val="22"/>
              </w:rPr>
              <w:t xml:space="preserve"> № </w:t>
            </w:r>
            <w:r>
              <w:rPr>
                <w:sz w:val="22"/>
                <w:szCs w:val="22"/>
              </w:rPr>
              <w:t>287</w:t>
            </w:r>
            <w:r w:rsidRPr="00A518A6">
              <w:rPr>
                <w:sz w:val="22"/>
                <w:szCs w:val="22"/>
              </w:rPr>
              <w:t xml:space="preserve"> и ФОП </w:t>
            </w:r>
            <w:r>
              <w:rPr>
                <w:sz w:val="22"/>
                <w:szCs w:val="22"/>
              </w:rPr>
              <w:t>О</w:t>
            </w:r>
            <w:r w:rsidRPr="00A518A6">
              <w:rPr>
                <w:sz w:val="22"/>
                <w:szCs w:val="22"/>
              </w:rPr>
              <w:t>ОО, утв.</w:t>
            </w:r>
            <w:r w:rsidR="00F64D9E">
              <w:rPr>
                <w:sz w:val="22"/>
                <w:szCs w:val="22"/>
              </w:rPr>
              <w:t xml:space="preserve"> </w:t>
            </w:r>
            <w:r w:rsidRPr="00A518A6">
              <w:rPr>
                <w:sz w:val="22"/>
                <w:szCs w:val="22"/>
              </w:rPr>
              <w:t>приказом</w:t>
            </w:r>
            <w:r w:rsidR="00F64D9E">
              <w:t xml:space="preserve"> </w:t>
            </w:r>
            <w:r w:rsidR="00F64D9E" w:rsidRPr="00F64D9E">
              <w:rPr>
                <w:sz w:val="22"/>
                <w:szCs w:val="22"/>
              </w:rPr>
              <w:t>Минпросвещения России</w:t>
            </w:r>
            <w:r w:rsidRPr="00A518A6">
              <w:rPr>
                <w:sz w:val="22"/>
                <w:szCs w:val="22"/>
              </w:rPr>
              <w:t xml:space="preserve"> № 99</w:t>
            </w:r>
            <w:r>
              <w:rPr>
                <w:sz w:val="22"/>
                <w:szCs w:val="22"/>
              </w:rPr>
              <w:t>3</w:t>
            </w:r>
            <w:r w:rsidRPr="00A518A6">
              <w:rPr>
                <w:sz w:val="22"/>
                <w:szCs w:val="22"/>
              </w:rPr>
              <w:t xml:space="preserve"> (для обучающихся </w:t>
            </w:r>
            <w:r>
              <w:rPr>
                <w:sz w:val="22"/>
                <w:szCs w:val="22"/>
              </w:rPr>
              <w:t>5</w:t>
            </w:r>
            <w:r w:rsidRPr="00A518A6">
              <w:rPr>
                <w:sz w:val="22"/>
                <w:szCs w:val="22"/>
              </w:rPr>
              <w:t>-</w:t>
            </w:r>
            <w:r>
              <w:rPr>
                <w:sz w:val="22"/>
                <w:szCs w:val="22"/>
              </w:rPr>
              <w:t>6</w:t>
            </w:r>
            <w:r w:rsidRPr="00A518A6">
              <w:rPr>
                <w:sz w:val="22"/>
                <w:szCs w:val="22"/>
              </w:rPr>
              <w:t xml:space="preserve"> классов)</w:t>
            </w:r>
            <w:r>
              <w:rPr>
                <w:sz w:val="22"/>
                <w:szCs w:val="22"/>
              </w:rPr>
              <w:t xml:space="preserve"> – в том числе, в части наличия в ООП ООО федеральных рабочих программ по уч. предметам «Русский язык»,</w:t>
            </w:r>
            <w:r>
              <w:t xml:space="preserve"> </w:t>
            </w:r>
            <w:r w:rsidRPr="00220CC7">
              <w:rPr>
                <w:sz w:val="22"/>
                <w:szCs w:val="22"/>
              </w:rPr>
              <w:t>«Литература», «История», «Обществознание», «География» и «Основы безопасности жизнедеятельности»,</w:t>
            </w:r>
            <w:r>
              <w:rPr>
                <w:sz w:val="22"/>
                <w:szCs w:val="22"/>
              </w:rPr>
              <w:t xml:space="preserve"> </w:t>
            </w:r>
            <w:r w:rsidRPr="00FC7374">
              <w:rPr>
                <w:sz w:val="22"/>
                <w:szCs w:val="22"/>
              </w:rPr>
              <w:t xml:space="preserve">- внести изменения в ранее принятую ООП </w:t>
            </w:r>
            <w:r>
              <w:rPr>
                <w:sz w:val="22"/>
                <w:szCs w:val="22"/>
              </w:rPr>
              <w:t>О</w:t>
            </w:r>
            <w:r w:rsidRPr="00FC7374">
              <w:rPr>
                <w:sz w:val="22"/>
                <w:szCs w:val="22"/>
              </w:rPr>
              <w:t>ОО, в</w:t>
            </w:r>
            <w:r>
              <w:rPr>
                <w:sz w:val="22"/>
                <w:szCs w:val="22"/>
              </w:rPr>
              <w:t xml:space="preserve"> </w:t>
            </w:r>
            <w:r w:rsidRPr="00FC7374">
              <w:rPr>
                <w:sz w:val="22"/>
                <w:szCs w:val="22"/>
              </w:rPr>
              <w:t>порядке установленном в Уставе образовательной организации.</w:t>
            </w:r>
          </w:p>
          <w:p w14:paraId="2D1B7588" w14:textId="77777777" w:rsidR="0042190C" w:rsidRDefault="0042190C" w:rsidP="0042190C">
            <w:pPr>
              <w:jc w:val="both"/>
              <w:rPr>
                <w:sz w:val="22"/>
                <w:szCs w:val="22"/>
              </w:rPr>
            </w:pPr>
          </w:p>
          <w:p w14:paraId="1178B79A" w14:textId="693FE522" w:rsidR="0042190C" w:rsidRDefault="0042190C" w:rsidP="0042190C">
            <w:pPr>
              <w:jc w:val="both"/>
              <w:rPr>
                <w:sz w:val="22"/>
                <w:szCs w:val="22"/>
              </w:rPr>
            </w:pPr>
            <w:r>
              <w:rPr>
                <w:sz w:val="22"/>
                <w:szCs w:val="22"/>
              </w:rPr>
              <w:t xml:space="preserve">4. Обеспечить исполнение требования ч.6.2 ст. 12 Федерального закона № 273-ФЗ в части содержания ООП ООО, разработанной в соответствии с приказом </w:t>
            </w:r>
            <w:r w:rsidR="00F64D9E" w:rsidRPr="00F64D9E">
              <w:rPr>
                <w:sz w:val="22"/>
                <w:szCs w:val="22"/>
              </w:rPr>
              <w:t xml:space="preserve">Минпросвещения России </w:t>
            </w:r>
            <w:r>
              <w:rPr>
                <w:sz w:val="22"/>
                <w:szCs w:val="22"/>
              </w:rPr>
              <w:t>№ 287, не ниже содержания ФОП ООО.</w:t>
            </w:r>
          </w:p>
          <w:p w14:paraId="5F285693" w14:textId="77777777" w:rsidR="0042190C" w:rsidRDefault="0042190C" w:rsidP="0042190C">
            <w:pPr>
              <w:jc w:val="both"/>
              <w:rPr>
                <w:sz w:val="22"/>
                <w:szCs w:val="22"/>
              </w:rPr>
            </w:pPr>
          </w:p>
          <w:p w14:paraId="298E381F" w14:textId="3F6B87AB" w:rsidR="0042190C" w:rsidRDefault="0042190C" w:rsidP="0042190C">
            <w:pPr>
              <w:jc w:val="both"/>
              <w:rPr>
                <w:sz w:val="22"/>
                <w:szCs w:val="22"/>
              </w:rPr>
            </w:pPr>
            <w:r>
              <w:rPr>
                <w:sz w:val="22"/>
                <w:szCs w:val="22"/>
              </w:rPr>
              <w:t xml:space="preserve">5. В случае непосредственного </w:t>
            </w:r>
            <w:r w:rsidRPr="00A518A6">
              <w:rPr>
                <w:sz w:val="22"/>
                <w:szCs w:val="22"/>
              </w:rPr>
              <w:t>применени</w:t>
            </w:r>
            <w:r>
              <w:rPr>
                <w:sz w:val="22"/>
                <w:szCs w:val="22"/>
              </w:rPr>
              <w:t xml:space="preserve">я в ООП ООО </w:t>
            </w:r>
            <w:r w:rsidRPr="00A518A6">
              <w:rPr>
                <w:sz w:val="22"/>
                <w:szCs w:val="22"/>
              </w:rPr>
              <w:t xml:space="preserve"> федерального учебного плана, и (или) федерального календарного учебного графика, и (или) федеральных рабочих программ учебных предметов, курсов, дисциплин (модулей), включенных в ФОП </w:t>
            </w:r>
            <w:r>
              <w:rPr>
                <w:sz w:val="22"/>
                <w:szCs w:val="22"/>
              </w:rPr>
              <w:t>О</w:t>
            </w:r>
            <w:r w:rsidRPr="00A518A6">
              <w:rPr>
                <w:sz w:val="22"/>
                <w:szCs w:val="22"/>
              </w:rPr>
              <w:t>ОО, размещенную на информационном ресурсе в сети "Интернет" "Единое содержание общего образования" (</w:t>
            </w:r>
            <w:hyperlink r:id="rId14" w:history="1">
              <w:r w:rsidRPr="002E60A0">
                <w:rPr>
                  <w:rStyle w:val="afb"/>
                  <w:sz w:val="22"/>
                  <w:szCs w:val="22"/>
                </w:rPr>
                <w:t>https://edsoo.ru/</w:t>
              </w:r>
            </w:hyperlink>
            <w:r w:rsidRPr="00A518A6">
              <w:rPr>
                <w:sz w:val="22"/>
                <w:szCs w:val="22"/>
              </w:rPr>
              <w:t>)</w:t>
            </w:r>
            <w:r>
              <w:rPr>
                <w:sz w:val="22"/>
                <w:szCs w:val="22"/>
              </w:rPr>
              <w:t xml:space="preserve"> обеспечить  наличие в  ООП ООО, утвержденной образовательной организацией, части ООП ООО, формируемой  участниками образовательных отношений, </w:t>
            </w:r>
            <w:r w:rsidRPr="00591257">
              <w:rPr>
                <w:sz w:val="22"/>
                <w:szCs w:val="22"/>
              </w:rPr>
              <w:t xml:space="preserve">разработанной </w:t>
            </w:r>
            <w:r>
              <w:rPr>
                <w:sz w:val="22"/>
                <w:szCs w:val="22"/>
              </w:rPr>
              <w:t>с учетом специфики образовательной организации.</w:t>
            </w:r>
          </w:p>
          <w:p w14:paraId="500BB442" w14:textId="77777777" w:rsidR="0042190C" w:rsidRDefault="0042190C" w:rsidP="0042190C">
            <w:pPr>
              <w:jc w:val="both"/>
              <w:rPr>
                <w:sz w:val="22"/>
                <w:szCs w:val="22"/>
              </w:rPr>
            </w:pPr>
          </w:p>
          <w:p w14:paraId="1D6E4B22" w14:textId="28025902" w:rsidR="002B2C21" w:rsidRPr="009D003F" w:rsidRDefault="0042190C" w:rsidP="0042190C">
            <w:pPr>
              <w:jc w:val="both"/>
              <w:rPr>
                <w:sz w:val="22"/>
                <w:szCs w:val="22"/>
              </w:rPr>
            </w:pPr>
            <w:r>
              <w:rPr>
                <w:sz w:val="22"/>
                <w:szCs w:val="22"/>
              </w:rPr>
              <w:t xml:space="preserve">6. Обеспечить размещение двух ООП ООО и всех структурных элементов данных </w:t>
            </w:r>
            <w:r w:rsidR="00754725">
              <w:rPr>
                <w:sz w:val="22"/>
                <w:szCs w:val="22"/>
              </w:rPr>
              <w:t xml:space="preserve">образовательных программ </w:t>
            </w:r>
            <w:r>
              <w:rPr>
                <w:sz w:val="22"/>
                <w:szCs w:val="22"/>
              </w:rPr>
              <w:t>в подразделе «Образование» на сайте образовательной организации в сети «Интернет», в электронной форме, подписанными простой электронной подписью.</w:t>
            </w:r>
          </w:p>
        </w:tc>
      </w:tr>
      <w:tr w:rsidR="0042190C" w:rsidRPr="00102574" w14:paraId="71D0BF4B" w14:textId="77777777" w:rsidTr="007A420F">
        <w:tc>
          <w:tcPr>
            <w:tcW w:w="822" w:type="dxa"/>
          </w:tcPr>
          <w:p w14:paraId="13A32E58" w14:textId="77777777" w:rsidR="0042190C" w:rsidRPr="00707A99" w:rsidRDefault="0042190C" w:rsidP="0042190C">
            <w:pPr>
              <w:rPr>
                <w:b/>
                <w:sz w:val="22"/>
                <w:szCs w:val="22"/>
              </w:rPr>
            </w:pPr>
            <w:r w:rsidRPr="00707A99">
              <w:rPr>
                <w:b/>
                <w:sz w:val="22"/>
                <w:szCs w:val="22"/>
              </w:rPr>
              <w:lastRenderedPageBreak/>
              <w:t>АП 2</w:t>
            </w:r>
          </w:p>
        </w:tc>
        <w:tc>
          <w:tcPr>
            <w:tcW w:w="9243" w:type="dxa"/>
            <w:gridSpan w:val="3"/>
          </w:tcPr>
          <w:p w14:paraId="039121F7" w14:textId="53CD815B" w:rsidR="0042190C" w:rsidRPr="00707A99" w:rsidRDefault="0042190C" w:rsidP="00AF5D30">
            <w:pPr>
              <w:jc w:val="center"/>
              <w:rPr>
                <w:b/>
                <w:sz w:val="22"/>
                <w:szCs w:val="22"/>
              </w:rPr>
            </w:pPr>
            <w:r w:rsidRPr="00707A99">
              <w:rPr>
                <w:b/>
                <w:sz w:val="22"/>
                <w:szCs w:val="22"/>
              </w:rPr>
              <w:t>Соответствие планируемых результатов освоения образовательных программ начального общего образования</w:t>
            </w:r>
            <w:r>
              <w:rPr>
                <w:b/>
                <w:sz w:val="22"/>
                <w:szCs w:val="22"/>
              </w:rPr>
              <w:t xml:space="preserve"> (далее – ООП ООО) </w:t>
            </w:r>
            <w:r w:rsidRPr="00707A99">
              <w:rPr>
                <w:b/>
                <w:sz w:val="22"/>
                <w:szCs w:val="22"/>
              </w:rPr>
              <w:t>требованиям, установленным федеральным государственным образовательным стандартом начального общего образования</w:t>
            </w:r>
            <w:r>
              <w:rPr>
                <w:b/>
                <w:sz w:val="22"/>
                <w:szCs w:val="22"/>
              </w:rPr>
              <w:t xml:space="preserve"> (далее – ФГОС ООО)</w:t>
            </w:r>
            <w:r w:rsidRPr="00707A99">
              <w:rPr>
                <w:b/>
                <w:sz w:val="22"/>
                <w:szCs w:val="22"/>
              </w:rPr>
              <w:t xml:space="preserve"> </w:t>
            </w:r>
          </w:p>
        </w:tc>
      </w:tr>
      <w:tr w:rsidR="0042190C" w:rsidRPr="00102574" w14:paraId="6FB5C738" w14:textId="77777777" w:rsidTr="007A420F">
        <w:tc>
          <w:tcPr>
            <w:tcW w:w="10065" w:type="dxa"/>
            <w:gridSpan w:val="4"/>
          </w:tcPr>
          <w:p w14:paraId="04FD6376" w14:textId="7A2030FA" w:rsidR="0042190C" w:rsidRPr="00FD3DEE" w:rsidRDefault="0042190C" w:rsidP="002B3E76">
            <w:pPr>
              <w:jc w:val="both"/>
              <w:rPr>
                <w:b/>
                <w:sz w:val="22"/>
                <w:szCs w:val="22"/>
              </w:rPr>
            </w:pPr>
            <w:r w:rsidRPr="00D3259E">
              <w:rPr>
                <w:b/>
                <w:sz w:val="22"/>
                <w:szCs w:val="22"/>
              </w:rPr>
              <w:t>Отчетный период:</w:t>
            </w:r>
            <w:r w:rsidR="00FD3DEE">
              <w:rPr>
                <w:b/>
                <w:sz w:val="22"/>
                <w:szCs w:val="22"/>
              </w:rPr>
              <w:t xml:space="preserve"> </w:t>
            </w:r>
            <w:r w:rsidRPr="00D3259E">
              <w:rPr>
                <w:sz w:val="22"/>
                <w:szCs w:val="22"/>
              </w:rPr>
              <w:t>предоставляется актуальная информация</w:t>
            </w:r>
            <w:r w:rsidR="00FD3DEE">
              <w:rPr>
                <w:sz w:val="22"/>
                <w:szCs w:val="22"/>
              </w:rPr>
              <w:t xml:space="preserve"> на 2023-2024 учебный год.</w:t>
            </w:r>
          </w:p>
          <w:p w14:paraId="07DD4677" w14:textId="77777777" w:rsidR="0042190C" w:rsidRPr="00D3259E" w:rsidRDefault="0042190C" w:rsidP="002B3E76">
            <w:pPr>
              <w:jc w:val="both"/>
              <w:rPr>
                <w:b/>
                <w:sz w:val="22"/>
                <w:szCs w:val="22"/>
              </w:rPr>
            </w:pPr>
            <w:r w:rsidRPr="00D3259E">
              <w:rPr>
                <w:b/>
                <w:sz w:val="22"/>
                <w:szCs w:val="22"/>
              </w:rPr>
              <w:t>Источники данных, необходимых для расчета показателя АП 1:</w:t>
            </w:r>
          </w:p>
          <w:p w14:paraId="4EE4F73B" w14:textId="5399C8F2" w:rsidR="0042190C" w:rsidRDefault="00FD3DEE" w:rsidP="00916B7B">
            <w:pPr>
              <w:jc w:val="both"/>
              <w:rPr>
                <w:sz w:val="22"/>
                <w:szCs w:val="22"/>
              </w:rPr>
            </w:pPr>
            <w:r>
              <w:rPr>
                <w:sz w:val="22"/>
                <w:szCs w:val="22"/>
              </w:rPr>
              <w:t>1)</w:t>
            </w:r>
            <w:r w:rsidR="0042190C" w:rsidRPr="00D3259E">
              <w:rPr>
                <w:sz w:val="22"/>
                <w:szCs w:val="22"/>
              </w:rPr>
              <w:t xml:space="preserve"> официальный сайт в сети "Интернет" организации </w:t>
            </w:r>
            <w:r w:rsidR="0042190C">
              <w:rPr>
                <w:sz w:val="22"/>
                <w:szCs w:val="22"/>
              </w:rPr>
              <w:t xml:space="preserve">основного </w:t>
            </w:r>
            <w:r w:rsidR="0042190C" w:rsidRPr="00D3259E">
              <w:rPr>
                <w:sz w:val="22"/>
                <w:szCs w:val="22"/>
              </w:rPr>
              <w:t>общего образования;</w:t>
            </w:r>
          </w:p>
          <w:p w14:paraId="40ED6E85" w14:textId="18F6E268" w:rsidR="0042190C" w:rsidRPr="00590C52" w:rsidRDefault="00FD3DEE" w:rsidP="00916B7B">
            <w:pPr>
              <w:jc w:val="both"/>
              <w:rPr>
                <w:sz w:val="22"/>
                <w:szCs w:val="22"/>
              </w:rPr>
            </w:pPr>
            <w:r>
              <w:rPr>
                <w:sz w:val="22"/>
                <w:szCs w:val="22"/>
              </w:rPr>
              <w:t>2)</w:t>
            </w:r>
            <w:r w:rsidR="0042190C" w:rsidRPr="00D3259E">
              <w:rPr>
                <w:sz w:val="22"/>
                <w:szCs w:val="22"/>
              </w:rPr>
              <w:t xml:space="preserve"> информационный ресурс в сети "Интернет" "Единое содержание общего образования" (https://edsoo.ru/).</w:t>
            </w:r>
          </w:p>
        </w:tc>
      </w:tr>
      <w:tr w:rsidR="0042190C" w:rsidRPr="00102574" w14:paraId="44D96C0A" w14:textId="77777777" w:rsidTr="007A420F">
        <w:tc>
          <w:tcPr>
            <w:tcW w:w="822" w:type="dxa"/>
          </w:tcPr>
          <w:p w14:paraId="54E27AE6" w14:textId="00AFDDE0" w:rsidR="0042190C" w:rsidRPr="002B2C21" w:rsidRDefault="0042190C" w:rsidP="0042190C">
            <w:pPr>
              <w:rPr>
                <w:b/>
                <w:sz w:val="22"/>
                <w:szCs w:val="22"/>
              </w:rPr>
            </w:pPr>
            <w:r w:rsidRPr="002B2C21">
              <w:rPr>
                <w:b/>
                <w:sz w:val="22"/>
                <w:szCs w:val="22"/>
              </w:rPr>
              <w:t>№ п/п</w:t>
            </w:r>
          </w:p>
        </w:tc>
        <w:tc>
          <w:tcPr>
            <w:tcW w:w="2472" w:type="dxa"/>
          </w:tcPr>
          <w:p w14:paraId="0F919A55" w14:textId="2D30DC43" w:rsidR="0042190C" w:rsidRPr="002B2C21" w:rsidRDefault="0042190C" w:rsidP="0042190C">
            <w:pPr>
              <w:jc w:val="center"/>
              <w:rPr>
                <w:b/>
                <w:sz w:val="22"/>
                <w:szCs w:val="22"/>
              </w:rPr>
            </w:pPr>
            <w:r w:rsidRPr="002B2C21">
              <w:rPr>
                <w:b/>
                <w:sz w:val="22"/>
                <w:szCs w:val="22"/>
              </w:rPr>
              <w:t>Расчет значения показателя</w:t>
            </w:r>
          </w:p>
        </w:tc>
        <w:tc>
          <w:tcPr>
            <w:tcW w:w="3296" w:type="dxa"/>
          </w:tcPr>
          <w:p w14:paraId="5FDA5B03" w14:textId="467EC457" w:rsidR="0042190C" w:rsidRPr="002B2C21" w:rsidRDefault="0042190C" w:rsidP="0042190C">
            <w:pPr>
              <w:jc w:val="center"/>
              <w:rPr>
                <w:b/>
                <w:sz w:val="22"/>
                <w:szCs w:val="22"/>
              </w:rPr>
            </w:pPr>
            <w:r w:rsidRPr="002B2C21">
              <w:rPr>
                <w:b/>
                <w:sz w:val="22"/>
                <w:szCs w:val="22"/>
              </w:rPr>
              <w:t>Подтверждающие документы и сведения</w:t>
            </w:r>
          </w:p>
        </w:tc>
        <w:tc>
          <w:tcPr>
            <w:tcW w:w="3475" w:type="dxa"/>
          </w:tcPr>
          <w:p w14:paraId="56E25B67" w14:textId="6A6B97EF" w:rsidR="0042190C" w:rsidRPr="002B2C21" w:rsidRDefault="0042190C" w:rsidP="0042190C">
            <w:pPr>
              <w:jc w:val="center"/>
              <w:rPr>
                <w:b/>
                <w:sz w:val="22"/>
                <w:szCs w:val="22"/>
              </w:rPr>
            </w:pPr>
            <w:r w:rsidRPr="002B2C21">
              <w:rPr>
                <w:b/>
                <w:sz w:val="22"/>
                <w:szCs w:val="22"/>
              </w:rPr>
              <w:t xml:space="preserve">Меры </w:t>
            </w:r>
            <w:r w:rsidR="00421F30">
              <w:rPr>
                <w:b/>
                <w:sz w:val="22"/>
                <w:szCs w:val="22"/>
              </w:rPr>
              <w:t>образовательной организации</w:t>
            </w:r>
          </w:p>
        </w:tc>
      </w:tr>
      <w:tr w:rsidR="0042190C" w:rsidRPr="00102574" w14:paraId="3A144BF5" w14:textId="77777777" w:rsidTr="007A420F">
        <w:tc>
          <w:tcPr>
            <w:tcW w:w="822" w:type="dxa"/>
          </w:tcPr>
          <w:p w14:paraId="2BA8A68E" w14:textId="77777777" w:rsidR="0042190C" w:rsidRPr="009D003F" w:rsidRDefault="0042190C" w:rsidP="0042190C">
            <w:pPr>
              <w:rPr>
                <w:sz w:val="22"/>
                <w:szCs w:val="22"/>
              </w:rPr>
            </w:pPr>
            <w:r>
              <w:rPr>
                <w:sz w:val="22"/>
                <w:szCs w:val="22"/>
              </w:rPr>
              <w:t>2.1.</w:t>
            </w:r>
          </w:p>
        </w:tc>
        <w:tc>
          <w:tcPr>
            <w:tcW w:w="2472" w:type="dxa"/>
          </w:tcPr>
          <w:p w14:paraId="000A6F21" w14:textId="7B119884" w:rsidR="0042190C" w:rsidRDefault="0042190C" w:rsidP="0042190C">
            <w:pPr>
              <w:jc w:val="both"/>
              <w:rPr>
                <w:sz w:val="22"/>
                <w:szCs w:val="22"/>
              </w:rPr>
            </w:pPr>
            <w:r w:rsidRPr="004975B8">
              <w:rPr>
                <w:sz w:val="22"/>
                <w:szCs w:val="22"/>
              </w:rPr>
              <w:t>При</w:t>
            </w:r>
            <w:r>
              <w:rPr>
                <w:sz w:val="22"/>
                <w:szCs w:val="22"/>
              </w:rPr>
              <w:t xml:space="preserve"> наличии ООП ООО</w:t>
            </w:r>
            <w:r w:rsidRPr="004975B8">
              <w:rPr>
                <w:sz w:val="22"/>
                <w:szCs w:val="22"/>
              </w:rPr>
              <w:t xml:space="preserve">, самостоятельно разработанной </w:t>
            </w:r>
            <w:r>
              <w:rPr>
                <w:sz w:val="22"/>
                <w:szCs w:val="22"/>
              </w:rPr>
              <w:t xml:space="preserve">образовательной </w:t>
            </w:r>
            <w:r w:rsidRPr="004975B8">
              <w:rPr>
                <w:sz w:val="22"/>
                <w:szCs w:val="22"/>
              </w:rPr>
              <w:t xml:space="preserve">организацией, значение </w:t>
            </w:r>
            <w:r w:rsidRPr="004975B8">
              <w:rPr>
                <w:sz w:val="22"/>
                <w:szCs w:val="22"/>
              </w:rPr>
              <w:lastRenderedPageBreak/>
              <w:t>показателя АП 2 определяется по результатам анализа</w:t>
            </w:r>
            <w:r>
              <w:rPr>
                <w:sz w:val="22"/>
                <w:szCs w:val="22"/>
              </w:rPr>
              <w:t xml:space="preserve"> ООП ООО</w:t>
            </w:r>
            <w:r w:rsidRPr="004975B8">
              <w:rPr>
                <w:sz w:val="22"/>
                <w:szCs w:val="22"/>
              </w:rPr>
              <w:t xml:space="preserve">, размещенной на официальном сайте в сети "Интернет" </w:t>
            </w:r>
            <w:r>
              <w:rPr>
                <w:sz w:val="22"/>
                <w:szCs w:val="22"/>
              </w:rPr>
              <w:t xml:space="preserve">образовательной </w:t>
            </w:r>
            <w:r w:rsidRPr="004975B8">
              <w:rPr>
                <w:sz w:val="22"/>
                <w:szCs w:val="22"/>
              </w:rPr>
              <w:t>организации, на соответствие планируемых результатов освоения образовательной программы требованиям, установленным</w:t>
            </w:r>
            <w:r>
              <w:rPr>
                <w:sz w:val="22"/>
                <w:szCs w:val="22"/>
              </w:rPr>
              <w:t xml:space="preserve"> ФГОС ООО</w:t>
            </w:r>
            <w:r>
              <w:t xml:space="preserve"> </w:t>
            </w:r>
            <w:r w:rsidRPr="004975B8">
              <w:rPr>
                <w:sz w:val="22"/>
                <w:szCs w:val="22"/>
              </w:rPr>
              <w:t>(анализируются 2 образовательные программы).</w:t>
            </w:r>
          </w:p>
          <w:p w14:paraId="2B55FACA" w14:textId="77777777" w:rsidR="0042190C" w:rsidRDefault="0042190C" w:rsidP="0042190C">
            <w:pPr>
              <w:jc w:val="both"/>
              <w:rPr>
                <w:sz w:val="22"/>
                <w:szCs w:val="22"/>
              </w:rPr>
            </w:pPr>
          </w:p>
          <w:p w14:paraId="1C82DAE6" w14:textId="07E367CA" w:rsidR="0042190C" w:rsidRPr="009D003F" w:rsidRDefault="0042190C" w:rsidP="0042190C">
            <w:pPr>
              <w:jc w:val="both"/>
              <w:rPr>
                <w:sz w:val="22"/>
                <w:szCs w:val="22"/>
              </w:rPr>
            </w:pPr>
            <w:r w:rsidRPr="004975B8">
              <w:rPr>
                <w:sz w:val="22"/>
                <w:szCs w:val="22"/>
              </w:rPr>
              <w:t xml:space="preserve">При разработке  ООП </w:t>
            </w:r>
            <w:r>
              <w:rPr>
                <w:sz w:val="22"/>
                <w:szCs w:val="22"/>
              </w:rPr>
              <w:t>О</w:t>
            </w:r>
            <w:r w:rsidRPr="004975B8">
              <w:rPr>
                <w:sz w:val="22"/>
                <w:szCs w:val="22"/>
              </w:rPr>
              <w:t xml:space="preserve">ОО образовательная организация вправе непосредственно применять при реализации соответствующие федеральную основную образовательную программу – ФОП </w:t>
            </w:r>
            <w:r>
              <w:rPr>
                <w:sz w:val="22"/>
                <w:szCs w:val="22"/>
              </w:rPr>
              <w:t>О</w:t>
            </w:r>
            <w:r w:rsidRPr="004975B8">
              <w:rPr>
                <w:sz w:val="22"/>
                <w:szCs w:val="22"/>
              </w:rPr>
              <w:t xml:space="preserve">ОО, а также предусмотреть применение федерального учебного плана, и (или) федерального календарного учебного графика, и (или) федеральных рабочих программ учебных предметов, курсов, дисциплин (модулей), включенных в ФОП </w:t>
            </w:r>
            <w:r>
              <w:rPr>
                <w:sz w:val="22"/>
                <w:szCs w:val="22"/>
              </w:rPr>
              <w:t>О</w:t>
            </w:r>
            <w:r w:rsidRPr="004975B8">
              <w:rPr>
                <w:sz w:val="22"/>
                <w:szCs w:val="22"/>
              </w:rPr>
              <w:t>ОО, размещенную на информационном ресурсе в сети "Интернет" "Единое содержание общего образования" (https://edsoo.ru/).</w:t>
            </w:r>
          </w:p>
        </w:tc>
        <w:tc>
          <w:tcPr>
            <w:tcW w:w="3296" w:type="dxa"/>
          </w:tcPr>
          <w:p w14:paraId="63145D8E" w14:textId="7921CBA3" w:rsidR="0042190C" w:rsidRDefault="0042190C" w:rsidP="0042190C">
            <w:pPr>
              <w:jc w:val="both"/>
              <w:rPr>
                <w:sz w:val="22"/>
                <w:szCs w:val="22"/>
              </w:rPr>
            </w:pPr>
            <w:r w:rsidRPr="0049224B">
              <w:rPr>
                <w:sz w:val="22"/>
                <w:szCs w:val="22"/>
              </w:rPr>
              <w:lastRenderedPageBreak/>
              <w:t>1.</w:t>
            </w:r>
            <w:r>
              <w:rPr>
                <w:b/>
                <w:sz w:val="22"/>
                <w:szCs w:val="22"/>
              </w:rPr>
              <w:t xml:space="preserve"> </w:t>
            </w:r>
            <w:r w:rsidRPr="0049224B">
              <w:rPr>
                <w:sz w:val="22"/>
                <w:szCs w:val="22"/>
              </w:rPr>
              <w:t>Наличие</w:t>
            </w:r>
            <w:r>
              <w:rPr>
                <w:b/>
                <w:sz w:val="22"/>
                <w:szCs w:val="22"/>
              </w:rPr>
              <w:t xml:space="preserve"> </w:t>
            </w:r>
            <w:r w:rsidRPr="004975B8">
              <w:rPr>
                <w:sz w:val="22"/>
                <w:szCs w:val="22"/>
              </w:rPr>
              <w:t xml:space="preserve">утвержденной </w:t>
            </w:r>
            <w:r w:rsidRPr="0049224B">
              <w:rPr>
                <w:sz w:val="22"/>
                <w:szCs w:val="22"/>
              </w:rPr>
              <w:t xml:space="preserve">ООП </w:t>
            </w:r>
            <w:r>
              <w:rPr>
                <w:sz w:val="22"/>
                <w:szCs w:val="22"/>
              </w:rPr>
              <w:t>О</w:t>
            </w:r>
            <w:r w:rsidRPr="0049224B">
              <w:rPr>
                <w:sz w:val="22"/>
                <w:szCs w:val="22"/>
              </w:rPr>
              <w:t>ОО, самостоятельно разработанн</w:t>
            </w:r>
            <w:r>
              <w:rPr>
                <w:sz w:val="22"/>
                <w:szCs w:val="22"/>
              </w:rPr>
              <w:t>ой</w:t>
            </w:r>
            <w:r w:rsidRPr="006914C1">
              <w:rPr>
                <w:sz w:val="22"/>
                <w:szCs w:val="22"/>
              </w:rPr>
              <w:t xml:space="preserve"> </w:t>
            </w:r>
            <w:r>
              <w:rPr>
                <w:sz w:val="22"/>
                <w:szCs w:val="22"/>
              </w:rPr>
              <w:t xml:space="preserve">образовательной </w:t>
            </w:r>
            <w:r w:rsidRPr="006914C1">
              <w:rPr>
                <w:sz w:val="22"/>
                <w:szCs w:val="22"/>
              </w:rPr>
              <w:t xml:space="preserve">организацией </w:t>
            </w:r>
            <w:r>
              <w:rPr>
                <w:sz w:val="22"/>
                <w:szCs w:val="22"/>
              </w:rPr>
              <w:t xml:space="preserve">в соответствии с ФГОС ООО, утв. приказом </w:t>
            </w:r>
            <w:r w:rsidR="00F64D9E">
              <w:rPr>
                <w:sz w:val="22"/>
                <w:szCs w:val="22"/>
              </w:rPr>
              <w:lastRenderedPageBreak/>
              <w:t xml:space="preserve">Минобрнауки России </w:t>
            </w:r>
            <w:r>
              <w:rPr>
                <w:sz w:val="22"/>
                <w:szCs w:val="22"/>
              </w:rPr>
              <w:t>№ 1897 и ФОП ООО, утв. приказом</w:t>
            </w:r>
            <w:r w:rsidR="00F64D9E">
              <w:rPr>
                <w:sz w:val="22"/>
                <w:szCs w:val="22"/>
              </w:rPr>
              <w:t xml:space="preserve"> Минпросвещения России</w:t>
            </w:r>
            <w:r>
              <w:rPr>
                <w:sz w:val="22"/>
                <w:szCs w:val="22"/>
              </w:rPr>
              <w:t xml:space="preserve"> № 993 (для обучающихся 7-9 классов);</w:t>
            </w:r>
            <w:r>
              <w:t xml:space="preserve"> </w:t>
            </w:r>
            <w:r w:rsidRPr="0049224B">
              <w:rPr>
                <w:sz w:val="22"/>
                <w:szCs w:val="22"/>
              </w:rPr>
              <w:t xml:space="preserve">соответствие </w:t>
            </w:r>
            <w:r>
              <w:rPr>
                <w:sz w:val="22"/>
                <w:szCs w:val="22"/>
              </w:rPr>
              <w:t xml:space="preserve">планируемых результатов ООП ООО </w:t>
            </w:r>
            <w:r w:rsidRPr="0049224B">
              <w:rPr>
                <w:sz w:val="22"/>
                <w:szCs w:val="22"/>
              </w:rPr>
              <w:t xml:space="preserve">требованиям, установленным ФГОС </w:t>
            </w:r>
            <w:r>
              <w:rPr>
                <w:sz w:val="22"/>
                <w:szCs w:val="22"/>
              </w:rPr>
              <w:t>О</w:t>
            </w:r>
            <w:r w:rsidRPr="0049224B">
              <w:rPr>
                <w:sz w:val="22"/>
                <w:szCs w:val="22"/>
              </w:rPr>
              <w:t>ОО.</w:t>
            </w:r>
          </w:p>
          <w:p w14:paraId="1F55ECAD" w14:textId="77777777" w:rsidR="0042190C" w:rsidRDefault="0042190C" w:rsidP="0042190C">
            <w:pPr>
              <w:jc w:val="both"/>
              <w:rPr>
                <w:sz w:val="22"/>
                <w:szCs w:val="22"/>
              </w:rPr>
            </w:pPr>
          </w:p>
          <w:p w14:paraId="3E656564" w14:textId="208E254D" w:rsidR="0042190C" w:rsidRDefault="0042190C" w:rsidP="0042190C">
            <w:pPr>
              <w:jc w:val="both"/>
              <w:rPr>
                <w:sz w:val="22"/>
                <w:szCs w:val="22"/>
              </w:rPr>
            </w:pPr>
            <w:r>
              <w:rPr>
                <w:sz w:val="22"/>
                <w:szCs w:val="22"/>
              </w:rPr>
              <w:t>2.</w:t>
            </w:r>
            <w:r>
              <w:t xml:space="preserve"> </w:t>
            </w:r>
            <w:r w:rsidRPr="00C20EB3">
              <w:t xml:space="preserve">Наличие </w:t>
            </w:r>
            <w:r w:rsidRPr="004975B8">
              <w:t xml:space="preserve">утвержденной </w:t>
            </w:r>
            <w:r w:rsidRPr="0049224B">
              <w:rPr>
                <w:sz w:val="22"/>
                <w:szCs w:val="22"/>
              </w:rPr>
              <w:t xml:space="preserve">ООП </w:t>
            </w:r>
            <w:r>
              <w:rPr>
                <w:sz w:val="22"/>
                <w:szCs w:val="22"/>
              </w:rPr>
              <w:t>О</w:t>
            </w:r>
            <w:r w:rsidRPr="0049224B">
              <w:rPr>
                <w:sz w:val="22"/>
                <w:szCs w:val="22"/>
              </w:rPr>
              <w:t>ОО, самостоятельно разработанн</w:t>
            </w:r>
            <w:r>
              <w:rPr>
                <w:sz w:val="22"/>
                <w:szCs w:val="22"/>
              </w:rPr>
              <w:t xml:space="preserve">ой </w:t>
            </w:r>
            <w:r w:rsidRPr="0049224B">
              <w:rPr>
                <w:sz w:val="22"/>
                <w:szCs w:val="22"/>
              </w:rPr>
              <w:t xml:space="preserve">образовательной организацией в соответствии с ФГОС </w:t>
            </w:r>
            <w:r>
              <w:rPr>
                <w:sz w:val="22"/>
                <w:szCs w:val="22"/>
              </w:rPr>
              <w:t>О</w:t>
            </w:r>
            <w:r w:rsidRPr="0049224B">
              <w:rPr>
                <w:sz w:val="22"/>
                <w:szCs w:val="22"/>
              </w:rPr>
              <w:t>ОО, утв. приказом</w:t>
            </w:r>
            <w:r w:rsidR="00F64D9E">
              <w:t xml:space="preserve"> </w:t>
            </w:r>
            <w:r w:rsidR="00F64D9E" w:rsidRPr="00F64D9E">
              <w:rPr>
                <w:sz w:val="22"/>
                <w:szCs w:val="22"/>
              </w:rPr>
              <w:t xml:space="preserve">Минпросвещения России </w:t>
            </w:r>
            <w:r w:rsidRPr="0049224B">
              <w:rPr>
                <w:sz w:val="22"/>
                <w:szCs w:val="22"/>
              </w:rPr>
              <w:t xml:space="preserve">№ </w:t>
            </w:r>
            <w:r>
              <w:rPr>
                <w:sz w:val="22"/>
                <w:szCs w:val="22"/>
              </w:rPr>
              <w:t>287</w:t>
            </w:r>
            <w:r w:rsidRPr="0049224B">
              <w:rPr>
                <w:sz w:val="22"/>
                <w:szCs w:val="22"/>
              </w:rPr>
              <w:t xml:space="preserve"> и ФОП </w:t>
            </w:r>
            <w:r>
              <w:rPr>
                <w:sz w:val="22"/>
                <w:szCs w:val="22"/>
              </w:rPr>
              <w:t>О</w:t>
            </w:r>
            <w:r w:rsidRPr="0049224B">
              <w:rPr>
                <w:sz w:val="22"/>
                <w:szCs w:val="22"/>
              </w:rPr>
              <w:t xml:space="preserve">ОО, утв. приказом </w:t>
            </w:r>
            <w:r w:rsidR="00F64D9E" w:rsidRPr="00F64D9E">
              <w:rPr>
                <w:sz w:val="22"/>
                <w:szCs w:val="22"/>
              </w:rPr>
              <w:t xml:space="preserve">Минпросвещения России </w:t>
            </w:r>
            <w:r w:rsidRPr="0049224B">
              <w:rPr>
                <w:sz w:val="22"/>
                <w:szCs w:val="22"/>
              </w:rPr>
              <w:t>№ 99</w:t>
            </w:r>
            <w:r>
              <w:rPr>
                <w:sz w:val="22"/>
                <w:szCs w:val="22"/>
              </w:rPr>
              <w:t>3</w:t>
            </w:r>
            <w:r w:rsidRPr="0049224B">
              <w:rPr>
                <w:sz w:val="22"/>
                <w:szCs w:val="22"/>
              </w:rPr>
              <w:t xml:space="preserve"> (для обучающихся </w:t>
            </w:r>
            <w:r>
              <w:rPr>
                <w:sz w:val="22"/>
                <w:szCs w:val="22"/>
              </w:rPr>
              <w:t>5</w:t>
            </w:r>
            <w:r w:rsidRPr="0049224B">
              <w:rPr>
                <w:sz w:val="22"/>
                <w:szCs w:val="22"/>
              </w:rPr>
              <w:t>-</w:t>
            </w:r>
            <w:r>
              <w:rPr>
                <w:sz w:val="22"/>
                <w:szCs w:val="22"/>
              </w:rPr>
              <w:t>6</w:t>
            </w:r>
            <w:r w:rsidRPr="0049224B">
              <w:rPr>
                <w:sz w:val="22"/>
                <w:szCs w:val="22"/>
              </w:rPr>
              <w:t xml:space="preserve"> классов)</w:t>
            </w:r>
            <w:r>
              <w:rPr>
                <w:sz w:val="22"/>
                <w:szCs w:val="22"/>
              </w:rPr>
              <w:t>;</w:t>
            </w:r>
            <w:r>
              <w:t xml:space="preserve"> </w:t>
            </w:r>
            <w:r w:rsidRPr="00C20EB3">
              <w:rPr>
                <w:sz w:val="22"/>
                <w:szCs w:val="22"/>
              </w:rPr>
              <w:t xml:space="preserve">соответствие </w:t>
            </w:r>
            <w:r>
              <w:rPr>
                <w:sz w:val="22"/>
                <w:szCs w:val="22"/>
              </w:rPr>
              <w:t xml:space="preserve">планируемых результатов </w:t>
            </w:r>
            <w:r w:rsidRPr="00C20EB3">
              <w:rPr>
                <w:sz w:val="22"/>
                <w:szCs w:val="22"/>
              </w:rPr>
              <w:t xml:space="preserve">ООП </w:t>
            </w:r>
            <w:r>
              <w:rPr>
                <w:sz w:val="22"/>
                <w:szCs w:val="22"/>
              </w:rPr>
              <w:t>О</w:t>
            </w:r>
            <w:r w:rsidRPr="00C20EB3">
              <w:rPr>
                <w:sz w:val="22"/>
                <w:szCs w:val="22"/>
              </w:rPr>
              <w:t xml:space="preserve">ОО требованиям, установленным ФГОС </w:t>
            </w:r>
            <w:r>
              <w:rPr>
                <w:sz w:val="22"/>
                <w:szCs w:val="22"/>
              </w:rPr>
              <w:t>О</w:t>
            </w:r>
            <w:r w:rsidRPr="00C20EB3">
              <w:rPr>
                <w:sz w:val="22"/>
                <w:szCs w:val="22"/>
              </w:rPr>
              <w:t>ОО.</w:t>
            </w:r>
          </w:p>
          <w:p w14:paraId="52EF7E2D" w14:textId="77777777" w:rsidR="0042190C" w:rsidRDefault="0042190C" w:rsidP="0042190C">
            <w:pPr>
              <w:jc w:val="both"/>
              <w:rPr>
                <w:sz w:val="22"/>
                <w:szCs w:val="22"/>
              </w:rPr>
            </w:pPr>
          </w:p>
          <w:p w14:paraId="48C85DD0" w14:textId="77777777" w:rsidR="0042190C" w:rsidRDefault="0042190C" w:rsidP="0042190C">
            <w:pPr>
              <w:jc w:val="both"/>
              <w:rPr>
                <w:sz w:val="22"/>
                <w:szCs w:val="22"/>
              </w:rPr>
            </w:pPr>
            <w:r>
              <w:rPr>
                <w:sz w:val="22"/>
                <w:szCs w:val="22"/>
              </w:rPr>
              <w:t xml:space="preserve">3. Наличие    </w:t>
            </w:r>
            <w:r w:rsidRPr="0049224B">
              <w:rPr>
                <w:sz w:val="22"/>
                <w:szCs w:val="22"/>
              </w:rPr>
              <w:t xml:space="preserve">в подразделе «Образование» </w:t>
            </w:r>
            <w:r>
              <w:rPr>
                <w:sz w:val="22"/>
                <w:szCs w:val="22"/>
              </w:rPr>
              <w:t xml:space="preserve">специального раздела «Сведения об образовательной организации» </w:t>
            </w:r>
            <w:r w:rsidRPr="0049224B">
              <w:rPr>
                <w:sz w:val="22"/>
                <w:szCs w:val="22"/>
              </w:rPr>
              <w:t>на официальном сайте образовательной организации в информационно-телекоммуникационной сети «Интернет»</w:t>
            </w:r>
            <w:r>
              <w:rPr>
                <w:sz w:val="22"/>
                <w:szCs w:val="22"/>
              </w:rPr>
              <w:t xml:space="preserve"> образовательных программ</w:t>
            </w:r>
            <w:r>
              <w:t>:</w:t>
            </w:r>
          </w:p>
          <w:p w14:paraId="49C3C9C1" w14:textId="1515C729" w:rsidR="0042190C" w:rsidRDefault="0042190C" w:rsidP="0042190C">
            <w:pPr>
              <w:jc w:val="both"/>
              <w:rPr>
                <w:sz w:val="22"/>
                <w:szCs w:val="22"/>
              </w:rPr>
            </w:pPr>
            <w:r>
              <w:rPr>
                <w:sz w:val="22"/>
                <w:szCs w:val="22"/>
              </w:rPr>
              <w:t xml:space="preserve">1)  </w:t>
            </w:r>
            <w:r w:rsidRPr="00C20EB3">
              <w:rPr>
                <w:sz w:val="22"/>
                <w:szCs w:val="22"/>
              </w:rPr>
              <w:t xml:space="preserve">ООП </w:t>
            </w:r>
            <w:r>
              <w:rPr>
                <w:sz w:val="22"/>
                <w:szCs w:val="22"/>
              </w:rPr>
              <w:t>О</w:t>
            </w:r>
            <w:r w:rsidRPr="00C20EB3">
              <w:rPr>
                <w:sz w:val="22"/>
                <w:szCs w:val="22"/>
              </w:rPr>
              <w:t>ОО</w:t>
            </w:r>
            <w:r>
              <w:rPr>
                <w:sz w:val="22"/>
                <w:szCs w:val="22"/>
              </w:rPr>
              <w:t xml:space="preserve"> и всех структурных элементов ООП в соответствии с ФГОС ООО</w:t>
            </w:r>
            <w:r>
              <w:t xml:space="preserve"> </w:t>
            </w:r>
            <w:r w:rsidRPr="00C20EB3">
              <w:rPr>
                <w:sz w:val="22"/>
                <w:szCs w:val="22"/>
              </w:rPr>
              <w:t>утв. приказом</w:t>
            </w:r>
            <w:r w:rsidR="00F64D9E">
              <w:t xml:space="preserve"> </w:t>
            </w:r>
            <w:r w:rsidR="00F64D9E" w:rsidRPr="00F64D9E">
              <w:rPr>
                <w:sz w:val="22"/>
                <w:szCs w:val="22"/>
              </w:rPr>
              <w:t>Минобрнауки России</w:t>
            </w:r>
            <w:r w:rsidRPr="00C20EB3">
              <w:rPr>
                <w:sz w:val="22"/>
                <w:szCs w:val="22"/>
              </w:rPr>
              <w:t xml:space="preserve"> № </w:t>
            </w:r>
            <w:r>
              <w:rPr>
                <w:sz w:val="22"/>
                <w:szCs w:val="22"/>
              </w:rPr>
              <w:t>1897</w:t>
            </w:r>
            <w:r w:rsidRPr="00C20EB3">
              <w:rPr>
                <w:sz w:val="22"/>
                <w:szCs w:val="22"/>
              </w:rPr>
              <w:t>,</w:t>
            </w:r>
          </w:p>
          <w:p w14:paraId="771FDF1B" w14:textId="263CC958" w:rsidR="0042190C" w:rsidRDefault="0042190C" w:rsidP="0042190C">
            <w:pPr>
              <w:jc w:val="both"/>
              <w:rPr>
                <w:sz w:val="22"/>
                <w:szCs w:val="22"/>
              </w:rPr>
            </w:pPr>
            <w:r>
              <w:rPr>
                <w:sz w:val="22"/>
                <w:szCs w:val="22"/>
              </w:rPr>
              <w:t>2)</w:t>
            </w:r>
            <w:r w:rsidRPr="00C20EB3">
              <w:rPr>
                <w:sz w:val="22"/>
                <w:szCs w:val="22"/>
              </w:rPr>
              <w:t xml:space="preserve">  ООП </w:t>
            </w:r>
            <w:r>
              <w:rPr>
                <w:sz w:val="22"/>
                <w:szCs w:val="22"/>
              </w:rPr>
              <w:t>О</w:t>
            </w:r>
            <w:r w:rsidRPr="00C20EB3">
              <w:rPr>
                <w:sz w:val="22"/>
                <w:szCs w:val="22"/>
              </w:rPr>
              <w:t xml:space="preserve">ОО и всех структурных элементов ООП в соответствии с ФГОС </w:t>
            </w:r>
            <w:r>
              <w:rPr>
                <w:sz w:val="22"/>
                <w:szCs w:val="22"/>
              </w:rPr>
              <w:t>О</w:t>
            </w:r>
            <w:r w:rsidRPr="00C20EB3">
              <w:rPr>
                <w:sz w:val="22"/>
                <w:szCs w:val="22"/>
              </w:rPr>
              <w:t xml:space="preserve">ОО утв. приказом </w:t>
            </w:r>
            <w:r w:rsidR="00F64D9E" w:rsidRPr="00F64D9E">
              <w:rPr>
                <w:sz w:val="22"/>
                <w:szCs w:val="22"/>
              </w:rPr>
              <w:t xml:space="preserve">Минпросвещения России </w:t>
            </w:r>
            <w:r w:rsidRPr="00C20EB3">
              <w:rPr>
                <w:sz w:val="22"/>
                <w:szCs w:val="22"/>
              </w:rPr>
              <w:t xml:space="preserve">№ </w:t>
            </w:r>
            <w:r>
              <w:rPr>
                <w:sz w:val="22"/>
                <w:szCs w:val="22"/>
              </w:rPr>
              <w:t>287.</w:t>
            </w:r>
          </w:p>
          <w:p w14:paraId="1CBF0187" w14:textId="77777777" w:rsidR="0042190C" w:rsidRDefault="0042190C" w:rsidP="0042190C">
            <w:pPr>
              <w:jc w:val="both"/>
              <w:rPr>
                <w:sz w:val="22"/>
                <w:szCs w:val="22"/>
              </w:rPr>
            </w:pPr>
          </w:p>
          <w:p w14:paraId="66AA4F1D" w14:textId="77777777" w:rsidR="0042190C" w:rsidRPr="009D003F" w:rsidRDefault="0042190C" w:rsidP="0042190C">
            <w:pPr>
              <w:jc w:val="both"/>
              <w:rPr>
                <w:sz w:val="22"/>
                <w:szCs w:val="22"/>
              </w:rPr>
            </w:pPr>
          </w:p>
        </w:tc>
        <w:tc>
          <w:tcPr>
            <w:tcW w:w="3475" w:type="dxa"/>
          </w:tcPr>
          <w:p w14:paraId="2EA9F8C8" w14:textId="1719CA06" w:rsidR="0042190C" w:rsidRDefault="0042190C" w:rsidP="0042190C">
            <w:pPr>
              <w:jc w:val="both"/>
              <w:rPr>
                <w:sz w:val="22"/>
                <w:szCs w:val="22"/>
              </w:rPr>
            </w:pPr>
            <w:r>
              <w:rPr>
                <w:sz w:val="22"/>
                <w:szCs w:val="22"/>
              </w:rPr>
              <w:lastRenderedPageBreak/>
              <w:t xml:space="preserve">1. Привести описание планируемых результатов освоения образовательной программы в Целевом разделе </w:t>
            </w:r>
            <w:r w:rsidRPr="00A518A6">
              <w:rPr>
                <w:sz w:val="22"/>
                <w:szCs w:val="22"/>
              </w:rPr>
              <w:t xml:space="preserve">ООП </w:t>
            </w:r>
            <w:r>
              <w:rPr>
                <w:sz w:val="22"/>
                <w:szCs w:val="22"/>
              </w:rPr>
              <w:t>О</w:t>
            </w:r>
            <w:r w:rsidRPr="00A518A6">
              <w:rPr>
                <w:sz w:val="22"/>
                <w:szCs w:val="22"/>
              </w:rPr>
              <w:t>ОО</w:t>
            </w:r>
            <w:r>
              <w:rPr>
                <w:sz w:val="22"/>
                <w:szCs w:val="22"/>
              </w:rPr>
              <w:t xml:space="preserve"> в соответствие </w:t>
            </w:r>
            <w:r w:rsidRPr="00A518A6">
              <w:rPr>
                <w:sz w:val="22"/>
                <w:szCs w:val="22"/>
              </w:rPr>
              <w:t xml:space="preserve">с ФГОС </w:t>
            </w:r>
            <w:r>
              <w:rPr>
                <w:sz w:val="22"/>
                <w:szCs w:val="22"/>
              </w:rPr>
              <w:lastRenderedPageBreak/>
              <w:t>О</w:t>
            </w:r>
            <w:r w:rsidRPr="00A518A6">
              <w:rPr>
                <w:sz w:val="22"/>
                <w:szCs w:val="22"/>
              </w:rPr>
              <w:t xml:space="preserve">ОО, утв. приказом </w:t>
            </w:r>
            <w:r w:rsidR="00F64D9E" w:rsidRPr="00F64D9E">
              <w:rPr>
                <w:sz w:val="22"/>
                <w:szCs w:val="22"/>
              </w:rPr>
              <w:t xml:space="preserve">Минобрнауки России </w:t>
            </w:r>
            <w:r w:rsidRPr="00A518A6">
              <w:rPr>
                <w:sz w:val="22"/>
                <w:szCs w:val="22"/>
              </w:rPr>
              <w:t xml:space="preserve">№ </w:t>
            </w:r>
            <w:r>
              <w:rPr>
                <w:sz w:val="22"/>
                <w:szCs w:val="22"/>
              </w:rPr>
              <w:t>1897</w:t>
            </w:r>
            <w:r w:rsidRPr="00A518A6">
              <w:rPr>
                <w:sz w:val="22"/>
                <w:szCs w:val="22"/>
              </w:rPr>
              <w:t xml:space="preserve"> и ФОП </w:t>
            </w:r>
            <w:r>
              <w:rPr>
                <w:sz w:val="22"/>
                <w:szCs w:val="22"/>
              </w:rPr>
              <w:t>О</w:t>
            </w:r>
            <w:r w:rsidRPr="00A518A6">
              <w:rPr>
                <w:sz w:val="22"/>
                <w:szCs w:val="22"/>
              </w:rPr>
              <w:t xml:space="preserve">ОО, утв. приказом </w:t>
            </w:r>
            <w:r w:rsidR="00421DD3" w:rsidRPr="00421DD3">
              <w:rPr>
                <w:sz w:val="22"/>
                <w:szCs w:val="22"/>
              </w:rPr>
              <w:t xml:space="preserve">Минпросвещения России </w:t>
            </w:r>
            <w:r w:rsidRPr="00A518A6">
              <w:rPr>
                <w:sz w:val="22"/>
                <w:szCs w:val="22"/>
              </w:rPr>
              <w:t>№ 99</w:t>
            </w:r>
            <w:r>
              <w:rPr>
                <w:sz w:val="22"/>
                <w:szCs w:val="22"/>
              </w:rPr>
              <w:t>3</w:t>
            </w:r>
            <w:r w:rsidRPr="00A518A6">
              <w:rPr>
                <w:sz w:val="22"/>
                <w:szCs w:val="22"/>
              </w:rPr>
              <w:t xml:space="preserve"> (для обучающихся </w:t>
            </w:r>
            <w:r>
              <w:rPr>
                <w:sz w:val="22"/>
                <w:szCs w:val="22"/>
              </w:rPr>
              <w:t>7</w:t>
            </w:r>
            <w:r w:rsidRPr="00A518A6">
              <w:rPr>
                <w:sz w:val="22"/>
                <w:szCs w:val="22"/>
              </w:rPr>
              <w:t>-</w:t>
            </w:r>
            <w:r>
              <w:rPr>
                <w:sz w:val="22"/>
                <w:szCs w:val="22"/>
              </w:rPr>
              <w:t>9</w:t>
            </w:r>
            <w:r w:rsidRPr="00A518A6">
              <w:rPr>
                <w:sz w:val="22"/>
                <w:szCs w:val="22"/>
              </w:rPr>
              <w:t xml:space="preserve"> классов)</w:t>
            </w:r>
            <w:r>
              <w:rPr>
                <w:sz w:val="22"/>
                <w:szCs w:val="22"/>
              </w:rPr>
              <w:t xml:space="preserve"> и - внести изменения в ранее принятую ООП ООО, в порядке, установленном в Уставе образовательной организации.</w:t>
            </w:r>
          </w:p>
          <w:p w14:paraId="49B9E40D" w14:textId="77777777" w:rsidR="0042190C" w:rsidRDefault="0042190C" w:rsidP="0042190C">
            <w:pPr>
              <w:jc w:val="both"/>
              <w:rPr>
                <w:sz w:val="22"/>
                <w:szCs w:val="22"/>
              </w:rPr>
            </w:pPr>
          </w:p>
          <w:p w14:paraId="7B6EA6ED" w14:textId="589C825A" w:rsidR="0042190C" w:rsidRDefault="0042190C" w:rsidP="0042190C">
            <w:pPr>
              <w:jc w:val="both"/>
              <w:rPr>
                <w:sz w:val="22"/>
                <w:szCs w:val="22"/>
              </w:rPr>
            </w:pPr>
            <w:r>
              <w:rPr>
                <w:sz w:val="22"/>
                <w:szCs w:val="22"/>
              </w:rPr>
              <w:t xml:space="preserve">2. Обеспечить исполнение требование ч. 6.2 ст. 12 Федерального закона № 273-ФЗ в части планируемых результатов освоения образовательной программы в Целевом разделе ООП ООО, разработанной в соответствии с приказом </w:t>
            </w:r>
            <w:r w:rsidR="00421DD3" w:rsidRPr="00421DD3">
              <w:rPr>
                <w:sz w:val="22"/>
                <w:szCs w:val="22"/>
              </w:rPr>
              <w:t xml:space="preserve">Минобрнауки России </w:t>
            </w:r>
            <w:r>
              <w:rPr>
                <w:sz w:val="22"/>
                <w:szCs w:val="22"/>
              </w:rPr>
              <w:t>№ 1897, не</w:t>
            </w:r>
            <w:r>
              <w:t xml:space="preserve"> ниже </w:t>
            </w:r>
            <w:r w:rsidRPr="00FC7374">
              <w:rPr>
                <w:sz w:val="22"/>
                <w:szCs w:val="22"/>
              </w:rPr>
              <w:t>планируемых результатов освоения образовательной программы</w:t>
            </w:r>
            <w:r>
              <w:rPr>
                <w:sz w:val="22"/>
                <w:szCs w:val="22"/>
              </w:rPr>
              <w:t>, предусмотренных ФОП ООО.</w:t>
            </w:r>
          </w:p>
          <w:p w14:paraId="5F06DAFD" w14:textId="77777777" w:rsidR="0042190C" w:rsidRDefault="0042190C" w:rsidP="0042190C">
            <w:pPr>
              <w:jc w:val="both"/>
              <w:rPr>
                <w:sz w:val="22"/>
                <w:szCs w:val="22"/>
              </w:rPr>
            </w:pPr>
          </w:p>
          <w:p w14:paraId="250C16B8" w14:textId="6CB992AC" w:rsidR="0042190C" w:rsidRDefault="0042190C" w:rsidP="0042190C">
            <w:pPr>
              <w:jc w:val="both"/>
              <w:rPr>
                <w:sz w:val="22"/>
                <w:szCs w:val="22"/>
              </w:rPr>
            </w:pPr>
            <w:r>
              <w:rPr>
                <w:sz w:val="22"/>
                <w:szCs w:val="22"/>
              </w:rPr>
              <w:t xml:space="preserve">3. Привести </w:t>
            </w:r>
            <w:r w:rsidRPr="009B79AD">
              <w:rPr>
                <w:sz w:val="22"/>
                <w:szCs w:val="22"/>
              </w:rPr>
              <w:t xml:space="preserve">описание планируемых результатов освоения образовательной программы в Целевом разделе </w:t>
            </w:r>
            <w:r w:rsidRPr="00A518A6">
              <w:rPr>
                <w:sz w:val="22"/>
                <w:szCs w:val="22"/>
              </w:rPr>
              <w:t xml:space="preserve">ООП </w:t>
            </w:r>
            <w:r>
              <w:rPr>
                <w:sz w:val="22"/>
                <w:szCs w:val="22"/>
              </w:rPr>
              <w:t>О</w:t>
            </w:r>
            <w:r w:rsidRPr="00A518A6">
              <w:rPr>
                <w:sz w:val="22"/>
                <w:szCs w:val="22"/>
              </w:rPr>
              <w:t>ОО</w:t>
            </w:r>
            <w:r>
              <w:rPr>
                <w:sz w:val="22"/>
                <w:szCs w:val="22"/>
              </w:rPr>
              <w:t xml:space="preserve"> в соответствие </w:t>
            </w:r>
            <w:r w:rsidRPr="00A518A6">
              <w:rPr>
                <w:sz w:val="22"/>
                <w:szCs w:val="22"/>
              </w:rPr>
              <w:t xml:space="preserve">с ФГОС </w:t>
            </w:r>
            <w:r>
              <w:rPr>
                <w:sz w:val="22"/>
                <w:szCs w:val="22"/>
              </w:rPr>
              <w:t>О</w:t>
            </w:r>
            <w:r w:rsidRPr="00A518A6">
              <w:rPr>
                <w:sz w:val="22"/>
                <w:szCs w:val="22"/>
              </w:rPr>
              <w:t>ОО, утв. приказом</w:t>
            </w:r>
            <w:r w:rsidR="00421DD3">
              <w:t xml:space="preserve"> </w:t>
            </w:r>
            <w:r w:rsidR="00421DD3" w:rsidRPr="00421DD3">
              <w:rPr>
                <w:sz w:val="22"/>
                <w:szCs w:val="22"/>
              </w:rPr>
              <w:t>Минпросвещения России</w:t>
            </w:r>
            <w:r w:rsidRPr="00A518A6">
              <w:rPr>
                <w:sz w:val="22"/>
                <w:szCs w:val="22"/>
              </w:rPr>
              <w:t xml:space="preserve"> № </w:t>
            </w:r>
            <w:r>
              <w:rPr>
                <w:sz w:val="22"/>
                <w:szCs w:val="22"/>
              </w:rPr>
              <w:t>287</w:t>
            </w:r>
            <w:r w:rsidRPr="00A518A6">
              <w:rPr>
                <w:sz w:val="22"/>
                <w:szCs w:val="22"/>
              </w:rPr>
              <w:t xml:space="preserve"> и ФОП </w:t>
            </w:r>
            <w:r>
              <w:rPr>
                <w:sz w:val="22"/>
                <w:szCs w:val="22"/>
              </w:rPr>
              <w:t>О</w:t>
            </w:r>
            <w:r w:rsidRPr="00A518A6">
              <w:rPr>
                <w:sz w:val="22"/>
                <w:szCs w:val="22"/>
              </w:rPr>
              <w:t>ОО, утв. приказом № 99</w:t>
            </w:r>
            <w:r>
              <w:rPr>
                <w:sz w:val="22"/>
                <w:szCs w:val="22"/>
              </w:rPr>
              <w:t>3</w:t>
            </w:r>
            <w:r w:rsidRPr="00A518A6">
              <w:rPr>
                <w:sz w:val="22"/>
                <w:szCs w:val="22"/>
              </w:rPr>
              <w:t xml:space="preserve"> (для обучающихся </w:t>
            </w:r>
            <w:r>
              <w:rPr>
                <w:sz w:val="22"/>
                <w:szCs w:val="22"/>
              </w:rPr>
              <w:t>5</w:t>
            </w:r>
            <w:r w:rsidRPr="00A518A6">
              <w:rPr>
                <w:sz w:val="22"/>
                <w:szCs w:val="22"/>
              </w:rPr>
              <w:t>-</w:t>
            </w:r>
            <w:r>
              <w:rPr>
                <w:sz w:val="22"/>
                <w:szCs w:val="22"/>
              </w:rPr>
              <w:t>6</w:t>
            </w:r>
            <w:r w:rsidRPr="00A518A6">
              <w:rPr>
                <w:sz w:val="22"/>
                <w:szCs w:val="22"/>
              </w:rPr>
              <w:t xml:space="preserve"> классов</w:t>
            </w:r>
            <w:r>
              <w:rPr>
                <w:sz w:val="22"/>
                <w:szCs w:val="22"/>
              </w:rPr>
              <w:t xml:space="preserve">) - </w:t>
            </w:r>
            <w:r w:rsidRPr="00FC7374">
              <w:rPr>
                <w:sz w:val="22"/>
                <w:szCs w:val="22"/>
              </w:rPr>
              <w:t xml:space="preserve">внести изменения в ранее принятую ООП </w:t>
            </w:r>
            <w:r>
              <w:rPr>
                <w:sz w:val="22"/>
                <w:szCs w:val="22"/>
              </w:rPr>
              <w:t>О</w:t>
            </w:r>
            <w:r w:rsidRPr="00FC7374">
              <w:rPr>
                <w:sz w:val="22"/>
                <w:szCs w:val="22"/>
              </w:rPr>
              <w:t>ОО, в порядке</w:t>
            </w:r>
            <w:r>
              <w:rPr>
                <w:sz w:val="22"/>
                <w:szCs w:val="22"/>
              </w:rPr>
              <w:t>,</w:t>
            </w:r>
            <w:r w:rsidRPr="00FC7374">
              <w:rPr>
                <w:sz w:val="22"/>
                <w:szCs w:val="22"/>
              </w:rPr>
              <w:t xml:space="preserve"> установленном в Уставе образовательной организации.</w:t>
            </w:r>
          </w:p>
          <w:p w14:paraId="5BD05F84" w14:textId="77777777" w:rsidR="0042190C" w:rsidRDefault="0042190C" w:rsidP="0042190C">
            <w:pPr>
              <w:jc w:val="both"/>
              <w:rPr>
                <w:sz w:val="22"/>
                <w:szCs w:val="22"/>
              </w:rPr>
            </w:pPr>
          </w:p>
          <w:p w14:paraId="63ED4084" w14:textId="1F0E37DA" w:rsidR="0042190C" w:rsidRDefault="0042190C" w:rsidP="0042190C">
            <w:pPr>
              <w:jc w:val="both"/>
              <w:rPr>
                <w:sz w:val="22"/>
                <w:szCs w:val="22"/>
              </w:rPr>
            </w:pPr>
            <w:r>
              <w:rPr>
                <w:sz w:val="22"/>
                <w:szCs w:val="22"/>
              </w:rPr>
              <w:t xml:space="preserve">4. Обеспечить исполнение требования ч.6.2 ст. 12 Федерального закона № 273-ФЗ в части планируемых результатов освоения образовательной программы ООП ООО, разработанной в соответствии с приказом </w:t>
            </w:r>
            <w:r w:rsidR="00421DD3" w:rsidRPr="00421DD3">
              <w:rPr>
                <w:sz w:val="22"/>
                <w:szCs w:val="22"/>
              </w:rPr>
              <w:t xml:space="preserve">Минпросвещения России </w:t>
            </w:r>
            <w:r>
              <w:rPr>
                <w:sz w:val="22"/>
                <w:szCs w:val="22"/>
              </w:rPr>
              <w:t>№ 287, не ниже планируемых   результатов освоения образовательной программы, предусмотренных в ФОП ООО.</w:t>
            </w:r>
          </w:p>
          <w:p w14:paraId="1FD0E192" w14:textId="77777777" w:rsidR="0042190C" w:rsidRDefault="0042190C" w:rsidP="0042190C">
            <w:pPr>
              <w:jc w:val="both"/>
              <w:rPr>
                <w:sz w:val="22"/>
                <w:szCs w:val="22"/>
              </w:rPr>
            </w:pPr>
          </w:p>
          <w:p w14:paraId="2A2A7697" w14:textId="4C3F007B" w:rsidR="002B2C21" w:rsidRPr="009D003F" w:rsidRDefault="0042190C" w:rsidP="0042190C">
            <w:pPr>
              <w:jc w:val="both"/>
              <w:rPr>
                <w:sz w:val="22"/>
                <w:szCs w:val="22"/>
              </w:rPr>
            </w:pPr>
            <w:r>
              <w:rPr>
                <w:sz w:val="22"/>
                <w:szCs w:val="22"/>
              </w:rPr>
              <w:t xml:space="preserve">5. Обеспечить размещение двух ООП ООО и всех структурных элементов данных </w:t>
            </w:r>
            <w:r w:rsidR="00754725">
              <w:rPr>
                <w:sz w:val="22"/>
                <w:szCs w:val="22"/>
              </w:rPr>
              <w:t xml:space="preserve">образовательных программ </w:t>
            </w:r>
            <w:r>
              <w:rPr>
                <w:sz w:val="22"/>
                <w:szCs w:val="22"/>
              </w:rPr>
              <w:t xml:space="preserve">в подразделе «Образование» на сайте образовательной организации в сети «Интернет», в электронной форме, </w:t>
            </w:r>
            <w:r>
              <w:rPr>
                <w:sz w:val="22"/>
                <w:szCs w:val="22"/>
              </w:rPr>
              <w:lastRenderedPageBreak/>
              <w:t>подписанными простой электронной подписью.</w:t>
            </w:r>
            <w:bookmarkStart w:id="16" w:name="_GoBack"/>
            <w:bookmarkEnd w:id="16"/>
          </w:p>
        </w:tc>
      </w:tr>
      <w:tr w:rsidR="0042190C" w:rsidRPr="00102574" w14:paraId="1FE6C49C" w14:textId="77777777" w:rsidTr="007A420F">
        <w:tc>
          <w:tcPr>
            <w:tcW w:w="822" w:type="dxa"/>
          </w:tcPr>
          <w:p w14:paraId="37B2CC52" w14:textId="77777777" w:rsidR="0042190C" w:rsidRPr="009D003F" w:rsidRDefault="0042190C" w:rsidP="0042190C">
            <w:pPr>
              <w:rPr>
                <w:sz w:val="22"/>
                <w:szCs w:val="22"/>
              </w:rPr>
            </w:pPr>
            <w:r w:rsidRPr="009D003F">
              <w:rPr>
                <w:b/>
                <w:sz w:val="22"/>
                <w:szCs w:val="22"/>
              </w:rPr>
              <w:lastRenderedPageBreak/>
              <w:t xml:space="preserve">АП </w:t>
            </w:r>
            <w:r>
              <w:rPr>
                <w:b/>
                <w:sz w:val="22"/>
                <w:szCs w:val="22"/>
              </w:rPr>
              <w:t>3</w:t>
            </w:r>
          </w:p>
        </w:tc>
        <w:tc>
          <w:tcPr>
            <w:tcW w:w="9243" w:type="dxa"/>
            <w:gridSpan w:val="3"/>
          </w:tcPr>
          <w:p w14:paraId="61554938" w14:textId="29EC9E9C" w:rsidR="0042190C" w:rsidRPr="009D003F" w:rsidRDefault="0042190C" w:rsidP="0042190C">
            <w:pPr>
              <w:jc w:val="center"/>
              <w:rPr>
                <w:sz w:val="22"/>
                <w:szCs w:val="22"/>
              </w:rPr>
            </w:pPr>
            <w:r w:rsidRPr="009D003F">
              <w:rPr>
                <w:b/>
                <w:sz w:val="22"/>
                <w:szCs w:val="22"/>
              </w:rPr>
              <w:t xml:space="preserve">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основной образовательной программы </w:t>
            </w:r>
            <w:r>
              <w:rPr>
                <w:b/>
                <w:sz w:val="22"/>
                <w:szCs w:val="22"/>
              </w:rPr>
              <w:t xml:space="preserve">основного </w:t>
            </w:r>
            <w:r w:rsidRPr="009D003F">
              <w:rPr>
                <w:b/>
                <w:sz w:val="22"/>
                <w:szCs w:val="22"/>
              </w:rPr>
              <w:t>общего образования</w:t>
            </w:r>
          </w:p>
        </w:tc>
      </w:tr>
      <w:tr w:rsidR="0042190C" w:rsidRPr="00102574" w14:paraId="342DF4A9" w14:textId="77777777" w:rsidTr="007A420F">
        <w:tc>
          <w:tcPr>
            <w:tcW w:w="10065" w:type="dxa"/>
            <w:gridSpan w:val="4"/>
          </w:tcPr>
          <w:p w14:paraId="73115149" w14:textId="0343CEA7" w:rsidR="0042190C" w:rsidRPr="0043220F" w:rsidRDefault="0042190C" w:rsidP="002B3E76">
            <w:pPr>
              <w:jc w:val="both"/>
              <w:rPr>
                <w:b/>
                <w:sz w:val="22"/>
                <w:szCs w:val="22"/>
              </w:rPr>
            </w:pPr>
            <w:r w:rsidRPr="009D003F">
              <w:rPr>
                <w:b/>
                <w:sz w:val="22"/>
                <w:szCs w:val="22"/>
              </w:rPr>
              <w:t>Отчетный период:</w:t>
            </w:r>
            <w:r>
              <w:rPr>
                <w:b/>
                <w:sz w:val="22"/>
                <w:szCs w:val="22"/>
              </w:rPr>
              <w:t xml:space="preserve"> </w:t>
            </w:r>
            <w:r>
              <w:rPr>
                <w:sz w:val="22"/>
                <w:szCs w:val="22"/>
              </w:rPr>
              <w:t xml:space="preserve">предоставляется актуальная информация </w:t>
            </w:r>
            <w:r w:rsidR="00FD3DEE">
              <w:rPr>
                <w:sz w:val="22"/>
                <w:szCs w:val="22"/>
              </w:rPr>
              <w:t>на</w:t>
            </w:r>
            <w:r w:rsidRPr="009D003F">
              <w:rPr>
                <w:sz w:val="22"/>
                <w:szCs w:val="22"/>
              </w:rPr>
              <w:t xml:space="preserve"> 2023</w:t>
            </w:r>
            <w:r>
              <w:rPr>
                <w:sz w:val="22"/>
                <w:szCs w:val="22"/>
              </w:rPr>
              <w:t>-2024 учебный</w:t>
            </w:r>
            <w:r w:rsidRPr="009D003F">
              <w:rPr>
                <w:sz w:val="22"/>
                <w:szCs w:val="22"/>
              </w:rPr>
              <w:t xml:space="preserve"> год.</w:t>
            </w:r>
          </w:p>
          <w:p w14:paraId="7A685BB2" w14:textId="77777777" w:rsidR="0042190C" w:rsidRPr="009D003F" w:rsidRDefault="0042190C" w:rsidP="002B3E76">
            <w:pPr>
              <w:jc w:val="both"/>
              <w:rPr>
                <w:b/>
                <w:sz w:val="22"/>
                <w:szCs w:val="22"/>
              </w:rPr>
            </w:pPr>
            <w:r w:rsidRPr="009D003F">
              <w:rPr>
                <w:b/>
                <w:sz w:val="22"/>
                <w:szCs w:val="22"/>
              </w:rPr>
              <w:t>Источники данных, необходимых для расчета показателя АП 3:</w:t>
            </w:r>
          </w:p>
          <w:p w14:paraId="1092B760" w14:textId="77777777" w:rsidR="0042190C" w:rsidRDefault="0042190C" w:rsidP="00916B7B">
            <w:pPr>
              <w:jc w:val="both"/>
              <w:rPr>
                <w:sz w:val="22"/>
                <w:szCs w:val="22"/>
              </w:rPr>
            </w:pPr>
            <w:r w:rsidRPr="009D003F">
              <w:rPr>
                <w:sz w:val="22"/>
                <w:szCs w:val="22"/>
              </w:rPr>
              <w:t>1) информационные системы Федеральной службы по надзору в сфере образования и науки;</w:t>
            </w:r>
          </w:p>
          <w:p w14:paraId="67918D27" w14:textId="77777777" w:rsidR="0042190C" w:rsidRPr="0043220F" w:rsidRDefault="0042190C" w:rsidP="00916B7B">
            <w:pPr>
              <w:jc w:val="both"/>
              <w:rPr>
                <w:sz w:val="22"/>
                <w:szCs w:val="22"/>
              </w:rPr>
            </w:pPr>
            <w:r w:rsidRPr="009D003F">
              <w:rPr>
                <w:sz w:val="22"/>
                <w:szCs w:val="22"/>
              </w:rPr>
              <w:t xml:space="preserve">2) </w:t>
            </w:r>
            <w:r w:rsidRPr="0043220F">
              <w:rPr>
                <w:sz w:val="22"/>
                <w:szCs w:val="22"/>
              </w:rPr>
              <w:t>официальный сайт образовательной организации в сети "Интернет";</w:t>
            </w:r>
          </w:p>
          <w:p w14:paraId="55E1029C" w14:textId="4718EBC2" w:rsidR="0042190C" w:rsidRPr="009D003F" w:rsidRDefault="0042190C" w:rsidP="00916B7B">
            <w:pPr>
              <w:jc w:val="both"/>
              <w:rPr>
                <w:sz w:val="22"/>
                <w:szCs w:val="22"/>
              </w:rPr>
            </w:pPr>
            <w:r>
              <w:rPr>
                <w:sz w:val="22"/>
                <w:szCs w:val="22"/>
              </w:rPr>
              <w:t xml:space="preserve">3) </w:t>
            </w:r>
            <w:r w:rsidRPr="0043220F">
              <w:rPr>
                <w:sz w:val="22"/>
                <w:szCs w:val="22"/>
              </w:rPr>
              <w:t>документы и сведения, представленные</w:t>
            </w:r>
            <w:r>
              <w:rPr>
                <w:sz w:val="22"/>
                <w:szCs w:val="22"/>
              </w:rPr>
              <w:t xml:space="preserve"> образовательной </w:t>
            </w:r>
            <w:r w:rsidRPr="0043220F">
              <w:rPr>
                <w:sz w:val="22"/>
                <w:szCs w:val="22"/>
              </w:rPr>
              <w:t>организацией</w:t>
            </w:r>
            <w:r>
              <w:rPr>
                <w:sz w:val="22"/>
                <w:szCs w:val="22"/>
              </w:rPr>
              <w:t>.</w:t>
            </w:r>
          </w:p>
        </w:tc>
      </w:tr>
      <w:tr w:rsidR="0042190C" w:rsidRPr="00102574" w14:paraId="1FA048CB" w14:textId="77777777" w:rsidTr="007A420F">
        <w:tc>
          <w:tcPr>
            <w:tcW w:w="822" w:type="dxa"/>
          </w:tcPr>
          <w:p w14:paraId="63A69ACA" w14:textId="45A96AD8" w:rsidR="0042190C" w:rsidRPr="002B2C21" w:rsidRDefault="0042190C" w:rsidP="0042190C">
            <w:pPr>
              <w:jc w:val="center"/>
              <w:rPr>
                <w:b/>
                <w:sz w:val="22"/>
                <w:szCs w:val="22"/>
              </w:rPr>
            </w:pPr>
            <w:r w:rsidRPr="002B2C21">
              <w:rPr>
                <w:b/>
                <w:sz w:val="22"/>
                <w:szCs w:val="22"/>
              </w:rPr>
              <w:t>№ п/п</w:t>
            </w:r>
          </w:p>
        </w:tc>
        <w:tc>
          <w:tcPr>
            <w:tcW w:w="2472" w:type="dxa"/>
          </w:tcPr>
          <w:p w14:paraId="098D2E73" w14:textId="56138EEB" w:rsidR="0042190C" w:rsidRPr="002B2C21" w:rsidRDefault="0042190C" w:rsidP="0042190C">
            <w:pPr>
              <w:jc w:val="both"/>
              <w:rPr>
                <w:b/>
                <w:sz w:val="22"/>
                <w:szCs w:val="22"/>
              </w:rPr>
            </w:pPr>
            <w:r w:rsidRPr="002B2C21">
              <w:rPr>
                <w:b/>
                <w:sz w:val="22"/>
                <w:szCs w:val="22"/>
              </w:rPr>
              <w:t>Расчет значения показателя</w:t>
            </w:r>
          </w:p>
        </w:tc>
        <w:tc>
          <w:tcPr>
            <w:tcW w:w="3296" w:type="dxa"/>
          </w:tcPr>
          <w:p w14:paraId="083B96F2" w14:textId="475EB72B" w:rsidR="0042190C" w:rsidRPr="002B2C21" w:rsidRDefault="0042190C" w:rsidP="0042190C">
            <w:pPr>
              <w:jc w:val="both"/>
              <w:rPr>
                <w:b/>
                <w:sz w:val="22"/>
                <w:szCs w:val="22"/>
              </w:rPr>
            </w:pPr>
            <w:r w:rsidRPr="002B2C21">
              <w:rPr>
                <w:b/>
                <w:sz w:val="22"/>
                <w:szCs w:val="22"/>
              </w:rPr>
              <w:t>Подтверждающие документы и сведения</w:t>
            </w:r>
          </w:p>
        </w:tc>
        <w:tc>
          <w:tcPr>
            <w:tcW w:w="3475" w:type="dxa"/>
          </w:tcPr>
          <w:p w14:paraId="711A78FC" w14:textId="43A12B39" w:rsidR="0042190C" w:rsidRPr="002B2C21" w:rsidRDefault="0042190C" w:rsidP="0042190C">
            <w:pPr>
              <w:jc w:val="center"/>
              <w:rPr>
                <w:b/>
                <w:sz w:val="22"/>
                <w:szCs w:val="22"/>
              </w:rPr>
            </w:pPr>
            <w:r w:rsidRPr="002B2C21">
              <w:rPr>
                <w:b/>
                <w:sz w:val="22"/>
                <w:szCs w:val="22"/>
              </w:rPr>
              <w:t xml:space="preserve">Меры </w:t>
            </w:r>
            <w:r w:rsidR="002B3E76">
              <w:rPr>
                <w:b/>
                <w:sz w:val="22"/>
                <w:szCs w:val="22"/>
              </w:rPr>
              <w:t>образовательной организации</w:t>
            </w:r>
          </w:p>
        </w:tc>
      </w:tr>
      <w:tr w:rsidR="0042190C" w:rsidRPr="00102574" w14:paraId="3C97CEF9" w14:textId="77777777" w:rsidTr="007A420F">
        <w:tc>
          <w:tcPr>
            <w:tcW w:w="822" w:type="dxa"/>
          </w:tcPr>
          <w:p w14:paraId="620FD700" w14:textId="77777777" w:rsidR="0042190C" w:rsidRPr="009D003F" w:rsidRDefault="0042190C" w:rsidP="0042190C">
            <w:pPr>
              <w:rPr>
                <w:sz w:val="22"/>
                <w:szCs w:val="22"/>
              </w:rPr>
            </w:pPr>
            <w:r>
              <w:rPr>
                <w:sz w:val="22"/>
                <w:szCs w:val="22"/>
              </w:rPr>
              <w:t>3</w:t>
            </w:r>
            <w:r w:rsidRPr="009D003F">
              <w:rPr>
                <w:sz w:val="22"/>
                <w:szCs w:val="22"/>
              </w:rPr>
              <w:t>.1.</w:t>
            </w:r>
          </w:p>
        </w:tc>
        <w:tc>
          <w:tcPr>
            <w:tcW w:w="2472" w:type="dxa"/>
          </w:tcPr>
          <w:p w14:paraId="14B81283" w14:textId="3AB80C31" w:rsidR="0042190C" w:rsidRPr="009D003F" w:rsidRDefault="0042190C" w:rsidP="0042190C">
            <w:pPr>
              <w:jc w:val="both"/>
              <w:rPr>
                <w:sz w:val="22"/>
                <w:szCs w:val="22"/>
              </w:rPr>
            </w:pPr>
            <w:r w:rsidRPr="009D003F">
              <w:rPr>
                <w:sz w:val="22"/>
                <w:szCs w:val="22"/>
              </w:rPr>
              <w:t xml:space="preserve">Значение показателя АП 3 рассчитывается как отношение количества педагогических работников, имеющих квалификационные категории по должности «Учитель» и (или) «Преподаватель», участвующих в реализации учебного плана основной образовательной программы </w:t>
            </w:r>
            <w:r>
              <w:rPr>
                <w:sz w:val="22"/>
                <w:szCs w:val="22"/>
              </w:rPr>
              <w:t xml:space="preserve">основного </w:t>
            </w:r>
            <w:r w:rsidRPr="009D003F">
              <w:rPr>
                <w:sz w:val="22"/>
                <w:szCs w:val="22"/>
              </w:rPr>
              <w:t xml:space="preserve">общего образования, к общему количеству педагогических работников, участвующих в реализации учебного плана основной образовательной программы </w:t>
            </w:r>
            <w:r>
              <w:rPr>
                <w:sz w:val="22"/>
                <w:szCs w:val="22"/>
              </w:rPr>
              <w:t>основн</w:t>
            </w:r>
            <w:r w:rsidRPr="009D003F">
              <w:rPr>
                <w:sz w:val="22"/>
                <w:szCs w:val="22"/>
              </w:rPr>
              <w:t>ого общего образования, умноженное на 100%.</w:t>
            </w:r>
          </w:p>
          <w:p w14:paraId="74AAFA90" w14:textId="77777777" w:rsidR="0042190C" w:rsidRPr="009D003F" w:rsidRDefault="0042190C" w:rsidP="0042190C">
            <w:pPr>
              <w:jc w:val="both"/>
              <w:rPr>
                <w:sz w:val="22"/>
                <w:szCs w:val="22"/>
              </w:rPr>
            </w:pPr>
          </w:p>
        </w:tc>
        <w:tc>
          <w:tcPr>
            <w:tcW w:w="3296" w:type="dxa"/>
          </w:tcPr>
          <w:p w14:paraId="5E5B5162" w14:textId="5FAE834B" w:rsidR="0042190C" w:rsidRPr="009D003F" w:rsidRDefault="0042190C" w:rsidP="0042190C">
            <w:pPr>
              <w:jc w:val="both"/>
              <w:rPr>
                <w:sz w:val="22"/>
                <w:szCs w:val="22"/>
              </w:rPr>
            </w:pPr>
            <w:r w:rsidRPr="009D003F">
              <w:rPr>
                <w:sz w:val="22"/>
                <w:szCs w:val="22"/>
              </w:rPr>
              <w:t xml:space="preserve">При расчете показателя учитываются педагогические работники, участвующие </w:t>
            </w:r>
            <w:r w:rsidRPr="009D003F">
              <w:rPr>
                <w:sz w:val="22"/>
                <w:szCs w:val="22"/>
                <w:u w:val="single"/>
              </w:rPr>
              <w:t>в реализации учебного плана</w:t>
            </w:r>
            <w:r w:rsidRPr="009D003F">
              <w:rPr>
                <w:sz w:val="22"/>
                <w:szCs w:val="22"/>
              </w:rPr>
              <w:t xml:space="preserve"> ООП </w:t>
            </w:r>
            <w:r>
              <w:rPr>
                <w:sz w:val="22"/>
                <w:szCs w:val="22"/>
              </w:rPr>
              <w:t>О</w:t>
            </w:r>
            <w:r w:rsidRPr="009D003F">
              <w:rPr>
                <w:sz w:val="22"/>
                <w:szCs w:val="22"/>
              </w:rPr>
              <w:t>ОО, в том числе внешние совместители и лица, работающие по договорам гражданско-правового характера.</w:t>
            </w:r>
          </w:p>
          <w:p w14:paraId="704E0C2B" w14:textId="77777777" w:rsidR="0042190C" w:rsidRPr="009D003F" w:rsidRDefault="0042190C" w:rsidP="0042190C">
            <w:pPr>
              <w:jc w:val="both"/>
              <w:rPr>
                <w:sz w:val="22"/>
                <w:szCs w:val="22"/>
              </w:rPr>
            </w:pPr>
          </w:p>
          <w:p w14:paraId="7D35B937" w14:textId="1D8DFAA7" w:rsidR="0042190C" w:rsidRPr="009D003F" w:rsidRDefault="0042190C" w:rsidP="0042190C">
            <w:pPr>
              <w:jc w:val="both"/>
              <w:rPr>
                <w:sz w:val="22"/>
                <w:szCs w:val="22"/>
              </w:rPr>
            </w:pPr>
            <w:r w:rsidRPr="009D003F">
              <w:rPr>
                <w:sz w:val="22"/>
                <w:szCs w:val="22"/>
              </w:rPr>
              <w:t xml:space="preserve">Информация по показателю АП3 предоставляется по основной образовательной программе начального общего образования </w:t>
            </w:r>
            <w:r w:rsidR="00E6668B">
              <w:rPr>
                <w:sz w:val="22"/>
                <w:szCs w:val="22"/>
              </w:rPr>
              <w:t>на 2023-2024 уч. год.</w:t>
            </w:r>
          </w:p>
        </w:tc>
        <w:tc>
          <w:tcPr>
            <w:tcW w:w="3475" w:type="dxa"/>
          </w:tcPr>
          <w:p w14:paraId="110F6CE4" w14:textId="7EF9CA2B" w:rsidR="0042190C" w:rsidRPr="009D003F" w:rsidRDefault="0042190C" w:rsidP="0042190C">
            <w:pPr>
              <w:jc w:val="both"/>
              <w:rPr>
                <w:sz w:val="22"/>
                <w:szCs w:val="22"/>
              </w:rPr>
            </w:pPr>
            <w:r w:rsidRPr="009D003F">
              <w:rPr>
                <w:sz w:val="22"/>
                <w:szCs w:val="22"/>
              </w:rPr>
              <w:t xml:space="preserve">Подготовить </w:t>
            </w:r>
            <w:r w:rsidR="00E6668B">
              <w:rPr>
                <w:sz w:val="22"/>
                <w:szCs w:val="22"/>
              </w:rPr>
              <w:t xml:space="preserve">актуальную </w:t>
            </w:r>
            <w:r w:rsidRPr="009D003F">
              <w:rPr>
                <w:sz w:val="22"/>
                <w:szCs w:val="22"/>
              </w:rPr>
              <w:t>информацию образовательной организации</w:t>
            </w:r>
            <w:r w:rsidR="00E6668B">
              <w:rPr>
                <w:sz w:val="22"/>
                <w:szCs w:val="22"/>
              </w:rPr>
              <w:t xml:space="preserve"> на 2023-2024 уч. год</w:t>
            </w:r>
            <w:r w:rsidRPr="009D003F">
              <w:rPr>
                <w:sz w:val="22"/>
                <w:szCs w:val="22"/>
              </w:rPr>
              <w:t xml:space="preserve">: </w:t>
            </w:r>
          </w:p>
          <w:p w14:paraId="17D12EB0" w14:textId="572E1CBC" w:rsidR="0042190C" w:rsidRPr="009D003F" w:rsidRDefault="0042190C" w:rsidP="0042190C">
            <w:pPr>
              <w:jc w:val="both"/>
              <w:rPr>
                <w:sz w:val="22"/>
                <w:szCs w:val="22"/>
              </w:rPr>
            </w:pPr>
            <w:r w:rsidRPr="009D003F">
              <w:rPr>
                <w:sz w:val="22"/>
                <w:szCs w:val="22"/>
              </w:rPr>
              <w:t xml:space="preserve">1) количество педагогических работников, </w:t>
            </w:r>
            <w:r w:rsidRPr="009D003F">
              <w:rPr>
                <w:sz w:val="22"/>
                <w:szCs w:val="22"/>
                <w:u w:val="single"/>
              </w:rPr>
              <w:t>имеющих первую или высшую квалификационные категории</w:t>
            </w:r>
            <w:r w:rsidRPr="009D003F">
              <w:rPr>
                <w:sz w:val="22"/>
                <w:szCs w:val="22"/>
              </w:rPr>
              <w:t xml:space="preserve"> по должности "Учитель" и (или) "Преподаватель", участвующих в реализации учебного плана основной образовательной программы </w:t>
            </w:r>
            <w:r>
              <w:rPr>
                <w:sz w:val="22"/>
                <w:szCs w:val="22"/>
              </w:rPr>
              <w:t xml:space="preserve">основного </w:t>
            </w:r>
            <w:r w:rsidRPr="009D003F">
              <w:rPr>
                <w:sz w:val="22"/>
                <w:szCs w:val="22"/>
              </w:rPr>
              <w:t xml:space="preserve">общего образования в 2023 </w:t>
            </w:r>
            <w:r w:rsidR="00E6668B">
              <w:rPr>
                <w:sz w:val="22"/>
                <w:szCs w:val="22"/>
              </w:rPr>
              <w:t xml:space="preserve">-2024 уч. </w:t>
            </w:r>
            <w:r w:rsidRPr="009D003F">
              <w:rPr>
                <w:sz w:val="22"/>
                <w:szCs w:val="22"/>
              </w:rPr>
              <w:t>году.</w:t>
            </w:r>
          </w:p>
          <w:p w14:paraId="4EF8D0D5" w14:textId="4C205588" w:rsidR="0042190C" w:rsidRPr="009D003F" w:rsidRDefault="0042190C" w:rsidP="0042190C">
            <w:pPr>
              <w:jc w:val="both"/>
              <w:rPr>
                <w:sz w:val="22"/>
                <w:szCs w:val="22"/>
              </w:rPr>
            </w:pPr>
            <w:r w:rsidRPr="009D003F">
              <w:rPr>
                <w:sz w:val="22"/>
                <w:szCs w:val="22"/>
              </w:rPr>
              <w:t xml:space="preserve">2) общее количество педагогических работников, участвующих в реализации учебного плана образовательной программы </w:t>
            </w:r>
            <w:r>
              <w:rPr>
                <w:sz w:val="22"/>
                <w:szCs w:val="22"/>
              </w:rPr>
              <w:t xml:space="preserve">основного </w:t>
            </w:r>
            <w:r w:rsidRPr="009D003F">
              <w:rPr>
                <w:sz w:val="22"/>
                <w:szCs w:val="22"/>
              </w:rPr>
              <w:t>общего образования в 2023</w:t>
            </w:r>
            <w:r w:rsidR="00E6668B">
              <w:rPr>
                <w:sz w:val="22"/>
                <w:szCs w:val="22"/>
              </w:rPr>
              <w:t>-2924 уч.</w:t>
            </w:r>
            <w:r w:rsidRPr="009D003F">
              <w:rPr>
                <w:sz w:val="22"/>
                <w:szCs w:val="22"/>
              </w:rPr>
              <w:t xml:space="preserve"> году.</w:t>
            </w:r>
          </w:p>
          <w:p w14:paraId="3A704C61" w14:textId="77777777" w:rsidR="0042190C" w:rsidRPr="009D003F" w:rsidRDefault="0042190C" w:rsidP="0042190C">
            <w:pPr>
              <w:jc w:val="both"/>
              <w:rPr>
                <w:sz w:val="22"/>
                <w:szCs w:val="22"/>
              </w:rPr>
            </w:pPr>
          </w:p>
          <w:p w14:paraId="012EE648" w14:textId="77777777" w:rsidR="0042190C" w:rsidRPr="009D003F" w:rsidRDefault="0042190C" w:rsidP="0042190C">
            <w:pPr>
              <w:jc w:val="both"/>
              <w:rPr>
                <w:sz w:val="22"/>
                <w:szCs w:val="22"/>
              </w:rPr>
            </w:pPr>
            <w:r w:rsidRPr="00A06F14">
              <w:rPr>
                <w:sz w:val="22"/>
                <w:szCs w:val="22"/>
                <w:u w:val="single"/>
              </w:rPr>
              <w:t>При подсчете количества педагогических работников</w:t>
            </w:r>
            <w:r w:rsidRPr="009D003F">
              <w:rPr>
                <w:sz w:val="22"/>
                <w:szCs w:val="22"/>
              </w:rPr>
              <w:t xml:space="preserve"> </w:t>
            </w:r>
            <w:r w:rsidRPr="00BC631E">
              <w:rPr>
                <w:sz w:val="22"/>
                <w:szCs w:val="22"/>
                <w:u w:val="single"/>
              </w:rPr>
              <w:t>учитываются в том числе</w:t>
            </w:r>
            <w:r w:rsidRPr="009D003F">
              <w:rPr>
                <w:sz w:val="22"/>
                <w:szCs w:val="22"/>
              </w:rPr>
              <w:t>:</w:t>
            </w:r>
          </w:p>
          <w:p w14:paraId="7F44FEBE" w14:textId="77777777" w:rsidR="0042190C" w:rsidRPr="009D003F" w:rsidRDefault="0042190C" w:rsidP="0042190C">
            <w:pPr>
              <w:jc w:val="both"/>
              <w:rPr>
                <w:sz w:val="22"/>
                <w:szCs w:val="22"/>
              </w:rPr>
            </w:pPr>
            <w:r w:rsidRPr="009D003F">
              <w:rPr>
                <w:sz w:val="22"/>
                <w:szCs w:val="22"/>
              </w:rPr>
              <w:t xml:space="preserve"> - педагогические работники - внешние совместители;</w:t>
            </w:r>
          </w:p>
          <w:p w14:paraId="7D302F69" w14:textId="33653214" w:rsidR="002B2C21" w:rsidRPr="009D003F" w:rsidRDefault="0042190C" w:rsidP="0042190C">
            <w:pPr>
              <w:jc w:val="both"/>
              <w:rPr>
                <w:sz w:val="22"/>
                <w:szCs w:val="22"/>
              </w:rPr>
            </w:pPr>
            <w:r w:rsidRPr="009D003F">
              <w:rPr>
                <w:sz w:val="22"/>
                <w:szCs w:val="22"/>
              </w:rPr>
              <w:t xml:space="preserve"> -  лица, работающие по договорам гражданско-правового характера.</w:t>
            </w:r>
          </w:p>
        </w:tc>
      </w:tr>
      <w:tr w:rsidR="0042190C" w:rsidRPr="00102574" w14:paraId="7D8C131A" w14:textId="77777777" w:rsidTr="007A420F">
        <w:tc>
          <w:tcPr>
            <w:tcW w:w="822" w:type="dxa"/>
          </w:tcPr>
          <w:p w14:paraId="26EBFBCD" w14:textId="77777777" w:rsidR="0042190C" w:rsidRPr="009D003F" w:rsidRDefault="0042190C" w:rsidP="0042190C">
            <w:pPr>
              <w:rPr>
                <w:sz w:val="22"/>
                <w:szCs w:val="22"/>
              </w:rPr>
            </w:pPr>
            <w:r w:rsidRPr="009D003F">
              <w:rPr>
                <w:b/>
                <w:sz w:val="22"/>
                <w:szCs w:val="22"/>
              </w:rPr>
              <w:t xml:space="preserve">АП </w:t>
            </w:r>
            <w:r>
              <w:rPr>
                <w:b/>
                <w:sz w:val="22"/>
                <w:szCs w:val="22"/>
              </w:rPr>
              <w:t>4</w:t>
            </w:r>
          </w:p>
        </w:tc>
        <w:tc>
          <w:tcPr>
            <w:tcW w:w="9243" w:type="dxa"/>
            <w:gridSpan w:val="3"/>
          </w:tcPr>
          <w:p w14:paraId="4627BD0A" w14:textId="05E16A1D" w:rsidR="0042190C" w:rsidRPr="009D003F" w:rsidRDefault="0042190C" w:rsidP="0042190C">
            <w:pPr>
              <w:jc w:val="center"/>
              <w:rPr>
                <w:sz w:val="22"/>
                <w:szCs w:val="22"/>
              </w:rPr>
            </w:pPr>
            <w:r w:rsidRPr="009D003F">
              <w:rPr>
                <w:b/>
                <w:sz w:val="22"/>
                <w:szCs w:val="22"/>
              </w:rPr>
              <w:t xml:space="preserve">Доля педагогических работников, прошедших повышение квалификации по профилю педагогической деятельности за последние 3 года, в общем числе педагогических работников, участвующих в реализации основной образовательной программы </w:t>
            </w:r>
            <w:r>
              <w:rPr>
                <w:b/>
                <w:sz w:val="22"/>
                <w:szCs w:val="22"/>
              </w:rPr>
              <w:t xml:space="preserve">основного </w:t>
            </w:r>
            <w:r w:rsidRPr="009D003F">
              <w:rPr>
                <w:b/>
                <w:sz w:val="22"/>
                <w:szCs w:val="22"/>
              </w:rPr>
              <w:t>общего образования</w:t>
            </w:r>
          </w:p>
        </w:tc>
      </w:tr>
      <w:tr w:rsidR="0042190C" w:rsidRPr="00102574" w14:paraId="5FCE34C9" w14:textId="77777777" w:rsidTr="007A420F">
        <w:tc>
          <w:tcPr>
            <w:tcW w:w="10065" w:type="dxa"/>
            <w:gridSpan w:val="4"/>
          </w:tcPr>
          <w:p w14:paraId="01C5D0EC" w14:textId="33FCD084" w:rsidR="0042190C" w:rsidRPr="009D003F" w:rsidRDefault="0042190C" w:rsidP="002B3E76">
            <w:pPr>
              <w:jc w:val="both"/>
              <w:rPr>
                <w:b/>
                <w:sz w:val="22"/>
                <w:szCs w:val="22"/>
              </w:rPr>
            </w:pPr>
            <w:r w:rsidRPr="009D003F">
              <w:rPr>
                <w:b/>
                <w:sz w:val="22"/>
                <w:szCs w:val="22"/>
              </w:rPr>
              <w:t xml:space="preserve">Отчетный период: </w:t>
            </w:r>
            <w:r w:rsidR="00FD3DEE" w:rsidRPr="00D3259E">
              <w:rPr>
                <w:sz w:val="22"/>
                <w:szCs w:val="22"/>
              </w:rPr>
              <w:t>предоставляется актуальная информация</w:t>
            </w:r>
            <w:r w:rsidR="00FD3DEE">
              <w:rPr>
                <w:sz w:val="22"/>
                <w:szCs w:val="22"/>
              </w:rPr>
              <w:t xml:space="preserve"> на 2023-2024 учебный год.</w:t>
            </w:r>
          </w:p>
          <w:p w14:paraId="1CECA69B" w14:textId="77777777" w:rsidR="0042190C" w:rsidRPr="009D003F" w:rsidRDefault="0042190C" w:rsidP="002B3E76">
            <w:pPr>
              <w:jc w:val="both"/>
              <w:rPr>
                <w:b/>
                <w:sz w:val="22"/>
                <w:szCs w:val="22"/>
              </w:rPr>
            </w:pPr>
            <w:r w:rsidRPr="009D003F">
              <w:rPr>
                <w:b/>
                <w:sz w:val="22"/>
                <w:szCs w:val="22"/>
              </w:rPr>
              <w:t>Источники данных, необходимых для расчета показателя АП 4:</w:t>
            </w:r>
          </w:p>
          <w:p w14:paraId="3DC05CFB" w14:textId="77777777" w:rsidR="0042190C" w:rsidRDefault="0042190C" w:rsidP="00916B7B">
            <w:pPr>
              <w:jc w:val="both"/>
              <w:rPr>
                <w:sz w:val="22"/>
                <w:szCs w:val="22"/>
              </w:rPr>
            </w:pPr>
            <w:r w:rsidRPr="009D003F">
              <w:rPr>
                <w:sz w:val="22"/>
                <w:szCs w:val="22"/>
              </w:rPr>
              <w:t>1) информационные системы Федеральной службы по надзору в сфере образования и науки;</w:t>
            </w:r>
          </w:p>
          <w:p w14:paraId="17BBDD68" w14:textId="77777777" w:rsidR="0042190C" w:rsidRPr="0043220F" w:rsidRDefault="0042190C" w:rsidP="00916B7B">
            <w:pPr>
              <w:jc w:val="both"/>
              <w:rPr>
                <w:sz w:val="22"/>
                <w:szCs w:val="22"/>
              </w:rPr>
            </w:pPr>
            <w:r w:rsidRPr="009D003F">
              <w:rPr>
                <w:sz w:val="22"/>
                <w:szCs w:val="22"/>
              </w:rPr>
              <w:t xml:space="preserve">2) </w:t>
            </w:r>
            <w:r w:rsidRPr="0043220F">
              <w:rPr>
                <w:sz w:val="22"/>
                <w:szCs w:val="22"/>
              </w:rPr>
              <w:t>официальный сайт образовательной организации в сети "Интернет";</w:t>
            </w:r>
          </w:p>
          <w:p w14:paraId="1D29988E" w14:textId="5F70A5CE" w:rsidR="0042190C" w:rsidRPr="007906DB" w:rsidRDefault="0042190C" w:rsidP="00916B7B">
            <w:pPr>
              <w:jc w:val="both"/>
              <w:rPr>
                <w:sz w:val="22"/>
                <w:szCs w:val="22"/>
              </w:rPr>
            </w:pPr>
            <w:r>
              <w:rPr>
                <w:sz w:val="22"/>
                <w:szCs w:val="22"/>
              </w:rPr>
              <w:t xml:space="preserve">3) </w:t>
            </w:r>
            <w:r w:rsidRPr="0043220F">
              <w:rPr>
                <w:sz w:val="22"/>
                <w:szCs w:val="22"/>
              </w:rPr>
              <w:t>документы и сведения, представленные</w:t>
            </w:r>
            <w:r>
              <w:rPr>
                <w:sz w:val="22"/>
                <w:szCs w:val="22"/>
              </w:rPr>
              <w:t xml:space="preserve"> образовательной </w:t>
            </w:r>
            <w:r w:rsidRPr="0043220F">
              <w:rPr>
                <w:sz w:val="22"/>
                <w:szCs w:val="22"/>
              </w:rPr>
              <w:t>организацией</w:t>
            </w:r>
            <w:r>
              <w:rPr>
                <w:sz w:val="22"/>
                <w:szCs w:val="22"/>
              </w:rPr>
              <w:t>.</w:t>
            </w:r>
          </w:p>
        </w:tc>
      </w:tr>
      <w:tr w:rsidR="0042190C" w:rsidRPr="00102574" w14:paraId="1A97D4B1" w14:textId="77777777" w:rsidTr="007A420F">
        <w:tc>
          <w:tcPr>
            <w:tcW w:w="822" w:type="dxa"/>
          </w:tcPr>
          <w:p w14:paraId="2E512B4F" w14:textId="50F7115C" w:rsidR="0042190C" w:rsidRPr="002B2C21" w:rsidRDefault="0042190C" w:rsidP="0042190C">
            <w:pPr>
              <w:jc w:val="center"/>
              <w:rPr>
                <w:b/>
                <w:sz w:val="22"/>
                <w:szCs w:val="22"/>
              </w:rPr>
            </w:pPr>
            <w:r w:rsidRPr="002B2C21">
              <w:rPr>
                <w:b/>
                <w:sz w:val="22"/>
                <w:szCs w:val="22"/>
              </w:rPr>
              <w:t>№ п/п</w:t>
            </w:r>
          </w:p>
        </w:tc>
        <w:tc>
          <w:tcPr>
            <w:tcW w:w="2472" w:type="dxa"/>
          </w:tcPr>
          <w:p w14:paraId="7AF7304A" w14:textId="6A2A89E4" w:rsidR="0042190C" w:rsidRPr="002B2C21" w:rsidRDefault="0042190C" w:rsidP="0042190C">
            <w:pPr>
              <w:jc w:val="center"/>
              <w:rPr>
                <w:b/>
                <w:sz w:val="22"/>
                <w:szCs w:val="22"/>
              </w:rPr>
            </w:pPr>
            <w:r w:rsidRPr="002B2C21">
              <w:rPr>
                <w:b/>
                <w:sz w:val="22"/>
                <w:szCs w:val="22"/>
              </w:rPr>
              <w:t>Расчет значения показателя</w:t>
            </w:r>
          </w:p>
        </w:tc>
        <w:tc>
          <w:tcPr>
            <w:tcW w:w="3296" w:type="dxa"/>
          </w:tcPr>
          <w:p w14:paraId="780488BB" w14:textId="7CF8EC35" w:rsidR="0042190C" w:rsidRPr="002B2C21" w:rsidRDefault="0042190C" w:rsidP="0042190C">
            <w:pPr>
              <w:jc w:val="center"/>
              <w:rPr>
                <w:b/>
                <w:sz w:val="22"/>
                <w:szCs w:val="22"/>
              </w:rPr>
            </w:pPr>
            <w:r w:rsidRPr="002B2C21">
              <w:rPr>
                <w:b/>
                <w:sz w:val="22"/>
                <w:szCs w:val="22"/>
              </w:rPr>
              <w:t>Подтверждающие документы и сведения</w:t>
            </w:r>
          </w:p>
        </w:tc>
        <w:tc>
          <w:tcPr>
            <w:tcW w:w="3475" w:type="dxa"/>
          </w:tcPr>
          <w:p w14:paraId="60FE65E4" w14:textId="49DDC579" w:rsidR="0042190C" w:rsidRPr="002B2C21" w:rsidRDefault="0042190C" w:rsidP="0042190C">
            <w:pPr>
              <w:jc w:val="center"/>
              <w:rPr>
                <w:b/>
                <w:sz w:val="22"/>
                <w:szCs w:val="22"/>
              </w:rPr>
            </w:pPr>
            <w:r w:rsidRPr="002B2C21">
              <w:rPr>
                <w:b/>
                <w:sz w:val="22"/>
                <w:szCs w:val="22"/>
              </w:rPr>
              <w:t xml:space="preserve">Меры </w:t>
            </w:r>
            <w:r w:rsidR="002B3E76">
              <w:rPr>
                <w:b/>
                <w:sz w:val="22"/>
                <w:szCs w:val="22"/>
              </w:rPr>
              <w:t>образовательной организации</w:t>
            </w:r>
          </w:p>
        </w:tc>
      </w:tr>
      <w:tr w:rsidR="0042190C" w:rsidRPr="00102574" w14:paraId="3A97F15B" w14:textId="77777777" w:rsidTr="007A420F">
        <w:tc>
          <w:tcPr>
            <w:tcW w:w="822" w:type="dxa"/>
          </w:tcPr>
          <w:p w14:paraId="04CBDB84" w14:textId="77777777" w:rsidR="0042190C" w:rsidRPr="009D003F" w:rsidRDefault="0042190C" w:rsidP="0042190C">
            <w:pPr>
              <w:rPr>
                <w:sz w:val="22"/>
                <w:szCs w:val="22"/>
              </w:rPr>
            </w:pPr>
            <w:r>
              <w:rPr>
                <w:sz w:val="22"/>
                <w:szCs w:val="22"/>
              </w:rPr>
              <w:t>4.1.</w:t>
            </w:r>
          </w:p>
        </w:tc>
        <w:tc>
          <w:tcPr>
            <w:tcW w:w="2472" w:type="dxa"/>
          </w:tcPr>
          <w:p w14:paraId="6F23EF93" w14:textId="7F95AD1E" w:rsidR="0042190C" w:rsidRPr="009D003F" w:rsidRDefault="0042190C" w:rsidP="0042190C">
            <w:pPr>
              <w:jc w:val="both"/>
              <w:rPr>
                <w:sz w:val="22"/>
                <w:szCs w:val="22"/>
              </w:rPr>
            </w:pPr>
            <w:r w:rsidRPr="009D003F">
              <w:rPr>
                <w:sz w:val="22"/>
                <w:szCs w:val="22"/>
              </w:rPr>
              <w:t xml:space="preserve">Значение показателя АП 4 рассчитывается как отношение количества педагогических работников, прошедших повышение квалификации по </w:t>
            </w:r>
            <w:r w:rsidRPr="009D003F">
              <w:rPr>
                <w:sz w:val="22"/>
                <w:szCs w:val="22"/>
              </w:rPr>
              <w:lastRenderedPageBreak/>
              <w:t xml:space="preserve">профилю педагогической деятельности (деятельность, связанная с выполнением должностных обязанностей, закрепленных в должностных инструкциях педагогических работников) за последние 3 года, участвующих в реализации учебного плана основной образовательной программы </w:t>
            </w:r>
            <w:r>
              <w:rPr>
                <w:sz w:val="22"/>
                <w:szCs w:val="22"/>
              </w:rPr>
              <w:t xml:space="preserve">основного </w:t>
            </w:r>
            <w:r w:rsidRPr="009D003F">
              <w:rPr>
                <w:sz w:val="22"/>
                <w:szCs w:val="22"/>
              </w:rPr>
              <w:t xml:space="preserve">общего образования, к общему количеству педагогических работников, участвующих в реализации учебного плана основной образовательной программы </w:t>
            </w:r>
            <w:r>
              <w:rPr>
                <w:sz w:val="22"/>
                <w:szCs w:val="22"/>
              </w:rPr>
              <w:t xml:space="preserve">основного </w:t>
            </w:r>
            <w:r w:rsidRPr="009D003F">
              <w:rPr>
                <w:sz w:val="22"/>
                <w:szCs w:val="22"/>
              </w:rPr>
              <w:t>общего образования, умноженное на 100%.</w:t>
            </w:r>
          </w:p>
        </w:tc>
        <w:tc>
          <w:tcPr>
            <w:tcW w:w="3296" w:type="dxa"/>
          </w:tcPr>
          <w:p w14:paraId="50AAC83F" w14:textId="77777777" w:rsidR="0042190C" w:rsidRPr="009D003F" w:rsidRDefault="0042190C" w:rsidP="0042190C">
            <w:pPr>
              <w:jc w:val="both"/>
              <w:rPr>
                <w:sz w:val="22"/>
                <w:szCs w:val="22"/>
              </w:rPr>
            </w:pPr>
            <w:r w:rsidRPr="009D003F">
              <w:rPr>
                <w:sz w:val="22"/>
                <w:szCs w:val="22"/>
              </w:rPr>
              <w:lastRenderedPageBreak/>
              <w:t xml:space="preserve">При расчете показателя АП4 учитываются педагогические работники образовательной организации, участвующие в реализации учебного плана </w:t>
            </w:r>
          </w:p>
          <w:p w14:paraId="42D0FDD1" w14:textId="2F1318FC" w:rsidR="0042190C" w:rsidRPr="009D003F" w:rsidRDefault="0042190C" w:rsidP="0042190C">
            <w:pPr>
              <w:jc w:val="both"/>
              <w:rPr>
                <w:sz w:val="22"/>
                <w:szCs w:val="22"/>
              </w:rPr>
            </w:pPr>
            <w:r w:rsidRPr="009D003F">
              <w:rPr>
                <w:sz w:val="22"/>
                <w:szCs w:val="22"/>
              </w:rPr>
              <w:t xml:space="preserve">Информация по показателю АП 4 предоставляется по основной образовательной программе </w:t>
            </w:r>
            <w:r>
              <w:rPr>
                <w:sz w:val="22"/>
                <w:szCs w:val="22"/>
              </w:rPr>
              <w:lastRenderedPageBreak/>
              <w:t xml:space="preserve">основного </w:t>
            </w:r>
            <w:r w:rsidRPr="009D003F">
              <w:rPr>
                <w:sz w:val="22"/>
                <w:szCs w:val="22"/>
              </w:rPr>
              <w:t xml:space="preserve">общего образования </w:t>
            </w:r>
            <w:r w:rsidR="00E6668B">
              <w:rPr>
                <w:sz w:val="22"/>
                <w:szCs w:val="22"/>
              </w:rPr>
              <w:t>на 2023-2024 уч. год.</w:t>
            </w:r>
          </w:p>
        </w:tc>
        <w:tc>
          <w:tcPr>
            <w:tcW w:w="3475" w:type="dxa"/>
          </w:tcPr>
          <w:p w14:paraId="66A6081A" w14:textId="225769F4" w:rsidR="0042190C" w:rsidRPr="009D003F" w:rsidRDefault="0042190C" w:rsidP="0042190C">
            <w:pPr>
              <w:jc w:val="both"/>
              <w:rPr>
                <w:sz w:val="22"/>
                <w:szCs w:val="22"/>
              </w:rPr>
            </w:pPr>
            <w:r w:rsidRPr="009D003F">
              <w:rPr>
                <w:sz w:val="22"/>
                <w:szCs w:val="22"/>
              </w:rPr>
              <w:lastRenderedPageBreak/>
              <w:t xml:space="preserve">Подготовить </w:t>
            </w:r>
            <w:r w:rsidR="00E6668B">
              <w:rPr>
                <w:sz w:val="22"/>
                <w:szCs w:val="22"/>
              </w:rPr>
              <w:t xml:space="preserve">актуальную </w:t>
            </w:r>
            <w:r w:rsidRPr="009D003F">
              <w:rPr>
                <w:sz w:val="22"/>
                <w:szCs w:val="22"/>
              </w:rPr>
              <w:t>информацию образовательной организации за 2023</w:t>
            </w:r>
            <w:r w:rsidR="00E6668B">
              <w:rPr>
                <w:sz w:val="22"/>
                <w:szCs w:val="22"/>
              </w:rPr>
              <w:t>-2024 уч.</w:t>
            </w:r>
            <w:r w:rsidRPr="009D003F">
              <w:rPr>
                <w:sz w:val="22"/>
                <w:szCs w:val="22"/>
              </w:rPr>
              <w:t xml:space="preserve"> год: </w:t>
            </w:r>
          </w:p>
          <w:p w14:paraId="0A91AABC" w14:textId="3ECE7CD7" w:rsidR="0042190C" w:rsidRPr="009D003F" w:rsidRDefault="0042190C" w:rsidP="0042190C">
            <w:pPr>
              <w:jc w:val="both"/>
              <w:rPr>
                <w:sz w:val="22"/>
                <w:szCs w:val="22"/>
              </w:rPr>
            </w:pPr>
            <w:r w:rsidRPr="009D003F">
              <w:rPr>
                <w:sz w:val="22"/>
                <w:szCs w:val="22"/>
              </w:rPr>
              <w:t xml:space="preserve">1) количество педагогических работников, прошедших повышение квалификации по профилю педагогической деятельности </w:t>
            </w:r>
            <w:r w:rsidRPr="009D003F">
              <w:rPr>
                <w:sz w:val="22"/>
                <w:szCs w:val="22"/>
                <w:u w:val="single"/>
              </w:rPr>
              <w:t>за последние 3 года,</w:t>
            </w:r>
            <w:r w:rsidRPr="009D003F">
              <w:rPr>
                <w:sz w:val="22"/>
                <w:szCs w:val="22"/>
              </w:rPr>
              <w:t xml:space="preserve"> </w:t>
            </w:r>
            <w:r w:rsidRPr="009D003F">
              <w:rPr>
                <w:sz w:val="22"/>
                <w:szCs w:val="22"/>
              </w:rPr>
              <w:lastRenderedPageBreak/>
              <w:t xml:space="preserve">участвующих в реализации учебного плана основной образовательной программы </w:t>
            </w:r>
            <w:r>
              <w:rPr>
                <w:sz w:val="22"/>
                <w:szCs w:val="22"/>
              </w:rPr>
              <w:t xml:space="preserve">основного </w:t>
            </w:r>
            <w:r w:rsidRPr="009D003F">
              <w:rPr>
                <w:sz w:val="22"/>
                <w:szCs w:val="22"/>
              </w:rPr>
              <w:t>общего образования;</w:t>
            </w:r>
          </w:p>
          <w:p w14:paraId="114FA73F" w14:textId="156D71A9" w:rsidR="0042190C" w:rsidRPr="009D003F" w:rsidRDefault="0042190C" w:rsidP="0042190C">
            <w:pPr>
              <w:jc w:val="both"/>
              <w:rPr>
                <w:sz w:val="22"/>
                <w:szCs w:val="22"/>
              </w:rPr>
            </w:pPr>
            <w:r w:rsidRPr="009D003F">
              <w:rPr>
                <w:sz w:val="22"/>
                <w:szCs w:val="22"/>
              </w:rPr>
              <w:t xml:space="preserve">2) общее количество педагогических работников, участвующих в реализации учебного плана основной образовательной программы </w:t>
            </w:r>
            <w:r>
              <w:rPr>
                <w:sz w:val="22"/>
                <w:szCs w:val="22"/>
              </w:rPr>
              <w:t xml:space="preserve">основного </w:t>
            </w:r>
            <w:r w:rsidRPr="009D003F">
              <w:rPr>
                <w:sz w:val="22"/>
                <w:szCs w:val="22"/>
              </w:rPr>
              <w:t>общего образования.</w:t>
            </w:r>
          </w:p>
          <w:p w14:paraId="37CFD129" w14:textId="77777777" w:rsidR="0042190C" w:rsidRPr="009D003F" w:rsidRDefault="0042190C" w:rsidP="0042190C">
            <w:pPr>
              <w:jc w:val="center"/>
              <w:rPr>
                <w:sz w:val="22"/>
                <w:szCs w:val="22"/>
              </w:rPr>
            </w:pPr>
          </w:p>
        </w:tc>
      </w:tr>
      <w:tr w:rsidR="0042190C" w:rsidRPr="00102574" w14:paraId="3E9F357B" w14:textId="77777777" w:rsidTr="007A420F">
        <w:tc>
          <w:tcPr>
            <w:tcW w:w="822" w:type="dxa"/>
          </w:tcPr>
          <w:p w14:paraId="7212F344" w14:textId="77777777" w:rsidR="0042190C" w:rsidRPr="009D003F" w:rsidRDefault="0042190C" w:rsidP="0042190C">
            <w:pPr>
              <w:rPr>
                <w:sz w:val="22"/>
                <w:szCs w:val="22"/>
              </w:rPr>
            </w:pPr>
            <w:r w:rsidRPr="00B80BB2">
              <w:rPr>
                <w:b/>
                <w:sz w:val="22"/>
                <w:szCs w:val="22"/>
              </w:rPr>
              <w:lastRenderedPageBreak/>
              <w:t>АП 5</w:t>
            </w:r>
          </w:p>
        </w:tc>
        <w:tc>
          <w:tcPr>
            <w:tcW w:w="9243" w:type="dxa"/>
            <w:gridSpan w:val="3"/>
          </w:tcPr>
          <w:p w14:paraId="5C0B7548" w14:textId="71FCE44B" w:rsidR="0042190C" w:rsidRPr="009D003F" w:rsidRDefault="0042190C" w:rsidP="0042190C">
            <w:pPr>
              <w:jc w:val="center"/>
              <w:rPr>
                <w:sz w:val="22"/>
                <w:szCs w:val="22"/>
              </w:rPr>
            </w:pPr>
            <w:r w:rsidRPr="00B80BB2">
              <w:rPr>
                <w:b/>
                <w:sz w:val="22"/>
                <w:szCs w:val="22"/>
              </w:rPr>
              <w:t xml:space="preserve">Доля обучающихся, обеспеченных учебниками и разработанными в комплекте с ними учебными пособиями из числа входящих в федеральный перечень учебников, по каждому учебному предмету, в общем количестве обучающихся по образовательной программе </w:t>
            </w:r>
            <w:r>
              <w:rPr>
                <w:b/>
                <w:sz w:val="22"/>
                <w:szCs w:val="22"/>
              </w:rPr>
              <w:t>основ</w:t>
            </w:r>
            <w:r w:rsidRPr="00B80BB2">
              <w:rPr>
                <w:b/>
                <w:sz w:val="22"/>
                <w:szCs w:val="22"/>
              </w:rPr>
              <w:t xml:space="preserve">ного общего образования </w:t>
            </w:r>
          </w:p>
        </w:tc>
      </w:tr>
      <w:tr w:rsidR="0042190C" w:rsidRPr="00102574" w14:paraId="40566263" w14:textId="77777777" w:rsidTr="007A420F">
        <w:tc>
          <w:tcPr>
            <w:tcW w:w="10065" w:type="dxa"/>
            <w:gridSpan w:val="4"/>
          </w:tcPr>
          <w:p w14:paraId="58DCDC09" w14:textId="0138297A" w:rsidR="0042190C" w:rsidRPr="00FD3DEE" w:rsidRDefault="0042190C" w:rsidP="002B3E76">
            <w:pPr>
              <w:jc w:val="both"/>
              <w:rPr>
                <w:b/>
                <w:sz w:val="22"/>
                <w:szCs w:val="22"/>
              </w:rPr>
            </w:pPr>
            <w:r w:rsidRPr="00B80BB2">
              <w:rPr>
                <w:b/>
                <w:sz w:val="22"/>
                <w:szCs w:val="22"/>
              </w:rPr>
              <w:t>Отчетный период:</w:t>
            </w:r>
            <w:r w:rsidR="00FD3DEE">
              <w:rPr>
                <w:b/>
                <w:sz w:val="22"/>
                <w:szCs w:val="22"/>
              </w:rPr>
              <w:t xml:space="preserve"> </w:t>
            </w:r>
            <w:r w:rsidRPr="00B80BB2">
              <w:rPr>
                <w:sz w:val="22"/>
                <w:szCs w:val="22"/>
              </w:rPr>
              <w:t>предоставляется актуальная информация</w:t>
            </w:r>
            <w:r>
              <w:rPr>
                <w:sz w:val="22"/>
                <w:szCs w:val="22"/>
              </w:rPr>
              <w:t xml:space="preserve"> на 2023-2024 уч</w:t>
            </w:r>
            <w:r w:rsidR="00FD3DEE">
              <w:rPr>
                <w:sz w:val="22"/>
                <w:szCs w:val="22"/>
              </w:rPr>
              <w:t>ебный</w:t>
            </w:r>
            <w:r>
              <w:rPr>
                <w:sz w:val="22"/>
                <w:szCs w:val="22"/>
              </w:rPr>
              <w:t xml:space="preserve"> год</w:t>
            </w:r>
            <w:r w:rsidRPr="00B80BB2">
              <w:rPr>
                <w:sz w:val="22"/>
                <w:szCs w:val="22"/>
              </w:rPr>
              <w:t>.</w:t>
            </w:r>
          </w:p>
          <w:p w14:paraId="01C010EF" w14:textId="57D7422D" w:rsidR="0042190C" w:rsidRPr="00B30C58" w:rsidRDefault="0042190C" w:rsidP="002B3E76">
            <w:pPr>
              <w:jc w:val="both"/>
              <w:rPr>
                <w:b/>
                <w:sz w:val="22"/>
                <w:szCs w:val="22"/>
              </w:rPr>
            </w:pPr>
            <w:r w:rsidRPr="00B80BB2">
              <w:rPr>
                <w:b/>
                <w:sz w:val="22"/>
                <w:szCs w:val="22"/>
              </w:rPr>
              <w:t>Источники данных, необходимых для расчета показателя АП 5:</w:t>
            </w:r>
            <w:r w:rsidRPr="00B80BB2">
              <w:rPr>
                <w:sz w:val="22"/>
                <w:szCs w:val="22"/>
              </w:rPr>
              <w:t xml:space="preserve"> документы и сведения, представленные </w:t>
            </w:r>
            <w:r>
              <w:rPr>
                <w:sz w:val="22"/>
                <w:szCs w:val="22"/>
              </w:rPr>
              <w:t xml:space="preserve">образовательной </w:t>
            </w:r>
            <w:r w:rsidRPr="00B80BB2">
              <w:rPr>
                <w:sz w:val="22"/>
                <w:szCs w:val="22"/>
              </w:rPr>
              <w:t>организацией</w:t>
            </w:r>
            <w:r>
              <w:rPr>
                <w:sz w:val="22"/>
                <w:szCs w:val="22"/>
              </w:rPr>
              <w:t>.</w:t>
            </w:r>
          </w:p>
        </w:tc>
      </w:tr>
      <w:tr w:rsidR="0042190C" w:rsidRPr="00102574" w14:paraId="4E85BFFF" w14:textId="77777777" w:rsidTr="007A420F">
        <w:tc>
          <w:tcPr>
            <w:tcW w:w="822" w:type="dxa"/>
          </w:tcPr>
          <w:p w14:paraId="41E2F96A" w14:textId="0C343E8C" w:rsidR="0042190C" w:rsidRPr="0042190C" w:rsidRDefault="0042190C" w:rsidP="0042190C">
            <w:pPr>
              <w:jc w:val="center"/>
              <w:rPr>
                <w:b/>
                <w:sz w:val="22"/>
                <w:szCs w:val="22"/>
              </w:rPr>
            </w:pPr>
            <w:r w:rsidRPr="0042190C">
              <w:rPr>
                <w:b/>
                <w:sz w:val="22"/>
                <w:szCs w:val="22"/>
              </w:rPr>
              <w:t>№ п/п</w:t>
            </w:r>
          </w:p>
        </w:tc>
        <w:tc>
          <w:tcPr>
            <w:tcW w:w="2472" w:type="dxa"/>
          </w:tcPr>
          <w:p w14:paraId="3B872D87" w14:textId="5ACBEF92" w:rsidR="0042190C" w:rsidRPr="0042190C" w:rsidRDefault="0042190C" w:rsidP="0042190C">
            <w:pPr>
              <w:jc w:val="center"/>
              <w:rPr>
                <w:b/>
                <w:sz w:val="22"/>
                <w:szCs w:val="22"/>
              </w:rPr>
            </w:pPr>
            <w:r w:rsidRPr="0042190C">
              <w:rPr>
                <w:b/>
                <w:sz w:val="22"/>
                <w:szCs w:val="22"/>
              </w:rPr>
              <w:t>Расчет значения показателя</w:t>
            </w:r>
          </w:p>
        </w:tc>
        <w:tc>
          <w:tcPr>
            <w:tcW w:w="3296" w:type="dxa"/>
          </w:tcPr>
          <w:p w14:paraId="4BEA5B99" w14:textId="5CB2A794" w:rsidR="0042190C" w:rsidRPr="0042190C" w:rsidRDefault="0042190C" w:rsidP="0042190C">
            <w:pPr>
              <w:jc w:val="center"/>
              <w:rPr>
                <w:b/>
                <w:sz w:val="22"/>
                <w:szCs w:val="22"/>
              </w:rPr>
            </w:pPr>
            <w:r w:rsidRPr="0042190C">
              <w:rPr>
                <w:b/>
                <w:sz w:val="22"/>
                <w:szCs w:val="22"/>
              </w:rPr>
              <w:t>Подтверждающие документы и сведения</w:t>
            </w:r>
          </w:p>
        </w:tc>
        <w:tc>
          <w:tcPr>
            <w:tcW w:w="3475" w:type="dxa"/>
          </w:tcPr>
          <w:p w14:paraId="78C8E853" w14:textId="52DE9C1E" w:rsidR="0042190C" w:rsidRPr="0042190C" w:rsidRDefault="0042190C" w:rsidP="0042190C">
            <w:pPr>
              <w:jc w:val="center"/>
              <w:rPr>
                <w:b/>
                <w:sz w:val="22"/>
                <w:szCs w:val="22"/>
              </w:rPr>
            </w:pPr>
            <w:r w:rsidRPr="0042190C">
              <w:rPr>
                <w:b/>
                <w:sz w:val="22"/>
                <w:szCs w:val="22"/>
              </w:rPr>
              <w:t xml:space="preserve">Меры </w:t>
            </w:r>
            <w:r w:rsidR="002B3E76">
              <w:rPr>
                <w:b/>
                <w:sz w:val="22"/>
                <w:szCs w:val="22"/>
              </w:rPr>
              <w:t>образовательной организации</w:t>
            </w:r>
          </w:p>
        </w:tc>
      </w:tr>
      <w:tr w:rsidR="0042190C" w:rsidRPr="00102574" w14:paraId="454FAF35" w14:textId="77777777" w:rsidTr="007A420F">
        <w:tc>
          <w:tcPr>
            <w:tcW w:w="822" w:type="dxa"/>
          </w:tcPr>
          <w:p w14:paraId="4D094755" w14:textId="77777777" w:rsidR="0042190C" w:rsidRPr="009D003F" w:rsidRDefault="0042190C" w:rsidP="0042190C">
            <w:pPr>
              <w:rPr>
                <w:sz w:val="22"/>
                <w:szCs w:val="22"/>
              </w:rPr>
            </w:pPr>
            <w:r>
              <w:rPr>
                <w:sz w:val="22"/>
                <w:szCs w:val="22"/>
              </w:rPr>
              <w:t>5.1.</w:t>
            </w:r>
          </w:p>
        </w:tc>
        <w:tc>
          <w:tcPr>
            <w:tcW w:w="2472" w:type="dxa"/>
          </w:tcPr>
          <w:p w14:paraId="780270C7" w14:textId="564BC31B" w:rsidR="0042190C" w:rsidRDefault="0042190C" w:rsidP="0042190C">
            <w:pPr>
              <w:jc w:val="both"/>
              <w:rPr>
                <w:sz w:val="22"/>
                <w:szCs w:val="22"/>
              </w:rPr>
            </w:pPr>
            <w:r w:rsidRPr="00036225">
              <w:rPr>
                <w:sz w:val="22"/>
                <w:szCs w:val="22"/>
              </w:rPr>
              <w:t xml:space="preserve">Значение показателя АП 5 рассчитывается как отношение количества обучающихся, обеспеченных учебниками и разработанными в комплекте с ними учебными пособиями из числа входящих в федеральный перечень учебников по каждому учебному предмету, к общему количеству обучающихся по образовательной программе </w:t>
            </w:r>
            <w:r>
              <w:rPr>
                <w:sz w:val="22"/>
                <w:szCs w:val="22"/>
              </w:rPr>
              <w:t>основ</w:t>
            </w:r>
            <w:r w:rsidRPr="00036225">
              <w:rPr>
                <w:sz w:val="22"/>
                <w:szCs w:val="22"/>
              </w:rPr>
              <w:t>ного общего образования, умноженное на 100%.</w:t>
            </w:r>
          </w:p>
          <w:p w14:paraId="10AD6786" w14:textId="77777777" w:rsidR="0042190C" w:rsidRPr="009D003F" w:rsidRDefault="0042190C" w:rsidP="0042190C">
            <w:pPr>
              <w:jc w:val="both"/>
              <w:rPr>
                <w:sz w:val="22"/>
                <w:szCs w:val="22"/>
              </w:rPr>
            </w:pPr>
          </w:p>
        </w:tc>
        <w:tc>
          <w:tcPr>
            <w:tcW w:w="3296" w:type="dxa"/>
          </w:tcPr>
          <w:p w14:paraId="67694270" w14:textId="19EF3FC0" w:rsidR="0042190C" w:rsidRDefault="0042190C" w:rsidP="0042190C">
            <w:pPr>
              <w:jc w:val="both"/>
              <w:rPr>
                <w:sz w:val="22"/>
                <w:szCs w:val="22"/>
              </w:rPr>
            </w:pPr>
            <w:r>
              <w:rPr>
                <w:sz w:val="22"/>
                <w:szCs w:val="22"/>
              </w:rPr>
              <w:lastRenderedPageBreak/>
              <w:t>1. Наличие в</w:t>
            </w:r>
            <w:r>
              <w:t xml:space="preserve"> </w:t>
            </w:r>
            <w:r w:rsidRPr="00A77673">
              <w:rPr>
                <w:sz w:val="22"/>
                <w:szCs w:val="22"/>
              </w:rPr>
              <w:t xml:space="preserve">Организационном разделе ООП </w:t>
            </w:r>
            <w:r>
              <w:rPr>
                <w:sz w:val="22"/>
                <w:szCs w:val="22"/>
              </w:rPr>
              <w:t>О</w:t>
            </w:r>
            <w:r w:rsidRPr="00A77673">
              <w:rPr>
                <w:sz w:val="22"/>
                <w:szCs w:val="22"/>
              </w:rPr>
              <w:t>ОО</w:t>
            </w:r>
            <w:r>
              <w:rPr>
                <w:sz w:val="22"/>
                <w:szCs w:val="22"/>
              </w:rPr>
              <w:t xml:space="preserve"> </w:t>
            </w:r>
            <w:r w:rsidRPr="00A77673">
              <w:rPr>
                <w:sz w:val="22"/>
                <w:szCs w:val="22"/>
              </w:rPr>
              <w:t>характеристик</w:t>
            </w:r>
            <w:r>
              <w:rPr>
                <w:sz w:val="22"/>
                <w:szCs w:val="22"/>
              </w:rPr>
              <w:t>и</w:t>
            </w:r>
            <w:r w:rsidRPr="00A77673">
              <w:rPr>
                <w:sz w:val="22"/>
                <w:szCs w:val="22"/>
              </w:rPr>
              <w:t xml:space="preserve"> условий реализации программы </w:t>
            </w:r>
            <w:r>
              <w:rPr>
                <w:sz w:val="22"/>
                <w:szCs w:val="22"/>
              </w:rPr>
              <w:t xml:space="preserve">основного </w:t>
            </w:r>
            <w:r w:rsidRPr="00A77673">
              <w:rPr>
                <w:sz w:val="22"/>
                <w:szCs w:val="22"/>
              </w:rPr>
              <w:t>общего образования в соответствии с требованиями ФГОС</w:t>
            </w:r>
            <w:r>
              <w:rPr>
                <w:sz w:val="22"/>
                <w:szCs w:val="22"/>
              </w:rPr>
              <w:t xml:space="preserve"> ООО, в том числе, наличие </w:t>
            </w:r>
            <w:r w:rsidRPr="00A77673">
              <w:rPr>
                <w:sz w:val="22"/>
                <w:szCs w:val="22"/>
              </w:rPr>
              <w:t xml:space="preserve">информации об учебно-методических условиях реализации ООП </w:t>
            </w:r>
            <w:r>
              <w:rPr>
                <w:sz w:val="22"/>
                <w:szCs w:val="22"/>
              </w:rPr>
              <w:t>О</w:t>
            </w:r>
            <w:r w:rsidRPr="00A77673">
              <w:rPr>
                <w:sz w:val="22"/>
                <w:szCs w:val="22"/>
              </w:rPr>
              <w:t>ОО</w:t>
            </w:r>
            <w:r>
              <w:rPr>
                <w:sz w:val="22"/>
                <w:szCs w:val="22"/>
              </w:rPr>
              <w:t>.</w:t>
            </w:r>
          </w:p>
          <w:p w14:paraId="4C26BCD2" w14:textId="2520141A" w:rsidR="0042190C" w:rsidRDefault="0042190C" w:rsidP="0042190C">
            <w:pPr>
              <w:jc w:val="both"/>
              <w:rPr>
                <w:sz w:val="22"/>
                <w:szCs w:val="22"/>
              </w:rPr>
            </w:pPr>
            <w:r>
              <w:rPr>
                <w:sz w:val="22"/>
                <w:szCs w:val="22"/>
              </w:rPr>
              <w:t>2. Утвержденный перечень учебников и учебных пособий, необходимых для реализации ООП ООО в 2023-2024 уч. году.</w:t>
            </w:r>
          </w:p>
          <w:p w14:paraId="0526A0FB" w14:textId="69F4DFB1" w:rsidR="0042190C" w:rsidRDefault="0042190C" w:rsidP="0042190C">
            <w:pPr>
              <w:jc w:val="both"/>
              <w:rPr>
                <w:sz w:val="22"/>
                <w:szCs w:val="22"/>
              </w:rPr>
            </w:pPr>
            <w:r>
              <w:rPr>
                <w:sz w:val="22"/>
                <w:szCs w:val="22"/>
              </w:rPr>
              <w:t>3.Информация образовательной организации об обеспеченности обучающихся учебниками и учебными пособиями в соответствии с требованиями ФГОС ООО,</w:t>
            </w:r>
          </w:p>
          <w:p w14:paraId="35FA64BF" w14:textId="77777777" w:rsidR="0042190C" w:rsidRPr="009D003F" w:rsidRDefault="0042190C" w:rsidP="0042190C">
            <w:pPr>
              <w:jc w:val="both"/>
              <w:rPr>
                <w:sz w:val="22"/>
                <w:szCs w:val="22"/>
              </w:rPr>
            </w:pPr>
          </w:p>
        </w:tc>
        <w:tc>
          <w:tcPr>
            <w:tcW w:w="3475" w:type="dxa"/>
          </w:tcPr>
          <w:p w14:paraId="61F7C9A1" w14:textId="1B1F8EB4" w:rsidR="0042190C" w:rsidRDefault="0042190C" w:rsidP="0042190C">
            <w:pPr>
              <w:jc w:val="both"/>
              <w:rPr>
                <w:sz w:val="22"/>
                <w:szCs w:val="22"/>
              </w:rPr>
            </w:pPr>
            <w:r>
              <w:rPr>
                <w:sz w:val="22"/>
                <w:szCs w:val="22"/>
              </w:rPr>
              <w:lastRenderedPageBreak/>
              <w:t>1. Обеспечить наличие в</w:t>
            </w:r>
            <w:r>
              <w:t xml:space="preserve"> </w:t>
            </w:r>
            <w:r w:rsidRPr="00A77673">
              <w:rPr>
                <w:sz w:val="22"/>
                <w:szCs w:val="22"/>
              </w:rPr>
              <w:t xml:space="preserve">Организационном разделе ООП </w:t>
            </w:r>
            <w:r>
              <w:rPr>
                <w:sz w:val="22"/>
                <w:szCs w:val="22"/>
              </w:rPr>
              <w:t>О</w:t>
            </w:r>
            <w:r w:rsidRPr="00A77673">
              <w:rPr>
                <w:sz w:val="22"/>
                <w:szCs w:val="22"/>
              </w:rPr>
              <w:t>ОО</w:t>
            </w:r>
            <w:r>
              <w:rPr>
                <w:sz w:val="22"/>
                <w:szCs w:val="22"/>
              </w:rPr>
              <w:t xml:space="preserve"> подраздела «Характеристика </w:t>
            </w:r>
            <w:r w:rsidRPr="00A77673">
              <w:rPr>
                <w:sz w:val="22"/>
                <w:szCs w:val="22"/>
              </w:rPr>
              <w:t xml:space="preserve">условий реализации программы </w:t>
            </w:r>
            <w:r>
              <w:rPr>
                <w:sz w:val="22"/>
                <w:szCs w:val="22"/>
              </w:rPr>
              <w:t>основно</w:t>
            </w:r>
            <w:r w:rsidRPr="00A77673">
              <w:rPr>
                <w:sz w:val="22"/>
                <w:szCs w:val="22"/>
              </w:rPr>
              <w:t>го общего образования в соответствии с требованиями ФГОС</w:t>
            </w:r>
            <w:r>
              <w:rPr>
                <w:sz w:val="22"/>
                <w:szCs w:val="22"/>
              </w:rPr>
              <w:t xml:space="preserve"> ООО», в том числе, наличие </w:t>
            </w:r>
            <w:r w:rsidRPr="00A77673">
              <w:rPr>
                <w:sz w:val="22"/>
                <w:szCs w:val="22"/>
              </w:rPr>
              <w:t xml:space="preserve">информации об учебно-методических условиях реализации ООП </w:t>
            </w:r>
            <w:r>
              <w:rPr>
                <w:sz w:val="22"/>
                <w:szCs w:val="22"/>
              </w:rPr>
              <w:t>О</w:t>
            </w:r>
            <w:r w:rsidRPr="00A77673">
              <w:rPr>
                <w:sz w:val="22"/>
                <w:szCs w:val="22"/>
              </w:rPr>
              <w:t>ОО</w:t>
            </w:r>
            <w:r>
              <w:rPr>
                <w:sz w:val="22"/>
                <w:szCs w:val="22"/>
              </w:rPr>
              <w:t>.</w:t>
            </w:r>
          </w:p>
          <w:p w14:paraId="79FF01F2" w14:textId="29ABCE93" w:rsidR="0042190C" w:rsidRDefault="0042190C" w:rsidP="0042190C">
            <w:pPr>
              <w:jc w:val="both"/>
              <w:rPr>
                <w:sz w:val="22"/>
                <w:szCs w:val="22"/>
              </w:rPr>
            </w:pPr>
            <w:r>
              <w:rPr>
                <w:sz w:val="22"/>
                <w:szCs w:val="22"/>
              </w:rPr>
              <w:t>2. Утвердить перечень учебников и учебных пособий, необходимых для реализации ООП ООО в 2023-2024 уч. году.</w:t>
            </w:r>
          </w:p>
          <w:p w14:paraId="18D88414" w14:textId="0D5D1FEC" w:rsidR="00D55C53" w:rsidRPr="009D003F" w:rsidRDefault="0042190C" w:rsidP="0042190C">
            <w:pPr>
              <w:jc w:val="both"/>
              <w:rPr>
                <w:sz w:val="22"/>
                <w:szCs w:val="22"/>
              </w:rPr>
            </w:pPr>
            <w:r>
              <w:rPr>
                <w:sz w:val="22"/>
                <w:szCs w:val="22"/>
              </w:rPr>
              <w:t xml:space="preserve">3. Подготовить информацию образовательной организации об обеспеченности обучающихся по образовательной программе ООП ООО учебниками </w:t>
            </w:r>
            <w:r w:rsidRPr="008A1DED">
              <w:rPr>
                <w:sz w:val="22"/>
                <w:szCs w:val="22"/>
              </w:rPr>
              <w:t>и</w:t>
            </w:r>
            <w:r>
              <w:rPr>
                <w:sz w:val="22"/>
                <w:szCs w:val="22"/>
              </w:rPr>
              <w:t xml:space="preserve"> </w:t>
            </w:r>
            <w:r w:rsidRPr="008A1DED">
              <w:rPr>
                <w:sz w:val="22"/>
                <w:szCs w:val="22"/>
              </w:rPr>
              <w:t xml:space="preserve">разработанными в комплекте с </w:t>
            </w:r>
            <w:r w:rsidRPr="008A1DED">
              <w:rPr>
                <w:sz w:val="22"/>
                <w:szCs w:val="22"/>
              </w:rPr>
              <w:lastRenderedPageBreak/>
              <w:t xml:space="preserve">ними учебными пособиями из числа входящих в федеральный перечень учебников по каждому учебному предмету </w:t>
            </w:r>
            <w:r>
              <w:rPr>
                <w:sz w:val="22"/>
                <w:szCs w:val="22"/>
              </w:rPr>
              <w:t>в соответствии с требованиями ФГОС ООО.</w:t>
            </w:r>
          </w:p>
        </w:tc>
      </w:tr>
      <w:tr w:rsidR="0042190C" w:rsidRPr="00102574" w14:paraId="36495439" w14:textId="77777777" w:rsidTr="007A420F">
        <w:tc>
          <w:tcPr>
            <w:tcW w:w="822" w:type="dxa"/>
          </w:tcPr>
          <w:p w14:paraId="1D016A15" w14:textId="77777777" w:rsidR="0042190C" w:rsidRPr="006914C1" w:rsidRDefault="0042190C" w:rsidP="0042190C">
            <w:pPr>
              <w:rPr>
                <w:sz w:val="22"/>
                <w:szCs w:val="22"/>
                <w:lang w:val="en-US"/>
              </w:rPr>
            </w:pPr>
            <w:r w:rsidRPr="009D003F">
              <w:rPr>
                <w:b/>
                <w:sz w:val="22"/>
                <w:szCs w:val="22"/>
              </w:rPr>
              <w:lastRenderedPageBreak/>
              <w:t xml:space="preserve">АП </w:t>
            </w:r>
            <w:r>
              <w:rPr>
                <w:b/>
                <w:sz w:val="22"/>
                <w:szCs w:val="22"/>
              </w:rPr>
              <w:t>6</w:t>
            </w:r>
          </w:p>
        </w:tc>
        <w:tc>
          <w:tcPr>
            <w:tcW w:w="9243" w:type="dxa"/>
            <w:gridSpan w:val="3"/>
          </w:tcPr>
          <w:p w14:paraId="5A4F7BB2" w14:textId="77777777" w:rsidR="0042190C" w:rsidRPr="009D003F" w:rsidRDefault="0042190C" w:rsidP="0042190C">
            <w:pPr>
              <w:jc w:val="center"/>
              <w:rPr>
                <w:sz w:val="22"/>
                <w:szCs w:val="22"/>
              </w:rPr>
            </w:pPr>
            <w:r w:rsidRPr="009D003F">
              <w:rPr>
                <w:b/>
                <w:sz w:val="22"/>
                <w:szCs w:val="22"/>
              </w:rPr>
              <w:t xml:space="preserve">Наличие электронной информационно-образовательной среды (далее – ЭИОС) </w:t>
            </w:r>
          </w:p>
        </w:tc>
      </w:tr>
      <w:tr w:rsidR="0042190C" w:rsidRPr="00102574" w14:paraId="74E26111" w14:textId="77777777" w:rsidTr="007A420F">
        <w:tc>
          <w:tcPr>
            <w:tcW w:w="10065" w:type="dxa"/>
            <w:gridSpan w:val="4"/>
          </w:tcPr>
          <w:p w14:paraId="3630F283" w14:textId="77777777" w:rsidR="0042190C" w:rsidRPr="009D003F" w:rsidRDefault="0042190C" w:rsidP="002B3E76">
            <w:pPr>
              <w:jc w:val="both"/>
              <w:rPr>
                <w:b/>
                <w:sz w:val="22"/>
                <w:szCs w:val="22"/>
              </w:rPr>
            </w:pPr>
            <w:r w:rsidRPr="009D003F">
              <w:rPr>
                <w:b/>
                <w:sz w:val="22"/>
                <w:szCs w:val="22"/>
              </w:rPr>
              <w:t>Для достижения показателя АП 1 необходимо обеспечить наличие не менее 4-х компонентов ЭОИС.</w:t>
            </w:r>
          </w:p>
          <w:p w14:paraId="62DB2096" w14:textId="7DE48694" w:rsidR="000C0AFB" w:rsidRPr="000C0AFB" w:rsidRDefault="0042190C" w:rsidP="002B3E76">
            <w:pPr>
              <w:jc w:val="both"/>
              <w:rPr>
                <w:b/>
                <w:sz w:val="22"/>
                <w:szCs w:val="22"/>
              </w:rPr>
            </w:pPr>
            <w:r w:rsidRPr="009D003F">
              <w:rPr>
                <w:b/>
                <w:sz w:val="22"/>
                <w:szCs w:val="22"/>
              </w:rPr>
              <w:t>Отчетный период:</w:t>
            </w:r>
            <w:r w:rsidRPr="009D003F">
              <w:rPr>
                <w:sz w:val="22"/>
                <w:szCs w:val="22"/>
              </w:rPr>
              <w:t xml:space="preserve"> </w:t>
            </w:r>
            <w:r w:rsidR="000C0AFB" w:rsidRPr="00D3259E">
              <w:rPr>
                <w:sz w:val="22"/>
                <w:szCs w:val="22"/>
              </w:rPr>
              <w:t>предоставляется актуальная информация</w:t>
            </w:r>
            <w:r w:rsidR="000C0AFB">
              <w:rPr>
                <w:sz w:val="22"/>
                <w:szCs w:val="22"/>
              </w:rPr>
              <w:t xml:space="preserve"> на 2023-2024 учебный год.</w:t>
            </w:r>
          </w:p>
          <w:p w14:paraId="0CD8D14E" w14:textId="6FC13A01" w:rsidR="0042190C" w:rsidRPr="009D003F" w:rsidRDefault="0042190C" w:rsidP="002B3E76">
            <w:pPr>
              <w:jc w:val="both"/>
              <w:rPr>
                <w:sz w:val="22"/>
                <w:szCs w:val="22"/>
              </w:rPr>
            </w:pPr>
            <w:r w:rsidRPr="009D003F">
              <w:rPr>
                <w:b/>
                <w:sz w:val="22"/>
                <w:szCs w:val="22"/>
              </w:rPr>
              <w:t>Источники данных, необходимых для расчета показателя АП</w:t>
            </w:r>
            <w:r>
              <w:rPr>
                <w:b/>
                <w:sz w:val="22"/>
                <w:szCs w:val="22"/>
              </w:rPr>
              <w:t xml:space="preserve"> </w:t>
            </w:r>
            <w:r w:rsidRPr="009D003F">
              <w:rPr>
                <w:b/>
                <w:sz w:val="22"/>
                <w:szCs w:val="22"/>
              </w:rPr>
              <w:t xml:space="preserve">1: </w:t>
            </w:r>
            <w:r w:rsidRPr="009D003F">
              <w:rPr>
                <w:sz w:val="22"/>
                <w:szCs w:val="22"/>
              </w:rPr>
              <w:t xml:space="preserve">официальный сайт </w:t>
            </w:r>
            <w:r>
              <w:rPr>
                <w:sz w:val="22"/>
                <w:szCs w:val="22"/>
              </w:rPr>
              <w:t xml:space="preserve">образовательной </w:t>
            </w:r>
            <w:r w:rsidRPr="009D003F">
              <w:rPr>
                <w:sz w:val="22"/>
                <w:szCs w:val="22"/>
              </w:rPr>
              <w:t xml:space="preserve">организации в сети </w:t>
            </w:r>
            <w:r>
              <w:rPr>
                <w:sz w:val="22"/>
                <w:szCs w:val="22"/>
              </w:rPr>
              <w:t>«</w:t>
            </w:r>
            <w:r w:rsidRPr="009D003F">
              <w:rPr>
                <w:sz w:val="22"/>
                <w:szCs w:val="22"/>
              </w:rPr>
              <w:t>Интернет</w:t>
            </w:r>
            <w:r>
              <w:rPr>
                <w:sz w:val="22"/>
                <w:szCs w:val="22"/>
              </w:rPr>
              <w:t>»</w:t>
            </w:r>
            <w:r w:rsidRPr="009D003F">
              <w:rPr>
                <w:sz w:val="22"/>
                <w:szCs w:val="22"/>
              </w:rPr>
              <w:t>.</w:t>
            </w:r>
          </w:p>
        </w:tc>
      </w:tr>
      <w:tr w:rsidR="0042190C" w:rsidRPr="00102574" w14:paraId="6820D5B0" w14:textId="77777777" w:rsidTr="007A420F">
        <w:tc>
          <w:tcPr>
            <w:tcW w:w="822" w:type="dxa"/>
          </w:tcPr>
          <w:p w14:paraId="2BB2D12C" w14:textId="77777777" w:rsidR="0042190C" w:rsidRPr="0042190C" w:rsidRDefault="0042190C" w:rsidP="0042190C">
            <w:pPr>
              <w:rPr>
                <w:b/>
                <w:sz w:val="22"/>
                <w:szCs w:val="22"/>
              </w:rPr>
            </w:pPr>
            <w:r w:rsidRPr="0042190C">
              <w:rPr>
                <w:b/>
                <w:sz w:val="22"/>
                <w:szCs w:val="22"/>
              </w:rPr>
              <w:t xml:space="preserve">№ </w:t>
            </w:r>
          </w:p>
          <w:p w14:paraId="060F528A" w14:textId="77777777" w:rsidR="0042190C" w:rsidRPr="0042190C" w:rsidRDefault="0042190C" w:rsidP="0042190C">
            <w:pPr>
              <w:jc w:val="both"/>
              <w:rPr>
                <w:b/>
                <w:sz w:val="22"/>
                <w:szCs w:val="22"/>
              </w:rPr>
            </w:pPr>
            <w:r w:rsidRPr="0042190C">
              <w:rPr>
                <w:b/>
                <w:sz w:val="22"/>
                <w:szCs w:val="22"/>
              </w:rPr>
              <w:t>п/п</w:t>
            </w:r>
          </w:p>
        </w:tc>
        <w:tc>
          <w:tcPr>
            <w:tcW w:w="2472" w:type="dxa"/>
          </w:tcPr>
          <w:p w14:paraId="14DE2B89" w14:textId="77777777" w:rsidR="0042190C" w:rsidRPr="0042190C" w:rsidRDefault="0042190C" w:rsidP="0042190C">
            <w:pPr>
              <w:jc w:val="both"/>
              <w:rPr>
                <w:b/>
                <w:sz w:val="22"/>
                <w:szCs w:val="22"/>
              </w:rPr>
            </w:pPr>
            <w:r w:rsidRPr="0042190C">
              <w:rPr>
                <w:b/>
                <w:sz w:val="22"/>
                <w:szCs w:val="22"/>
              </w:rPr>
              <w:t>Наименование компонентов ЭИОС</w:t>
            </w:r>
          </w:p>
        </w:tc>
        <w:tc>
          <w:tcPr>
            <w:tcW w:w="3296" w:type="dxa"/>
          </w:tcPr>
          <w:p w14:paraId="2A38F17A" w14:textId="77777777" w:rsidR="0042190C" w:rsidRPr="0042190C" w:rsidRDefault="0042190C" w:rsidP="0042190C">
            <w:pPr>
              <w:jc w:val="both"/>
              <w:rPr>
                <w:b/>
                <w:sz w:val="22"/>
                <w:szCs w:val="22"/>
              </w:rPr>
            </w:pPr>
            <w:r w:rsidRPr="0042190C">
              <w:rPr>
                <w:b/>
                <w:sz w:val="22"/>
                <w:szCs w:val="22"/>
              </w:rPr>
              <w:t>Подтверждающие документы и сведения</w:t>
            </w:r>
          </w:p>
        </w:tc>
        <w:tc>
          <w:tcPr>
            <w:tcW w:w="3475" w:type="dxa"/>
          </w:tcPr>
          <w:p w14:paraId="0EDDA573" w14:textId="295234E8" w:rsidR="0042190C" w:rsidRPr="0042190C" w:rsidRDefault="0042190C" w:rsidP="0042190C">
            <w:pPr>
              <w:jc w:val="center"/>
              <w:rPr>
                <w:b/>
                <w:sz w:val="22"/>
                <w:szCs w:val="22"/>
              </w:rPr>
            </w:pPr>
            <w:r w:rsidRPr="0042190C">
              <w:rPr>
                <w:b/>
                <w:sz w:val="22"/>
                <w:szCs w:val="22"/>
              </w:rPr>
              <w:t xml:space="preserve">Меры </w:t>
            </w:r>
            <w:r w:rsidR="002B3E76">
              <w:rPr>
                <w:b/>
                <w:sz w:val="22"/>
                <w:szCs w:val="22"/>
              </w:rPr>
              <w:t>образовательной организации</w:t>
            </w:r>
          </w:p>
        </w:tc>
      </w:tr>
      <w:tr w:rsidR="0042190C" w:rsidRPr="00102574" w14:paraId="0960877A" w14:textId="77777777" w:rsidTr="007A420F">
        <w:tc>
          <w:tcPr>
            <w:tcW w:w="822" w:type="dxa"/>
          </w:tcPr>
          <w:p w14:paraId="4EB2A185" w14:textId="77777777" w:rsidR="0042190C" w:rsidRPr="009D003F" w:rsidRDefault="0042190C" w:rsidP="0042190C">
            <w:pPr>
              <w:jc w:val="both"/>
              <w:rPr>
                <w:sz w:val="22"/>
                <w:szCs w:val="22"/>
              </w:rPr>
            </w:pPr>
            <w:r>
              <w:rPr>
                <w:sz w:val="22"/>
                <w:szCs w:val="22"/>
              </w:rPr>
              <w:t>6</w:t>
            </w:r>
            <w:r w:rsidRPr="009D003F">
              <w:rPr>
                <w:sz w:val="22"/>
                <w:szCs w:val="22"/>
              </w:rPr>
              <w:t>.1.</w:t>
            </w:r>
          </w:p>
        </w:tc>
        <w:tc>
          <w:tcPr>
            <w:tcW w:w="2472" w:type="dxa"/>
          </w:tcPr>
          <w:p w14:paraId="35EB4A54" w14:textId="77777777" w:rsidR="0042190C" w:rsidRPr="009D003F" w:rsidRDefault="0042190C" w:rsidP="0042190C">
            <w:pPr>
              <w:jc w:val="both"/>
              <w:rPr>
                <w:sz w:val="22"/>
                <w:szCs w:val="22"/>
              </w:rPr>
            </w:pPr>
            <w:r w:rsidRPr="009D003F">
              <w:rPr>
                <w:sz w:val="22"/>
                <w:szCs w:val="22"/>
              </w:rPr>
              <w:t xml:space="preserve">Наличие доступа к информационно-телекоммуникационной сети </w:t>
            </w:r>
            <w:r>
              <w:rPr>
                <w:sz w:val="22"/>
                <w:szCs w:val="22"/>
              </w:rPr>
              <w:t>«</w:t>
            </w:r>
            <w:r w:rsidRPr="009D003F">
              <w:rPr>
                <w:sz w:val="22"/>
                <w:szCs w:val="22"/>
              </w:rPr>
              <w:t>Интернет</w:t>
            </w:r>
            <w:r>
              <w:rPr>
                <w:sz w:val="22"/>
                <w:szCs w:val="22"/>
              </w:rPr>
              <w:t>».</w:t>
            </w:r>
          </w:p>
        </w:tc>
        <w:tc>
          <w:tcPr>
            <w:tcW w:w="3296" w:type="dxa"/>
          </w:tcPr>
          <w:p w14:paraId="1E8F3848" w14:textId="77777777" w:rsidR="0042190C" w:rsidRPr="009D003F" w:rsidRDefault="0042190C" w:rsidP="0042190C">
            <w:pPr>
              <w:jc w:val="both"/>
              <w:rPr>
                <w:sz w:val="22"/>
                <w:szCs w:val="22"/>
              </w:rPr>
            </w:pPr>
            <w:r w:rsidRPr="009D003F">
              <w:rPr>
                <w:sz w:val="22"/>
                <w:szCs w:val="22"/>
              </w:rPr>
              <w:t xml:space="preserve">1. Договор о сайте или акты выполненных работ </w:t>
            </w:r>
          </w:p>
          <w:p w14:paraId="776EEBBC" w14:textId="77777777" w:rsidR="0042190C" w:rsidRPr="009D003F" w:rsidRDefault="0042190C" w:rsidP="0042190C">
            <w:pPr>
              <w:jc w:val="both"/>
              <w:rPr>
                <w:sz w:val="22"/>
                <w:szCs w:val="22"/>
              </w:rPr>
            </w:pPr>
            <w:r w:rsidRPr="009D003F">
              <w:rPr>
                <w:sz w:val="22"/>
                <w:szCs w:val="22"/>
              </w:rPr>
              <w:t>по созданию и ведению сайта образовательной организации.</w:t>
            </w:r>
          </w:p>
          <w:p w14:paraId="7556735F" w14:textId="77777777" w:rsidR="0042190C" w:rsidRPr="009D003F" w:rsidRDefault="0042190C" w:rsidP="0042190C">
            <w:pPr>
              <w:jc w:val="both"/>
              <w:rPr>
                <w:sz w:val="22"/>
                <w:szCs w:val="22"/>
              </w:rPr>
            </w:pPr>
            <w:r w:rsidRPr="009D003F">
              <w:rPr>
                <w:sz w:val="22"/>
                <w:szCs w:val="22"/>
              </w:rPr>
              <w:t>2. Действующая ссылка на официальный сайт образовательной организации в сети «Интернет»</w:t>
            </w:r>
            <w:r>
              <w:rPr>
                <w:sz w:val="22"/>
                <w:szCs w:val="22"/>
              </w:rPr>
              <w:t>.</w:t>
            </w:r>
          </w:p>
        </w:tc>
        <w:tc>
          <w:tcPr>
            <w:tcW w:w="3475" w:type="dxa"/>
          </w:tcPr>
          <w:p w14:paraId="1094E8E5" w14:textId="77777777" w:rsidR="0042190C" w:rsidRPr="009D003F" w:rsidRDefault="0042190C" w:rsidP="0042190C">
            <w:pPr>
              <w:jc w:val="both"/>
              <w:rPr>
                <w:sz w:val="22"/>
                <w:szCs w:val="22"/>
              </w:rPr>
            </w:pPr>
            <w:r w:rsidRPr="009D003F">
              <w:rPr>
                <w:sz w:val="22"/>
                <w:szCs w:val="22"/>
              </w:rPr>
              <w:t>1. При необходимости - заключить договор о работе сайта, подготовить акт выполненных работ.</w:t>
            </w:r>
          </w:p>
          <w:p w14:paraId="3BB74387" w14:textId="77777777" w:rsidR="0042190C" w:rsidRPr="009D003F" w:rsidRDefault="0042190C" w:rsidP="0042190C">
            <w:pPr>
              <w:jc w:val="both"/>
              <w:rPr>
                <w:sz w:val="22"/>
                <w:szCs w:val="22"/>
              </w:rPr>
            </w:pPr>
            <w:r w:rsidRPr="009D003F">
              <w:rPr>
                <w:sz w:val="22"/>
                <w:szCs w:val="22"/>
              </w:rPr>
              <w:t>2. Обеспечить действующие ссылки доступа на официальный сайт образовательной организации в сети «Интернет»</w:t>
            </w:r>
            <w:r>
              <w:rPr>
                <w:sz w:val="22"/>
                <w:szCs w:val="22"/>
              </w:rPr>
              <w:t>.</w:t>
            </w:r>
          </w:p>
          <w:p w14:paraId="00A65D93" w14:textId="77777777" w:rsidR="0042190C" w:rsidRPr="009D003F" w:rsidRDefault="0042190C" w:rsidP="0042190C">
            <w:pPr>
              <w:jc w:val="both"/>
              <w:rPr>
                <w:sz w:val="22"/>
                <w:szCs w:val="22"/>
              </w:rPr>
            </w:pPr>
            <w:r w:rsidRPr="009D003F">
              <w:rPr>
                <w:sz w:val="22"/>
                <w:szCs w:val="22"/>
              </w:rPr>
              <w:t>3. Обеспечить отсутствие фильтров для доступа на сайт образовательной организации</w:t>
            </w:r>
            <w:r>
              <w:rPr>
                <w:sz w:val="22"/>
                <w:szCs w:val="22"/>
              </w:rPr>
              <w:t>.</w:t>
            </w:r>
          </w:p>
        </w:tc>
      </w:tr>
      <w:tr w:rsidR="0042190C" w:rsidRPr="00102574" w14:paraId="350F1FE3" w14:textId="77777777" w:rsidTr="007A420F">
        <w:tc>
          <w:tcPr>
            <w:tcW w:w="822" w:type="dxa"/>
          </w:tcPr>
          <w:p w14:paraId="573A1A34" w14:textId="77777777" w:rsidR="0042190C" w:rsidRPr="009D003F" w:rsidRDefault="0042190C" w:rsidP="0042190C">
            <w:pPr>
              <w:jc w:val="both"/>
              <w:rPr>
                <w:sz w:val="22"/>
                <w:szCs w:val="22"/>
              </w:rPr>
            </w:pPr>
            <w:r>
              <w:rPr>
                <w:sz w:val="22"/>
                <w:szCs w:val="22"/>
              </w:rPr>
              <w:t>6</w:t>
            </w:r>
            <w:r w:rsidRPr="009D003F">
              <w:rPr>
                <w:sz w:val="22"/>
                <w:szCs w:val="22"/>
              </w:rPr>
              <w:t>.2.</w:t>
            </w:r>
          </w:p>
        </w:tc>
        <w:tc>
          <w:tcPr>
            <w:tcW w:w="2472" w:type="dxa"/>
          </w:tcPr>
          <w:p w14:paraId="6B0C1BC9" w14:textId="77777777" w:rsidR="0042190C" w:rsidRPr="009D003F" w:rsidRDefault="0042190C" w:rsidP="0042190C">
            <w:pPr>
              <w:jc w:val="both"/>
              <w:rPr>
                <w:sz w:val="22"/>
                <w:szCs w:val="22"/>
              </w:rPr>
            </w:pPr>
            <w:r w:rsidRPr="009D003F">
              <w:rPr>
                <w:sz w:val="22"/>
                <w:szCs w:val="22"/>
              </w:rPr>
              <w:t>Локальный нормативный акт образовательной организации об электронной информационно-образовательной среде.</w:t>
            </w:r>
          </w:p>
        </w:tc>
        <w:tc>
          <w:tcPr>
            <w:tcW w:w="3296" w:type="dxa"/>
          </w:tcPr>
          <w:p w14:paraId="4A92DCEA" w14:textId="77777777" w:rsidR="0042190C" w:rsidRPr="009D003F" w:rsidRDefault="0042190C" w:rsidP="0042190C">
            <w:pPr>
              <w:jc w:val="both"/>
              <w:rPr>
                <w:sz w:val="22"/>
                <w:szCs w:val="22"/>
              </w:rPr>
            </w:pPr>
            <w:r w:rsidRPr="009D003F">
              <w:rPr>
                <w:sz w:val="22"/>
                <w:szCs w:val="22"/>
              </w:rPr>
              <w:t>Положение об электронной информационно-образовательной среде.</w:t>
            </w:r>
          </w:p>
        </w:tc>
        <w:tc>
          <w:tcPr>
            <w:tcW w:w="3475" w:type="dxa"/>
          </w:tcPr>
          <w:p w14:paraId="7F31D040" w14:textId="77777777" w:rsidR="0042190C" w:rsidRPr="009D003F" w:rsidRDefault="0042190C" w:rsidP="0042190C">
            <w:pPr>
              <w:jc w:val="both"/>
              <w:rPr>
                <w:sz w:val="22"/>
                <w:szCs w:val="22"/>
              </w:rPr>
            </w:pPr>
            <w:r w:rsidRPr="009D003F">
              <w:rPr>
                <w:sz w:val="22"/>
                <w:szCs w:val="22"/>
              </w:rPr>
              <w:t>Разместить ссылку доступа на ЛНА - Положение об электронной информационно-образовательной среде на сайте образовательной организации (в электронной форме, с подписанием ЭЦП).</w:t>
            </w:r>
          </w:p>
        </w:tc>
      </w:tr>
      <w:tr w:rsidR="0042190C" w:rsidRPr="00102574" w14:paraId="413BE819" w14:textId="77777777" w:rsidTr="007A420F">
        <w:tc>
          <w:tcPr>
            <w:tcW w:w="822" w:type="dxa"/>
          </w:tcPr>
          <w:p w14:paraId="20470C07" w14:textId="77777777" w:rsidR="0042190C" w:rsidRPr="009D003F" w:rsidRDefault="0042190C" w:rsidP="0042190C">
            <w:pPr>
              <w:jc w:val="both"/>
              <w:rPr>
                <w:sz w:val="22"/>
                <w:szCs w:val="22"/>
                <w:lang w:val="en-US"/>
              </w:rPr>
            </w:pPr>
            <w:r>
              <w:rPr>
                <w:sz w:val="22"/>
                <w:szCs w:val="22"/>
              </w:rPr>
              <w:t>6</w:t>
            </w:r>
            <w:r w:rsidRPr="009D003F">
              <w:rPr>
                <w:sz w:val="22"/>
                <w:szCs w:val="22"/>
              </w:rPr>
              <w:t>.3.</w:t>
            </w:r>
          </w:p>
        </w:tc>
        <w:tc>
          <w:tcPr>
            <w:tcW w:w="2472" w:type="dxa"/>
          </w:tcPr>
          <w:p w14:paraId="60A523BC" w14:textId="77777777" w:rsidR="0042190C" w:rsidRPr="009D003F" w:rsidRDefault="0042190C" w:rsidP="0042190C">
            <w:pPr>
              <w:jc w:val="both"/>
              <w:rPr>
                <w:sz w:val="22"/>
                <w:szCs w:val="22"/>
              </w:rPr>
            </w:pPr>
            <w:r w:rsidRPr="009D003F">
              <w:rPr>
                <w:sz w:val="22"/>
                <w:szCs w:val="22"/>
              </w:rPr>
              <w:t>Наличие доступа к цифровой (электронной) библиотеке и (или) иным электронным образовательным ресурсам</w:t>
            </w:r>
            <w:r>
              <w:rPr>
                <w:sz w:val="22"/>
                <w:szCs w:val="22"/>
              </w:rPr>
              <w:t>.</w:t>
            </w:r>
          </w:p>
        </w:tc>
        <w:tc>
          <w:tcPr>
            <w:tcW w:w="3296" w:type="dxa"/>
          </w:tcPr>
          <w:p w14:paraId="3A58D02B" w14:textId="77777777" w:rsidR="0042190C" w:rsidRPr="009D003F" w:rsidRDefault="0042190C" w:rsidP="0042190C">
            <w:pPr>
              <w:jc w:val="both"/>
              <w:rPr>
                <w:sz w:val="22"/>
                <w:szCs w:val="22"/>
              </w:rPr>
            </w:pPr>
            <w:r w:rsidRPr="009D003F">
              <w:rPr>
                <w:sz w:val="22"/>
                <w:szCs w:val="22"/>
              </w:rPr>
              <w:t>Действующая на официальном сайте образовательной организации ссылка доступа:</w:t>
            </w:r>
          </w:p>
          <w:p w14:paraId="7C36D889" w14:textId="77777777" w:rsidR="0042190C" w:rsidRPr="009D003F" w:rsidRDefault="0042190C" w:rsidP="0042190C">
            <w:pPr>
              <w:jc w:val="both"/>
              <w:rPr>
                <w:sz w:val="22"/>
                <w:szCs w:val="22"/>
              </w:rPr>
            </w:pPr>
            <w:r w:rsidRPr="009D003F">
              <w:rPr>
                <w:sz w:val="22"/>
                <w:szCs w:val="22"/>
              </w:rPr>
              <w:t xml:space="preserve">- на Цифровую электронную библиотеку; </w:t>
            </w:r>
          </w:p>
          <w:p w14:paraId="5F1DF495" w14:textId="77777777" w:rsidR="0042190C" w:rsidRPr="009D003F" w:rsidRDefault="0042190C" w:rsidP="0042190C">
            <w:pPr>
              <w:jc w:val="both"/>
              <w:rPr>
                <w:sz w:val="22"/>
                <w:szCs w:val="22"/>
              </w:rPr>
            </w:pPr>
            <w:r w:rsidRPr="009D003F">
              <w:rPr>
                <w:sz w:val="22"/>
                <w:szCs w:val="22"/>
              </w:rPr>
              <w:t>- на иные Электронные образовательные ресурсы.</w:t>
            </w:r>
          </w:p>
        </w:tc>
        <w:tc>
          <w:tcPr>
            <w:tcW w:w="3475" w:type="dxa"/>
          </w:tcPr>
          <w:p w14:paraId="1B3CD8DD" w14:textId="77777777" w:rsidR="0042190C" w:rsidRPr="009D003F" w:rsidRDefault="0042190C" w:rsidP="0042190C">
            <w:pPr>
              <w:jc w:val="both"/>
              <w:rPr>
                <w:sz w:val="22"/>
                <w:szCs w:val="22"/>
              </w:rPr>
            </w:pPr>
            <w:r w:rsidRPr="009D003F">
              <w:rPr>
                <w:sz w:val="22"/>
                <w:szCs w:val="22"/>
              </w:rPr>
              <w:t>Разместить на сайте образовательной организации ссылки доступа</w:t>
            </w:r>
          </w:p>
          <w:p w14:paraId="08585CDF" w14:textId="77777777" w:rsidR="0042190C" w:rsidRPr="009D003F" w:rsidRDefault="0042190C" w:rsidP="0042190C">
            <w:pPr>
              <w:jc w:val="both"/>
              <w:rPr>
                <w:sz w:val="22"/>
                <w:szCs w:val="22"/>
              </w:rPr>
            </w:pPr>
            <w:r w:rsidRPr="009D003F">
              <w:rPr>
                <w:sz w:val="22"/>
                <w:szCs w:val="22"/>
              </w:rPr>
              <w:t xml:space="preserve">-  на Цифровую электронную библиотеку; </w:t>
            </w:r>
          </w:p>
          <w:p w14:paraId="40EF8E89" w14:textId="77777777" w:rsidR="0042190C" w:rsidRPr="009D003F" w:rsidRDefault="0042190C" w:rsidP="0042190C">
            <w:pPr>
              <w:jc w:val="both"/>
              <w:rPr>
                <w:sz w:val="22"/>
                <w:szCs w:val="22"/>
              </w:rPr>
            </w:pPr>
            <w:r w:rsidRPr="009D003F">
              <w:rPr>
                <w:sz w:val="22"/>
                <w:szCs w:val="22"/>
              </w:rPr>
              <w:t>- на иные Электронные образовательные ресурсы</w:t>
            </w:r>
            <w:r>
              <w:rPr>
                <w:sz w:val="22"/>
                <w:szCs w:val="22"/>
              </w:rPr>
              <w:t>.</w:t>
            </w:r>
          </w:p>
        </w:tc>
      </w:tr>
      <w:tr w:rsidR="0042190C" w:rsidRPr="00102574" w14:paraId="5EA07D50" w14:textId="77777777" w:rsidTr="007A420F">
        <w:tc>
          <w:tcPr>
            <w:tcW w:w="822" w:type="dxa"/>
          </w:tcPr>
          <w:p w14:paraId="3243E81E" w14:textId="77777777" w:rsidR="0042190C" w:rsidRPr="009D003F" w:rsidRDefault="0042190C" w:rsidP="0042190C">
            <w:pPr>
              <w:jc w:val="both"/>
              <w:rPr>
                <w:sz w:val="22"/>
                <w:szCs w:val="22"/>
              </w:rPr>
            </w:pPr>
            <w:r>
              <w:rPr>
                <w:sz w:val="22"/>
                <w:szCs w:val="22"/>
              </w:rPr>
              <w:t>6</w:t>
            </w:r>
            <w:r w:rsidRPr="009D003F">
              <w:rPr>
                <w:sz w:val="22"/>
                <w:szCs w:val="22"/>
              </w:rPr>
              <w:t>.4.</w:t>
            </w:r>
          </w:p>
        </w:tc>
        <w:tc>
          <w:tcPr>
            <w:tcW w:w="2472" w:type="dxa"/>
          </w:tcPr>
          <w:p w14:paraId="722C82FD" w14:textId="77777777" w:rsidR="0042190C" w:rsidRPr="009D003F" w:rsidRDefault="0042190C" w:rsidP="0042190C">
            <w:pPr>
              <w:jc w:val="both"/>
              <w:rPr>
                <w:sz w:val="22"/>
                <w:szCs w:val="22"/>
              </w:rPr>
            </w:pPr>
            <w:r w:rsidRPr="009D003F">
              <w:rPr>
                <w:sz w:val="22"/>
                <w:szCs w:val="22"/>
              </w:rPr>
              <w:t>Наличие доступа к электронной системе учета обучающихся, учета и хранения их образовательных результатов (электронный журнал, электронный дневник)</w:t>
            </w:r>
            <w:r>
              <w:rPr>
                <w:sz w:val="22"/>
                <w:szCs w:val="22"/>
              </w:rPr>
              <w:t>.</w:t>
            </w:r>
          </w:p>
        </w:tc>
        <w:tc>
          <w:tcPr>
            <w:tcW w:w="3296" w:type="dxa"/>
          </w:tcPr>
          <w:p w14:paraId="30AA17AD" w14:textId="77777777" w:rsidR="0042190C" w:rsidRPr="009D003F" w:rsidRDefault="0042190C" w:rsidP="0042190C">
            <w:pPr>
              <w:jc w:val="both"/>
              <w:rPr>
                <w:sz w:val="22"/>
                <w:szCs w:val="22"/>
              </w:rPr>
            </w:pPr>
            <w:r w:rsidRPr="009D003F">
              <w:rPr>
                <w:sz w:val="22"/>
                <w:szCs w:val="22"/>
              </w:rPr>
              <w:t>1. Положение об электронном журнале, Положение об электронном дневнике.</w:t>
            </w:r>
          </w:p>
          <w:p w14:paraId="085B13C1" w14:textId="77777777" w:rsidR="0042190C" w:rsidRPr="009D003F" w:rsidRDefault="0042190C" w:rsidP="0042190C">
            <w:pPr>
              <w:jc w:val="both"/>
              <w:rPr>
                <w:sz w:val="22"/>
                <w:szCs w:val="22"/>
              </w:rPr>
            </w:pPr>
            <w:r w:rsidRPr="009D003F">
              <w:rPr>
                <w:sz w:val="22"/>
                <w:szCs w:val="22"/>
              </w:rPr>
              <w:t xml:space="preserve">2.  Действующая ссылка на ЛНА - Положение об электронном журнале, Положение об электронном дневнике </w:t>
            </w:r>
          </w:p>
          <w:p w14:paraId="291186AA" w14:textId="77777777" w:rsidR="0042190C" w:rsidRPr="009D003F" w:rsidRDefault="0042190C" w:rsidP="0042190C">
            <w:pPr>
              <w:jc w:val="both"/>
              <w:rPr>
                <w:sz w:val="22"/>
                <w:szCs w:val="22"/>
              </w:rPr>
            </w:pPr>
            <w:r w:rsidRPr="009D003F">
              <w:rPr>
                <w:sz w:val="22"/>
                <w:szCs w:val="22"/>
              </w:rPr>
              <w:t>3. Действующая ссылка электронный журнал на официальном сайте образовательной организации в сети «Интернет».</w:t>
            </w:r>
          </w:p>
          <w:p w14:paraId="20680066" w14:textId="77777777" w:rsidR="0042190C" w:rsidRPr="009D003F" w:rsidRDefault="0042190C" w:rsidP="0042190C">
            <w:pPr>
              <w:jc w:val="both"/>
              <w:rPr>
                <w:sz w:val="22"/>
                <w:szCs w:val="22"/>
              </w:rPr>
            </w:pPr>
            <w:r w:rsidRPr="009D003F">
              <w:rPr>
                <w:sz w:val="22"/>
                <w:szCs w:val="22"/>
              </w:rPr>
              <w:t>4. Действующая ссылка электронный дневник на официальном сайте образовательной организации в сети «Интернет».</w:t>
            </w:r>
          </w:p>
        </w:tc>
        <w:tc>
          <w:tcPr>
            <w:tcW w:w="3475" w:type="dxa"/>
          </w:tcPr>
          <w:p w14:paraId="50E41E53" w14:textId="77777777" w:rsidR="0042190C" w:rsidRPr="009D003F" w:rsidRDefault="0042190C" w:rsidP="0042190C">
            <w:pPr>
              <w:jc w:val="both"/>
              <w:rPr>
                <w:sz w:val="22"/>
                <w:szCs w:val="22"/>
              </w:rPr>
            </w:pPr>
            <w:r w:rsidRPr="009D003F">
              <w:rPr>
                <w:sz w:val="22"/>
                <w:szCs w:val="22"/>
              </w:rPr>
              <w:t xml:space="preserve">1. Разработать ЛНА: </w:t>
            </w:r>
          </w:p>
          <w:p w14:paraId="5A6C24C0" w14:textId="77777777" w:rsidR="0042190C" w:rsidRPr="009D003F" w:rsidRDefault="0042190C" w:rsidP="0042190C">
            <w:pPr>
              <w:jc w:val="both"/>
              <w:rPr>
                <w:sz w:val="22"/>
                <w:szCs w:val="22"/>
              </w:rPr>
            </w:pPr>
            <w:r w:rsidRPr="009D003F">
              <w:rPr>
                <w:sz w:val="22"/>
                <w:szCs w:val="22"/>
              </w:rPr>
              <w:t xml:space="preserve">- Положение об электронном журнале, </w:t>
            </w:r>
          </w:p>
          <w:p w14:paraId="01CAC859" w14:textId="77777777" w:rsidR="0042190C" w:rsidRPr="009D003F" w:rsidRDefault="0042190C" w:rsidP="0042190C">
            <w:pPr>
              <w:jc w:val="both"/>
              <w:rPr>
                <w:sz w:val="22"/>
                <w:szCs w:val="22"/>
              </w:rPr>
            </w:pPr>
            <w:r w:rsidRPr="009D003F">
              <w:rPr>
                <w:sz w:val="22"/>
                <w:szCs w:val="22"/>
              </w:rPr>
              <w:t>- Положение об электронном дневнике.</w:t>
            </w:r>
          </w:p>
          <w:p w14:paraId="5B74B5B4" w14:textId="77777777" w:rsidR="0042190C" w:rsidRPr="009D003F" w:rsidRDefault="0042190C" w:rsidP="0042190C">
            <w:pPr>
              <w:jc w:val="both"/>
              <w:rPr>
                <w:sz w:val="22"/>
                <w:szCs w:val="22"/>
              </w:rPr>
            </w:pPr>
            <w:r w:rsidRPr="009D003F">
              <w:rPr>
                <w:sz w:val="22"/>
                <w:szCs w:val="22"/>
              </w:rPr>
              <w:t>2. Обеспечить размещение ЛНА на официальном сайте образовательной организации в сети «Интернет».</w:t>
            </w:r>
          </w:p>
          <w:p w14:paraId="276B9D26" w14:textId="77777777" w:rsidR="0042190C" w:rsidRPr="009D003F" w:rsidRDefault="0042190C" w:rsidP="0042190C">
            <w:pPr>
              <w:jc w:val="both"/>
              <w:rPr>
                <w:sz w:val="22"/>
                <w:szCs w:val="22"/>
              </w:rPr>
            </w:pPr>
            <w:r w:rsidRPr="009D003F">
              <w:rPr>
                <w:sz w:val="22"/>
                <w:szCs w:val="22"/>
              </w:rPr>
              <w:t>3. Обеспечить функционирование действующей ссылки доступа на электронный журнал на официальном сайте образовательной организации.</w:t>
            </w:r>
          </w:p>
          <w:p w14:paraId="3AEE2F7C" w14:textId="75CF22E8" w:rsidR="0042190C" w:rsidRPr="009D003F" w:rsidRDefault="0042190C" w:rsidP="0042190C">
            <w:pPr>
              <w:jc w:val="both"/>
              <w:rPr>
                <w:sz w:val="22"/>
                <w:szCs w:val="22"/>
              </w:rPr>
            </w:pPr>
            <w:r w:rsidRPr="009D003F">
              <w:rPr>
                <w:sz w:val="22"/>
                <w:szCs w:val="22"/>
              </w:rPr>
              <w:t>4. Обеспечить функционирование действующей ссылки доступа на электронный дневник   на официальном сайте образовательной организации.</w:t>
            </w:r>
          </w:p>
        </w:tc>
      </w:tr>
      <w:tr w:rsidR="0042190C" w:rsidRPr="00102574" w14:paraId="6B808180" w14:textId="77777777" w:rsidTr="007A420F">
        <w:tc>
          <w:tcPr>
            <w:tcW w:w="822" w:type="dxa"/>
          </w:tcPr>
          <w:p w14:paraId="4DF45B06" w14:textId="77777777" w:rsidR="0042190C" w:rsidRPr="009D003F" w:rsidRDefault="0042190C" w:rsidP="0042190C">
            <w:pPr>
              <w:jc w:val="both"/>
              <w:rPr>
                <w:sz w:val="22"/>
                <w:szCs w:val="22"/>
              </w:rPr>
            </w:pPr>
            <w:r>
              <w:rPr>
                <w:sz w:val="22"/>
                <w:szCs w:val="22"/>
              </w:rPr>
              <w:lastRenderedPageBreak/>
              <w:t>6</w:t>
            </w:r>
            <w:r w:rsidRPr="009D003F">
              <w:rPr>
                <w:sz w:val="22"/>
                <w:szCs w:val="22"/>
              </w:rPr>
              <w:t>.5.</w:t>
            </w:r>
          </w:p>
        </w:tc>
        <w:tc>
          <w:tcPr>
            <w:tcW w:w="2472" w:type="dxa"/>
          </w:tcPr>
          <w:p w14:paraId="3254E3C6" w14:textId="77777777" w:rsidR="0042190C" w:rsidRPr="009D003F" w:rsidRDefault="0042190C" w:rsidP="0042190C">
            <w:pPr>
              <w:jc w:val="both"/>
              <w:rPr>
                <w:sz w:val="22"/>
                <w:szCs w:val="22"/>
              </w:rPr>
            </w:pPr>
            <w:r w:rsidRPr="009D003F">
              <w:rPr>
                <w:sz w:val="22"/>
                <w:szCs w:val="22"/>
              </w:rPr>
              <w:t>Наличие доступа к электронным портфолио обучающихся.</w:t>
            </w:r>
          </w:p>
        </w:tc>
        <w:tc>
          <w:tcPr>
            <w:tcW w:w="3296" w:type="dxa"/>
          </w:tcPr>
          <w:p w14:paraId="7DB300A9" w14:textId="77777777" w:rsidR="0042190C" w:rsidRDefault="0042190C" w:rsidP="0042190C">
            <w:pPr>
              <w:jc w:val="both"/>
              <w:rPr>
                <w:sz w:val="22"/>
                <w:szCs w:val="22"/>
              </w:rPr>
            </w:pPr>
            <w:r w:rsidRPr="009D003F">
              <w:rPr>
                <w:sz w:val="22"/>
                <w:szCs w:val="22"/>
              </w:rPr>
              <w:t>1. Положение об электронном портфолио обучающихся.</w:t>
            </w:r>
          </w:p>
          <w:p w14:paraId="572D5C83" w14:textId="77777777" w:rsidR="0042190C" w:rsidRPr="009D003F" w:rsidRDefault="0042190C" w:rsidP="0042190C">
            <w:pPr>
              <w:jc w:val="both"/>
              <w:rPr>
                <w:sz w:val="22"/>
                <w:szCs w:val="22"/>
              </w:rPr>
            </w:pPr>
            <w:r>
              <w:rPr>
                <w:sz w:val="22"/>
                <w:szCs w:val="22"/>
              </w:rPr>
              <w:t>2</w:t>
            </w:r>
            <w:r w:rsidRPr="009D003F">
              <w:rPr>
                <w:sz w:val="22"/>
                <w:szCs w:val="22"/>
              </w:rPr>
              <w:t>. Действующая ссылка электронное портфолио на официальном сайте образовательной организации в сети «Интернет».</w:t>
            </w:r>
          </w:p>
        </w:tc>
        <w:tc>
          <w:tcPr>
            <w:tcW w:w="3475" w:type="dxa"/>
          </w:tcPr>
          <w:p w14:paraId="0242F705" w14:textId="77777777" w:rsidR="0042190C" w:rsidRPr="009D003F" w:rsidRDefault="0042190C" w:rsidP="0042190C">
            <w:pPr>
              <w:jc w:val="both"/>
              <w:rPr>
                <w:sz w:val="22"/>
                <w:szCs w:val="22"/>
              </w:rPr>
            </w:pPr>
            <w:r w:rsidRPr="009D003F">
              <w:rPr>
                <w:sz w:val="22"/>
                <w:szCs w:val="22"/>
              </w:rPr>
              <w:t>1. Разработать Положение об электронном портфолио обучающихся.</w:t>
            </w:r>
          </w:p>
          <w:p w14:paraId="5E0B1DBB" w14:textId="77777777" w:rsidR="0042190C" w:rsidRPr="009D003F" w:rsidRDefault="0042190C" w:rsidP="0042190C">
            <w:pPr>
              <w:jc w:val="both"/>
              <w:rPr>
                <w:sz w:val="22"/>
                <w:szCs w:val="22"/>
              </w:rPr>
            </w:pPr>
            <w:r w:rsidRPr="009D003F">
              <w:rPr>
                <w:sz w:val="22"/>
                <w:szCs w:val="22"/>
              </w:rPr>
              <w:t>2. Обеспечить функционирование действующей ссылки доступа на электронное портфолио обучающихся на официальном сайте образовательной организации.</w:t>
            </w:r>
          </w:p>
        </w:tc>
      </w:tr>
      <w:tr w:rsidR="0042190C" w:rsidRPr="00102574" w14:paraId="3BC25E07" w14:textId="77777777" w:rsidTr="007A420F">
        <w:tc>
          <w:tcPr>
            <w:tcW w:w="822" w:type="dxa"/>
          </w:tcPr>
          <w:p w14:paraId="3BF4F1ED" w14:textId="77777777" w:rsidR="0042190C" w:rsidRPr="009D003F" w:rsidRDefault="0042190C" w:rsidP="0042190C">
            <w:pPr>
              <w:jc w:val="both"/>
              <w:rPr>
                <w:sz w:val="22"/>
                <w:szCs w:val="22"/>
              </w:rPr>
            </w:pPr>
            <w:r>
              <w:rPr>
                <w:sz w:val="22"/>
                <w:szCs w:val="22"/>
              </w:rPr>
              <w:t>6</w:t>
            </w:r>
            <w:r w:rsidRPr="009D003F">
              <w:rPr>
                <w:sz w:val="22"/>
                <w:szCs w:val="22"/>
              </w:rPr>
              <w:t>.6.</w:t>
            </w:r>
          </w:p>
        </w:tc>
        <w:tc>
          <w:tcPr>
            <w:tcW w:w="2472" w:type="dxa"/>
          </w:tcPr>
          <w:p w14:paraId="3EF1F6A0" w14:textId="77777777" w:rsidR="0042190C" w:rsidRPr="009D003F" w:rsidRDefault="0042190C" w:rsidP="0042190C">
            <w:pPr>
              <w:jc w:val="both"/>
              <w:rPr>
                <w:sz w:val="22"/>
                <w:szCs w:val="22"/>
              </w:rPr>
            </w:pPr>
            <w:r w:rsidRPr="009D003F">
              <w:rPr>
                <w:sz w:val="22"/>
                <w:szCs w:val="22"/>
              </w:rPr>
              <w:t>Наличие доступа к учебному плану, рабочим программам учебных предметов, учебных курсов (в том числе внеурочной деятельности), учебных модулей начального общего образования.</w:t>
            </w:r>
          </w:p>
          <w:p w14:paraId="638F36AF" w14:textId="77777777" w:rsidR="0042190C" w:rsidRPr="009D003F" w:rsidRDefault="0042190C" w:rsidP="0042190C">
            <w:pPr>
              <w:jc w:val="both"/>
              <w:rPr>
                <w:sz w:val="22"/>
                <w:szCs w:val="22"/>
              </w:rPr>
            </w:pPr>
          </w:p>
        </w:tc>
        <w:tc>
          <w:tcPr>
            <w:tcW w:w="3296" w:type="dxa"/>
          </w:tcPr>
          <w:p w14:paraId="0831BA42" w14:textId="77777777" w:rsidR="0042190C" w:rsidRPr="009D003F" w:rsidRDefault="0042190C" w:rsidP="0042190C">
            <w:pPr>
              <w:jc w:val="both"/>
              <w:rPr>
                <w:sz w:val="22"/>
                <w:szCs w:val="22"/>
              </w:rPr>
            </w:pPr>
            <w:r w:rsidRPr="009D003F">
              <w:rPr>
                <w:sz w:val="22"/>
                <w:szCs w:val="22"/>
              </w:rPr>
              <w:t>Наличие в подразделе «Образование» специального раздела «Сведения об образовательной организации»:</w:t>
            </w:r>
          </w:p>
          <w:p w14:paraId="76C331EB" w14:textId="77777777" w:rsidR="0042190C" w:rsidRPr="009D003F" w:rsidRDefault="0042190C" w:rsidP="0042190C">
            <w:pPr>
              <w:jc w:val="both"/>
              <w:rPr>
                <w:sz w:val="22"/>
                <w:szCs w:val="22"/>
              </w:rPr>
            </w:pPr>
            <w:r w:rsidRPr="009D003F">
              <w:rPr>
                <w:sz w:val="22"/>
                <w:szCs w:val="22"/>
              </w:rPr>
              <w:t xml:space="preserve">- учебного плана (включая индивидуальные учебные планы), </w:t>
            </w:r>
          </w:p>
          <w:p w14:paraId="395EEA33" w14:textId="77777777" w:rsidR="0042190C" w:rsidRPr="009D003F" w:rsidRDefault="0042190C" w:rsidP="0042190C">
            <w:pPr>
              <w:jc w:val="both"/>
              <w:rPr>
                <w:sz w:val="22"/>
                <w:szCs w:val="22"/>
              </w:rPr>
            </w:pPr>
            <w:r w:rsidRPr="009D003F">
              <w:rPr>
                <w:sz w:val="22"/>
                <w:szCs w:val="22"/>
              </w:rPr>
              <w:t xml:space="preserve">- рабочих программ учебных предметов, </w:t>
            </w:r>
          </w:p>
          <w:p w14:paraId="094B7AAD" w14:textId="77777777" w:rsidR="0042190C" w:rsidRDefault="0042190C" w:rsidP="0042190C">
            <w:pPr>
              <w:jc w:val="both"/>
              <w:rPr>
                <w:sz w:val="22"/>
                <w:szCs w:val="22"/>
              </w:rPr>
            </w:pPr>
            <w:r w:rsidRPr="009D003F">
              <w:rPr>
                <w:sz w:val="22"/>
                <w:szCs w:val="22"/>
              </w:rPr>
              <w:t>- рабочих программ учебных курсов (в том числе внеурочной деятельности), учебных модулей.</w:t>
            </w:r>
          </w:p>
          <w:p w14:paraId="2FADF1A6" w14:textId="77777777" w:rsidR="0042190C" w:rsidRPr="009D003F" w:rsidRDefault="0042190C" w:rsidP="0042190C">
            <w:pPr>
              <w:jc w:val="both"/>
              <w:rPr>
                <w:sz w:val="22"/>
                <w:szCs w:val="22"/>
              </w:rPr>
            </w:pPr>
          </w:p>
        </w:tc>
        <w:tc>
          <w:tcPr>
            <w:tcW w:w="3475" w:type="dxa"/>
          </w:tcPr>
          <w:p w14:paraId="3F1C4CFD" w14:textId="339C5500" w:rsidR="002B2C21" w:rsidRPr="009D003F" w:rsidRDefault="0042190C" w:rsidP="0042190C">
            <w:pPr>
              <w:jc w:val="both"/>
              <w:rPr>
                <w:sz w:val="22"/>
                <w:szCs w:val="22"/>
              </w:rPr>
            </w:pPr>
            <w:r w:rsidRPr="009D003F">
              <w:rPr>
                <w:sz w:val="22"/>
                <w:szCs w:val="22"/>
              </w:rPr>
              <w:t xml:space="preserve">Обеспечить </w:t>
            </w:r>
            <w:r w:rsidRPr="00FF050F">
              <w:rPr>
                <w:sz w:val="22"/>
                <w:szCs w:val="22"/>
                <w:u w:val="single"/>
              </w:rPr>
              <w:t>в срок до 01.09.2023 г.</w:t>
            </w:r>
            <w:r>
              <w:rPr>
                <w:sz w:val="22"/>
                <w:szCs w:val="22"/>
              </w:rPr>
              <w:t xml:space="preserve"> </w:t>
            </w:r>
            <w:r w:rsidRPr="00E12BF3">
              <w:rPr>
                <w:sz w:val="22"/>
                <w:szCs w:val="22"/>
              </w:rPr>
              <w:t xml:space="preserve">размещение </w:t>
            </w:r>
            <w:r w:rsidRPr="009D003F">
              <w:rPr>
                <w:sz w:val="22"/>
                <w:szCs w:val="22"/>
              </w:rPr>
              <w:t xml:space="preserve">в подразделе «Образование» </w:t>
            </w:r>
            <w:r w:rsidRPr="00FF050F">
              <w:rPr>
                <w:sz w:val="22"/>
                <w:szCs w:val="22"/>
                <w:u w:val="single"/>
              </w:rPr>
              <w:t>актуальных документов и сведений</w:t>
            </w:r>
            <w:r w:rsidRPr="009D003F">
              <w:rPr>
                <w:sz w:val="22"/>
                <w:szCs w:val="22"/>
              </w:rPr>
              <w:t xml:space="preserve">, предусмотренных пунктом 3.4 Требований к структуре официального сайта образовательной организации в информационно-телекоммуникационной сети </w:t>
            </w:r>
            <w:r>
              <w:rPr>
                <w:sz w:val="22"/>
                <w:szCs w:val="22"/>
              </w:rPr>
              <w:t>«</w:t>
            </w:r>
            <w:r w:rsidRPr="009D003F">
              <w:rPr>
                <w:sz w:val="22"/>
                <w:szCs w:val="22"/>
              </w:rPr>
              <w:t>Интернет</w:t>
            </w:r>
            <w:r>
              <w:rPr>
                <w:sz w:val="22"/>
                <w:szCs w:val="22"/>
              </w:rPr>
              <w:t>»</w:t>
            </w:r>
            <w:r w:rsidRPr="009D003F">
              <w:rPr>
                <w:sz w:val="22"/>
                <w:szCs w:val="22"/>
              </w:rPr>
              <w:t xml:space="preserve"> и формату представления информации, утв. приказом Рособрнадзора от 14.08.2020 № 831.</w:t>
            </w:r>
          </w:p>
        </w:tc>
      </w:tr>
      <w:tr w:rsidR="0042190C" w:rsidRPr="00102574" w14:paraId="7B2BE5AF" w14:textId="77777777" w:rsidTr="007A420F">
        <w:tc>
          <w:tcPr>
            <w:tcW w:w="822" w:type="dxa"/>
          </w:tcPr>
          <w:p w14:paraId="2A9DFD66" w14:textId="77777777" w:rsidR="0042190C" w:rsidRPr="009D003F" w:rsidRDefault="0042190C" w:rsidP="0042190C">
            <w:pPr>
              <w:jc w:val="both"/>
              <w:rPr>
                <w:b/>
                <w:sz w:val="22"/>
                <w:szCs w:val="22"/>
              </w:rPr>
            </w:pPr>
            <w:r w:rsidRPr="009D003F">
              <w:rPr>
                <w:b/>
                <w:sz w:val="22"/>
                <w:szCs w:val="22"/>
              </w:rPr>
              <w:t xml:space="preserve">АП </w:t>
            </w:r>
            <w:r>
              <w:rPr>
                <w:b/>
                <w:sz w:val="22"/>
                <w:szCs w:val="22"/>
              </w:rPr>
              <w:t>7</w:t>
            </w:r>
          </w:p>
        </w:tc>
        <w:tc>
          <w:tcPr>
            <w:tcW w:w="9243" w:type="dxa"/>
            <w:gridSpan w:val="3"/>
          </w:tcPr>
          <w:p w14:paraId="0A0EF724" w14:textId="77777777" w:rsidR="0042190C" w:rsidRPr="009D003F" w:rsidRDefault="0042190C" w:rsidP="0042190C">
            <w:pPr>
              <w:jc w:val="center"/>
              <w:rPr>
                <w:b/>
                <w:sz w:val="22"/>
                <w:szCs w:val="22"/>
              </w:rPr>
            </w:pPr>
            <w:r w:rsidRPr="00790E02">
              <w:rPr>
                <w:b/>
                <w:sz w:val="22"/>
                <w:szCs w:val="22"/>
              </w:rPr>
              <w:t xml:space="preserve">Доля обучающихся, выполнивших 60% и более заданий диагностической работы в ходе оценивания достижения обучающимися результатов обучения по образовательной программе начального общего образования, в общем количестве обучающихся, выполнявших диагностическую работу </w:t>
            </w:r>
          </w:p>
        </w:tc>
      </w:tr>
      <w:tr w:rsidR="0042190C" w:rsidRPr="00102574" w14:paraId="5D7A56D3" w14:textId="77777777" w:rsidTr="007A420F">
        <w:tc>
          <w:tcPr>
            <w:tcW w:w="10065" w:type="dxa"/>
            <w:gridSpan w:val="4"/>
          </w:tcPr>
          <w:p w14:paraId="41EF96E8" w14:textId="67C32A77" w:rsidR="0042190C" w:rsidRPr="000C0AFB" w:rsidRDefault="0042190C" w:rsidP="002B3E76">
            <w:pPr>
              <w:jc w:val="both"/>
              <w:rPr>
                <w:b/>
                <w:sz w:val="22"/>
                <w:szCs w:val="22"/>
              </w:rPr>
            </w:pPr>
            <w:r w:rsidRPr="00C5052C">
              <w:rPr>
                <w:b/>
                <w:sz w:val="22"/>
                <w:szCs w:val="22"/>
              </w:rPr>
              <w:t>Отчетный период:</w:t>
            </w:r>
            <w:r w:rsidR="000C0AFB">
              <w:rPr>
                <w:b/>
                <w:sz w:val="22"/>
                <w:szCs w:val="22"/>
              </w:rPr>
              <w:t xml:space="preserve"> </w:t>
            </w:r>
            <w:r w:rsidRPr="00C5052C">
              <w:rPr>
                <w:sz w:val="22"/>
                <w:szCs w:val="22"/>
              </w:rPr>
              <w:t>предоставляется актуальная информация</w:t>
            </w:r>
            <w:r w:rsidR="000C0AFB">
              <w:rPr>
                <w:sz w:val="22"/>
                <w:szCs w:val="22"/>
              </w:rPr>
              <w:t xml:space="preserve"> на 2023- 2014 учебный год.</w:t>
            </w:r>
          </w:p>
          <w:p w14:paraId="1E05BEED" w14:textId="029156F3" w:rsidR="0042190C" w:rsidRPr="00B30C58" w:rsidRDefault="0042190C" w:rsidP="002B3E76">
            <w:pPr>
              <w:jc w:val="both"/>
              <w:rPr>
                <w:b/>
                <w:sz w:val="22"/>
                <w:szCs w:val="22"/>
              </w:rPr>
            </w:pPr>
            <w:r w:rsidRPr="00C5052C">
              <w:rPr>
                <w:b/>
                <w:sz w:val="22"/>
                <w:szCs w:val="22"/>
              </w:rPr>
              <w:t>Источники данных, необходимых для расчета показателя АП 7:</w:t>
            </w:r>
            <w:r w:rsidR="00B30C58">
              <w:rPr>
                <w:b/>
                <w:sz w:val="22"/>
                <w:szCs w:val="22"/>
              </w:rPr>
              <w:t xml:space="preserve"> </w:t>
            </w:r>
            <w:r w:rsidRPr="00C5052C">
              <w:rPr>
                <w:sz w:val="22"/>
                <w:szCs w:val="22"/>
              </w:rPr>
              <w:t>результаты диагностической работы.</w:t>
            </w:r>
          </w:p>
        </w:tc>
      </w:tr>
      <w:tr w:rsidR="0042190C" w:rsidRPr="00102574" w14:paraId="5ECDA6CC" w14:textId="77777777" w:rsidTr="007A420F">
        <w:trPr>
          <w:trHeight w:val="560"/>
        </w:trPr>
        <w:tc>
          <w:tcPr>
            <w:tcW w:w="822" w:type="dxa"/>
          </w:tcPr>
          <w:p w14:paraId="63DB6D82" w14:textId="41C141AB" w:rsidR="0042190C" w:rsidRPr="0042190C" w:rsidRDefault="0042190C" w:rsidP="0042190C">
            <w:pPr>
              <w:jc w:val="center"/>
              <w:rPr>
                <w:b/>
                <w:sz w:val="22"/>
                <w:szCs w:val="22"/>
              </w:rPr>
            </w:pPr>
            <w:r w:rsidRPr="0042190C">
              <w:rPr>
                <w:b/>
                <w:sz w:val="22"/>
                <w:szCs w:val="22"/>
              </w:rPr>
              <w:t>№ п/п</w:t>
            </w:r>
          </w:p>
        </w:tc>
        <w:tc>
          <w:tcPr>
            <w:tcW w:w="2472" w:type="dxa"/>
          </w:tcPr>
          <w:p w14:paraId="74051061" w14:textId="52FF2754" w:rsidR="0042190C" w:rsidRPr="0042190C" w:rsidRDefault="0042190C" w:rsidP="0042190C">
            <w:pPr>
              <w:jc w:val="center"/>
              <w:rPr>
                <w:b/>
                <w:sz w:val="22"/>
                <w:szCs w:val="22"/>
              </w:rPr>
            </w:pPr>
            <w:r w:rsidRPr="0042190C">
              <w:rPr>
                <w:b/>
                <w:sz w:val="22"/>
                <w:szCs w:val="22"/>
              </w:rPr>
              <w:t>Расчет значения показателя</w:t>
            </w:r>
          </w:p>
        </w:tc>
        <w:tc>
          <w:tcPr>
            <w:tcW w:w="3296" w:type="dxa"/>
          </w:tcPr>
          <w:p w14:paraId="0152589F" w14:textId="2194A339" w:rsidR="0042190C" w:rsidRPr="0042190C" w:rsidRDefault="0042190C" w:rsidP="0042190C">
            <w:pPr>
              <w:jc w:val="center"/>
              <w:rPr>
                <w:b/>
                <w:sz w:val="22"/>
                <w:szCs w:val="22"/>
              </w:rPr>
            </w:pPr>
            <w:r w:rsidRPr="0042190C">
              <w:rPr>
                <w:b/>
                <w:sz w:val="22"/>
                <w:szCs w:val="22"/>
              </w:rPr>
              <w:t>Подтверждающие документы и сведения</w:t>
            </w:r>
          </w:p>
        </w:tc>
        <w:tc>
          <w:tcPr>
            <w:tcW w:w="3475" w:type="dxa"/>
          </w:tcPr>
          <w:p w14:paraId="4F1E7725" w14:textId="40F1FA4B" w:rsidR="0042190C" w:rsidRPr="0042190C" w:rsidRDefault="0042190C" w:rsidP="0042190C">
            <w:pPr>
              <w:jc w:val="center"/>
              <w:rPr>
                <w:b/>
                <w:sz w:val="22"/>
                <w:szCs w:val="22"/>
              </w:rPr>
            </w:pPr>
            <w:r w:rsidRPr="0042190C">
              <w:rPr>
                <w:b/>
                <w:sz w:val="22"/>
                <w:szCs w:val="22"/>
              </w:rPr>
              <w:t xml:space="preserve">Меры </w:t>
            </w:r>
            <w:r w:rsidR="002B3E76">
              <w:rPr>
                <w:b/>
                <w:sz w:val="22"/>
                <w:szCs w:val="22"/>
              </w:rPr>
              <w:t>образовательной организации</w:t>
            </w:r>
          </w:p>
        </w:tc>
      </w:tr>
      <w:tr w:rsidR="0042190C" w:rsidRPr="00102574" w14:paraId="6F83980F" w14:textId="77777777" w:rsidTr="007A420F">
        <w:trPr>
          <w:trHeight w:val="560"/>
        </w:trPr>
        <w:tc>
          <w:tcPr>
            <w:tcW w:w="822" w:type="dxa"/>
          </w:tcPr>
          <w:p w14:paraId="3961B67E" w14:textId="77777777" w:rsidR="0042190C" w:rsidRPr="009D003F" w:rsidRDefault="0042190C" w:rsidP="0042190C">
            <w:pPr>
              <w:jc w:val="both"/>
              <w:rPr>
                <w:sz w:val="22"/>
                <w:szCs w:val="22"/>
              </w:rPr>
            </w:pPr>
            <w:r>
              <w:rPr>
                <w:sz w:val="22"/>
                <w:szCs w:val="22"/>
              </w:rPr>
              <w:t>7</w:t>
            </w:r>
            <w:r w:rsidRPr="009D003F">
              <w:rPr>
                <w:sz w:val="22"/>
                <w:szCs w:val="22"/>
              </w:rPr>
              <w:t>.1.</w:t>
            </w:r>
          </w:p>
          <w:p w14:paraId="74A2D171" w14:textId="77777777" w:rsidR="0042190C" w:rsidRPr="009D003F" w:rsidRDefault="0042190C" w:rsidP="0042190C">
            <w:pPr>
              <w:jc w:val="both"/>
              <w:rPr>
                <w:sz w:val="22"/>
                <w:szCs w:val="22"/>
              </w:rPr>
            </w:pPr>
          </w:p>
        </w:tc>
        <w:tc>
          <w:tcPr>
            <w:tcW w:w="2472" w:type="dxa"/>
          </w:tcPr>
          <w:p w14:paraId="2549DBCE" w14:textId="77777777" w:rsidR="0042190C" w:rsidRPr="009D003F" w:rsidRDefault="0042190C" w:rsidP="0042190C">
            <w:pPr>
              <w:jc w:val="both"/>
              <w:rPr>
                <w:sz w:val="22"/>
                <w:szCs w:val="22"/>
              </w:rPr>
            </w:pPr>
            <w:r w:rsidRPr="00B80BB2">
              <w:rPr>
                <w:sz w:val="22"/>
                <w:szCs w:val="22"/>
              </w:rPr>
              <w:t>Показатель АП 7 рассчитывается как отношение количества обучающихся, выполнивших 60% и более заданий диагностической работы к общему количество обучающихся, выполнявших диагностическую работу, умноженное на 100%.</w:t>
            </w:r>
            <w:r w:rsidRPr="009D003F">
              <w:rPr>
                <w:sz w:val="22"/>
                <w:szCs w:val="22"/>
              </w:rPr>
              <w:t xml:space="preserve"> </w:t>
            </w:r>
          </w:p>
        </w:tc>
        <w:tc>
          <w:tcPr>
            <w:tcW w:w="3296" w:type="dxa"/>
          </w:tcPr>
          <w:p w14:paraId="1D823C23" w14:textId="77777777" w:rsidR="0042190C" w:rsidRPr="00BF00BF" w:rsidRDefault="0042190C" w:rsidP="0042190C">
            <w:pPr>
              <w:jc w:val="both"/>
              <w:rPr>
                <w:sz w:val="22"/>
                <w:szCs w:val="22"/>
              </w:rPr>
            </w:pPr>
            <w:r w:rsidRPr="00BF00BF">
              <w:rPr>
                <w:sz w:val="22"/>
                <w:szCs w:val="22"/>
              </w:rPr>
              <w:t>Для диагностики образовательных результатов обучающихся может применяться различный инструментарий: тестовые задания разного типа и уровня сложности, расчетные задачи, примеры, задания с развернутым ответом, тексты для проведения диктанта и другое.</w:t>
            </w:r>
          </w:p>
          <w:p w14:paraId="2849DD70" w14:textId="77777777" w:rsidR="0042190C" w:rsidRDefault="0042190C" w:rsidP="0042190C">
            <w:pPr>
              <w:jc w:val="both"/>
              <w:rPr>
                <w:b/>
                <w:sz w:val="22"/>
                <w:szCs w:val="22"/>
              </w:rPr>
            </w:pPr>
          </w:p>
          <w:p w14:paraId="34C0D98B" w14:textId="5EBE9D56" w:rsidR="0042190C" w:rsidRDefault="0042190C" w:rsidP="0042190C">
            <w:pPr>
              <w:jc w:val="both"/>
              <w:rPr>
                <w:sz w:val="22"/>
                <w:szCs w:val="22"/>
              </w:rPr>
            </w:pPr>
            <w:r w:rsidRPr="00BF00BF">
              <w:rPr>
                <w:b/>
                <w:sz w:val="22"/>
                <w:szCs w:val="22"/>
              </w:rPr>
              <w:t>Содержание диагностической работы</w:t>
            </w:r>
            <w:r w:rsidRPr="00BF00BF">
              <w:rPr>
                <w:sz w:val="22"/>
                <w:szCs w:val="22"/>
              </w:rPr>
              <w:t xml:space="preserve"> </w:t>
            </w:r>
            <w:r w:rsidRPr="00BF00BF">
              <w:rPr>
                <w:b/>
                <w:sz w:val="22"/>
                <w:szCs w:val="22"/>
              </w:rPr>
              <w:t>формируется по материалам федеральной информационной системы оценки качества образования</w:t>
            </w:r>
            <w:r w:rsidRPr="00BF00BF">
              <w:rPr>
                <w:sz w:val="22"/>
                <w:szCs w:val="22"/>
              </w:rPr>
              <w:t>.</w:t>
            </w:r>
          </w:p>
          <w:p w14:paraId="4CEB5BBC" w14:textId="77777777" w:rsidR="00F90CDD" w:rsidRDefault="0042190C" w:rsidP="0042190C">
            <w:pPr>
              <w:jc w:val="both"/>
              <w:rPr>
                <w:sz w:val="22"/>
                <w:szCs w:val="22"/>
              </w:rPr>
            </w:pPr>
            <w:r w:rsidRPr="00BF00BF">
              <w:rPr>
                <w:sz w:val="22"/>
                <w:szCs w:val="22"/>
              </w:rPr>
              <w:t xml:space="preserve">Объем заданий, включенных в состав диагностической работы, устанавливается исходя их предельного расчетного времени выполнения диагностической работы </w:t>
            </w:r>
            <w:r w:rsidRPr="00BF00BF">
              <w:rPr>
                <w:b/>
                <w:sz w:val="22"/>
                <w:szCs w:val="22"/>
              </w:rPr>
              <w:t>не более двух академических часов</w:t>
            </w:r>
            <w:r w:rsidRPr="00BF00BF">
              <w:rPr>
                <w:sz w:val="22"/>
                <w:szCs w:val="22"/>
              </w:rPr>
              <w:t>.</w:t>
            </w:r>
          </w:p>
          <w:p w14:paraId="1D43C0F7" w14:textId="77777777" w:rsidR="00F90CDD" w:rsidRDefault="00F90CDD" w:rsidP="0042190C">
            <w:pPr>
              <w:jc w:val="both"/>
              <w:rPr>
                <w:sz w:val="22"/>
                <w:szCs w:val="22"/>
              </w:rPr>
            </w:pPr>
          </w:p>
          <w:p w14:paraId="5DD06B83" w14:textId="7C2B1EA6" w:rsidR="0042190C" w:rsidRPr="00F90CDD" w:rsidRDefault="0042190C" w:rsidP="0042190C">
            <w:pPr>
              <w:jc w:val="both"/>
              <w:rPr>
                <w:sz w:val="22"/>
                <w:szCs w:val="22"/>
              </w:rPr>
            </w:pPr>
            <w:r w:rsidRPr="00BF00BF">
              <w:rPr>
                <w:sz w:val="22"/>
                <w:szCs w:val="22"/>
              </w:rPr>
              <w:t xml:space="preserve">Общее количество заданий, включенных в диагностическую работу, составляет, как правило, </w:t>
            </w:r>
            <w:r w:rsidRPr="00BF00BF">
              <w:rPr>
                <w:b/>
                <w:sz w:val="22"/>
                <w:szCs w:val="22"/>
              </w:rPr>
              <w:t>не более 20 заданий.</w:t>
            </w:r>
          </w:p>
          <w:p w14:paraId="4AB71EE1" w14:textId="77777777" w:rsidR="00F90CDD" w:rsidRPr="00BF00BF" w:rsidRDefault="00F90CDD" w:rsidP="0042190C">
            <w:pPr>
              <w:jc w:val="both"/>
              <w:rPr>
                <w:b/>
                <w:sz w:val="22"/>
                <w:szCs w:val="22"/>
              </w:rPr>
            </w:pPr>
          </w:p>
          <w:p w14:paraId="1FB9734F" w14:textId="77777777" w:rsidR="0042190C" w:rsidRPr="00BF00BF" w:rsidRDefault="0042190C" w:rsidP="0042190C">
            <w:pPr>
              <w:jc w:val="both"/>
              <w:rPr>
                <w:b/>
                <w:sz w:val="22"/>
                <w:szCs w:val="22"/>
              </w:rPr>
            </w:pPr>
            <w:r w:rsidRPr="00BF00BF">
              <w:rPr>
                <w:b/>
                <w:sz w:val="22"/>
                <w:szCs w:val="22"/>
              </w:rPr>
              <w:t>Численность обучающихся</w:t>
            </w:r>
            <w:r w:rsidRPr="00BF00BF">
              <w:rPr>
                <w:sz w:val="22"/>
                <w:szCs w:val="22"/>
              </w:rPr>
              <w:t xml:space="preserve">, участвующих в выполнении диагностической работы, должна составлять </w:t>
            </w:r>
            <w:r w:rsidRPr="00BF00BF">
              <w:rPr>
                <w:b/>
                <w:sz w:val="22"/>
                <w:szCs w:val="22"/>
              </w:rPr>
              <w:t>не менее 70% обучающихся от списочного состава учебных классов, участвующих в диагностической работе.</w:t>
            </w:r>
          </w:p>
          <w:p w14:paraId="288954B3" w14:textId="77777777" w:rsidR="0042190C" w:rsidRPr="00BF00BF" w:rsidRDefault="0042190C" w:rsidP="0042190C">
            <w:pPr>
              <w:jc w:val="both"/>
              <w:rPr>
                <w:sz w:val="22"/>
                <w:szCs w:val="22"/>
              </w:rPr>
            </w:pPr>
          </w:p>
          <w:p w14:paraId="378316F1" w14:textId="28CB8523" w:rsidR="0042190C" w:rsidRDefault="0042190C" w:rsidP="0042190C">
            <w:pPr>
              <w:jc w:val="both"/>
              <w:rPr>
                <w:b/>
                <w:sz w:val="22"/>
                <w:szCs w:val="22"/>
              </w:rPr>
            </w:pPr>
            <w:r w:rsidRPr="00C5052C">
              <w:rPr>
                <w:b/>
                <w:sz w:val="22"/>
                <w:szCs w:val="22"/>
              </w:rPr>
              <w:t xml:space="preserve">Диагностическая работа в I полугодии </w:t>
            </w:r>
            <w:r w:rsidRPr="00035F40">
              <w:rPr>
                <w:b/>
                <w:sz w:val="22"/>
                <w:szCs w:val="22"/>
              </w:rPr>
              <w:t>проводится по оценочным материалам предыдущего года обучения.</w:t>
            </w:r>
          </w:p>
          <w:p w14:paraId="22BF6A15" w14:textId="77777777" w:rsidR="002F29E7" w:rsidRPr="00036225" w:rsidRDefault="002F29E7" w:rsidP="0042190C">
            <w:pPr>
              <w:jc w:val="both"/>
              <w:rPr>
                <w:sz w:val="22"/>
                <w:szCs w:val="22"/>
              </w:rPr>
            </w:pPr>
          </w:p>
          <w:p w14:paraId="24555D5B" w14:textId="24E3BA5D" w:rsidR="002F29E7" w:rsidRDefault="002F29E7" w:rsidP="002F29E7">
            <w:pPr>
              <w:jc w:val="both"/>
              <w:rPr>
                <w:b/>
                <w:sz w:val="22"/>
                <w:szCs w:val="22"/>
              </w:rPr>
            </w:pPr>
            <w:r w:rsidRPr="00036225">
              <w:rPr>
                <w:sz w:val="22"/>
                <w:szCs w:val="22"/>
              </w:rPr>
              <w:t>В случае проведения диагностической работы с выездом в</w:t>
            </w:r>
            <w:r>
              <w:rPr>
                <w:sz w:val="22"/>
                <w:szCs w:val="22"/>
              </w:rPr>
              <w:t xml:space="preserve"> образовательную </w:t>
            </w:r>
            <w:r w:rsidRPr="00036225">
              <w:rPr>
                <w:sz w:val="22"/>
                <w:szCs w:val="22"/>
              </w:rPr>
              <w:t xml:space="preserve">организацию </w:t>
            </w:r>
            <w:r w:rsidRPr="00036225">
              <w:rPr>
                <w:b/>
                <w:sz w:val="22"/>
                <w:szCs w:val="22"/>
              </w:rPr>
              <w:t>диагностическая работа проводится в присутствии должностного лица</w:t>
            </w:r>
            <w:r w:rsidRPr="00036225">
              <w:rPr>
                <w:sz w:val="22"/>
                <w:szCs w:val="22"/>
              </w:rPr>
              <w:t xml:space="preserve"> </w:t>
            </w:r>
            <w:r w:rsidRPr="00036225">
              <w:rPr>
                <w:b/>
                <w:sz w:val="22"/>
                <w:szCs w:val="22"/>
              </w:rPr>
              <w:t>органа исполнительной власти субъектов Российской Федерации, осуществляющего переданные Российской Федерацией полномочия в сфере образования, и (или) экспертов.</w:t>
            </w:r>
          </w:p>
          <w:p w14:paraId="79EB2899" w14:textId="77777777" w:rsidR="002F29E7" w:rsidRPr="00036225" w:rsidRDefault="002F29E7" w:rsidP="002F29E7">
            <w:pPr>
              <w:jc w:val="both"/>
              <w:rPr>
                <w:sz w:val="22"/>
                <w:szCs w:val="22"/>
              </w:rPr>
            </w:pPr>
          </w:p>
          <w:p w14:paraId="4D816CCB" w14:textId="77777777" w:rsidR="002F29E7" w:rsidRDefault="002F29E7" w:rsidP="002F29E7">
            <w:pPr>
              <w:jc w:val="both"/>
              <w:rPr>
                <w:sz w:val="22"/>
                <w:szCs w:val="22"/>
              </w:rPr>
            </w:pPr>
            <w:r w:rsidRPr="00036225">
              <w:rPr>
                <w:sz w:val="22"/>
                <w:szCs w:val="22"/>
              </w:rPr>
              <w:t>Учебные предметы и учебные классы определяются методом случайной выборки.</w:t>
            </w:r>
          </w:p>
          <w:p w14:paraId="79378148" w14:textId="77777777" w:rsidR="002F29E7" w:rsidRDefault="002F29E7" w:rsidP="002F29E7">
            <w:pPr>
              <w:jc w:val="both"/>
              <w:rPr>
                <w:sz w:val="22"/>
                <w:szCs w:val="22"/>
              </w:rPr>
            </w:pPr>
          </w:p>
          <w:p w14:paraId="3B13F311" w14:textId="0F75C076" w:rsidR="002F29E7" w:rsidRPr="007C7D3A" w:rsidRDefault="002F29E7" w:rsidP="002F29E7">
            <w:pPr>
              <w:jc w:val="both"/>
              <w:rPr>
                <w:b/>
                <w:sz w:val="22"/>
                <w:szCs w:val="22"/>
              </w:rPr>
            </w:pPr>
            <w:r w:rsidRPr="007C1B67">
              <w:rPr>
                <w:sz w:val="22"/>
                <w:szCs w:val="22"/>
              </w:rPr>
              <w:t>Оценочные материалы диагностической работы направляются должностному лицу</w:t>
            </w:r>
            <w:r w:rsidRPr="00036225">
              <w:rPr>
                <w:b/>
                <w:sz w:val="22"/>
                <w:szCs w:val="22"/>
              </w:rPr>
              <w:t xml:space="preserve"> </w:t>
            </w:r>
            <w:r w:rsidRPr="00036225">
              <w:rPr>
                <w:sz w:val="22"/>
                <w:szCs w:val="22"/>
              </w:rPr>
              <w:t xml:space="preserve">органа исполнительной власти субъектов Российской Федерации, осуществляющего переданные Российской Федерацией полномочия в сфере образования, и (или) экспертам </w:t>
            </w:r>
            <w:r w:rsidRPr="00036225">
              <w:rPr>
                <w:b/>
                <w:sz w:val="22"/>
                <w:szCs w:val="22"/>
              </w:rPr>
              <w:t>в электронном виде с предоставлением "ключей" к заданиям из федеральной информационной системы оценки качества образования.</w:t>
            </w:r>
          </w:p>
        </w:tc>
        <w:tc>
          <w:tcPr>
            <w:tcW w:w="3475" w:type="dxa"/>
          </w:tcPr>
          <w:p w14:paraId="0760B303" w14:textId="6249D38F" w:rsidR="0042190C" w:rsidRDefault="0042190C" w:rsidP="0042190C">
            <w:pPr>
              <w:jc w:val="both"/>
              <w:rPr>
                <w:sz w:val="22"/>
                <w:szCs w:val="22"/>
              </w:rPr>
            </w:pPr>
            <w:r>
              <w:rPr>
                <w:sz w:val="22"/>
                <w:szCs w:val="22"/>
              </w:rPr>
              <w:lastRenderedPageBreak/>
              <w:t xml:space="preserve">1. </w:t>
            </w:r>
            <w:r w:rsidRPr="00036225">
              <w:rPr>
                <w:sz w:val="22"/>
                <w:szCs w:val="22"/>
              </w:rPr>
              <w:t>Издать приказ о проведении диагностической работы</w:t>
            </w:r>
            <w:r>
              <w:rPr>
                <w:sz w:val="22"/>
                <w:szCs w:val="22"/>
              </w:rPr>
              <w:t xml:space="preserve"> для обучающихся по ООП ООО.</w:t>
            </w:r>
          </w:p>
          <w:p w14:paraId="23C039C8" w14:textId="77777777" w:rsidR="0042190C" w:rsidRDefault="0042190C" w:rsidP="0042190C">
            <w:pPr>
              <w:jc w:val="both"/>
              <w:rPr>
                <w:sz w:val="22"/>
                <w:szCs w:val="22"/>
              </w:rPr>
            </w:pPr>
          </w:p>
          <w:p w14:paraId="20757045" w14:textId="77777777" w:rsidR="0042190C" w:rsidRDefault="0042190C" w:rsidP="0042190C">
            <w:pPr>
              <w:jc w:val="both"/>
              <w:rPr>
                <w:sz w:val="22"/>
                <w:szCs w:val="22"/>
              </w:rPr>
            </w:pPr>
            <w:r>
              <w:rPr>
                <w:sz w:val="22"/>
                <w:szCs w:val="22"/>
              </w:rPr>
              <w:t xml:space="preserve"> 2. Обеспечить ч</w:t>
            </w:r>
            <w:r w:rsidRPr="00036225">
              <w:rPr>
                <w:sz w:val="22"/>
                <w:szCs w:val="22"/>
              </w:rPr>
              <w:t>исленность обучающихся, участвующих в выполнении диагностической работы, не менее 70% обучающихся от списочного состава учебных классов, участвующих в диагностической работе.</w:t>
            </w:r>
          </w:p>
          <w:p w14:paraId="5460CCE6" w14:textId="77777777" w:rsidR="0042190C" w:rsidRDefault="0042190C" w:rsidP="0042190C">
            <w:pPr>
              <w:jc w:val="both"/>
              <w:rPr>
                <w:sz w:val="22"/>
                <w:szCs w:val="22"/>
              </w:rPr>
            </w:pPr>
          </w:p>
          <w:p w14:paraId="68325F6C" w14:textId="6227B805" w:rsidR="0042190C" w:rsidRPr="004B00A2" w:rsidRDefault="0042190C" w:rsidP="0042190C">
            <w:pPr>
              <w:jc w:val="both"/>
              <w:rPr>
                <w:b/>
                <w:sz w:val="22"/>
                <w:szCs w:val="22"/>
              </w:rPr>
            </w:pPr>
          </w:p>
        </w:tc>
      </w:tr>
    </w:tbl>
    <w:p w14:paraId="266D71E2" w14:textId="77777777" w:rsidR="00BC226A" w:rsidRDefault="00BC226A" w:rsidP="00BC226A">
      <w:pPr>
        <w:jc w:val="right"/>
        <w:rPr>
          <w:sz w:val="26"/>
          <w:szCs w:val="26"/>
        </w:rPr>
      </w:pPr>
    </w:p>
    <w:p w14:paraId="4FB6BD72" w14:textId="77777777" w:rsidR="00BC226A" w:rsidRDefault="00BC226A" w:rsidP="00BC226A">
      <w:pPr>
        <w:jc w:val="right"/>
        <w:rPr>
          <w:sz w:val="26"/>
          <w:szCs w:val="26"/>
        </w:rPr>
      </w:pPr>
    </w:p>
    <w:p w14:paraId="308EB028" w14:textId="77777777" w:rsidR="00BC226A" w:rsidRDefault="00BC226A" w:rsidP="00BC226A">
      <w:pPr>
        <w:jc w:val="right"/>
        <w:rPr>
          <w:sz w:val="26"/>
          <w:szCs w:val="26"/>
        </w:rPr>
      </w:pPr>
    </w:p>
    <w:p w14:paraId="402F4F3D" w14:textId="77777777" w:rsidR="009D003F" w:rsidRPr="00CB6BDD" w:rsidRDefault="009D003F" w:rsidP="00916B7B">
      <w:pPr>
        <w:rPr>
          <w:b/>
          <w:sz w:val="26"/>
          <w:szCs w:val="26"/>
        </w:rPr>
      </w:pPr>
    </w:p>
    <w:sectPr w:rsidR="009D003F" w:rsidRPr="00CB6BDD" w:rsidSect="008C3FA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135AF" w14:textId="77777777" w:rsidR="00E83D54" w:rsidRDefault="00E83D54">
      <w:r>
        <w:separator/>
      </w:r>
    </w:p>
  </w:endnote>
  <w:endnote w:type="continuationSeparator" w:id="0">
    <w:p w14:paraId="783141AD" w14:textId="77777777" w:rsidR="00E83D54" w:rsidRDefault="00E83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4DF56" w14:textId="77777777" w:rsidR="00E83D54" w:rsidRDefault="00E83D54">
      <w:r>
        <w:separator/>
      </w:r>
    </w:p>
  </w:footnote>
  <w:footnote w:type="continuationSeparator" w:id="0">
    <w:p w14:paraId="32FEE7DF" w14:textId="77777777" w:rsidR="00E83D54" w:rsidRDefault="00E83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0558"/>
    <w:multiLevelType w:val="hybridMultilevel"/>
    <w:tmpl w:val="01A4659A"/>
    <w:lvl w:ilvl="0" w:tplc="0419000F">
      <w:start w:val="1"/>
      <w:numFmt w:val="decimal"/>
      <w:lvlText w:val="%1."/>
      <w:lvlJc w:val="left"/>
      <w:pPr>
        <w:ind w:left="1211"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04A1499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2D93844"/>
    <w:multiLevelType w:val="hybridMultilevel"/>
    <w:tmpl w:val="DCAE9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F70669"/>
    <w:multiLevelType w:val="hybridMultilevel"/>
    <w:tmpl w:val="1BC0DC0A"/>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4" w15:restartNumberingAfterBreak="0">
    <w:nsid w:val="277D2594"/>
    <w:multiLevelType w:val="hybridMultilevel"/>
    <w:tmpl w:val="9B64E472"/>
    <w:lvl w:ilvl="0" w:tplc="04190001">
      <w:start w:val="1"/>
      <w:numFmt w:val="bullet"/>
      <w:lvlText w:val=""/>
      <w:lvlJc w:val="left"/>
      <w:pPr>
        <w:ind w:left="1154" w:hanging="360"/>
      </w:pPr>
      <w:rPr>
        <w:rFonts w:ascii="Symbol" w:hAnsi="Symbol"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5" w15:restartNumberingAfterBreak="0">
    <w:nsid w:val="2A094341"/>
    <w:multiLevelType w:val="hybridMultilevel"/>
    <w:tmpl w:val="BB52D490"/>
    <w:lvl w:ilvl="0" w:tplc="96CA5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FB865F4"/>
    <w:multiLevelType w:val="hybridMultilevel"/>
    <w:tmpl w:val="FD3A606C"/>
    <w:lvl w:ilvl="0" w:tplc="7772F662">
      <w:start w:val="1"/>
      <w:numFmt w:val="decimal"/>
      <w:pStyle w:val="a"/>
      <w:lvlText w:val="%1."/>
      <w:lvlJc w:val="center"/>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39442A64"/>
    <w:multiLevelType w:val="hybridMultilevel"/>
    <w:tmpl w:val="41A85BA2"/>
    <w:lvl w:ilvl="0" w:tplc="105283A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3E8070B4"/>
    <w:multiLevelType w:val="hybridMultilevel"/>
    <w:tmpl w:val="9CA4E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615614"/>
    <w:multiLevelType w:val="hybridMultilevel"/>
    <w:tmpl w:val="5836A8D6"/>
    <w:lvl w:ilvl="0" w:tplc="8BA4773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4D4F1ED0"/>
    <w:multiLevelType w:val="hybridMultilevel"/>
    <w:tmpl w:val="96DE58AE"/>
    <w:lvl w:ilvl="0" w:tplc="0A3272E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54EF169F"/>
    <w:multiLevelType w:val="hybridMultilevel"/>
    <w:tmpl w:val="24DA280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D4C7CEC"/>
    <w:multiLevelType w:val="hybridMultilevel"/>
    <w:tmpl w:val="29DC4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E86484"/>
    <w:multiLevelType w:val="hybridMultilevel"/>
    <w:tmpl w:val="0E288382"/>
    <w:lvl w:ilvl="0" w:tplc="12022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1D91AD0"/>
    <w:multiLevelType w:val="hybridMultilevel"/>
    <w:tmpl w:val="930E101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6949681F"/>
    <w:multiLevelType w:val="hybridMultilevel"/>
    <w:tmpl w:val="CE02B318"/>
    <w:lvl w:ilvl="0" w:tplc="C0E2478A">
      <w:start w:val="1"/>
      <w:numFmt w:val="decimal"/>
      <w:lvlText w:val="%1."/>
      <w:lvlJc w:val="left"/>
      <w:pPr>
        <w:ind w:left="927" w:hanging="360"/>
      </w:pPr>
      <w:rPr>
        <w:rFonts w:cs="Times New Roman" w:hint="default"/>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15:restartNumberingAfterBreak="0">
    <w:nsid w:val="69C61BCF"/>
    <w:multiLevelType w:val="hybridMultilevel"/>
    <w:tmpl w:val="0CEAD1A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15:restartNumberingAfterBreak="0">
    <w:nsid w:val="75FF05DA"/>
    <w:multiLevelType w:val="hybridMultilevel"/>
    <w:tmpl w:val="FDC87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7"/>
  </w:num>
  <w:num w:numId="5">
    <w:abstractNumId w:val="6"/>
  </w:num>
  <w:num w:numId="6">
    <w:abstractNumId w:val="1"/>
  </w:num>
  <w:num w:numId="7">
    <w:abstractNumId w:val="15"/>
  </w:num>
  <w:num w:numId="8">
    <w:abstractNumId w:val="14"/>
  </w:num>
  <w:num w:numId="9">
    <w:abstractNumId w:val="3"/>
  </w:num>
  <w:num w:numId="10">
    <w:abstractNumId w:val="10"/>
  </w:num>
  <w:num w:numId="11">
    <w:abstractNumId w:val="4"/>
  </w:num>
  <w:num w:numId="12">
    <w:abstractNumId w:val="13"/>
  </w:num>
  <w:num w:numId="13">
    <w:abstractNumId w:val="16"/>
  </w:num>
  <w:num w:numId="14">
    <w:abstractNumId w:val="8"/>
  </w:num>
  <w:num w:numId="15">
    <w:abstractNumId w:val="2"/>
  </w:num>
  <w:num w:numId="16">
    <w:abstractNumId w:val="5"/>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BB0"/>
    <w:rsid w:val="0000059B"/>
    <w:rsid w:val="0000294B"/>
    <w:rsid w:val="00003028"/>
    <w:rsid w:val="000044D2"/>
    <w:rsid w:val="00004AC0"/>
    <w:rsid w:val="00005EBA"/>
    <w:rsid w:val="00005FD3"/>
    <w:rsid w:val="00010920"/>
    <w:rsid w:val="00012631"/>
    <w:rsid w:val="00014A22"/>
    <w:rsid w:val="00014CBD"/>
    <w:rsid w:val="0001579F"/>
    <w:rsid w:val="00017AE6"/>
    <w:rsid w:val="0002395A"/>
    <w:rsid w:val="00026CDA"/>
    <w:rsid w:val="00027819"/>
    <w:rsid w:val="000316E5"/>
    <w:rsid w:val="00031CD7"/>
    <w:rsid w:val="0003366B"/>
    <w:rsid w:val="00033DD5"/>
    <w:rsid w:val="00035F40"/>
    <w:rsid w:val="00036225"/>
    <w:rsid w:val="00036533"/>
    <w:rsid w:val="00036D42"/>
    <w:rsid w:val="00037E79"/>
    <w:rsid w:val="00040147"/>
    <w:rsid w:val="00041545"/>
    <w:rsid w:val="0004177D"/>
    <w:rsid w:val="00042382"/>
    <w:rsid w:val="0004449F"/>
    <w:rsid w:val="00046BA9"/>
    <w:rsid w:val="00047507"/>
    <w:rsid w:val="00051221"/>
    <w:rsid w:val="00052443"/>
    <w:rsid w:val="00062ADB"/>
    <w:rsid w:val="00072122"/>
    <w:rsid w:val="00075F5B"/>
    <w:rsid w:val="0007658B"/>
    <w:rsid w:val="00080F5E"/>
    <w:rsid w:val="00083254"/>
    <w:rsid w:val="00085B80"/>
    <w:rsid w:val="00086059"/>
    <w:rsid w:val="00086AB5"/>
    <w:rsid w:val="000918BE"/>
    <w:rsid w:val="00091A7A"/>
    <w:rsid w:val="00092700"/>
    <w:rsid w:val="000A11C1"/>
    <w:rsid w:val="000A213E"/>
    <w:rsid w:val="000A2BEE"/>
    <w:rsid w:val="000A31D3"/>
    <w:rsid w:val="000A3AAF"/>
    <w:rsid w:val="000A5EE5"/>
    <w:rsid w:val="000B0A57"/>
    <w:rsid w:val="000B1B64"/>
    <w:rsid w:val="000B2623"/>
    <w:rsid w:val="000B3321"/>
    <w:rsid w:val="000B5945"/>
    <w:rsid w:val="000B5BEB"/>
    <w:rsid w:val="000C027F"/>
    <w:rsid w:val="000C0AFB"/>
    <w:rsid w:val="000C2ECE"/>
    <w:rsid w:val="000C53F2"/>
    <w:rsid w:val="000D0220"/>
    <w:rsid w:val="000D122D"/>
    <w:rsid w:val="000D3692"/>
    <w:rsid w:val="000D44FF"/>
    <w:rsid w:val="000D5DD4"/>
    <w:rsid w:val="000D7904"/>
    <w:rsid w:val="000E083D"/>
    <w:rsid w:val="000E1378"/>
    <w:rsid w:val="000E2276"/>
    <w:rsid w:val="000E518E"/>
    <w:rsid w:val="000E5E16"/>
    <w:rsid w:val="000E7DC4"/>
    <w:rsid w:val="000F3E95"/>
    <w:rsid w:val="000F5A72"/>
    <w:rsid w:val="000F72EE"/>
    <w:rsid w:val="00100F6E"/>
    <w:rsid w:val="00103DBC"/>
    <w:rsid w:val="00104747"/>
    <w:rsid w:val="0010763E"/>
    <w:rsid w:val="0011243E"/>
    <w:rsid w:val="00113289"/>
    <w:rsid w:val="00113F4C"/>
    <w:rsid w:val="00121515"/>
    <w:rsid w:val="00123E33"/>
    <w:rsid w:val="00124D31"/>
    <w:rsid w:val="001257D0"/>
    <w:rsid w:val="0013666F"/>
    <w:rsid w:val="0013675F"/>
    <w:rsid w:val="00142D1A"/>
    <w:rsid w:val="00142E69"/>
    <w:rsid w:val="00147480"/>
    <w:rsid w:val="0015129E"/>
    <w:rsid w:val="0015276F"/>
    <w:rsid w:val="00154CA7"/>
    <w:rsid w:val="00157ECC"/>
    <w:rsid w:val="0016388E"/>
    <w:rsid w:val="00164701"/>
    <w:rsid w:val="001708BE"/>
    <w:rsid w:val="001719CB"/>
    <w:rsid w:val="00171D9D"/>
    <w:rsid w:val="00173CA7"/>
    <w:rsid w:val="0017423B"/>
    <w:rsid w:val="00175A1C"/>
    <w:rsid w:val="00182394"/>
    <w:rsid w:val="0018282A"/>
    <w:rsid w:val="001828B6"/>
    <w:rsid w:val="001845D7"/>
    <w:rsid w:val="00185E6F"/>
    <w:rsid w:val="0019272C"/>
    <w:rsid w:val="0019410A"/>
    <w:rsid w:val="001972E8"/>
    <w:rsid w:val="001974B1"/>
    <w:rsid w:val="001A02E0"/>
    <w:rsid w:val="001A1CA9"/>
    <w:rsid w:val="001A31AC"/>
    <w:rsid w:val="001A459B"/>
    <w:rsid w:val="001A7208"/>
    <w:rsid w:val="001B48C3"/>
    <w:rsid w:val="001C086D"/>
    <w:rsid w:val="001C2818"/>
    <w:rsid w:val="001C619E"/>
    <w:rsid w:val="001D0C3F"/>
    <w:rsid w:val="001D26F3"/>
    <w:rsid w:val="001D2DF3"/>
    <w:rsid w:val="001D5377"/>
    <w:rsid w:val="001D6FAC"/>
    <w:rsid w:val="001E0945"/>
    <w:rsid w:val="001E2002"/>
    <w:rsid w:val="001E235C"/>
    <w:rsid w:val="001E4B52"/>
    <w:rsid w:val="001E5E42"/>
    <w:rsid w:val="001E6D27"/>
    <w:rsid w:val="0020086C"/>
    <w:rsid w:val="00200950"/>
    <w:rsid w:val="002040E7"/>
    <w:rsid w:val="0021142A"/>
    <w:rsid w:val="00213F8F"/>
    <w:rsid w:val="00215CAA"/>
    <w:rsid w:val="00220CC7"/>
    <w:rsid w:val="00222D87"/>
    <w:rsid w:val="0022340E"/>
    <w:rsid w:val="00224268"/>
    <w:rsid w:val="0022708D"/>
    <w:rsid w:val="002322A1"/>
    <w:rsid w:val="00233744"/>
    <w:rsid w:val="00233BAB"/>
    <w:rsid w:val="00236D70"/>
    <w:rsid w:val="00247271"/>
    <w:rsid w:val="0025398D"/>
    <w:rsid w:val="00256A76"/>
    <w:rsid w:val="002656E5"/>
    <w:rsid w:val="00270D58"/>
    <w:rsid w:val="0027730A"/>
    <w:rsid w:val="002817C9"/>
    <w:rsid w:val="00281E48"/>
    <w:rsid w:val="002A2403"/>
    <w:rsid w:val="002A2723"/>
    <w:rsid w:val="002A3D0A"/>
    <w:rsid w:val="002A6BB2"/>
    <w:rsid w:val="002A703F"/>
    <w:rsid w:val="002B00FD"/>
    <w:rsid w:val="002B15E9"/>
    <w:rsid w:val="002B2C21"/>
    <w:rsid w:val="002B3E76"/>
    <w:rsid w:val="002B53E9"/>
    <w:rsid w:val="002B5733"/>
    <w:rsid w:val="002C0F32"/>
    <w:rsid w:val="002C2805"/>
    <w:rsid w:val="002D1059"/>
    <w:rsid w:val="002D1731"/>
    <w:rsid w:val="002D1790"/>
    <w:rsid w:val="002D6E41"/>
    <w:rsid w:val="002D7CB8"/>
    <w:rsid w:val="002E23B5"/>
    <w:rsid w:val="002E34DB"/>
    <w:rsid w:val="002E395C"/>
    <w:rsid w:val="002E3E20"/>
    <w:rsid w:val="002E53EE"/>
    <w:rsid w:val="002E7112"/>
    <w:rsid w:val="002F29E7"/>
    <w:rsid w:val="00303D1F"/>
    <w:rsid w:val="0030531C"/>
    <w:rsid w:val="003073A7"/>
    <w:rsid w:val="00311F76"/>
    <w:rsid w:val="00312839"/>
    <w:rsid w:val="00312E18"/>
    <w:rsid w:val="003135A9"/>
    <w:rsid w:val="00313CBE"/>
    <w:rsid w:val="00315320"/>
    <w:rsid w:val="003207C0"/>
    <w:rsid w:val="00324F30"/>
    <w:rsid w:val="00330657"/>
    <w:rsid w:val="0033110E"/>
    <w:rsid w:val="003327AE"/>
    <w:rsid w:val="00333B06"/>
    <w:rsid w:val="00334E89"/>
    <w:rsid w:val="003350F3"/>
    <w:rsid w:val="00336C07"/>
    <w:rsid w:val="003370A1"/>
    <w:rsid w:val="00337A0A"/>
    <w:rsid w:val="003440A7"/>
    <w:rsid w:val="0034632B"/>
    <w:rsid w:val="00347D01"/>
    <w:rsid w:val="003561F1"/>
    <w:rsid w:val="003567DA"/>
    <w:rsid w:val="00364BF2"/>
    <w:rsid w:val="00365296"/>
    <w:rsid w:val="00371220"/>
    <w:rsid w:val="0037130C"/>
    <w:rsid w:val="00374101"/>
    <w:rsid w:val="003815CB"/>
    <w:rsid w:val="00385520"/>
    <w:rsid w:val="00385A53"/>
    <w:rsid w:val="00387B18"/>
    <w:rsid w:val="00390605"/>
    <w:rsid w:val="0039421E"/>
    <w:rsid w:val="00395CD0"/>
    <w:rsid w:val="00396CEE"/>
    <w:rsid w:val="00396EB9"/>
    <w:rsid w:val="003A0D60"/>
    <w:rsid w:val="003A2284"/>
    <w:rsid w:val="003A288B"/>
    <w:rsid w:val="003A32AC"/>
    <w:rsid w:val="003A6643"/>
    <w:rsid w:val="003A6D74"/>
    <w:rsid w:val="003B0A6C"/>
    <w:rsid w:val="003B45C2"/>
    <w:rsid w:val="003B560F"/>
    <w:rsid w:val="003C0103"/>
    <w:rsid w:val="003C73AD"/>
    <w:rsid w:val="003C7789"/>
    <w:rsid w:val="003D1BAD"/>
    <w:rsid w:val="003D2DAC"/>
    <w:rsid w:val="003D2DDD"/>
    <w:rsid w:val="003D3482"/>
    <w:rsid w:val="003D4A74"/>
    <w:rsid w:val="003D5FFC"/>
    <w:rsid w:val="003D666A"/>
    <w:rsid w:val="003E050B"/>
    <w:rsid w:val="003E2113"/>
    <w:rsid w:val="003E4112"/>
    <w:rsid w:val="003E4D48"/>
    <w:rsid w:val="003E5CE1"/>
    <w:rsid w:val="003E689A"/>
    <w:rsid w:val="003E7F80"/>
    <w:rsid w:val="003F2536"/>
    <w:rsid w:val="003F40FE"/>
    <w:rsid w:val="003F5C33"/>
    <w:rsid w:val="004017D9"/>
    <w:rsid w:val="0040188E"/>
    <w:rsid w:val="00402402"/>
    <w:rsid w:val="004043AF"/>
    <w:rsid w:val="00405DC7"/>
    <w:rsid w:val="0042190C"/>
    <w:rsid w:val="00421DD3"/>
    <w:rsid w:val="00421F30"/>
    <w:rsid w:val="00426293"/>
    <w:rsid w:val="004310EA"/>
    <w:rsid w:val="0043220F"/>
    <w:rsid w:val="00435AF1"/>
    <w:rsid w:val="004375BF"/>
    <w:rsid w:val="00443DF8"/>
    <w:rsid w:val="00444742"/>
    <w:rsid w:val="00447830"/>
    <w:rsid w:val="004537A9"/>
    <w:rsid w:val="00460689"/>
    <w:rsid w:val="004609F9"/>
    <w:rsid w:val="00461E49"/>
    <w:rsid w:val="004652C0"/>
    <w:rsid w:val="00475674"/>
    <w:rsid w:val="00480508"/>
    <w:rsid w:val="004835C0"/>
    <w:rsid w:val="00483C7D"/>
    <w:rsid w:val="00491FC1"/>
    <w:rsid w:val="0049224B"/>
    <w:rsid w:val="00494958"/>
    <w:rsid w:val="00494D84"/>
    <w:rsid w:val="004975B8"/>
    <w:rsid w:val="004978DB"/>
    <w:rsid w:val="004A0FD1"/>
    <w:rsid w:val="004A38EC"/>
    <w:rsid w:val="004A6B26"/>
    <w:rsid w:val="004B00A2"/>
    <w:rsid w:val="004B2501"/>
    <w:rsid w:val="004B635F"/>
    <w:rsid w:val="004C1A6F"/>
    <w:rsid w:val="004C2271"/>
    <w:rsid w:val="004C2648"/>
    <w:rsid w:val="004C2C6B"/>
    <w:rsid w:val="004C6A93"/>
    <w:rsid w:val="004D00DF"/>
    <w:rsid w:val="004D150A"/>
    <w:rsid w:val="004D17CC"/>
    <w:rsid w:val="004D2F05"/>
    <w:rsid w:val="004D2F4D"/>
    <w:rsid w:val="004E1F0F"/>
    <w:rsid w:val="004E6E3D"/>
    <w:rsid w:val="004E75EF"/>
    <w:rsid w:val="004F08A8"/>
    <w:rsid w:val="004F14F9"/>
    <w:rsid w:val="004F24C1"/>
    <w:rsid w:val="004F2786"/>
    <w:rsid w:val="004F43E2"/>
    <w:rsid w:val="004F67A6"/>
    <w:rsid w:val="00500B3E"/>
    <w:rsid w:val="005016C9"/>
    <w:rsid w:val="005055B8"/>
    <w:rsid w:val="00506A20"/>
    <w:rsid w:val="0050737B"/>
    <w:rsid w:val="00510181"/>
    <w:rsid w:val="00511756"/>
    <w:rsid w:val="00511C48"/>
    <w:rsid w:val="0051398C"/>
    <w:rsid w:val="00513DB7"/>
    <w:rsid w:val="0051714C"/>
    <w:rsid w:val="00517F16"/>
    <w:rsid w:val="005229E2"/>
    <w:rsid w:val="00526AB6"/>
    <w:rsid w:val="00527C02"/>
    <w:rsid w:val="00537F95"/>
    <w:rsid w:val="0054352D"/>
    <w:rsid w:val="005440B7"/>
    <w:rsid w:val="00544782"/>
    <w:rsid w:val="00544F5C"/>
    <w:rsid w:val="005474BE"/>
    <w:rsid w:val="00555600"/>
    <w:rsid w:val="00556242"/>
    <w:rsid w:val="00557436"/>
    <w:rsid w:val="00564860"/>
    <w:rsid w:val="005701FF"/>
    <w:rsid w:val="00572649"/>
    <w:rsid w:val="005732AD"/>
    <w:rsid w:val="00573B3D"/>
    <w:rsid w:val="00575EA4"/>
    <w:rsid w:val="00582E87"/>
    <w:rsid w:val="00584467"/>
    <w:rsid w:val="00585488"/>
    <w:rsid w:val="00590C25"/>
    <w:rsid w:val="00590C52"/>
    <w:rsid w:val="00591257"/>
    <w:rsid w:val="00591865"/>
    <w:rsid w:val="00591E8F"/>
    <w:rsid w:val="005941CD"/>
    <w:rsid w:val="005957ED"/>
    <w:rsid w:val="00595F9D"/>
    <w:rsid w:val="005A0B98"/>
    <w:rsid w:val="005A2A06"/>
    <w:rsid w:val="005A4662"/>
    <w:rsid w:val="005A493E"/>
    <w:rsid w:val="005A50AC"/>
    <w:rsid w:val="005A5A2F"/>
    <w:rsid w:val="005A76F6"/>
    <w:rsid w:val="005B2062"/>
    <w:rsid w:val="005B2F1C"/>
    <w:rsid w:val="005B3778"/>
    <w:rsid w:val="005B3D3D"/>
    <w:rsid w:val="005B7E4F"/>
    <w:rsid w:val="005C44F0"/>
    <w:rsid w:val="005C5A80"/>
    <w:rsid w:val="005D0501"/>
    <w:rsid w:val="005D175C"/>
    <w:rsid w:val="005D2E9C"/>
    <w:rsid w:val="005D62A8"/>
    <w:rsid w:val="005D652B"/>
    <w:rsid w:val="005E58FE"/>
    <w:rsid w:val="005E686F"/>
    <w:rsid w:val="005E6BB0"/>
    <w:rsid w:val="005E7E93"/>
    <w:rsid w:val="005F0DF0"/>
    <w:rsid w:val="005F21BF"/>
    <w:rsid w:val="005F4910"/>
    <w:rsid w:val="005F7707"/>
    <w:rsid w:val="00603BC7"/>
    <w:rsid w:val="00605F41"/>
    <w:rsid w:val="006078A1"/>
    <w:rsid w:val="006110B1"/>
    <w:rsid w:val="0061299C"/>
    <w:rsid w:val="0061460B"/>
    <w:rsid w:val="0061658D"/>
    <w:rsid w:val="00621C63"/>
    <w:rsid w:val="006278D3"/>
    <w:rsid w:val="00630975"/>
    <w:rsid w:val="0063494D"/>
    <w:rsid w:val="00634A80"/>
    <w:rsid w:val="0063599D"/>
    <w:rsid w:val="00635D5D"/>
    <w:rsid w:val="006367CA"/>
    <w:rsid w:val="00637AC2"/>
    <w:rsid w:val="00641D4B"/>
    <w:rsid w:val="00641FCE"/>
    <w:rsid w:val="0064358C"/>
    <w:rsid w:val="00646DEC"/>
    <w:rsid w:val="00647621"/>
    <w:rsid w:val="00653E86"/>
    <w:rsid w:val="0065572F"/>
    <w:rsid w:val="006560E2"/>
    <w:rsid w:val="0065751B"/>
    <w:rsid w:val="00657C39"/>
    <w:rsid w:val="00660775"/>
    <w:rsid w:val="00662AF0"/>
    <w:rsid w:val="00667A78"/>
    <w:rsid w:val="006719F0"/>
    <w:rsid w:val="0067251F"/>
    <w:rsid w:val="006729A6"/>
    <w:rsid w:val="00673712"/>
    <w:rsid w:val="00674059"/>
    <w:rsid w:val="00677C3F"/>
    <w:rsid w:val="0068060B"/>
    <w:rsid w:val="00684D75"/>
    <w:rsid w:val="00685792"/>
    <w:rsid w:val="006862BA"/>
    <w:rsid w:val="00687907"/>
    <w:rsid w:val="006914C1"/>
    <w:rsid w:val="006968C4"/>
    <w:rsid w:val="006A169C"/>
    <w:rsid w:val="006A31DD"/>
    <w:rsid w:val="006A3E83"/>
    <w:rsid w:val="006B13C1"/>
    <w:rsid w:val="006B30B6"/>
    <w:rsid w:val="006B510E"/>
    <w:rsid w:val="006B5890"/>
    <w:rsid w:val="006B5994"/>
    <w:rsid w:val="006B6D86"/>
    <w:rsid w:val="006B6D93"/>
    <w:rsid w:val="006B74BB"/>
    <w:rsid w:val="006B7B02"/>
    <w:rsid w:val="006C0AC4"/>
    <w:rsid w:val="006C1D87"/>
    <w:rsid w:val="006C328A"/>
    <w:rsid w:val="006D16D9"/>
    <w:rsid w:val="006D45C7"/>
    <w:rsid w:val="006D577F"/>
    <w:rsid w:val="006D7047"/>
    <w:rsid w:val="006E02B6"/>
    <w:rsid w:val="006E316E"/>
    <w:rsid w:val="006E60B7"/>
    <w:rsid w:val="006E61D7"/>
    <w:rsid w:val="006E7B39"/>
    <w:rsid w:val="006F055C"/>
    <w:rsid w:val="006F52C7"/>
    <w:rsid w:val="00702E13"/>
    <w:rsid w:val="0070520F"/>
    <w:rsid w:val="00707A99"/>
    <w:rsid w:val="0071006E"/>
    <w:rsid w:val="007107E0"/>
    <w:rsid w:val="0071567D"/>
    <w:rsid w:val="0072017D"/>
    <w:rsid w:val="007213C5"/>
    <w:rsid w:val="00723EE1"/>
    <w:rsid w:val="007273AB"/>
    <w:rsid w:val="0072798C"/>
    <w:rsid w:val="00727AF6"/>
    <w:rsid w:val="00730E7D"/>
    <w:rsid w:val="00731B31"/>
    <w:rsid w:val="00731DAA"/>
    <w:rsid w:val="0073233E"/>
    <w:rsid w:val="00733F17"/>
    <w:rsid w:val="00750703"/>
    <w:rsid w:val="00750BB1"/>
    <w:rsid w:val="00753671"/>
    <w:rsid w:val="00754725"/>
    <w:rsid w:val="00762B1D"/>
    <w:rsid w:val="00764F71"/>
    <w:rsid w:val="00767D4F"/>
    <w:rsid w:val="00770315"/>
    <w:rsid w:val="00776056"/>
    <w:rsid w:val="007776C9"/>
    <w:rsid w:val="00780276"/>
    <w:rsid w:val="0078707A"/>
    <w:rsid w:val="00787D9F"/>
    <w:rsid w:val="0079027D"/>
    <w:rsid w:val="007906DB"/>
    <w:rsid w:val="00790E02"/>
    <w:rsid w:val="00792CD3"/>
    <w:rsid w:val="00795276"/>
    <w:rsid w:val="007A2790"/>
    <w:rsid w:val="007A420F"/>
    <w:rsid w:val="007A739E"/>
    <w:rsid w:val="007A7C6B"/>
    <w:rsid w:val="007B013B"/>
    <w:rsid w:val="007B211B"/>
    <w:rsid w:val="007C1B67"/>
    <w:rsid w:val="007C1BEE"/>
    <w:rsid w:val="007C4B8A"/>
    <w:rsid w:val="007C70D1"/>
    <w:rsid w:val="007C7BCE"/>
    <w:rsid w:val="007C7D3A"/>
    <w:rsid w:val="007D0B8F"/>
    <w:rsid w:val="007D1BB0"/>
    <w:rsid w:val="007D6E96"/>
    <w:rsid w:val="007E0FE6"/>
    <w:rsid w:val="007E2D0A"/>
    <w:rsid w:val="007E4917"/>
    <w:rsid w:val="007E5C07"/>
    <w:rsid w:val="007F1B11"/>
    <w:rsid w:val="007F4999"/>
    <w:rsid w:val="008005B1"/>
    <w:rsid w:val="00800B19"/>
    <w:rsid w:val="00804D83"/>
    <w:rsid w:val="00806F8A"/>
    <w:rsid w:val="00816259"/>
    <w:rsid w:val="00821E88"/>
    <w:rsid w:val="008227F2"/>
    <w:rsid w:val="00822B5E"/>
    <w:rsid w:val="00827A67"/>
    <w:rsid w:val="00830855"/>
    <w:rsid w:val="008339D0"/>
    <w:rsid w:val="008364AB"/>
    <w:rsid w:val="00836E6C"/>
    <w:rsid w:val="00837926"/>
    <w:rsid w:val="0084468B"/>
    <w:rsid w:val="008456C7"/>
    <w:rsid w:val="008501BD"/>
    <w:rsid w:val="00851F5B"/>
    <w:rsid w:val="0085246C"/>
    <w:rsid w:val="008553FC"/>
    <w:rsid w:val="00860E06"/>
    <w:rsid w:val="00862290"/>
    <w:rsid w:val="008628E5"/>
    <w:rsid w:val="008675D2"/>
    <w:rsid w:val="00873FA8"/>
    <w:rsid w:val="0087489D"/>
    <w:rsid w:val="008771AC"/>
    <w:rsid w:val="00880A64"/>
    <w:rsid w:val="00880B00"/>
    <w:rsid w:val="008868E2"/>
    <w:rsid w:val="00891F64"/>
    <w:rsid w:val="008939A6"/>
    <w:rsid w:val="00897251"/>
    <w:rsid w:val="008A1DED"/>
    <w:rsid w:val="008A3339"/>
    <w:rsid w:val="008A4456"/>
    <w:rsid w:val="008B4479"/>
    <w:rsid w:val="008B5D65"/>
    <w:rsid w:val="008B63BD"/>
    <w:rsid w:val="008B6405"/>
    <w:rsid w:val="008C0C83"/>
    <w:rsid w:val="008C2C0C"/>
    <w:rsid w:val="008C3FA4"/>
    <w:rsid w:val="008C40D6"/>
    <w:rsid w:val="008C6D2E"/>
    <w:rsid w:val="008C6F82"/>
    <w:rsid w:val="008D0FBC"/>
    <w:rsid w:val="008D2CB0"/>
    <w:rsid w:val="008D68E6"/>
    <w:rsid w:val="008D789E"/>
    <w:rsid w:val="008E0197"/>
    <w:rsid w:val="008E24CC"/>
    <w:rsid w:val="008E300D"/>
    <w:rsid w:val="008E5527"/>
    <w:rsid w:val="008E7283"/>
    <w:rsid w:val="008F19DB"/>
    <w:rsid w:val="008F2155"/>
    <w:rsid w:val="008F5F5B"/>
    <w:rsid w:val="009060DA"/>
    <w:rsid w:val="00910708"/>
    <w:rsid w:val="00911AF7"/>
    <w:rsid w:val="00912E14"/>
    <w:rsid w:val="00916380"/>
    <w:rsid w:val="00916482"/>
    <w:rsid w:val="00916B7B"/>
    <w:rsid w:val="009173D2"/>
    <w:rsid w:val="00921847"/>
    <w:rsid w:val="0092329A"/>
    <w:rsid w:val="009260DB"/>
    <w:rsid w:val="00926B7F"/>
    <w:rsid w:val="009270D4"/>
    <w:rsid w:val="0093129E"/>
    <w:rsid w:val="0093272E"/>
    <w:rsid w:val="00933320"/>
    <w:rsid w:val="0093492F"/>
    <w:rsid w:val="00936551"/>
    <w:rsid w:val="00940558"/>
    <w:rsid w:val="009411EF"/>
    <w:rsid w:val="00945594"/>
    <w:rsid w:val="009466FD"/>
    <w:rsid w:val="009475C2"/>
    <w:rsid w:val="0095082F"/>
    <w:rsid w:val="00950E07"/>
    <w:rsid w:val="00951EB5"/>
    <w:rsid w:val="009530DE"/>
    <w:rsid w:val="009540BB"/>
    <w:rsid w:val="00954D8B"/>
    <w:rsid w:val="0096353F"/>
    <w:rsid w:val="00967B79"/>
    <w:rsid w:val="00970091"/>
    <w:rsid w:val="00970F2D"/>
    <w:rsid w:val="0097479D"/>
    <w:rsid w:val="00980549"/>
    <w:rsid w:val="009918F7"/>
    <w:rsid w:val="00995549"/>
    <w:rsid w:val="00995741"/>
    <w:rsid w:val="00996AE3"/>
    <w:rsid w:val="009972FB"/>
    <w:rsid w:val="009A2C4E"/>
    <w:rsid w:val="009A305A"/>
    <w:rsid w:val="009A3A8A"/>
    <w:rsid w:val="009A4D70"/>
    <w:rsid w:val="009A4F37"/>
    <w:rsid w:val="009B0E1B"/>
    <w:rsid w:val="009B22B1"/>
    <w:rsid w:val="009B24A9"/>
    <w:rsid w:val="009B2E3C"/>
    <w:rsid w:val="009B53CF"/>
    <w:rsid w:val="009B79AD"/>
    <w:rsid w:val="009C0295"/>
    <w:rsid w:val="009C4DF8"/>
    <w:rsid w:val="009C7205"/>
    <w:rsid w:val="009C7337"/>
    <w:rsid w:val="009D003F"/>
    <w:rsid w:val="009D318B"/>
    <w:rsid w:val="009D3837"/>
    <w:rsid w:val="009D78FE"/>
    <w:rsid w:val="009D7A0A"/>
    <w:rsid w:val="009E0A15"/>
    <w:rsid w:val="009E0AAE"/>
    <w:rsid w:val="009E13A1"/>
    <w:rsid w:val="009E36B0"/>
    <w:rsid w:val="009E3D51"/>
    <w:rsid w:val="009E5001"/>
    <w:rsid w:val="009E5820"/>
    <w:rsid w:val="009E5A31"/>
    <w:rsid w:val="009F0E99"/>
    <w:rsid w:val="009F4204"/>
    <w:rsid w:val="009F53F0"/>
    <w:rsid w:val="009F5604"/>
    <w:rsid w:val="009F7276"/>
    <w:rsid w:val="00A066F0"/>
    <w:rsid w:val="00A06F14"/>
    <w:rsid w:val="00A10A5D"/>
    <w:rsid w:val="00A10B85"/>
    <w:rsid w:val="00A12681"/>
    <w:rsid w:val="00A14FCE"/>
    <w:rsid w:val="00A25102"/>
    <w:rsid w:val="00A25324"/>
    <w:rsid w:val="00A26564"/>
    <w:rsid w:val="00A26DE2"/>
    <w:rsid w:val="00A27434"/>
    <w:rsid w:val="00A31317"/>
    <w:rsid w:val="00A337F9"/>
    <w:rsid w:val="00A338E3"/>
    <w:rsid w:val="00A33BAF"/>
    <w:rsid w:val="00A42E55"/>
    <w:rsid w:val="00A46CD5"/>
    <w:rsid w:val="00A518A6"/>
    <w:rsid w:val="00A5211A"/>
    <w:rsid w:val="00A56274"/>
    <w:rsid w:val="00A56AF5"/>
    <w:rsid w:val="00A572AB"/>
    <w:rsid w:val="00A66D14"/>
    <w:rsid w:val="00A70BE0"/>
    <w:rsid w:val="00A71A3E"/>
    <w:rsid w:val="00A746C1"/>
    <w:rsid w:val="00A773B8"/>
    <w:rsid w:val="00A77673"/>
    <w:rsid w:val="00A81CA6"/>
    <w:rsid w:val="00A81CC2"/>
    <w:rsid w:val="00A82B19"/>
    <w:rsid w:val="00A82DA3"/>
    <w:rsid w:val="00A8359D"/>
    <w:rsid w:val="00A85766"/>
    <w:rsid w:val="00A87BF8"/>
    <w:rsid w:val="00A9146F"/>
    <w:rsid w:val="00A93AC1"/>
    <w:rsid w:val="00A94779"/>
    <w:rsid w:val="00A95D09"/>
    <w:rsid w:val="00AA0326"/>
    <w:rsid w:val="00AA069F"/>
    <w:rsid w:val="00AA1B23"/>
    <w:rsid w:val="00AA30F1"/>
    <w:rsid w:val="00AA34AE"/>
    <w:rsid w:val="00AA3E5E"/>
    <w:rsid w:val="00AB22B0"/>
    <w:rsid w:val="00AB22EF"/>
    <w:rsid w:val="00AB4CF7"/>
    <w:rsid w:val="00AB4FC1"/>
    <w:rsid w:val="00AC1AA5"/>
    <w:rsid w:val="00AC751C"/>
    <w:rsid w:val="00AD0DBB"/>
    <w:rsid w:val="00AD5135"/>
    <w:rsid w:val="00AD5F10"/>
    <w:rsid w:val="00AD609F"/>
    <w:rsid w:val="00AD761A"/>
    <w:rsid w:val="00AE266F"/>
    <w:rsid w:val="00AE3079"/>
    <w:rsid w:val="00AF1830"/>
    <w:rsid w:val="00AF5D30"/>
    <w:rsid w:val="00AF6354"/>
    <w:rsid w:val="00AF667F"/>
    <w:rsid w:val="00AF73A7"/>
    <w:rsid w:val="00B01567"/>
    <w:rsid w:val="00B03E73"/>
    <w:rsid w:val="00B12219"/>
    <w:rsid w:val="00B1282D"/>
    <w:rsid w:val="00B12CA0"/>
    <w:rsid w:val="00B14F0C"/>
    <w:rsid w:val="00B15311"/>
    <w:rsid w:val="00B153F3"/>
    <w:rsid w:val="00B1796C"/>
    <w:rsid w:val="00B22EC8"/>
    <w:rsid w:val="00B240E0"/>
    <w:rsid w:val="00B30C58"/>
    <w:rsid w:val="00B314DD"/>
    <w:rsid w:val="00B3331F"/>
    <w:rsid w:val="00B36337"/>
    <w:rsid w:val="00B43C1A"/>
    <w:rsid w:val="00B44747"/>
    <w:rsid w:val="00B473E4"/>
    <w:rsid w:val="00B47843"/>
    <w:rsid w:val="00B5249D"/>
    <w:rsid w:val="00B570D6"/>
    <w:rsid w:val="00B61911"/>
    <w:rsid w:val="00B66608"/>
    <w:rsid w:val="00B66E5F"/>
    <w:rsid w:val="00B72699"/>
    <w:rsid w:val="00B80BB2"/>
    <w:rsid w:val="00B84F60"/>
    <w:rsid w:val="00B8519D"/>
    <w:rsid w:val="00B93770"/>
    <w:rsid w:val="00B948A9"/>
    <w:rsid w:val="00BA7A10"/>
    <w:rsid w:val="00BB1684"/>
    <w:rsid w:val="00BB17A4"/>
    <w:rsid w:val="00BB3FDE"/>
    <w:rsid w:val="00BB44E1"/>
    <w:rsid w:val="00BB46CD"/>
    <w:rsid w:val="00BB7EFD"/>
    <w:rsid w:val="00BC11B9"/>
    <w:rsid w:val="00BC226A"/>
    <w:rsid w:val="00BC631E"/>
    <w:rsid w:val="00BC6BE7"/>
    <w:rsid w:val="00BC74B8"/>
    <w:rsid w:val="00BD06EE"/>
    <w:rsid w:val="00BE1594"/>
    <w:rsid w:val="00BE17D5"/>
    <w:rsid w:val="00BE2A06"/>
    <w:rsid w:val="00BE2B09"/>
    <w:rsid w:val="00BF00BF"/>
    <w:rsid w:val="00BF031C"/>
    <w:rsid w:val="00BF085D"/>
    <w:rsid w:val="00BF429A"/>
    <w:rsid w:val="00BF6BA0"/>
    <w:rsid w:val="00C01234"/>
    <w:rsid w:val="00C055B9"/>
    <w:rsid w:val="00C10499"/>
    <w:rsid w:val="00C1268F"/>
    <w:rsid w:val="00C14185"/>
    <w:rsid w:val="00C1735B"/>
    <w:rsid w:val="00C174EC"/>
    <w:rsid w:val="00C20EB3"/>
    <w:rsid w:val="00C2728B"/>
    <w:rsid w:val="00C3020B"/>
    <w:rsid w:val="00C35FE6"/>
    <w:rsid w:val="00C4039A"/>
    <w:rsid w:val="00C41F32"/>
    <w:rsid w:val="00C5052C"/>
    <w:rsid w:val="00C51914"/>
    <w:rsid w:val="00C51F60"/>
    <w:rsid w:val="00C541B6"/>
    <w:rsid w:val="00C56E41"/>
    <w:rsid w:val="00C641E1"/>
    <w:rsid w:val="00C645DF"/>
    <w:rsid w:val="00C66FE4"/>
    <w:rsid w:val="00C73375"/>
    <w:rsid w:val="00C739D3"/>
    <w:rsid w:val="00C73A6F"/>
    <w:rsid w:val="00C73FB5"/>
    <w:rsid w:val="00C74ECC"/>
    <w:rsid w:val="00C75A99"/>
    <w:rsid w:val="00C81C42"/>
    <w:rsid w:val="00C840F8"/>
    <w:rsid w:val="00C86CE2"/>
    <w:rsid w:val="00C90B0B"/>
    <w:rsid w:val="00C93A01"/>
    <w:rsid w:val="00C958F9"/>
    <w:rsid w:val="00CA2FC2"/>
    <w:rsid w:val="00CA6782"/>
    <w:rsid w:val="00CA751D"/>
    <w:rsid w:val="00CB05BA"/>
    <w:rsid w:val="00CB07FC"/>
    <w:rsid w:val="00CB0BBE"/>
    <w:rsid w:val="00CB1AC1"/>
    <w:rsid w:val="00CB6B65"/>
    <w:rsid w:val="00CC14CD"/>
    <w:rsid w:val="00CC1861"/>
    <w:rsid w:val="00CC3AF8"/>
    <w:rsid w:val="00CC519D"/>
    <w:rsid w:val="00CC5963"/>
    <w:rsid w:val="00CC5CB9"/>
    <w:rsid w:val="00CD4CB2"/>
    <w:rsid w:val="00CD4E22"/>
    <w:rsid w:val="00CD5886"/>
    <w:rsid w:val="00CD72F1"/>
    <w:rsid w:val="00CE44B1"/>
    <w:rsid w:val="00CF113D"/>
    <w:rsid w:val="00CF133F"/>
    <w:rsid w:val="00CF1700"/>
    <w:rsid w:val="00CF273D"/>
    <w:rsid w:val="00CF4E16"/>
    <w:rsid w:val="00CF592F"/>
    <w:rsid w:val="00D00613"/>
    <w:rsid w:val="00D10851"/>
    <w:rsid w:val="00D1194C"/>
    <w:rsid w:val="00D1326C"/>
    <w:rsid w:val="00D153D6"/>
    <w:rsid w:val="00D178FB"/>
    <w:rsid w:val="00D25371"/>
    <w:rsid w:val="00D269BB"/>
    <w:rsid w:val="00D31E1C"/>
    <w:rsid w:val="00D32502"/>
    <w:rsid w:val="00D3259E"/>
    <w:rsid w:val="00D33C43"/>
    <w:rsid w:val="00D407BD"/>
    <w:rsid w:val="00D415CB"/>
    <w:rsid w:val="00D42E87"/>
    <w:rsid w:val="00D47B5A"/>
    <w:rsid w:val="00D551F5"/>
    <w:rsid w:val="00D55C53"/>
    <w:rsid w:val="00D572C8"/>
    <w:rsid w:val="00D62494"/>
    <w:rsid w:val="00D6274E"/>
    <w:rsid w:val="00D6423C"/>
    <w:rsid w:val="00D64F71"/>
    <w:rsid w:val="00D6528C"/>
    <w:rsid w:val="00D6550C"/>
    <w:rsid w:val="00D659AC"/>
    <w:rsid w:val="00D676B2"/>
    <w:rsid w:val="00D7061B"/>
    <w:rsid w:val="00D70DDB"/>
    <w:rsid w:val="00D74E75"/>
    <w:rsid w:val="00D77C91"/>
    <w:rsid w:val="00D846DF"/>
    <w:rsid w:val="00D854B6"/>
    <w:rsid w:val="00D85DED"/>
    <w:rsid w:val="00D869FE"/>
    <w:rsid w:val="00D95308"/>
    <w:rsid w:val="00D969D8"/>
    <w:rsid w:val="00DA2BB7"/>
    <w:rsid w:val="00DA3AEF"/>
    <w:rsid w:val="00DA70EB"/>
    <w:rsid w:val="00DB0ABF"/>
    <w:rsid w:val="00DB0D48"/>
    <w:rsid w:val="00DB1356"/>
    <w:rsid w:val="00DB3F18"/>
    <w:rsid w:val="00DB4FFA"/>
    <w:rsid w:val="00DB55D4"/>
    <w:rsid w:val="00DB7D80"/>
    <w:rsid w:val="00DC0470"/>
    <w:rsid w:val="00DC0502"/>
    <w:rsid w:val="00DC215D"/>
    <w:rsid w:val="00DC4AD0"/>
    <w:rsid w:val="00DD2F72"/>
    <w:rsid w:val="00DE25F3"/>
    <w:rsid w:val="00DE3F7C"/>
    <w:rsid w:val="00DE77AC"/>
    <w:rsid w:val="00DF30C5"/>
    <w:rsid w:val="00DF6C4F"/>
    <w:rsid w:val="00DF7689"/>
    <w:rsid w:val="00E001AD"/>
    <w:rsid w:val="00E01806"/>
    <w:rsid w:val="00E01FF1"/>
    <w:rsid w:val="00E06F7C"/>
    <w:rsid w:val="00E12BF3"/>
    <w:rsid w:val="00E14665"/>
    <w:rsid w:val="00E20464"/>
    <w:rsid w:val="00E20B75"/>
    <w:rsid w:val="00E21260"/>
    <w:rsid w:val="00E2153C"/>
    <w:rsid w:val="00E22A00"/>
    <w:rsid w:val="00E23F79"/>
    <w:rsid w:val="00E244A0"/>
    <w:rsid w:val="00E311E4"/>
    <w:rsid w:val="00E325E8"/>
    <w:rsid w:val="00E34104"/>
    <w:rsid w:val="00E34882"/>
    <w:rsid w:val="00E34B5E"/>
    <w:rsid w:val="00E35B76"/>
    <w:rsid w:val="00E42649"/>
    <w:rsid w:val="00E452D0"/>
    <w:rsid w:val="00E4621E"/>
    <w:rsid w:val="00E46AD6"/>
    <w:rsid w:val="00E47215"/>
    <w:rsid w:val="00E509B5"/>
    <w:rsid w:val="00E53C58"/>
    <w:rsid w:val="00E60311"/>
    <w:rsid w:val="00E62E7A"/>
    <w:rsid w:val="00E63120"/>
    <w:rsid w:val="00E65750"/>
    <w:rsid w:val="00E6668B"/>
    <w:rsid w:val="00E673AA"/>
    <w:rsid w:val="00E70753"/>
    <w:rsid w:val="00E714C7"/>
    <w:rsid w:val="00E71581"/>
    <w:rsid w:val="00E7340D"/>
    <w:rsid w:val="00E73D0C"/>
    <w:rsid w:val="00E73D94"/>
    <w:rsid w:val="00E73E2F"/>
    <w:rsid w:val="00E81266"/>
    <w:rsid w:val="00E81BE9"/>
    <w:rsid w:val="00E8210E"/>
    <w:rsid w:val="00E832CB"/>
    <w:rsid w:val="00E83D54"/>
    <w:rsid w:val="00E85E77"/>
    <w:rsid w:val="00E8773C"/>
    <w:rsid w:val="00E92FE0"/>
    <w:rsid w:val="00E93427"/>
    <w:rsid w:val="00E95033"/>
    <w:rsid w:val="00E9673B"/>
    <w:rsid w:val="00EA5245"/>
    <w:rsid w:val="00EA5456"/>
    <w:rsid w:val="00EB26BE"/>
    <w:rsid w:val="00EB772C"/>
    <w:rsid w:val="00EC5969"/>
    <w:rsid w:val="00EC60AC"/>
    <w:rsid w:val="00EC7FED"/>
    <w:rsid w:val="00ED1BA1"/>
    <w:rsid w:val="00ED413E"/>
    <w:rsid w:val="00ED56D1"/>
    <w:rsid w:val="00ED64ED"/>
    <w:rsid w:val="00EE3EFE"/>
    <w:rsid w:val="00EE5AF4"/>
    <w:rsid w:val="00EE66AD"/>
    <w:rsid w:val="00EF0013"/>
    <w:rsid w:val="00EF652C"/>
    <w:rsid w:val="00EF7D3E"/>
    <w:rsid w:val="00F00CCE"/>
    <w:rsid w:val="00F0357D"/>
    <w:rsid w:val="00F05745"/>
    <w:rsid w:val="00F063D8"/>
    <w:rsid w:val="00F101DD"/>
    <w:rsid w:val="00F12B99"/>
    <w:rsid w:val="00F1302E"/>
    <w:rsid w:val="00F14E11"/>
    <w:rsid w:val="00F1728B"/>
    <w:rsid w:val="00F17D88"/>
    <w:rsid w:val="00F22A78"/>
    <w:rsid w:val="00F2345B"/>
    <w:rsid w:val="00F26A21"/>
    <w:rsid w:val="00F30ED1"/>
    <w:rsid w:val="00F31F0B"/>
    <w:rsid w:val="00F3299A"/>
    <w:rsid w:val="00F347CC"/>
    <w:rsid w:val="00F34B2E"/>
    <w:rsid w:val="00F37414"/>
    <w:rsid w:val="00F50DCF"/>
    <w:rsid w:val="00F54E88"/>
    <w:rsid w:val="00F55A8D"/>
    <w:rsid w:val="00F611EE"/>
    <w:rsid w:val="00F64D9E"/>
    <w:rsid w:val="00F6604E"/>
    <w:rsid w:val="00F71D57"/>
    <w:rsid w:val="00F724B0"/>
    <w:rsid w:val="00F74A93"/>
    <w:rsid w:val="00F77345"/>
    <w:rsid w:val="00F8135A"/>
    <w:rsid w:val="00F83A2B"/>
    <w:rsid w:val="00F902F7"/>
    <w:rsid w:val="00F90CDD"/>
    <w:rsid w:val="00F92F74"/>
    <w:rsid w:val="00F96582"/>
    <w:rsid w:val="00FA00DB"/>
    <w:rsid w:val="00FA10A4"/>
    <w:rsid w:val="00FB0744"/>
    <w:rsid w:val="00FB31B5"/>
    <w:rsid w:val="00FB3480"/>
    <w:rsid w:val="00FB4D39"/>
    <w:rsid w:val="00FB7803"/>
    <w:rsid w:val="00FC398D"/>
    <w:rsid w:val="00FC70E6"/>
    <w:rsid w:val="00FC7374"/>
    <w:rsid w:val="00FD080D"/>
    <w:rsid w:val="00FD2ED2"/>
    <w:rsid w:val="00FD3DEE"/>
    <w:rsid w:val="00FD6FBD"/>
    <w:rsid w:val="00FE4341"/>
    <w:rsid w:val="00FE5D98"/>
    <w:rsid w:val="00FF3421"/>
    <w:rsid w:val="00FF4AE9"/>
    <w:rsid w:val="00FF7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B2F6950"/>
  <w15:chartTrackingRefBased/>
  <w15:docId w15:val="{C0360742-1D94-4787-B5B1-D3066C867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7D1BB0"/>
    <w:rPr>
      <w:sz w:val="24"/>
      <w:szCs w:val="24"/>
    </w:rPr>
  </w:style>
  <w:style w:type="paragraph" w:styleId="1">
    <w:name w:val="heading 1"/>
    <w:basedOn w:val="a0"/>
    <w:next w:val="a0"/>
    <w:qFormat/>
    <w:rsid w:val="00086AB5"/>
    <w:pPr>
      <w:keepNext/>
      <w:spacing w:before="240" w:after="60"/>
      <w:outlineLvl w:val="0"/>
    </w:pPr>
    <w:rPr>
      <w:rFonts w:ascii="Arial" w:hAnsi="Arial" w:cs="Arial"/>
      <w:b/>
      <w:bCs/>
      <w:kern w:val="32"/>
      <w:sz w:val="32"/>
      <w:szCs w:val="32"/>
    </w:rPr>
  </w:style>
  <w:style w:type="paragraph" w:styleId="4">
    <w:name w:val="heading 4"/>
    <w:basedOn w:val="a0"/>
    <w:next w:val="a0"/>
    <w:qFormat/>
    <w:rsid w:val="007D1BB0"/>
    <w:pPr>
      <w:keepNext/>
      <w:jc w:val="center"/>
      <w:outlineLvl w:val="3"/>
    </w:pPr>
    <w:rPr>
      <w:b/>
      <w:bCs/>
      <w:sz w:val="26"/>
      <w:szCs w:val="20"/>
    </w:rPr>
  </w:style>
  <w:style w:type="paragraph" w:styleId="7">
    <w:name w:val="heading 7"/>
    <w:basedOn w:val="a0"/>
    <w:next w:val="a0"/>
    <w:link w:val="70"/>
    <w:semiHidden/>
    <w:unhideWhenUsed/>
    <w:qFormat/>
    <w:rsid w:val="00AD5135"/>
    <w:pPr>
      <w:keepNext/>
      <w:keepLines/>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0"/>
    <w:next w:val="a0"/>
    <w:link w:val="80"/>
    <w:semiHidden/>
    <w:unhideWhenUsed/>
    <w:qFormat/>
    <w:rsid w:val="00AD513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w:basedOn w:val="a0"/>
    <w:rsid w:val="007D1BB0"/>
    <w:pPr>
      <w:spacing w:after="160" w:line="240" w:lineRule="exact"/>
    </w:pPr>
    <w:rPr>
      <w:rFonts w:ascii="Verdana" w:hAnsi="Verdana"/>
      <w:sz w:val="20"/>
      <w:szCs w:val="20"/>
      <w:lang w:val="en-US" w:eastAsia="en-US"/>
    </w:rPr>
  </w:style>
  <w:style w:type="paragraph" w:styleId="a5">
    <w:name w:val="header"/>
    <w:basedOn w:val="a0"/>
    <w:link w:val="a6"/>
    <w:rsid w:val="007D1BB0"/>
    <w:pPr>
      <w:tabs>
        <w:tab w:val="center" w:pos="4153"/>
        <w:tab w:val="right" w:pos="8306"/>
      </w:tabs>
    </w:pPr>
    <w:rPr>
      <w:sz w:val="20"/>
      <w:szCs w:val="20"/>
    </w:rPr>
  </w:style>
  <w:style w:type="character" w:customStyle="1" w:styleId="a6">
    <w:name w:val="Верхний колонтитул Знак"/>
    <w:link w:val="a5"/>
    <w:locked/>
    <w:rsid w:val="001E235C"/>
    <w:rPr>
      <w:lang w:val="ru-RU" w:eastAsia="ru-RU" w:bidi="ar-SA"/>
    </w:rPr>
  </w:style>
  <w:style w:type="paragraph" w:customStyle="1" w:styleId="a7">
    <w:name w:val="Название"/>
    <w:basedOn w:val="a0"/>
    <w:qFormat/>
    <w:rsid w:val="007D1BB0"/>
    <w:pPr>
      <w:jc w:val="center"/>
    </w:pPr>
    <w:rPr>
      <w:b/>
      <w:bCs/>
      <w:sz w:val="26"/>
    </w:rPr>
  </w:style>
  <w:style w:type="paragraph" w:customStyle="1" w:styleId="ConsPlusTitle">
    <w:name w:val="ConsPlusTitle"/>
    <w:rsid w:val="006B5890"/>
    <w:pPr>
      <w:widowControl w:val="0"/>
      <w:autoSpaceDE w:val="0"/>
      <w:autoSpaceDN w:val="0"/>
      <w:adjustRightInd w:val="0"/>
    </w:pPr>
    <w:rPr>
      <w:rFonts w:ascii="Arial" w:hAnsi="Arial" w:cs="Arial"/>
      <w:b/>
      <w:bCs/>
    </w:rPr>
  </w:style>
  <w:style w:type="paragraph" w:customStyle="1" w:styleId="a8">
    <w:name w:val="Знак Знак Знак Знак"/>
    <w:basedOn w:val="a0"/>
    <w:rsid w:val="00880A64"/>
    <w:pPr>
      <w:spacing w:after="160" w:line="240" w:lineRule="exact"/>
    </w:pPr>
    <w:rPr>
      <w:rFonts w:ascii="Verdana" w:hAnsi="Verdana"/>
      <w:sz w:val="20"/>
      <w:szCs w:val="20"/>
      <w:lang w:val="en-US" w:eastAsia="en-US"/>
    </w:rPr>
  </w:style>
  <w:style w:type="paragraph" w:customStyle="1" w:styleId="a9">
    <w:name w:val="Знак Знак Знак Знак"/>
    <w:basedOn w:val="a0"/>
    <w:rsid w:val="00B1796C"/>
    <w:pPr>
      <w:spacing w:after="160" w:line="240" w:lineRule="exact"/>
    </w:pPr>
    <w:rPr>
      <w:rFonts w:ascii="Verdana" w:hAnsi="Verdana"/>
      <w:sz w:val="20"/>
      <w:szCs w:val="20"/>
      <w:lang w:val="en-US" w:eastAsia="en-US"/>
    </w:rPr>
  </w:style>
  <w:style w:type="paragraph" w:customStyle="1" w:styleId="aa">
    <w:name w:val="Знак"/>
    <w:basedOn w:val="a0"/>
    <w:rsid w:val="009E36B0"/>
    <w:pPr>
      <w:spacing w:after="160" w:line="240" w:lineRule="exact"/>
    </w:pPr>
    <w:rPr>
      <w:rFonts w:ascii="Verdana" w:hAnsi="Verdana"/>
      <w:sz w:val="20"/>
      <w:szCs w:val="20"/>
      <w:lang w:val="en-US" w:eastAsia="en-US"/>
    </w:rPr>
  </w:style>
  <w:style w:type="character" w:customStyle="1" w:styleId="FontStyle12">
    <w:name w:val="Font Style12"/>
    <w:rsid w:val="006E60B7"/>
    <w:rPr>
      <w:rFonts w:ascii="Times New Roman" w:hAnsi="Times New Roman" w:cs="Times New Roman"/>
      <w:sz w:val="26"/>
      <w:szCs w:val="26"/>
    </w:rPr>
  </w:style>
  <w:style w:type="character" w:customStyle="1" w:styleId="ab">
    <w:name w:val="Гипертекстовая ссылка"/>
    <w:uiPriority w:val="99"/>
    <w:rsid w:val="00086AB5"/>
    <w:rPr>
      <w:color w:val="106BBE"/>
    </w:rPr>
  </w:style>
  <w:style w:type="character" w:customStyle="1" w:styleId="3TimesNewRoman13">
    <w:name w:val="Основной текст (3) + Times New Roman13"/>
    <w:aliases w:val="1210,5 pt26,Полужирный8"/>
    <w:rsid w:val="00396EB9"/>
    <w:rPr>
      <w:rFonts w:ascii="Times New Roman" w:hAnsi="Times New Roman" w:cs="Times New Roman"/>
      <w:b/>
      <w:bCs/>
      <w:spacing w:val="0"/>
      <w:sz w:val="25"/>
      <w:szCs w:val="25"/>
      <w:lang w:bidi="ar-SA"/>
    </w:rPr>
  </w:style>
  <w:style w:type="paragraph" w:styleId="ac">
    <w:name w:val="footnote text"/>
    <w:basedOn w:val="a0"/>
    <w:link w:val="ad"/>
    <w:semiHidden/>
    <w:rsid w:val="00762B1D"/>
    <w:pPr>
      <w:autoSpaceDE w:val="0"/>
      <w:autoSpaceDN w:val="0"/>
    </w:pPr>
    <w:rPr>
      <w:sz w:val="20"/>
      <w:szCs w:val="20"/>
    </w:rPr>
  </w:style>
  <w:style w:type="character" w:customStyle="1" w:styleId="ad">
    <w:name w:val="Текст сноски Знак"/>
    <w:link w:val="ac"/>
    <w:semiHidden/>
    <w:rsid w:val="00762B1D"/>
    <w:rPr>
      <w:lang w:val="ru-RU" w:eastAsia="ru-RU" w:bidi="ar-SA"/>
    </w:rPr>
  </w:style>
  <w:style w:type="character" w:styleId="ae">
    <w:name w:val="footnote reference"/>
    <w:semiHidden/>
    <w:rsid w:val="00762B1D"/>
    <w:rPr>
      <w:vertAlign w:val="superscript"/>
    </w:rPr>
  </w:style>
  <w:style w:type="paragraph" w:customStyle="1" w:styleId="ConsPlusNonformat">
    <w:name w:val="ConsPlusNonformat"/>
    <w:rsid w:val="00EC7FED"/>
    <w:pPr>
      <w:autoSpaceDE w:val="0"/>
      <w:autoSpaceDN w:val="0"/>
      <w:adjustRightInd w:val="0"/>
      <w:ind w:firstLine="709"/>
      <w:jc w:val="both"/>
    </w:pPr>
    <w:rPr>
      <w:rFonts w:ascii="Courier New" w:hAnsi="Courier New" w:cs="Courier New"/>
      <w:lang w:eastAsia="en-US"/>
    </w:rPr>
  </w:style>
  <w:style w:type="character" w:customStyle="1" w:styleId="af">
    <w:name w:val="Основной текст Знак"/>
    <w:link w:val="af0"/>
    <w:locked/>
    <w:rsid w:val="00EC7FED"/>
    <w:rPr>
      <w:rFonts w:ascii="Calibri" w:hAnsi="Calibri"/>
      <w:shd w:val="clear" w:color="auto" w:fill="FFFFFF"/>
      <w:lang w:bidi="ar-SA"/>
    </w:rPr>
  </w:style>
  <w:style w:type="paragraph" w:styleId="af0">
    <w:name w:val="Body Text"/>
    <w:basedOn w:val="a0"/>
    <w:link w:val="af"/>
    <w:rsid w:val="00EC7FED"/>
    <w:pPr>
      <w:widowControl w:val="0"/>
      <w:shd w:val="clear" w:color="auto" w:fill="FFFFFF"/>
      <w:spacing w:after="780" w:line="298" w:lineRule="exact"/>
      <w:ind w:hanging="1600"/>
      <w:jc w:val="both"/>
    </w:pPr>
    <w:rPr>
      <w:rFonts w:ascii="Calibri" w:hAnsi="Calibri"/>
      <w:sz w:val="20"/>
      <w:szCs w:val="20"/>
      <w:shd w:val="clear" w:color="auto" w:fill="FFFFFF"/>
      <w:lang w:val="x-none" w:eastAsia="x-none"/>
    </w:rPr>
  </w:style>
  <w:style w:type="paragraph" w:customStyle="1" w:styleId="10">
    <w:name w:val="Абзац списка1"/>
    <w:basedOn w:val="a0"/>
    <w:rsid w:val="00EC7FED"/>
    <w:pPr>
      <w:ind w:left="720" w:firstLine="709"/>
      <w:contextualSpacing/>
      <w:jc w:val="both"/>
    </w:pPr>
    <w:rPr>
      <w:rFonts w:ascii="Calibri" w:hAnsi="Calibri"/>
      <w:sz w:val="22"/>
      <w:szCs w:val="22"/>
      <w:lang w:eastAsia="en-US"/>
    </w:rPr>
  </w:style>
  <w:style w:type="paragraph" w:customStyle="1" w:styleId="Default">
    <w:name w:val="Default"/>
    <w:rsid w:val="00EC7FED"/>
    <w:pPr>
      <w:autoSpaceDE w:val="0"/>
      <w:autoSpaceDN w:val="0"/>
      <w:adjustRightInd w:val="0"/>
      <w:ind w:firstLine="709"/>
      <w:jc w:val="both"/>
    </w:pPr>
    <w:rPr>
      <w:color w:val="000000"/>
      <w:sz w:val="24"/>
      <w:szCs w:val="24"/>
    </w:rPr>
  </w:style>
  <w:style w:type="character" w:customStyle="1" w:styleId="af1">
    <w:name w:val="Основной текст_"/>
    <w:link w:val="11"/>
    <w:locked/>
    <w:rsid w:val="00EC7FED"/>
    <w:rPr>
      <w:sz w:val="28"/>
      <w:szCs w:val="28"/>
      <w:shd w:val="clear" w:color="auto" w:fill="FFFFFF"/>
      <w:lang w:bidi="ar-SA"/>
    </w:rPr>
  </w:style>
  <w:style w:type="paragraph" w:customStyle="1" w:styleId="11">
    <w:name w:val="Основной текст1"/>
    <w:basedOn w:val="a0"/>
    <w:link w:val="af1"/>
    <w:rsid w:val="00EC7FED"/>
    <w:pPr>
      <w:shd w:val="clear" w:color="auto" w:fill="FFFFFF"/>
      <w:spacing w:after="420" w:line="240" w:lineRule="atLeast"/>
      <w:ind w:hanging="420"/>
      <w:jc w:val="center"/>
    </w:pPr>
    <w:rPr>
      <w:sz w:val="28"/>
      <w:szCs w:val="28"/>
      <w:shd w:val="clear" w:color="auto" w:fill="FFFFFF"/>
      <w:lang w:val="x-none" w:eastAsia="x-none"/>
    </w:rPr>
  </w:style>
  <w:style w:type="paragraph" w:styleId="af2">
    <w:name w:val="annotation text"/>
    <w:basedOn w:val="a0"/>
    <w:link w:val="af3"/>
    <w:rsid w:val="00EC7FED"/>
    <w:pPr>
      <w:ind w:firstLine="709"/>
      <w:jc w:val="both"/>
    </w:pPr>
    <w:rPr>
      <w:rFonts w:ascii="Calibri" w:hAnsi="Calibri"/>
      <w:sz w:val="20"/>
      <w:szCs w:val="20"/>
      <w:lang w:eastAsia="en-US"/>
    </w:rPr>
  </w:style>
  <w:style w:type="character" w:customStyle="1" w:styleId="af3">
    <w:name w:val="Текст примечания Знак"/>
    <w:link w:val="af2"/>
    <w:locked/>
    <w:rsid w:val="00EC7FED"/>
    <w:rPr>
      <w:rFonts w:ascii="Calibri" w:hAnsi="Calibri"/>
      <w:lang w:val="ru-RU" w:eastAsia="en-US" w:bidi="ar-SA"/>
    </w:rPr>
  </w:style>
  <w:style w:type="character" w:customStyle="1" w:styleId="110">
    <w:name w:val="Основной текст Знак11"/>
    <w:semiHidden/>
    <w:rsid w:val="00EC7FED"/>
    <w:rPr>
      <w:rFonts w:cs="Times New Roman"/>
    </w:rPr>
  </w:style>
  <w:style w:type="table" w:styleId="af4">
    <w:name w:val="Table Grid"/>
    <w:basedOn w:val="a2"/>
    <w:uiPriority w:val="39"/>
    <w:rsid w:val="00AB4C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B4CF7"/>
    <w:pPr>
      <w:widowControl w:val="0"/>
      <w:autoSpaceDE w:val="0"/>
      <w:autoSpaceDN w:val="0"/>
      <w:adjustRightInd w:val="0"/>
      <w:ind w:firstLine="720"/>
    </w:pPr>
    <w:rPr>
      <w:rFonts w:ascii="Arial" w:hAnsi="Arial" w:cs="Arial"/>
    </w:rPr>
  </w:style>
  <w:style w:type="paragraph" w:styleId="af5">
    <w:name w:val="List Paragraph"/>
    <w:basedOn w:val="a0"/>
    <w:uiPriority w:val="34"/>
    <w:qFormat/>
    <w:rsid w:val="00DE77AC"/>
    <w:pPr>
      <w:ind w:left="720"/>
      <w:contextualSpacing/>
    </w:pPr>
  </w:style>
  <w:style w:type="paragraph" w:customStyle="1" w:styleId="a">
    <w:name w:val="_Пункт"/>
    <w:basedOn w:val="a0"/>
    <w:rsid w:val="009466FD"/>
    <w:pPr>
      <w:numPr>
        <w:numId w:val="5"/>
      </w:numPr>
      <w:autoSpaceDE w:val="0"/>
      <w:autoSpaceDN w:val="0"/>
      <w:adjustRightInd w:val="0"/>
      <w:jc w:val="both"/>
    </w:pPr>
    <w:rPr>
      <w:rFonts w:eastAsia="Calibri"/>
      <w:kern w:val="28"/>
      <w:sz w:val="28"/>
      <w:szCs w:val="28"/>
      <w:lang w:eastAsia="en-US"/>
    </w:rPr>
  </w:style>
  <w:style w:type="paragraph" w:styleId="af6">
    <w:name w:val="footer"/>
    <w:basedOn w:val="a0"/>
    <w:link w:val="af7"/>
    <w:semiHidden/>
    <w:rsid w:val="009466FD"/>
    <w:pPr>
      <w:tabs>
        <w:tab w:val="center" w:pos="4677"/>
        <w:tab w:val="right" w:pos="9355"/>
      </w:tabs>
    </w:pPr>
    <w:rPr>
      <w:rFonts w:eastAsia="Calibri"/>
    </w:rPr>
  </w:style>
  <w:style w:type="character" w:customStyle="1" w:styleId="af7">
    <w:name w:val="Нижний колонтитул Знак"/>
    <w:link w:val="af6"/>
    <w:semiHidden/>
    <w:locked/>
    <w:rsid w:val="009466FD"/>
    <w:rPr>
      <w:rFonts w:eastAsia="Calibri"/>
      <w:sz w:val="24"/>
      <w:szCs w:val="24"/>
      <w:lang w:val="ru-RU" w:eastAsia="ru-RU" w:bidi="ar-SA"/>
    </w:rPr>
  </w:style>
  <w:style w:type="paragraph" w:styleId="af8">
    <w:name w:val="endnote text"/>
    <w:basedOn w:val="a0"/>
    <w:link w:val="af9"/>
    <w:semiHidden/>
    <w:rsid w:val="0078707A"/>
    <w:rPr>
      <w:rFonts w:ascii="Calibri" w:hAnsi="Calibri"/>
      <w:sz w:val="20"/>
      <w:szCs w:val="20"/>
      <w:lang w:eastAsia="en-US"/>
    </w:rPr>
  </w:style>
  <w:style w:type="character" w:customStyle="1" w:styleId="af9">
    <w:name w:val="Текст концевой сноски Знак"/>
    <w:link w:val="af8"/>
    <w:semiHidden/>
    <w:locked/>
    <w:rsid w:val="0078707A"/>
    <w:rPr>
      <w:rFonts w:ascii="Calibri" w:hAnsi="Calibri"/>
      <w:lang w:val="ru-RU" w:eastAsia="en-US" w:bidi="ar-SA"/>
    </w:rPr>
  </w:style>
  <w:style w:type="character" w:styleId="afa">
    <w:name w:val="endnote reference"/>
    <w:semiHidden/>
    <w:rsid w:val="0078707A"/>
    <w:rPr>
      <w:rFonts w:cs="Times New Roman"/>
      <w:vertAlign w:val="superscript"/>
    </w:rPr>
  </w:style>
  <w:style w:type="paragraph" w:customStyle="1" w:styleId="formattext">
    <w:name w:val="formattext"/>
    <w:basedOn w:val="a0"/>
    <w:rsid w:val="00590C25"/>
    <w:pPr>
      <w:spacing w:before="100" w:beforeAutospacing="1" w:after="100" w:afterAutospacing="1"/>
    </w:pPr>
    <w:rPr>
      <w:rFonts w:eastAsia="Calibri"/>
    </w:rPr>
  </w:style>
  <w:style w:type="paragraph" w:customStyle="1" w:styleId="headertext">
    <w:name w:val="headertext"/>
    <w:basedOn w:val="a0"/>
    <w:rsid w:val="00590C25"/>
    <w:pPr>
      <w:spacing w:before="100" w:beforeAutospacing="1" w:after="100" w:afterAutospacing="1"/>
    </w:pPr>
    <w:rPr>
      <w:rFonts w:eastAsia="Calibri"/>
    </w:rPr>
  </w:style>
  <w:style w:type="character" w:customStyle="1" w:styleId="apple-converted-space">
    <w:name w:val="apple-converted-space"/>
    <w:rsid w:val="00590C25"/>
    <w:rPr>
      <w:rFonts w:cs="Times New Roman"/>
    </w:rPr>
  </w:style>
  <w:style w:type="character" w:styleId="afb">
    <w:name w:val="Hyperlink"/>
    <w:semiHidden/>
    <w:rsid w:val="00590C25"/>
    <w:rPr>
      <w:rFonts w:cs="Times New Roman"/>
      <w:color w:val="0000FF"/>
      <w:u w:val="single"/>
    </w:rPr>
  </w:style>
  <w:style w:type="character" w:styleId="afc">
    <w:name w:val="Strong"/>
    <w:uiPriority w:val="22"/>
    <w:qFormat/>
    <w:rsid w:val="008227F2"/>
    <w:rPr>
      <w:b/>
      <w:bCs/>
    </w:rPr>
  </w:style>
  <w:style w:type="paragraph" w:customStyle="1" w:styleId="afd">
    <w:name w:val="Заголовок титульный"/>
    <w:basedOn w:val="a0"/>
    <w:autoRedefine/>
    <w:rsid w:val="00DC4AD0"/>
    <w:pPr>
      <w:spacing w:line="360" w:lineRule="auto"/>
      <w:jc w:val="center"/>
    </w:pPr>
    <w:rPr>
      <w:b/>
      <w:sz w:val="32"/>
      <w:szCs w:val="20"/>
    </w:rPr>
  </w:style>
  <w:style w:type="paragraph" w:customStyle="1" w:styleId="afe">
    <w:name w:val="Подзаголовок титульный"/>
    <w:basedOn w:val="a0"/>
    <w:autoRedefine/>
    <w:rsid w:val="00C3020B"/>
    <w:pPr>
      <w:spacing w:line="360" w:lineRule="exact"/>
      <w:jc w:val="center"/>
    </w:pPr>
    <w:rPr>
      <w:bCs/>
    </w:rPr>
  </w:style>
  <w:style w:type="paragraph" w:styleId="12">
    <w:name w:val="toc 1"/>
    <w:basedOn w:val="a0"/>
    <w:next w:val="a0"/>
    <w:autoRedefine/>
    <w:rsid w:val="00DC4AD0"/>
    <w:pPr>
      <w:tabs>
        <w:tab w:val="left" w:pos="8789"/>
      </w:tabs>
      <w:spacing w:before="120" w:after="120" w:line="360" w:lineRule="auto"/>
      <w:ind w:left="142"/>
    </w:pPr>
    <w:rPr>
      <w:b/>
      <w:bCs/>
      <w:caps/>
      <w:noProof/>
      <w:sz w:val="28"/>
      <w:szCs w:val="20"/>
    </w:rPr>
  </w:style>
  <w:style w:type="character" w:customStyle="1" w:styleId="aff">
    <w:name w:val="Содержание"/>
    <w:rsid w:val="00DC4AD0"/>
    <w:rPr>
      <w:b/>
      <w:bCs/>
    </w:rPr>
  </w:style>
  <w:style w:type="paragraph" w:styleId="aff0">
    <w:name w:val="caption"/>
    <w:basedOn w:val="a0"/>
    <w:next w:val="a0"/>
    <w:qFormat/>
    <w:rsid w:val="00DC4AD0"/>
    <w:pPr>
      <w:spacing w:line="360" w:lineRule="auto"/>
      <w:ind w:firstLine="709"/>
      <w:jc w:val="center"/>
    </w:pPr>
    <w:rPr>
      <w:b/>
      <w:bCs/>
      <w:szCs w:val="20"/>
    </w:rPr>
  </w:style>
  <w:style w:type="character" w:styleId="aff1">
    <w:name w:val="Emphasis"/>
    <w:qFormat/>
    <w:rsid w:val="003567DA"/>
    <w:rPr>
      <w:i/>
      <w:iCs/>
    </w:rPr>
  </w:style>
  <w:style w:type="paragraph" w:customStyle="1" w:styleId="13">
    <w:name w:val="Обычный (веб)1"/>
    <w:basedOn w:val="a0"/>
    <w:uiPriority w:val="99"/>
    <w:unhideWhenUsed/>
    <w:rsid w:val="00041545"/>
    <w:pPr>
      <w:spacing w:before="100" w:beforeAutospacing="1" w:after="100" w:afterAutospacing="1"/>
    </w:pPr>
  </w:style>
  <w:style w:type="paragraph" w:customStyle="1" w:styleId="aff2">
    <w:name w:val="Прижатый влево"/>
    <w:basedOn w:val="a0"/>
    <w:next w:val="a0"/>
    <w:uiPriority w:val="99"/>
    <w:rsid w:val="00EA5456"/>
    <w:pPr>
      <w:autoSpaceDE w:val="0"/>
      <w:autoSpaceDN w:val="0"/>
      <w:adjustRightInd w:val="0"/>
    </w:pPr>
    <w:rPr>
      <w:rFonts w:ascii="Arial" w:hAnsi="Arial" w:cs="Arial"/>
    </w:rPr>
  </w:style>
  <w:style w:type="character" w:styleId="aff3">
    <w:name w:val="FollowedHyperlink"/>
    <w:rsid w:val="00AA3E5E"/>
    <w:rPr>
      <w:color w:val="800080"/>
      <w:u w:val="single"/>
    </w:rPr>
  </w:style>
  <w:style w:type="paragraph" w:styleId="aff4">
    <w:name w:val="Body Text Indent"/>
    <w:basedOn w:val="a0"/>
    <w:rsid w:val="00385A53"/>
    <w:pPr>
      <w:spacing w:after="120"/>
      <w:ind w:left="283"/>
    </w:pPr>
  </w:style>
  <w:style w:type="paragraph" w:styleId="aff5">
    <w:name w:val="Balloon Text"/>
    <w:basedOn w:val="a0"/>
    <w:link w:val="aff6"/>
    <w:rsid w:val="00E53C58"/>
    <w:rPr>
      <w:rFonts w:ascii="Tahoma" w:hAnsi="Tahoma"/>
      <w:sz w:val="16"/>
      <w:szCs w:val="16"/>
      <w:lang w:val="x-none" w:eastAsia="x-none"/>
    </w:rPr>
  </w:style>
  <w:style w:type="character" w:customStyle="1" w:styleId="aff6">
    <w:name w:val="Текст выноски Знак"/>
    <w:link w:val="aff5"/>
    <w:rsid w:val="00E53C58"/>
    <w:rPr>
      <w:rFonts w:ascii="Tahoma" w:hAnsi="Tahoma" w:cs="Tahoma"/>
      <w:sz w:val="16"/>
      <w:szCs w:val="16"/>
    </w:rPr>
  </w:style>
  <w:style w:type="paragraph" w:styleId="aff7">
    <w:name w:val="No Spacing"/>
    <w:uiPriority w:val="1"/>
    <w:qFormat/>
    <w:rsid w:val="00E47215"/>
    <w:rPr>
      <w:rFonts w:ascii="Calibri" w:hAnsi="Calibri"/>
      <w:sz w:val="22"/>
      <w:szCs w:val="22"/>
    </w:rPr>
  </w:style>
  <w:style w:type="character" w:customStyle="1" w:styleId="70">
    <w:name w:val="Заголовок 7 Знак"/>
    <w:basedOn w:val="a1"/>
    <w:link w:val="7"/>
    <w:semiHidden/>
    <w:rsid w:val="00AD5135"/>
    <w:rPr>
      <w:rFonts w:asciiTheme="majorHAnsi" w:eastAsiaTheme="majorEastAsia" w:hAnsiTheme="majorHAnsi" w:cstheme="majorBidi"/>
      <w:i/>
      <w:iCs/>
      <w:color w:val="1F3763" w:themeColor="accent1" w:themeShade="7F"/>
      <w:sz w:val="24"/>
      <w:szCs w:val="24"/>
    </w:rPr>
  </w:style>
  <w:style w:type="character" w:customStyle="1" w:styleId="80">
    <w:name w:val="Заголовок 8 Знак"/>
    <w:basedOn w:val="a1"/>
    <w:link w:val="8"/>
    <w:semiHidden/>
    <w:rsid w:val="00AD5135"/>
    <w:rPr>
      <w:rFonts w:asciiTheme="majorHAnsi" w:eastAsiaTheme="majorEastAsia" w:hAnsiTheme="majorHAnsi" w:cstheme="majorBidi"/>
      <w:color w:val="272727" w:themeColor="text1" w:themeTint="D8"/>
      <w:sz w:val="21"/>
      <w:szCs w:val="21"/>
    </w:rPr>
  </w:style>
  <w:style w:type="character" w:styleId="aff8">
    <w:name w:val="Unresolved Mention"/>
    <w:basedOn w:val="a1"/>
    <w:uiPriority w:val="99"/>
    <w:semiHidden/>
    <w:unhideWhenUsed/>
    <w:rsid w:val="006E7B39"/>
    <w:rPr>
      <w:color w:val="808080"/>
      <w:shd w:val="clear" w:color="auto" w:fill="E6E6E6"/>
    </w:rPr>
  </w:style>
  <w:style w:type="paragraph" w:customStyle="1" w:styleId="aff9">
    <w:name w:val="Нормальный (таблица)"/>
    <w:basedOn w:val="a0"/>
    <w:next w:val="a0"/>
    <w:uiPriority w:val="99"/>
    <w:rsid w:val="00303D1F"/>
    <w:pPr>
      <w:widowControl w:val="0"/>
      <w:autoSpaceDE w:val="0"/>
      <w:autoSpaceDN w:val="0"/>
      <w:adjustRightInd w:val="0"/>
      <w:jc w:val="both"/>
    </w:pPr>
    <w:rPr>
      <w:rFonts w:ascii="Times New Roman CYR" w:eastAsiaTheme="minorEastAsia"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080195">
      <w:bodyDiv w:val="1"/>
      <w:marLeft w:val="0"/>
      <w:marRight w:val="0"/>
      <w:marTop w:val="0"/>
      <w:marBottom w:val="0"/>
      <w:divBdr>
        <w:top w:val="none" w:sz="0" w:space="0" w:color="auto"/>
        <w:left w:val="none" w:sz="0" w:space="0" w:color="auto"/>
        <w:bottom w:val="none" w:sz="0" w:space="0" w:color="auto"/>
        <w:right w:val="none" w:sz="0" w:space="0" w:color="auto"/>
      </w:divBdr>
    </w:div>
    <w:div w:id="495537628">
      <w:bodyDiv w:val="1"/>
      <w:marLeft w:val="0"/>
      <w:marRight w:val="0"/>
      <w:marTop w:val="0"/>
      <w:marBottom w:val="0"/>
      <w:divBdr>
        <w:top w:val="none" w:sz="0" w:space="0" w:color="auto"/>
        <w:left w:val="none" w:sz="0" w:space="0" w:color="auto"/>
        <w:bottom w:val="none" w:sz="0" w:space="0" w:color="auto"/>
        <w:right w:val="none" w:sz="0" w:space="0" w:color="auto"/>
      </w:divBdr>
    </w:div>
    <w:div w:id="1278178904">
      <w:bodyDiv w:val="1"/>
      <w:marLeft w:val="0"/>
      <w:marRight w:val="0"/>
      <w:marTop w:val="0"/>
      <w:marBottom w:val="0"/>
      <w:divBdr>
        <w:top w:val="none" w:sz="0" w:space="0" w:color="auto"/>
        <w:left w:val="none" w:sz="0" w:space="0" w:color="auto"/>
        <w:bottom w:val="none" w:sz="0" w:space="0" w:color="auto"/>
        <w:right w:val="none" w:sz="0" w:space="0" w:color="auto"/>
      </w:divBdr>
    </w:div>
    <w:div w:id="1704133551">
      <w:bodyDiv w:val="1"/>
      <w:marLeft w:val="0"/>
      <w:marRight w:val="0"/>
      <w:marTop w:val="0"/>
      <w:marBottom w:val="0"/>
      <w:divBdr>
        <w:top w:val="none" w:sz="0" w:space="0" w:color="auto"/>
        <w:left w:val="none" w:sz="0" w:space="0" w:color="auto"/>
        <w:bottom w:val="none" w:sz="0" w:space="0" w:color="auto"/>
        <w:right w:val="none" w:sz="0" w:space="0" w:color="auto"/>
      </w:divBdr>
    </w:div>
    <w:div w:id="192329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92.168.0.18/document/redirect/405590287/1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so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arkinaIA\Desktop\&#1055;&#1088;&#1080;&#1082;&#1072;&#1079;%20&#1052;&#1080;&#1085;&#1080;&#1089;&#1090;&#1077;&#1088;&#1089;&#1090;&#1074;&#1072;%20&#1087;&#1088;&#1086;&#1089;&#1074;&#1077;&#1097;&#1077;&#1085;&#1080;&#1103;%20&#1056;&#1060;%20&#1086;&#1090;%2014%20&#1072;&#1087;&#1088;&#1077;&#1083;&#1103;%202023%20&#1075;%20N%20271%20&#1054;&#1073;%20&#1091;&#1090;&#1074;&#1077;&#1088;&#1078;&#1076;&#1077;&#1085;&#1080;&#1080;%20&#1072;&#1082;&#1082;&#1088;%20(2).rt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92.168.0.18/document/redirect/405590287/1000" TargetMode="External"/><Relationship Id="rId4" Type="http://schemas.openxmlformats.org/officeDocument/2006/relationships/settings" Target="settings.xml"/><Relationship Id="rId9" Type="http://schemas.openxmlformats.org/officeDocument/2006/relationships/hyperlink" Target="file:///C:\Users\MarkinaIA\Desktop\&#1055;&#1088;&#1080;&#1082;&#1072;&#1079;%20&#1052;&#1080;&#1085;&#1080;&#1089;&#1090;&#1077;&#1088;&#1089;&#1090;&#1074;&#1072;%20&#1087;&#1088;&#1086;&#1089;&#1074;&#1077;&#1097;&#1077;&#1085;&#1080;&#1103;%20&#1056;&#1060;%20&#1086;&#1090;%2014%20&#1072;&#1087;&#1088;&#1077;&#1083;&#1103;%202023%20&#1075;%20N%20271%20&#1054;&#1073;%20&#1091;&#1090;&#1074;&#1077;&#1088;&#1078;&#1076;&#1077;&#1085;&#1080;&#1080;%20&#1072;&#1082;&#1082;&#1088;%20(2).rtf" TargetMode="External"/><Relationship Id="rId14" Type="http://schemas.openxmlformats.org/officeDocument/2006/relationships/hyperlink" Target="https://edso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ADA9E-8B7F-4FD4-8FB5-4C626DA4A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20</Pages>
  <Words>7945</Words>
  <Characters>45291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Rjhytqxer</dc:creator>
  <cp:keywords/>
  <cp:lastModifiedBy>Маркина Ирина Алексеевна</cp:lastModifiedBy>
  <cp:revision>18</cp:revision>
  <cp:lastPrinted>2023-05-31T21:43:00Z</cp:lastPrinted>
  <dcterms:created xsi:type="dcterms:W3CDTF">2023-08-18T02:58:00Z</dcterms:created>
  <dcterms:modified xsi:type="dcterms:W3CDTF">2023-08-21T00:02:00Z</dcterms:modified>
</cp:coreProperties>
</file>