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59" w:rsidRDefault="00F47759" w:rsidP="00F47759">
      <w:pPr>
        <w:framePr w:w="1423" w:h="1441" w:hSpace="180" w:wrap="auto" w:vAnchor="text" w:hAnchor="page" w:x="5670" w:y="1"/>
        <w:tabs>
          <w:tab w:val="left" w:pos="1134"/>
        </w:tabs>
        <w:ind w:left="-284" w:right="16" w:firstLine="284"/>
        <w:jc w:val="center"/>
        <w:rPr>
          <w:noProof/>
          <w:sz w:val="28"/>
        </w:rPr>
      </w:pPr>
      <w:r>
        <w:rPr>
          <w:noProof/>
          <w:sz w:val="28"/>
        </w:rPr>
        <w:drawing>
          <wp:inline distT="0" distB="0" distL="0" distR="0">
            <wp:extent cx="733425" cy="92329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33425" cy="923290"/>
                    </a:xfrm>
                    <a:prstGeom prst="rect">
                      <a:avLst/>
                    </a:prstGeom>
                    <a:noFill/>
                    <a:ln w="9525">
                      <a:noFill/>
                      <a:miter lim="800000"/>
                      <a:headEnd/>
                      <a:tailEnd/>
                    </a:ln>
                  </pic:spPr>
                </pic:pic>
              </a:graphicData>
            </a:graphic>
          </wp:inline>
        </w:drawing>
      </w:r>
    </w:p>
    <w:p w:rsidR="00F47759" w:rsidRDefault="00F47759" w:rsidP="00F47759">
      <w:pPr>
        <w:framePr w:w="1253" w:h="1441" w:hSpace="180" w:wrap="auto" w:vAnchor="text" w:hAnchor="page" w:x="5842" w:y="1"/>
        <w:jc w:val="center"/>
        <w:rPr>
          <w:noProof/>
          <w:sz w:val="28"/>
        </w:rPr>
      </w:pPr>
    </w:p>
    <w:p w:rsidR="00F47759" w:rsidRDefault="00F47759" w:rsidP="00F47759">
      <w:pPr>
        <w:jc w:val="center"/>
        <w:rPr>
          <w:sz w:val="32"/>
        </w:rPr>
      </w:pPr>
    </w:p>
    <w:p w:rsidR="00F47759" w:rsidRDefault="00F47759" w:rsidP="00F47759">
      <w:pPr>
        <w:rPr>
          <w:b/>
          <w:sz w:val="28"/>
        </w:rPr>
      </w:pPr>
    </w:p>
    <w:p w:rsidR="00F47759" w:rsidRDefault="00F47759" w:rsidP="00F47759">
      <w:pPr>
        <w:jc w:val="center"/>
        <w:rPr>
          <w:b/>
          <w:sz w:val="28"/>
        </w:rPr>
      </w:pPr>
    </w:p>
    <w:p w:rsidR="00F47759" w:rsidRDefault="00F47759" w:rsidP="00F47759">
      <w:pPr>
        <w:jc w:val="center"/>
        <w:rPr>
          <w:b/>
          <w:sz w:val="28"/>
        </w:rPr>
      </w:pPr>
    </w:p>
    <w:p w:rsidR="00F47759" w:rsidRDefault="00F47759" w:rsidP="00F47759">
      <w:pPr>
        <w:jc w:val="center"/>
        <w:rPr>
          <w:b/>
          <w:sz w:val="28"/>
        </w:rPr>
      </w:pPr>
    </w:p>
    <w:p w:rsidR="00F47759" w:rsidRPr="006E22E9" w:rsidRDefault="00F47759" w:rsidP="00F47759">
      <w:pPr>
        <w:pStyle w:val="a6"/>
        <w:rPr>
          <w:b/>
          <w:sz w:val="28"/>
          <w:szCs w:val="28"/>
        </w:rPr>
      </w:pPr>
      <w:r w:rsidRPr="006E22E9">
        <w:rPr>
          <w:b/>
          <w:sz w:val="28"/>
          <w:szCs w:val="28"/>
        </w:rPr>
        <w:t>Комитет государственного регулирования цен и тарифов</w:t>
      </w:r>
    </w:p>
    <w:p w:rsidR="00F47759" w:rsidRPr="00DA69FA" w:rsidRDefault="00F47759" w:rsidP="00F47759">
      <w:pPr>
        <w:jc w:val="center"/>
        <w:rPr>
          <w:b/>
          <w:sz w:val="28"/>
          <w:szCs w:val="28"/>
        </w:rPr>
      </w:pPr>
      <w:r w:rsidRPr="00DA69FA">
        <w:rPr>
          <w:b/>
          <w:sz w:val="28"/>
          <w:szCs w:val="28"/>
        </w:rPr>
        <w:t>Чукотского автономного округа</w:t>
      </w:r>
    </w:p>
    <w:p w:rsidR="00F47759" w:rsidRDefault="00F47759" w:rsidP="00F47759"/>
    <w:p w:rsidR="00F47759" w:rsidRDefault="00F47759" w:rsidP="00F47759">
      <w:pPr>
        <w:jc w:val="center"/>
        <w:rPr>
          <w:b/>
          <w:sz w:val="28"/>
          <w:szCs w:val="28"/>
        </w:rPr>
      </w:pPr>
      <w:r>
        <w:rPr>
          <w:b/>
          <w:sz w:val="28"/>
          <w:szCs w:val="28"/>
        </w:rPr>
        <w:t>ПРИКАЗ</w:t>
      </w:r>
    </w:p>
    <w:p w:rsidR="00F47759" w:rsidRDefault="00F47759" w:rsidP="00F47759">
      <w:pPr>
        <w:rPr>
          <w:b/>
          <w:sz w:val="28"/>
          <w:szCs w:val="28"/>
        </w:rPr>
      </w:pPr>
    </w:p>
    <w:tbl>
      <w:tblPr>
        <w:tblW w:w="0" w:type="auto"/>
        <w:tblLook w:val="04A0" w:firstRow="1" w:lastRow="0" w:firstColumn="1" w:lastColumn="0" w:noHBand="0" w:noVBand="1"/>
      </w:tblPr>
      <w:tblGrid>
        <w:gridCol w:w="3241"/>
        <w:gridCol w:w="3228"/>
        <w:gridCol w:w="3243"/>
      </w:tblGrid>
      <w:tr w:rsidR="00F47759" w:rsidRPr="00524316" w:rsidTr="00C450C0">
        <w:tc>
          <w:tcPr>
            <w:tcW w:w="3241" w:type="dxa"/>
          </w:tcPr>
          <w:p w:rsidR="00F47759" w:rsidRPr="00524316" w:rsidRDefault="00F47759" w:rsidP="0075196F">
            <w:pPr>
              <w:rPr>
                <w:b/>
                <w:sz w:val="28"/>
                <w:szCs w:val="28"/>
              </w:rPr>
            </w:pPr>
            <w:r w:rsidRPr="00524316">
              <w:rPr>
                <w:sz w:val="28"/>
                <w:szCs w:val="28"/>
              </w:rPr>
              <w:t xml:space="preserve">от </w:t>
            </w:r>
            <w:r>
              <w:rPr>
                <w:sz w:val="28"/>
                <w:szCs w:val="28"/>
              </w:rPr>
              <w:t>2</w:t>
            </w:r>
            <w:r w:rsidR="0075196F">
              <w:rPr>
                <w:sz w:val="28"/>
                <w:szCs w:val="28"/>
              </w:rPr>
              <w:t>8</w:t>
            </w:r>
            <w:r w:rsidRPr="00524316">
              <w:rPr>
                <w:sz w:val="28"/>
                <w:szCs w:val="28"/>
              </w:rPr>
              <w:t xml:space="preserve"> </w:t>
            </w:r>
            <w:r>
              <w:rPr>
                <w:sz w:val="28"/>
                <w:szCs w:val="28"/>
              </w:rPr>
              <w:t>сентября</w:t>
            </w:r>
            <w:r w:rsidRPr="00524316">
              <w:rPr>
                <w:sz w:val="28"/>
                <w:szCs w:val="28"/>
              </w:rPr>
              <w:t xml:space="preserve"> 2017 г.</w:t>
            </w:r>
          </w:p>
        </w:tc>
        <w:tc>
          <w:tcPr>
            <w:tcW w:w="3228" w:type="dxa"/>
          </w:tcPr>
          <w:p w:rsidR="00F47759" w:rsidRPr="00524316" w:rsidRDefault="00F47759" w:rsidP="00F47759">
            <w:pPr>
              <w:jc w:val="center"/>
              <w:rPr>
                <w:b/>
                <w:sz w:val="28"/>
                <w:szCs w:val="28"/>
              </w:rPr>
            </w:pPr>
            <w:r w:rsidRPr="00524316">
              <w:rPr>
                <w:sz w:val="28"/>
                <w:szCs w:val="28"/>
              </w:rPr>
              <w:t xml:space="preserve">№ </w:t>
            </w:r>
            <w:r>
              <w:rPr>
                <w:sz w:val="28"/>
                <w:szCs w:val="28"/>
              </w:rPr>
              <w:t>35</w:t>
            </w:r>
            <w:r w:rsidRPr="00524316">
              <w:rPr>
                <w:sz w:val="28"/>
                <w:szCs w:val="28"/>
              </w:rPr>
              <w:t>-од</w:t>
            </w:r>
          </w:p>
        </w:tc>
        <w:tc>
          <w:tcPr>
            <w:tcW w:w="3243" w:type="dxa"/>
          </w:tcPr>
          <w:p w:rsidR="00F47759" w:rsidRPr="00524316" w:rsidRDefault="00F47759" w:rsidP="00C450C0">
            <w:pPr>
              <w:jc w:val="right"/>
              <w:rPr>
                <w:b/>
                <w:sz w:val="28"/>
                <w:szCs w:val="28"/>
              </w:rPr>
            </w:pPr>
            <w:r w:rsidRPr="00524316">
              <w:rPr>
                <w:sz w:val="28"/>
                <w:szCs w:val="28"/>
              </w:rPr>
              <w:t>г. Анадырь</w:t>
            </w:r>
          </w:p>
        </w:tc>
      </w:tr>
    </w:tbl>
    <w:p w:rsidR="00F47759" w:rsidRPr="00D51533" w:rsidRDefault="00F47759" w:rsidP="00F47759">
      <w:pPr>
        <w:rPr>
          <w:b/>
          <w:sz w:val="28"/>
          <w:szCs w:val="28"/>
        </w:rPr>
      </w:pPr>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1"/>
      </w:tblGrid>
      <w:tr w:rsidR="00F47759" w:rsidTr="00AE665C">
        <w:tc>
          <w:tcPr>
            <w:tcW w:w="5671" w:type="dxa"/>
            <w:hideMark/>
          </w:tcPr>
          <w:p w:rsidR="00F47759" w:rsidRDefault="00F47759" w:rsidP="00AE665C">
            <w:pPr>
              <w:tabs>
                <w:tab w:val="left" w:pos="0"/>
                <w:tab w:val="left" w:pos="1418"/>
              </w:tabs>
              <w:jc w:val="both"/>
              <w:rPr>
                <w:b/>
                <w:sz w:val="28"/>
                <w:szCs w:val="28"/>
              </w:rPr>
            </w:pPr>
            <w:r>
              <w:rPr>
                <w:sz w:val="28"/>
                <w:szCs w:val="28"/>
              </w:rPr>
              <w:t xml:space="preserve">О мерах, направленных на обеспечение выполнения обязанностей, предусмотренных Федеральным </w:t>
            </w:r>
            <w:r w:rsidR="00AE665C">
              <w:rPr>
                <w:sz w:val="28"/>
                <w:szCs w:val="28"/>
              </w:rPr>
              <w:t xml:space="preserve">законом </w:t>
            </w:r>
            <w:r w:rsidR="00AE665C" w:rsidRPr="00F47759">
              <w:rPr>
                <w:sz w:val="28"/>
                <w:szCs w:val="28"/>
              </w:rPr>
              <w:t>«О персональных данных»</w:t>
            </w:r>
            <w:r w:rsidR="00AE665C">
              <w:rPr>
                <w:sz w:val="28"/>
                <w:szCs w:val="28"/>
              </w:rPr>
              <w:t>,</w:t>
            </w:r>
            <w:r>
              <w:rPr>
                <w:sz w:val="28"/>
                <w:szCs w:val="28"/>
              </w:rPr>
              <w:t xml:space="preserve"> в Комитет</w:t>
            </w:r>
            <w:r w:rsidR="00AE665C">
              <w:rPr>
                <w:sz w:val="28"/>
                <w:szCs w:val="28"/>
              </w:rPr>
              <w:t>е</w:t>
            </w:r>
            <w:r>
              <w:rPr>
                <w:sz w:val="28"/>
                <w:szCs w:val="28"/>
              </w:rPr>
              <w:t xml:space="preserve"> государственного регулирования цен и тарифов Чукотского автономного округа</w:t>
            </w:r>
          </w:p>
        </w:tc>
      </w:tr>
    </w:tbl>
    <w:p w:rsidR="00F47759" w:rsidRDefault="00F47759" w:rsidP="00F47759">
      <w:pPr>
        <w:ind w:firstLine="851"/>
        <w:jc w:val="center"/>
        <w:rPr>
          <w:sz w:val="28"/>
          <w:szCs w:val="28"/>
        </w:rPr>
      </w:pPr>
    </w:p>
    <w:p w:rsidR="00F47759" w:rsidRPr="00177A42" w:rsidRDefault="00F47759" w:rsidP="00F47759">
      <w:pPr>
        <w:ind w:firstLine="851"/>
        <w:jc w:val="center"/>
        <w:rPr>
          <w:sz w:val="28"/>
          <w:szCs w:val="28"/>
        </w:rPr>
      </w:pPr>
    </w:p>
    <w:p w:rsidR="00F47759" w:rsidRPr="00534948" w:rsidRDefault="00F47759" w:rsidP="00F47759">
      <w:pPr>
        <w:pStyle w:val="3"/>
        <w:ind w:firstLine="851"/>
        <w:jc w:val="both"/>
        <w:rPr>
          <w:sz w:val="28"/>
          <w:szCs w:val="28"/>
        </w:rPr>
      </w:pPr>
      <w:proofErr w:type="gramStart"/>
      <w:r w:rsidRPr="00F47759">
        <w:rPr>
          <w:sz w:val="28"/>
          <w:szCs w:val="28"/>
        </w:rPr>
        <w:t xml:space="preserve">В соответствии с Федеральным </w:t>
      </w:r>
      <w:hyperlink r:id="rId10" w:history="1">
        <w:r w:rsidRPr="00F47759">
          <w:rPr>
            <w:rStyle w:val="ac"/>
            <w:color w:val="auto"/>
            <w:sz w:val="28"/>
            <w:szCs w:val="28"/>
            <w:u w:val="none"/>
          </w:rPr>
          <w:t>законом</w:t>
        </w:r>
      </w:hyperlink>
      <w:r w:rsidRPr="00F47759">
        <w:rPr>
          <w:sz w:val="28"/>
          <w:szCs w:val="28"/>
        </w:rPr>
        <w:t xml:space="preserve"> от 27 июля 2006 года № 152-ФЗ «О персональных данных», </w:t>
      </w:r>
      <w:hyperlink r:id="rId11" w:history="1">
        <w:r w:rsidRPr="00F47759">
          <w:rPr>
            <w:rStyle w:val="ac"/>
            <w:color w:val="auto"/>
            <w:sz w:val="28"/>
            <w:szCs w:val="28"/>
            <w:u w:val="none"/>
          </w:rPr>
          <w:t>Постановлением</w:t>
        </w:r>
      </w:hyperlink>
      <w:r w:rsidRPr="00F47759">
        <w:rPr>
          <w:sz w:val="28"/>
          <w:szCs w:val="28"/>
        </w:rPr>
        <w:t xml:space="preserve">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w:t>
      </w:r>
      <w:hyperlink r:id="rId12" w:history="1">
        <w:r w:rsidRPr="00F47759">
          <w:rPr>
            <w:rStyle w:val="ac"/>
            <w:color w:val="auto"/>
            <w:sz w:val="28"/>
            <w:szCs w:val="28"/>
            <w:u w:val="none"/>
          </w:rPr>
          <w:t>законом</w:t>
        </w:r>
      </w:hyperlink>
      <w:r w:rsidRPr="00F47759">
        <w:rPr>
          <w:sz w:val="28"/>
          <w:szCs w:val="28"/>
        </w:rPr>
        <w:t xml:space="preserve"> «О персональных данных»</w:t>
      </w:r>
      <w:r w:rsidRPr="00F47759">
        <w:rPr>
          <w:sz w:val="28"/>
          <w:szCs w:val="24"/>
        </w:rPr>
        <w:t xml:space="preserve"> и принятыми в соответствии</w:t>
      </w:r>
      <w:r w:rsidRPr="002A20A8">
        <w:rPr>
          <w:sz w:val="28"/>
          <w:szCs w:val="24"/>
        </w:rPr>
        <w:t xml:space="preserve"> с ним нормативными правовыми актами, операторами, являющимися государственными или муниципальными органами</w:t>
      </w:r>
      <w:r>
        <w:rPr>
          <w:sz w:val="28"/>
          <w:szCs w:val="24"/>
        </w:rPr>
        <w:t>»</w:t>
      </w:r>
      <w:r w:rsidRPr="00534948">
        <w:rPr>
          <w:sz w:val="28"/>
          <w:szCs w:val="28"/>
        </w:rPr>
        <w:t>,</w:t>
      </w:r>
      <w:proofErr w:type="gramEnd"/>
    </w:p>
    <w:p w:rsidR="00F47759" w:rsidRPr="00D51533" w:rsidRDefault="00F47759" w:rsidP="00F47759">
      <w:pPr>
        <w:tabs>
          <w:tab w:val="left" w:pos="0"/>
          <w:tab w:val="left" w:pos="1418"/>
        </w:tabs>
        <w:jc w:val="both"/>
        <w:rPr>
          <w:b/>
          <w:sz w:val="28"/>
          <w:szCs w:val="28"/>
        </w:rPr>
      </w:pPr>
      <w:r w:rsidRPr="00D51533">
        <w:rPr>
          <w:b/>
          <w:sz w:val="28"/>
          <w:szCs w:val="28"/>
        </w:rPr>
        <w:t xml:space="preserve">         </w:t>
      </w:r>
    </w:p>
    <w:p w:rsidR="00F47759" w:rsidRDefault="00F47759" w:rsidP="00F47759">
      <w:pPr>
        <w:pStyle w:val="a8"/>
        <w:ind w:firstLine="851"/>
        <w:jc w:val="both"/>
        <w:rPr>
          <w:rFonts w:ascii="Times New Roman" w:hAnsi="Times New Roman" w:cs="Times New Roman"/>
          <w:b/>
          <w:sz w:val="28"/>
          <w:szCs w:val="28"/>
        </w:rPr>
      </w:pPr>
      <w:r>
        <w:rPr>
          <w:rFonts w:ascii="Times New Roman" w:hAnsi="Times New Roman" w:cs="Times New Roman"/>
          <w:b/>
          <w:sz w:val="28"/>
          <w:szCs w:val="28"/>
        </w:rPr>
        <w:t>ПРИКАЗЫВАЮ:</w:t>
      </w:r>
    </w:p>
    <w:p w:rsidR="00F47759" w:rsidRPr="00D51533" w:rsidRDefault="00F47759" w:rsidP="00F47759">
      <w:pPr>
        <w:ind w:firstLine="851"/>
        <w:jc w:val="both"/>
        <w:rPr>
          <w:b/>
          <w:sz w:val="28"/>
          <w:szCs w:val="28"/>
        </w:rPr>
      </w:pPr>
    </w:p>
    <w:p w:rsidR="00F47759" w:rsidRDefault="00F47759" w:rsidP="00F47759">
      <w:pPr>
        <w:pStyle w:val="3"/>
        <w:numPr>
          <w:ilvl w:val="0"/>
          <w:numId w:val="1"/>
        </w:numPr>
        <w:tabs>
          <w:tab w:val="left" w:pos="1134"/>
        </w:tabs>
        <w:ind w:left="0" w:firstLine="851"/>
        <w:jc w:val="both"/>
        <w:rPr>
          <w:sz w:val="28"/>
          <w:szCs w:val="28"/>
        </w:rPr>
      </w:pPr>
      <w:r>
        <w:rPr>
          <w:sz w:val="28"/>
          <w:szCs w:val="28"/>
        </w:rPr>
        <w:t>Утвердить:</w:t>
      </w:r>
    </w:p>
    <w:p w:rsidR="00F47759" w:rsidRDefault="00AE665C" w:rsidP="00F47759">
      <w:pPr>
        <w:pStyle w:val="3"/>
        <w:numPr>
          <w:ilvl w:val="1"/>
          <w:numId w:val="1"/>
        </w:numPr>
        <w:tabs>
          <w:tab w:val="left" w:pos="1134"/>
        </w:tabs>
        <w:ind w:left="0" w:firstLine="851"/>
        <w:jc w:val="both"/>
        <w:rPr>
          <w:sz w:val="28"/>
          <w:szCs w:val="28"/>
        </w:rPr>
      </w:pPr>
      <w:r>
        <w:rPr>
          <w:sz w:val="28"/>
          <w:szCs w:val="28"/>
        </w:rPr>
        <w:t xml:space="preserve">Правила обработки </w:t>
      </w:r>
      <w:r w:rsidR="00F47759">
        <w:rPr>
          <w:sz w:val="28"/>
          <w:szCs w:val="28"/>
        </w:rPr>
        <w:t xml:space="preserve">персональных данных </w:t>
      </w:r>
      <w:r>
        <w:rPr>
          <w:sz w:val="28"/>
          <w:szCs w:val="28"/>
        </w:rPr>
        <w:t xml:space="preserve">в </w:t>
      </w:r>
      <w:r w:rsidR="00F47759">
        <w:rPr>
          <w:sz w:val="28"/>
          <w:szCs w:val="28"/>
        </w:rPr>
        <w:t>Комитет</w:t>
      </w:r>
      <w:r>
        <w:rPr>
          <w:sz w:val="28"/>
          <w:szCs w:val="28"/>
        </w:rPr>
        <w:t>е</w:t>
      </w:r>
      <w:r w:rsidR="00F47759">
        <w:rPr>
          <w:sz w:val="28"/>
          <w:szCs w:val="28"/>
        </w:rPr>
        <w:t xml:space="preserve"> государственного регулирования цен и тарифов Чукотского автономного округа согласно приложению 1.</w:t>
      </w:r>
    </w:p>
    <w:p w:rsidR="00F47759" w:rsidRDefault="00AE665C" w:rsidP="00F47759">
      <w:pPr>
        <w:pStyle w:val="3"/>
        <w:numPr>
          <w:ilvl w:val="1"/>
          <w:numId w:val="1"/>
        </w:numPr>
        <w:tabs>
          <w:tab w:val="left" w:pos="1134"/>
        </w:tabs>
        <w:ind w:left="0" w:firstLine="851"/>
        <w:jc w:val="both"/>
        <w:rPr>
          <w:sz w:val="28"/>
          <w:szCs w:val="28"/>
        </w:rPr>
      </w:pPr>
      <w:r>
        <w:rPr>
          <w:sz w:val="28"/>
          <w:szCs w:val="28"/>
        </w:rPr>
        <w:t>Правила рассмотрения запросов субъектов персональных данных или их представителей согласно приложению 2.</w:t>
      </w:r>
    </w:p>
    <w:p w:rsidR="00AE665C" w:rsidRDefault="00AE665C" w:rsidP="00F47759">
      <w:pPr>
        <w:pStyle w:val="3"/>
        <w:numPr>
          <w:ilvl w:val="1"/>
          <w:numId w:val="1"/>
        </w:numPr>
        <w:tabs>
          <w:tab w:val="left" w:pos="1134"/>
        </w:tabs>
        <w:ind w:left="0" w:firstLine="851"/>
        <w:jc w:val="both"/>
        <w:rPr>
          <w:sz w:val="28"/>
          <w:szCs w:val="28"/>
        </w:rPr>
      </w:pPr>
      <w:r>
        <w:rPr>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sidRPr="00F47759">
        <w:rPr>
          <w:sz w:val="28"/>
          <w:szCs w:val="28"/>
        </w:rPr>
        <w:t>«О персональных данных»</w:t>
      </w:r>
      <w:r>
        <w:rPr>
          <w:sz w:val="28"/>
          <w:szCs w:val="28"/>
        </w:rPr>
        <w:t>, согласно приложению 3.</w:t>
      </w:r>
    </w:p>
    <w:p w:rsidR="00AE665C" w:rsidRDefault="00AE665C" w:rsidP="00F47759">
      <w:pPr>
        <w:pStyle w:val="3"/>
        <w:numPr>
          <w:ilvl w:val="1"/>
          <w:numId w:val="1"/>
        </w:numPr>
        <w:tabs>
          <w:tab w:val="left" w:pos="1134"/>
        </w:tabs>
        <w:ind w:left="0" w:firstLine="851"/>
        <w:jc w:val="both"/>
        <w:rPr>
          <w:sz w:val="28"/>
          <w:szCs w:val="28"/>
        </w:rPr>
      </w:pPr>
      <w:r>
        <w:rPr>
          <w:sz w:val="28"/>
          <w:szCs w:val="28"/>
        </w:rPr>
        <w:t>Перечень информационных систем</w:t>
      </w:r>
      <w:r w:rsidR="009D24CC">
        <w:rPr>
          <w:sz w:val="28"/>
          <w:szCs w:val="28"/>
        </w:rPr>
        <w:t xml:space="preserve"> персональных данных в Комитете государственного регулирования цен и тарифов Чукотского автономного округа согласно приложению 4.</w:t>
      </w:r>
    </w:p>
    <w:p w:rsidR="009D24CC" w:rsidRDefault="009D24CC" w:rsidP="00F47759">
      <w:pPr>
        <w:pStyle w:val="3"/>
        <w:numPr>
          <w:ilvl w:val="1"/>
          <w:numId w:val="1"/>
        </w:numPr>
        <w:tabs>
          <w:tab w:val="left" w:pos="1134"/>
        </w:tabs>
        <w:ind w:left="0" w:firstLine="851"/>
        <w:jc w:val="both"/>
        <w:rPr>
          <w:sz w:val="28"/>
          <w:szCs w:val="28"/>
        </w:rPr>
      </w:pPr>
      <w:r w:rsidRPr="00463B1D">
        <w:rPr>
          <w:sz w:val="28"/>
          <w:szCs w:val="24"/>
        </w:rPr>
        <w:t xml:space="preserve">Перечень персональных данных, обрабатываемых в </w:t>
      </w:r>
      <w:r>
        <w:rPr>
          <w:sz w:val="28"/>
          <w:szCs w:val="24"/>
        </w:rPr>
        <w:t>Комитете государственного регулирования цен и тарифов Чукотского автономного округа,</w:t>
      </w:r>
      <w:r w:rsidRPr="00463B1D">
        <w:rPr>
          <w:sz w:val="28"/>
          <w:szCs w:val="24"/>
        </w:rPr>
        <w:t xml:space="preserve"> в связи с реализацией служебных (трудовых) отношений</w:t>
      </w:r>
      <w:r w:rsidRPr="009D24CC">
        <w:rPr>
          <w:sz w:val="28"/>
          <w:szCs w:val="28"/>
        </w:rPr>
        <w:t xml:space="preserve"> </w:t>
      </w:r>
      <w:r>
        <w:rPr>
          <w:sz w:val="28"/>
          <w:szCs w:val="28"/>
        </w:rPr>
        <w:t>согласно приложению 5.</w:t>
      </w:r>
    </w:p>
    <w:p w:rsidR="009D24CC" w:rsidRPr="00240ED9" w:rsidRDefault="00240ED9" w:rsidP="00F47759">
      <w:pPr>
        <w:pStyle w:val="3"/>
        <w:numPr>
          <w:ilvl w:val="1"/>
          <w:numId w:val="1"/>
        </w:numPr>
        <w:tabs>
          <w:tab w:val="left" w:pos="1134"/>
        </w:tabs>
        <w:ind w:left="0" w:firstLine="851"/>
        <w:jc w:val="both"/>
        <w:rPr>
          <w:sz w:val="28"/>
          <w:szCs w:val="28"/>
        </w:rPr>
      </w:pPr>
      <w:r w:rsidRPr="00240ED9">
        <w:rPr>
          <w:rFonts w:eastAsiaTheme="minorHAnsi"/>
          <w:sz w:val="28"/>
          <w:szCs w:val="28"/>
          <w:lang w:eastAsia="en-US"/>
        </w:rPr>
        <w:lastRenderedPageBreak/>
        <w:t>Перечень</w:t>
      </w:r>
      <w:r>
        <w:rPr>
          <w:rFonts w:eastAsiaTheme="minorHAnsi"/>
          <w:sz w:val="28"/>
          <w:szCs w:val="28"/>
          <w:lang w:eastAsia="en-US"/>
        </w:rPr>
        <w:t xml:space="preserve"> </w:t>
      </w:r>
      <w:r w:rsidRPr="00240ED9">
        <w:rPr>
          <w:rFonts w:eastAsiaTheme="minorHAnsi"/>
          <w:sz w:val="28"/>
          <w:szCs w:val="28"/>
          <w:lang w:eastAsia="en-US"/>
        </w:rPr>
        <w:t xml:space="preserve">должностей служащих </w:t>
      </w:r>
      <w:r w:rsidR="00F67A32">
        <w:rPr>
          <w:rFonts w:eastAsiaTheme="minorHAnsi"/>
          <w:sz w:val="28"/>
          <w:szCs w:val="28"/>
          <w:lang w:eastAsia="en-US"/>
        </w:rPr>
        <w:t>Комитета</w:t>
      </w:r>
      <w:r w:rsidR="00F67A32" w:rsidRPr="00F67A32">
        <w:rPr>
          <w:sz w:val="28"/>
          <w:szCs w:val="24"/>
        </w:rPr>
        <w:t xml:space="preserve"> </w:t>
      </w:r>
      <w:r w:rsidR="00F67A32">
        <w:rPr>
          <w:sz w:val="28"/>
          <w:szCs w:val="24"/>
        </w:rPr>
        <w:t>государственного регулирования цен и тарифов Чукотского автономного округа</w:t>
      </w:r>
      <w:r w:rsidRPr="00240ED9">
        <w:rPr>
          <w:rFonts w:eastAsiaTheme="minorHAnsi"/>
          <w:sz w:val="28"/>
          <w:szCs w:val="28"/>
          <w:lang w:eastAsia="en-US"/>
        </w:rPr>
        <w:t xml:space="preserve">, замещение которых предусматривает осуществление обработки персональных данных </w:t>
      </w:r>
      <w:r w:rsidR="00F67A32">
        <w:rPr>
          <w:rFonts w:eastAsiaTheme="minorHAnsi"/>
          <w:sz w:val="28"/>
          <w:szCs w:val="28"/>
          <w:lang w:eastAsia="en-US"/>
        </w:rPr>
        <w:t>или</w:t>
      </w:r>
      <w:r w:rsidRPr="00240ED9">
        <w:rPr>
          <w:rFonts w:eastAsiaTheme="minorHAnsi"/>
          <w:sz w:val="28"/>
          <w:szCs w:val="28"/>
          <w:lang w:eastAsia="en-US"/>
        </w:rPr>
        <w:t xml:space="preserve"> осуществление доступа к персональным данным</w:t>
      </w:r>
      <w:r w:rsidR="00F67A32">
        <w:rPr>
          <w:rFonts w:eastAsiaTheme="minorHAnsi"/>
          <w:sz w:val="28"/>
          <w:szCs w:val="28"/>
          <w:lang w:eastAsia="en-US"/>
        </w:rPr>
        <w:t>,</w:t>
      </w:r>
      <w:r w:rsidRPr="00240ED9">
        <w:rPr>
          <w:sz w:val="28"/>
          <w:szCs w:val="28"/>
        </w:rPr>
        <w:t xml:space="preserve"> </w:t>
      </w:r>
      <w:r>
        <w:rPr>
          <w:sz w:val="28"/>
          <w:szCs w:val="28"/>
        </w:rPr>
        <w:t xml:space="preserve">согласно приложению </w:t>
      </w:r>
      <w:r w:rsidR="00AC2C8C">
        <w:rPr>
          <w:sz w:val="28"/>
          <w:szCs w:val="28"/>
        </w:rPr>
        <w:t>6</w:t>
      </w:r>
      <w:r>
        <w:rPr>
          <w:sz w:val="28"/>
          <w:szCs w:val="28"/>
        </w:rPr>
        <w:t>.</w:t>
      </w:r>
    </w:p>
    <w:p w:rsidR="00240ED9" w:rsidRPr="00240ED9" w:rsidRDefault="00240ED9" w:rsidP="00F47759">
      <w:pPr>
        <w:pStyle w:val="3"/>
        <w:numPr>
          <w:ilvl w:val="1"/>
          <w:numId w:val="1"/>
        </w:numPr>
        <w:tabs>
          <w:tab w:val="left" w:pos="1134"/>
        </w:tabs>
        <w:ind w:left="0" w:firstLine="851"/>
        <w:jc w:val="both"/>
        <w:rPr>
          <w:sz w:val="28"/>
          <w:szCs w:val="28"/>
        </w:rPr>
      </w:pPr>
      <w:r w:rsidRPr="00240ED9">
        <w:rPr>
          <w:rFonts w:eastAsiaTheme="minorHAnsi"/>
          <w:sz w:val="28"/>
          <w:szCs w:val="28"/>
          <w:lang w:eastAsia="en-US"/>
        </w:rPr>
        <w:t xml:space="preserve">Должностная инструкция ответственного за организацию обработки персональных данных в </w:t>
      </w:r>
      <w:r w:rsidR="00F67A32">
        <w:rPr>
          <w:rFonts w:eastAsiaTheme="minorHAnsi"/>
          <w:sz w:val="28"/>
          <w:szCs w:val="28"/>
          <w:lang w:eastAsia="en-US"/>
        </w:rPr>
        <w:t xml:space="preserve">Комитете </w:t>
      </w:r>
      <w:r w:rsidR="00F67A32">
        <w:rPr>
          <w:sz w:val="28"/>
          <w:szCs w:val="24"/>
        </w:rPr>
        <w:t>государственного регулирования цен и тарифов Чукотского автономного округа</w:t>
      </w:r>
      <w:r w:rsidRPr="00240ED9">
        <w:rPr>
          <w:sz w:val="28"/>
          <w:szCs w:val="28"/>
        </w:rPr>
        <w:t xml:space="preserve"> </w:t>
      </w:r>
      <w:r>
        <w:rPr>
          <w:sz w:val="28"/>
          <w:szCs w:val="28"/>
        </w:rPr>
        <w:t xml:space="preserve">согласно приложению </w:t>
      </w:r>
      <w:r w:rsidR="00AC2C8C">
        <w:rPr>
          <w:sz w:val="28"/>
          <w:szCs w:val="28"/>
        </w:rPr>
        <w:t>7</w:t>
      </w:r>
      <w:r>
        <w:rPr>
          <w:sz w:val="28"/>
          <w:szCs w:val="28"/>
        </w:rPr>
        <w:t>.</w:t>
      </w:r>
    </w:p>
    <w:p w:rsidR="00240ED9" w:rsidRDefault="00240ED9" w:rsidP="00F47759">
      <w:pPr>
        <w:pStyle w:val="3"/>
        <w:numPr>
          <w:ilvl w:val="1"/>
          <w:numId w:val="1"/>
        </w:numPr>
        <w:tabs>
          <w:tab w:val="left" w:pos="1134"/>
        </w:tabs>
        <w:ind w:left="0" w:firstLine="851"/>
        <w:jc w:val="both"/>
        <w:rPr>
          <w:sz w:val="28"/>
          <w:szCs w:val="28"/>
        </w:rPr>
      </w:pPr>
      <w:r w:rsidRPr="00240ED9">
        <w:rPr>
          <w:rFonts w:eastAsiaTheme="minorHAnsi"/>
          <w:sz w:val="28"/>
          <w:szCs w:val="28"/>
          <w:lang w:eastAsia="en-US"/>
        </w:rPr>
        <w:t>Порядок</w:t>
      </w:r>
      <w:r>
        <w:rPr>
          <w:rFonts w:eastAsiaTheme="minorHAnsi"/>
          <w:sz w:val="28"/>
          <w:szCs w:val="28"/>
          <w:lang w:eastAsia="en-US"/>
        </w:rPr>
        <w:t xml:space="preserve"> </w:t>
      </w:r>
      <w:r w:rsidRPr="00240ED9">
        <w:rPr>
          <w:rFonts w:eastAsiaTheme="minorHAnsi"/>
          <w:sz w:val="28"/>
          <w:szCs w:val="28"/>
          <w:lang w:eastAsia="en-US"/>
        </w:rPr>
        <w:t xml:space="preserve">доступа служащих </w:t>
      </w:r>
      <w:r w:rsidR="00F67A32">
        <w:rPr>
          <w:rFonts w:eastAsiaTheme="minorHAnsi"/>
          <w:sz w:val="28"/>
          <w:szCs w:val="28"/>
          <w:lang w:eastAsia="en-US"/>
        </w:rPr>
        <w:t>Комитета</w:t>
      </w:r>
      <w:r w:rsidR="00F67A32" w:rsidRPr="00F67A32">
        <w:rPr>
          <w:sz w:val="28"/>
          <w:szCs w:val="24"/>
        </w:rPr>
        <w:t xml:space="preserve"> </w:t>
      </w:r>
      <w:r w:rsidR="00F67A32">
        <w:rPr>
          <w:sz w:val="28"/>
          <w:szCs w:val="24"/>
        </w:rPr>
        <w:t>государственного регулирования цен и тарифов Чукотского автономного округа</w:t>
      </w:r>
      <w:r w:rsidRPr="00240ED9">
        <w:rPr>
          <w:rFonts w:eastAsiaTheme="minorHAnsi"/>
          <w:sz w:val="28"/>
          <w:szCs w:val="28"/>
          <w:lang w:eastAsia="en-US"/>
        </w:rPr>
        <w:t xml:space="preserve"> в помещения, в которых ведется обработка персональных данных</w:t>
      </w:r>
      <w:r w:rsidR="00F67A32">
        <w:rPr>
          <w:rFonts w:eastAsiaTheme="minorHAnsi"/>
          <w:sz w:val="28"/>
          <w:szCs w:val="28"/>
          <w:lang w:eastAsia="en-US"/>
        </w:rPr>
        <w:t>,</w:t>
      </w:r>
      <w:r w:rsidRPr="00240ED9">
        <w:rPr>
          <w:sz w:val="28"/>
          <w:szCs w:val="28"/>
        </w:rPr>
        <w:t xml:space="preserve"> </w:t>
      </w:r>
      <w:r>
        <w:rPr>
          <w:sz w:val="28"/>
          <w:szCs w:val="28"/>
        </w:rPr>
        <w:t>согласно приложению 8.</w:t>
      </w:r>
    </w:p>
    <w:p w:rsidR="00F47759" w:rsidRPr="00B92425" w:rsidRDefault="00F47759" w:rsidP="00F47759">
      <w:pPr>
        <w:pStyle w:val="ab"/>
        <w:numPr>
          <w:ilvl w:val="0"/>
          <w:numId w:val="1"/>
        </w:numPr>
        <w:tabs>
          <w:tab w:val="left" w:pos="0"/>
          <w:tab w:val="left" w:pos="1418"/>
        </w:tabs>
        <w:jc w:val="both"/>
        <w:rPr>
          <w:sz w:val="28"/>
          <w:szCs w:val="28"/>
        </w:rPr>
      </w:pPr>
      <w:r w:rsidRPr="00B92425">
        <w:rPr>
          <w:sz w:val="28"/>
          <w:szCs w:val="28"/>
        </w:rPr>
        <w:t>Признать утратившими силу:</w:t>
      </w:r>
    </w:p>
    <w:p w:rsidR="00F47759" w:rsidRPr="00B92425" w:rsidRDefault="00F47759" w:rsidP="00F47759">
      <w:pPr>
        <w:pStyle w:val="ab"/>
        <w:numPr>
          <w:ilvl w:val="1"/>
          <w:numId w:val="1"/>
        </w:numPr>
        <w:tabs>
          <w:tab w:val="left" w:pos="0"/>
          <w:tab w:val="left" w:pos="1418"/>
        </w:tabs>
        <w:ind w:left="0" w:firstLine="851"/>
        <w:jc w:val="both"/>
        <w:rPr>
          <w:sz w:val="28"/>
          <w:szCs w:val="28"/>
        </w:rPr>
      </w:pPr>
      <w:r w:rsidRPr="00B92425">
        <w:rPr>
          <w:sz w:val="28"/>
          <w:szCs w:val="28"/>
        </w:rPr>
        <w:t xml:space="preserve">Приказ председателя Комитета от </w:t>
      </w:r>
      <w:r w:rsidRPr="00B92425">
        <w:rPr>
          <w:sz w:val="28"/>
          <w:szCs w:val="24"/>
        </w:rPr>
        <w:t>2</w:t>
      </w:r>
      <w:r w:rsidR="00E93E0C">
        <w:rPr>
          <w:sz w:val="28"/>
          <w:szCs w:val="24"/>
        </w:rPr>
        <w:t>9</w:t>
      </w:r>
      <w:r w:rsidRPr="00B92425">
        <w:rPr>
          <w:sz w:val="28"/>
          <w:szCs w:val="24"/>
        </w:rPr>
        <w:t xml:space="preserve"> </w:t>
      </w:r>
      <w:r w:rsidR="00E93E0C">
        <w:rPr>
          <w:sz w:val="28"/>
          <w:szCs w:val="24"/>
        </w:rPr>
        <w:t>дека</w:t>
      </w:r>
      <w:r w:rsidRPr="00B92425">
        <w:rPr>
          <w:sz w:val="28"/>
          <w:szCs w:val="24"/>
        </w:rPr>
        <w:t>бря 201</w:t>
      </w:r>
      <w:r w:rsidR="00E93E0C">
        <w:rPr>
          <w:sz w:val="28"/>
          <w:szCs w:val="24"/>
        </w:rPr>
        <w:t>5</w:t>
      </w:r>
      <w:r w:rsidRPr="00B92425">
        <w:rPr>
          <w:sz w:val="28"/>
          <w:szCs w:val="24"/>
        </w:rPr>
        <w:t xml:space="preserve"> г. № 4</w:t>
      </w:r>
      <w:r w:rsidR="00E93E0C">
        <w:rPr>
          <w:sz w:val="28"/>
          <w:szCs w:val="24"/>
        </w:rPr>
        <w:t>5</w:t>
      </w:r>
      <w:r w:rsidRPr="00B92425">
        <w:rPr>
          <w:sz w:val="28"/>
          <w:szCs w:val="24"/>
        </w:rPr>
        <w:t>-од</w:t>
      </w:r>
      <w:r w:rsidRPr="00B92425">
        <w:rPr>
          <w:sz w:val="28"/>
          <w:szCs w:val="28"/>
        </w:rPr>
        <w:t xml:space="preserve">  «</w:t>
      </w:r>
      <w:r w:rsidR="00E93E0C" w:rsidRPr="00870708">
        <w:rPr>
          <w:bCs/>
          <w:sz w:val="28"/>
          <w:szCs w:val="28"/>
        </w:rPr>
        <w:t xml:space="preserve">О персональных данных в </w:t>
      </w:r>
      <w:r w:rsidR="00E93E0C" w:rsidRPr="00870708">
        <w:rPr>
          <w:sz w:val="28"/>
          <w:szCs w:val="28"/>
        </w:rPr>
        <w:t>Комитете государственного регулирования цен и тарифов Чукотского автономного округа</w:t>
      </w:r>
      <w:r w:rsidRPr="00B92425">
        <w:rPr>
          <w:sz w:val="28"/>
          <w:szCs w:val="28"/>
        </w:rPr>
        <w:t>»</w:t>
      </w:r>
      <w:r w:rsidR="00E93E0C">
        <w:rPr>
          <w:sz w:val="28"/>
          <w:szCs w:val="28"/>
        </w:rPr>
        <w:t>.</w:t>
      </w:r>
    </w:p>
    <w:p w:rsidR="00F47759" w:rsidRDefault="00F47759" w:rsidP="00F47759">
      <w:pPr>
        <w:pStyle w:val="ab"/>
        <w:numPr>
          <w:ilvl w:val="1"/>
          <w:numId w:val="1"/>
        </w:numPr>
        <w:tabs>
          <w:tab w:val="left" w:pos="0"/>
          <w:tab w:val="left" w:pos="1418"/>
        </w:tabs>
        <w:ind w:left="0" w:firstLine="851"/>
        <w:jc w:val="both"/>
        <w:rPr>
          <w:sz w:val="28"/>
          <w:szCs w:val="28"/>
        </w:rPr>
      </w:pPr>
      <w:r>
        <w:rPr>
          <w:sz w:val="28"/>
          <w:szCs w:val="28"/>
        </w:rPr>
        <w:t>П</w:t>
      </w:r>
      <w:r w:rsidRPr="00B92425">
        <w:rPr>
          <w:sz w:val="28"/>
          <w:szCs w:val="28"/>
        </w:rPr>
        <w:t>риказ председателя Комитета</w:t>
      </w:r>
      <w:r>
        <w:rPr>
          <w:sz w:val="28"/>
          <w:szCs w:val="28"/>
        </w:rPr>
        <w:t xml:space="preserve"> </w:t>
      </w:r>
      <w:r w:rsidRPr="00B92425">
        <w:rPr>
          <w:sz w:val="28"/>
          <w:szCs w:val="28"/>
        </w:rPr>
        <w:t>от</w:t>
      </w:r>
      <w:r>
        <w:rPr>
          <w:sz w:val="28"/>
          <w:szCs w:val="28"/>
        </w:rPr>
        <w:t xml:space="preserve"> </w:t>
      </w:r>
      <w:r w:rsidR="00E93E0C" w:rsidRPr="00B92425">
        <w:rPr>
          <w:sz w:val="28"/>
          <w:szCs w:val="24"/>
        </w:rPr>
        <w:t>2</w:t>
      </w:r>
      <w:r w:rsidR="00E93E0C">
        <w:rPr>
          <w:sz w:val="28"/>
          <w:szCs w:val="24"/>
        </w:rPr>
        <w:t>9</w:t>
      </w:r>
      <w:r w:rsidR="00E93E0C" w:rsidRPr="00B92425">
        <w:rPr>
          <w:sz w:val="28"/>
          <w:szCs w:val="24"/>
        </w:rPr>
        <w:t xml:space="preserve"> </w:t>
      </w:r>
      <w:r w:rsidR="00E93E0C">
        <w:rPr>
          <w:sz w:val="28"/>
          <w:szCs w:val="24"/>
        </w:rPr>
        <w:t>дека</w:t>
      </w:r>
      <w:r w:rsidR="00E93E0C" w:rsidRPr="00B92425">
        <w:rPr>
          <w:sz w:val="28"/>
          <w:szCs w:val="24"/>
        </w:rPr>
        <w:t>бря 201</w:t>
      </w:r>
      <w:r w:rsidR="00E93E0C">
        <w:rPr>
          <w:sz w:val="28"/>
          <w:szCs w:val="24"/>
        </w:rPr>
        <w:t>5</w:t>
      </w:r>
      <w:r w:rsidR="00E93E0C" w:rsidRPr="00B92425">
        <w:rPr>
          <w:sz w:val="28"/>
          <w:szCs w:val="24"/>
        </w:rPr>
        <w:t xml:space="preserve"> </w:t>
      </w:r>
      <w:r w:rsidRPr="00B92425">
        <w:rPr>
          <w:sz w:val="28"/>
          <w:szCs w:val="28"/>
        </w:rPr>
        <w:t xml:space="preserve">г. № </w:t>
      </w:r>
      <w:r>
        <w:rPr>
          <w:sz w:val="28"/>
          <w:szCs w:val="28"/>
        </w:rPr>
        <w:t>4</w:t>
      </w:r>
      <w:r w:rsidR="00E93E0C">
        <w:rPr>
          <w:sz w:val="28"/>
          <w:szCs w:val="28"/>
        </w:rPr>
        <w:t>7</w:t>
      </w:r>
      <w:r w:rsidRPr="00B92425">
        <w:rPr>
          <w:sz w:val="28"/>
          <w:szCs w:val="28"/>
        </w:rPr>
        <w:t>-од</w:t>
      </w:r>
      <w:r>
        <w:rPr>
          <w:sz w:val="28"/>
          <w:szCs w:val="28"/>
        </w:rPr>
        <w:t xml:space="preserve"> «</w:t>
      </w:r>
      <w:r w:rsidR="00E93E0C" w:rsidRPr="00F1387C">
        <w:rPr>
          <w:sz w:val="28"/>
          <w:szCs w:val="24"/>
        </w:rPr>
        <w:t>Об организации работы по обеспечению безопасности персональных данных при</w:t>
      </w:r>
      <w:r w:rsidR="00E93E0C">
        <w:rPr>
          <w:sz w:val="28"/>
          <w:szCs w:val="24"/>
        </w:rPr>
        <w:t xml:space="preserve"> </w:t>
      </w:r>
      <w:r w:rsidR="00E93E0C" w:rsidRPr="00F1387C">
        <w:rPr>
          <w:sz w:val="28"/>
          <w:szCs w:val="24"/>
        </w:rPr>
        <w:t>их обработке в информационных системах персональных данных</w:t>
      </w:r>
      <w:r>
        <w:rPr>
          <w:sz w:val="28"/>
          <w:szCs w:val="28"/>
        </w:rPr>
        <w:t>»</w:t>
      </w:r>
      <w:r w:rsidR="008D0194">
        <w:rPr>
          <w:sz w:val="28"/>
          <w:szCs w:val="28"/>
        </w:rPr>
        <w:t>.</w:t>
      </w:r>
    </w:p>
    <w:p w:rsidR="00F47759" w:rsidRDefault="00F47759" w:rsidP="00F47759">
      <w:pPr>
        <w:pStyle w:val="ab"/>
        <w:numPr>
          <w:ilvl w:val="1"/>
          <w:numId w:val="1"/>
        </w:numPr>
        <w:tabs>
          <w:tab w:val="left" w:pos="0"/>
          <w:tab w:val="left" w:pos="1418"/>
        </w:tabs>
        <w:ind w:left="0" w:firstLine="851"/>
        <w:jc w:val="both"/>
        <w:rPr>
          <w:sz w:val="28"/>
          <w:szCs w:val="28"/>
        </w:rPr>
      </w:pPr>
      <w:r>
        <w:rPr>
          <w:sz w:val="28"/>
          <w:szCs w:val="28"/>
        </w:rPr>
        <w:t>П</w:t>
      </w:r>
      <w:r w:rsidRPr="00B92425">
        <w:rPr>
          <w:sz w:val="28"/>
          <w:szCs w:val="28"/>
        </w:rPr>
        <w:t xml:space="preserve">риказ председателя Комитета от </w:t>
      </w:r>
      <w:r w:rsidR="00E93E0C" w:rsidRPr="00B92425">
        <w:rPr>
          <w:sz w:val="28"/>
          <w:szCs w:val="24"/>
        </w:rPr>
        <w:t>2</w:t>
      </w:r>
      <w:r w:rsidR="00E93E0C">
        <w:rPr>
          <w:sz w:val="28"/>
          <w:szCs w:val="24"/>
        </w:rPr>
        <w:t>9</w:t>
      </w:r>
      <w:r w:rsidR="00E93E0C" w:rsidRPr="00B92425">
        <w:rPr>
          <w:sz w:val="28"/>
          <w:szCs w:val="24"/>
        </w:rPr>
        <w:t xml:space="preserve"> </w:t>
      </w:r>
      <w:r w:rsidR="00E93E0C">
        <w:rPr>
          <w:sz w:val="28"/>
          <w:szCs w:val="24"/>
        </w:rPr>
        <w:t>дека</w:t>
      </w:r>
      <w:r w:rsidR="00E93E0C" w:rsidRPr="00B92425">
        <w:rPr>
          <w:sz w:val="28"/>
          <w:szCs w:val="24"/>
        </w:rPr>
        <w:t>бря 201</w:t>
      </w:r>
      <w:r w:rsidR="00E93E0C">
        <w:rPr>
          <w:sz w:val="28"/>
          <w:szCs w:val="24"/>
        </w:rPr>
        <w:t>5</w:t>
      </w:r>
      <w:r w:rsidR="00E93E0C" w:rsidRPr="00B92425">
        <w:rPr>
          <w:sz w:val="28"/>
          <w:szCs w:val="24"/>
        </w:rPr>
        <w:t xml:space="preserve"> </w:t>
      </w:r>
      <w:r w:rsidRPr="00B92425">
        <w:rPr>
          <w:sz w:val="28"/>
          <w:szCs w:val="28"/>
        </w:rPr>
        <w:t xml:space="preserve">г. № </w:t>
      </w:r>
      <w:r w:rsidR="00E93E0C">
        <w:rPr>
          <w:sz w:val="28"/>
          <w:szCs w:val="28"/>
        </w:rPr>
        <w:t>48</w:t>
      </w:r>
      <w:r w:rsidRPr="00B92425">
        <w:rPr>
          <w:sz w:val="28"/>
          <w:szCs w:val="28"/>
        </w:rPr>
        <w:t>-од</w:t>
      </w:r>
      <w:r>
        <w:rPr>
          <w:sz w:val="28"/>
          <w:szCs w:val="28"/>
        </w:rPr>
        <w:t xml:space="preserve"> «</w:t>
      </w:r>
      <w:r w:rsidR="00E93E0C" w:rsidRPr="000E0BDE">
        <w:rPr>
          <w:sz w:val="28"/>
          <w:szCs w:val="24"/>
        </w:rPr>
        <w:t xml:space="preserve">Об утверждении списка лиц, имеющих </w:t>
      </w:r>
      <w:r w:rsidR="00E93E0C">
        <w:rPr>
          <w:sz w:val="28"/>
          <w:szCs w:val="24"/>
        </w:rPr>
        <w:t>д</w:t>
      </w:r>
      <w:r w:rsidR="00E93E0C" w:rsidRPr="000E0BDE">
        <w:rPr>
          <w:sz w:val="28"/>
          <w:szCs w:val="24"/>
        </w:rPr>
        <w:t>оступ к информационным системам персональных данных</w:t>
      </w:r>
      <w:r>
        <w:rPr>
          <w:sz w:val="28"/>
          <w:szCs w:val="28"/>
        </w:rPr>
        <w:t>»</w:t>
      </w:r>
      <w:r w:rsidR="008D0194">
        <w:rPr>
          <w:sz w:val="28"/>
          <w:szCs w:val="28"/>
        </w:rPr>
        <w:t>.</w:t>
      </w:r>
    </w:p>
    <w:p w:rsidR="00E93E0C" w:rsidRDefault="00E93E0C" w:rsidP="00F47759">
      <w:pPr>
        <w:pStyle w:val="ab"/>
        <w:numPr>
          <w:ilvl w:val="1"/>
          <w:numId w:val="1"/>
        </w:numPr>
        <w:tabs>
          <w:tab w:val="left" w:pos="0"/>
          <w:tab w:val="left" w:pos="1418"/>
        </w:tabs>
        <w:ind w:left="0" w:firstLine="851"/>
        <w:jc w:val="both"/>
        <w:rPr>
          <w:sz w:val="28"/>
          <w:szCs w:val="28"/>
        </w:rPr>
      </w:pPr>
      <w:r>
        <w:rPr>
          <w:sz w:val="28"/>
          <w:szCs w:val="28"/>
        </w:rPr>
        <w:t>П</w:t>
      </w:r>
      <w:r w:rsidRPr="00B92425">
        <w:rPr>
          <w:sz w:val="28"/>
          <w:szCs w:val="28"/>
        </w:rPr>
        <w:t xml:space="preserve">риказ председателя Комитета от </w:t>
      </w:r>
      <w:r w:rsidRPr="00B92425">
        <w:rPr>
          <w:sz w:val="28"/>
          <w:szCs w:val="24"/>
        </w:rPr>
        <w:t>2</w:t>
      </w:r>
      <w:r>
        <w:rPr>
          <w:sz w:val="28"/>
          <w:szCs w:val="24"/>
        </w:rPr>
        <w:t>9</w:t>
      </w:r>
      <w:r w:rsidRPr="00B92425">
        <w:rPr>
          <w:sz w:val="28"/>
          <w:szCs w:val="24"/>
        </w:rPr>
        <w:t xml:space="preserve"> </w:t>
      </w:r>
      <w:r>
        <w:rPr>
          <w:sz w:val="28"/>
          <w:szCs w:val="24"/>
        </w:rPr>
        <w:t>дека</w:t>
      </w:r>
      <w:r w:rsidRPr="00B92425">
        <w:rPr>
          <w:sz w:val="28"/>
          <w:szCs w:val="24"/>
        </w:rPr>
        <w:t>бря 201</w:t>
      </w:r>
      <w:r>
        <w:rPr>
          <w:sz w:val="28"/>
          <w:szCs w:val="24"/>
        </w:rPr>
        <w:t>5</w:t>
      </w:r>
      <w:r w:rsidRPr="00B92425">
        <w:rPr>
          <w:sz w:val="28"/>
          <w:szCs w:val="24"/>
        </w:rPr>
        <w:t xml:space="preserve"> </w:t>
      </w:r>
      <w:r w:rsidRPr="00B92425">
        <w:rPr>
          <w:sz w:val="28"/>
          <w:szCs w:val="28"/>
        </w:rPr>
        <w:t xml:space="preserve">г. № </w:t>
      </w:r>
      <w:r>
        <w:rPr>
          <w:sz w:val="28"/>
          <w:szCs w:val="28"/>
        </w:rPr>
        <w:t>51</w:t>
      </w:r>
      <w:r w:rsidRPr="00B92425">
        <w:rPr>
          <w:sz w:val="28"/>
          <w:szCs w:val="28"/>
        </w:rPr>
        <w:t>-од</w:t>
      </w:r>
      <w:r>
        <w:rPr>
          <w:sz w:val="28"/>
          <w:szCs w:val="28"/>
        </w:rPr>
        <w:t xml:space="preserve"> «</w:t>
      </w:r>
      <w:r w:rsidRPr="005524AF">
        <w:rPr>
          <w:sz w:val="28"/>
          <w:szCs w:val="28"/>
        </w:rPr>
        <w:t>Об организации работ по обеспечению безопасности персональных данных при их обработке в информационных системах персональных данных</w:t>
      </w:r>
      <w:r>
        <w:rPr>
          <w:sz w:val="28"/>
          <w:szCs w:val="28"/>
        </w:rPr>
        <w:t>»</w:t>
      </w:r>
      <w:r w:rsidR="008D0194">
        <w:rPr>
          <w:sz w:val="28"/>
          <w:szCs w:val="28"/>
        </w:rPr>
        <w:t>.</w:t>
      </w:r>
    </w:p>
    <w:p w:rsidR="00E93E0C" w:rsidRDefault="00E93E0C" w:rsidP="00F47759">
      <w:pPr>
        <w:pStyle w:val="ab"/>
        <w:numPr>
          <w:ilvl w:val="1"/>
          <w:numId w:val="1"/>
        </w:numPr>
        <w:tabs>
          <w:tab w:val="left" w:pos="0"/>
          <w:tab w:val="left" w:pos="1418"/>
        </w:tabs>
        <w:ind w:left="0" w:firstLine="851"/>
        <w:jc w:val="both"/>
        <w:rPr>
          <w:sz w:val="28"/>
          <w:szCs w:val="28"/>
        </w:rPr>
      </w:pPr>
      <w:r>
        <w:rPr>
          <w:sz w:val="28"/>
          <w:szCs w:val="28"/>
        </w:rPr>
        <w:t>П</w:t>
      </w:r>
      <w:r w:rsidRPr="00B92425">
        <w:rPr>
          <w:sz w:val="28"/>
          <w:szCs w:val="28"/>
        </w:rPr>
        <w:t xml:space="preserve">риказ председателя Комитета от </w:t>
      </w:r>
      <w:r>
        <w:rPr>
          <w:sz w:val="28"/>
          <w:szCs w:val="28"/>
        </w:rPr>
        <w:t>22</w:t>
      </w:r>
      <w:r w:rsidRPr="00B92425">
        <w:rPr>
          <w:sz w:val="28"/>
          <w:szCs w:val="28"/>
        </w:rPr>
        <w:t xml:space="preserve"> </w:t>
      </w:r>
      <w:r>
        <w:rPr>
          <w:sz w:val="28"/>
          <w:szCs w:val="28"/>
        </w:rPr>
        <w:t>июля</w:t>
      </w:r>
      <w:r w:rsidRPr="00B92425">
        <w:rPr>
          <w:sz w:val="28"/>
          <w:szCs w:val="28"/>
        </w:rPr>
        <w:t xml:space="preserve"> 201</w:t>
      </w:r>
      <w:r>
        <w:rPr>
          <w:sz w:val="28"/>
          <w:szCs w:val="28"/>
        </w:rPr>
        <w:t>6</w:t>
      </w:r>
      <w:r w:rsidRPr="00B92425">
        <w:rPr>
          <w:sz w:val="28"/>
          <w:szCs w:val="28"/>
        </w:rPr>
        <w:t xml:space="preserve"> г. № </w:t>
      </w:r>
      <w:r>
        <w:rPr>
          <w:sz w:val="28"/>
          <w:szCs w:val="28"/>
        </w:rPr>
        <w:t>30</w:t>
      </w:r>
      <w:r w:rsidRPr="00B92425">
        <w:rPr>
          <w:sz w:val="28"/>
          <w:szCs w:val="28"/>
        </w:rPr>
        <w:t>-од «</w:t>
      </w:r>
      <w:r w:rsidRPr="00E600DF">
        <w:rPr>
          <w:bCs/>
          <w:sz w:val="28"/>
          <w:szCs w:val="28"/>
        </w:rPr>
        <w:t>О внесении изменений в приказ Комитета государственного регулирования цен и тарифов Чукотского автономного округа от 29 декабря 2015 года № 45-од</w:t>
      </w:r>
      <w:r w:rsidRPr="00B92425">
        <w:rPr>
          <w:sz w:val="28"/>
          <w:szCs w:val="28"/>
        </w:rPr>
        <w:t>»</w:t>
      </w:r>
      <w:r w:rsidR="008D0194">
        <w:rPr>
          <w:sz w:val="28"/>
          <w:szCs w:val="28"/>
        </w:rPr>
        <w:t>.</w:t>
      </w:r>
    </w:p>
    <w:p w:rsidR="0028330C" w:rsidRDefault="0028330C" w:rsidP="00F47759">
      <w:pPr>
        <w:pStyle w:val="ab"/>
        <w:numPr>
          <w:ilvl w:val="1"/>
          <w:numId w:val="1"/>
        </w:numPr>
        <w:tabs>
          <w:tab w:val="left" w:pos="0"/>
          <w:tab w:val="left" w:pos="1418"/>
        </w:tabs>
        <w:ind w:left="0" w:firstLine="851"/>
        <w:jc w:val="both"/>
        <w:rPr>
          <w:sz w:val="28"/>
          <w:szCs w:val="28"/>
        </w:rPr>
      </w:pPr>
      <w:r>
        <w:rPr>
          <w:sz w:val="28"/>
          <w:szCs w:val="28"/>
        </w:rPr>
        <w:t>П</w:t>
      </w:r>
      <w:r w:rsidRPr="00B92425">
        <w:rPr>
          <w:sz w:val="28"/>
          <w:szCs w:val="28"/>
        </w:rPr>
        <w:t xml:space="preserve">риказ председателя Комитета от </w:t>
      </w:r>
      <w:r>
        <w:rPr>
          <w:sz w:val="28"/>
          <w:szCs w:val="28"/>
        </w:rPr>
        <w:t>22</w:t>
      </w:r>
      <w:r w:rsidRPr="00B92425">
        <w:rPr>
          <w:sz w:val="28"/>
          <w:szCs w:val="28"/>
        </w:rPr>
        <w:t xml:space="preserve"> </w:t>
      </w:r>
      <w:r>
        <w:rPr>
          <w:sz w:val="28"/>
          <w:szCs w:val="28"/>
        </w:rPr>
        <w:t>июля</w:t>
      </w:r>
      <w:r w:rsidRPr="00B92425">
        <w:rPr>
          <w:sz w:val="28"/>
          <w:szCs w:val="28"/>
        </w:rPr>
        <w:t xml:space="preserve"> 201</w:t>
      </w:r>
      <w:r>
        <w:rPr>
          <w:sz w:val="28"/>
          <w:szCs w:val="28"/>
        </w:rPr>
        <w:t>6</w:t>
      </w:r>
      <w:r w:rsidRPr="00B92425">
        <w:rPr>
          <w:sz w:val="28"/>
          <w:szCs w:val="28"/>
        </w:rPr>
        <w:t xml:space="preserve"> г. № </w:t>
      </w:r>
      <w:r>
        <w:rPr>
          <w:sz w:val="28"/>
          <w:szCs w:val="28"/>
        </w:rPr>
        <w:t>31</w:t>
      </w:r>
      <w:r w:rsidRPr="00B92425">
        <w:rPr>
          <w:sz w:val="28"/>
          <w:szCs w:val="28"/>
        </w:rPr>
        <w:t>-од «</w:t>
      </w:r>
      <w:r>
        <w:rPr>
          <w:sz w:val="28"/>
          <w:szCs w:val="28"/>
        </w:rPr>
        <w:t xml:space="preserve">О </w:t>
      </w:r>
      <w:r>
        <w:rPr>
          <w:bCs/>
          <w:sz w:val="28"/>
          <w:szCs w:val="28"/>
        </w:rPr>
        <w:t>внесении изменений в приказ Комитета государственного регулирования цен и тарифов Чукотского автономного округа от 29 декабря 2015 года № 51-од</w:t>
      </w:r>
      <w:r w:rsidRPr="00B92425">
        <w:rPr>
          <w:sz w:val="28"/>
          <w:szCs w:val="28"/>
        </w:rPr>
        <w:t>»</w:t>
      </w:r>
      <w:r w:rsidR="008D0194">
        <w:rPr>
          <w:sz w:val="28"/>
          <w:szCs w:val="28"/>
        </w:rPr>
        <w:t>.</w:t>
      </w:r>
    </w:p>
    <w:p w:rsidR="0028330C" w:rsidRDefault="0028330C" w:rsidP="00F47759">
      <w:pPr>
        <w:pStyle w:val="ab"/>
        <w:numPr>
          <w:ilvl w:val="1"/>
          <w:numId w:val="1"/>
        </w:numPr>
        <w:tabs>
          <w:tab w:val="left" w:pos="0"/>
          <w:tab w:val="left" w:pos="1418"/>
        </w:tabs>
        <w:ind w:left="0" w:firstLine="851"/>
        <w:jc w:val="both"/>
        <w:rPr>
          <w:sz w:val="28"/>
          <w:szCs w:val="28"/>
        </w:rPr>
      </w:pPr>
      <w:r>
        <w:rPr>
          <w:sz w:val="28"/>
          <w:szCs w:val="28"/>
        </w:rPr>
        <w:t>П</w:t>
      </w:r>
      <w:r w:rsidRPr="00B92425">
        <w:rPr>
          <w:sz w:val="28"/>
          <w:szCs w:val="28"/>
        </w:rPr>
        <w:t xml:space="preserve">риказ председателя Комитета от </w:t>
      </w:r>
      <w:r>
        <w:rPr>
          <w:sz w:val="28"/>
          <w:szCs w:val="28"/>
        </w:rPr>
        <w:t>19</w:t>
      </w:r>
      <w:r w:rsidRPr="00B92425">
        <w:rPr>
          <w:sz w:val="28"/>
          <w:szCs w:val="28"/>
        </w:rPr>
        <w:t xml:space="preserve"> </w:t>
      </w:r>
      <w:r>
        <w:rPr>
          <w:sz w:val="28"/>
          <w:szCs w:val="28"/>
        </w:rPr>
        <w:t>августа</w:t>
      </w:r>
      <w:r w:rsidRPr="00B92425">
        <w:rPr>
          <w:sz w:val="28"/>
          <w:szCs w:val="28"/>
        </w:rPr>
        <w:t xml:space="preserve"> 201</w:t>
      </w:r>
      <w:r>
        <w:rPr>
          <w:sz w:val="28"/>
          <w:szCs w:val="28"/>
        </w:rPr>
        <w:t>6</w:t>
      </w:r>
      <w:r w:rsidRPr="00B92425">
        <w:rPr>
          <w:sz w:val="28"/>
          <w:szCs w:val="28"/>
        </w:rPr>
        <w:t xml:space="preserve"> г. № </w:t>
      </w:r>
      <w:r>
        <w:rPr>
          <w:sz w:val="28"/>
          <w:szCs w:val="28"/>
        </w:rPr>
        <w:t>32</w:t>
      </w:r>
      <w:r w:rsidRPr="00B92425">
        <w:rPr>
          <w:sz w:val="28"/>
          <w:szCs w:val="28"/>
        </w:rPr>
        <w:t>-од «</w:t>
      </w:r>
      <w:r w:rsidRPr="000E0BDE">
        <w:rPr>
          <w:sz w:val="28"/>
          <w:szCs w:val="24"/>
        </w:rPr>
        <w:t>О</w:t>
      </w:r>
      <w:r>
        <w:rPr>
          <w:sz w:val="28"/>
          <w:szCs w:val="24"/>
        </w:rPr>
        <w:t xml:space="preserve">б утверждении перечня </w:t>
      </w:r>
      <w:r w:rsidRPr="000E0BDE">
        <w:rPr>
          <w:sz w:val="28"/>
          <w:szCs w:val="24"/>
        </w:rPr>
        <w:t>информационн</w:t>
      </w:r>
      <w:r>
        <w:rPr>
          <w:sz w:val="28"/>
          <w:szCs w:val="24"/>
        </w:rPr>
        <w:t>ых систем</w:t>
      </w:r>
      <w:r w:rsidRPr="000E0BDE">
        <w:rPr>
          <w:sz w:val="28"/>
          <w:szCs w:val="24"/>
        </w:rPr>
        <w:t xml:space="preserve"> персональных данных</w:t>
      </w:r>
      <w:r w:rsidRPr="00B92425">
        <w:rPr>
          <w:sz w:val="28"/>
          <w:szCs w:val="28"/>
        </w:rPr>
        <w:t>»</w:t>
      </w:r>
      <w:r w:rsidR="008D0194">
        <w:rPr>
          <w:sz w:val="28"/>
          <w:szCs w:val="28"/>
        </w:rPr>
        <w:t>.</w:t>
      </w:r>
    </w:p>
    <w:p w:rsidR="00F47759" w:rsidRDefault="00F47759" w:rsidP="00F47759">
      <w:pPr>
        <w:pStyle w:val="3"/>
        <w:rPr>
          <w:sz w:val="28"/>
        </w:rPr>
      </w:pPr>
    </w:p>
    <w:p w:rsidR="00F47759" w:rsidRDefault="00F47759" w:rsidP="00F47759">
      <w:pPr>
        <w:pStyle w:val="3"/>
        <w:rPr>
          <w:sz w:val="28"/>
        </w:rPr>
      </w:pPr>
    </w:p>
    <w:p w:rsidR="00F47759" w:rsidRPr="00DE5770" w:rsidRDefault="00F47759" w:rsidP="00F47759">
      <w:pPr>
        <w:pStyle w:val="3"/>
        <w:rPr>
          <w:sz w:val="28"/>
        </w:rPr>
      </w:pPr>
      <w:r w:rsidRPr="00DE5770">
        <w:rPr>
          <w:sz w:val="28"/>
        </w:rPr>
        <w:t xml:space="preserve">Председатель                                                     </w:t>
      </w:r>
      <w:r>
        <w:rPr>
          <w:sz w:val="28"/>
        </w:rPr>
        <w:t xml:space="preserve">    </w:t>
      </w:r>
      <w:r w:rsidRPr="00DE5770">
        <w:rPr>
          <w:sz w:val="28"/>
        </w:rPr>
        <w:t xml:space="preserve">           </w:t>
      </w:r>
      <w:r>
        <w:rPr>
          <w:sz w:val="28"/>
        </w:rPr>
        <w:t xml:space="preserve">           </w:t>
      </w:r>
      <w:r w:rsidRPr="00DE5770">
        <w:rPr>
          <w:sz w:val="28"/>
        </w:rPr>
        <w:t xml:space="preserve">       </w:t>
      </w:r>
      <w:r>
        <w:rPr>
          <w:sz w:val="28"/>
        </w:rPr>
        <w:t>Е.К. Игнатенко</w:t>
      </w:r>
      <w:r w:rsidRPr="00DE5770">
        <w:rPr>
          <w:sz w:val="28"/>
        </w:rPr>
        <w:t xml:space="preserve">                       </w:t>
      </w:r>
    </w:p>
    <w:p w:rsidR="00F47759" w:rsidRDefault="00F47759" w:rsidP="00F47759">
      <w:pPr>
        <w:rPr>
          <w:sz w:val="28"/>
          <w:szCs w:val="28"/>
        </w:rPr>
      </w:pPr>
    </w:p>
    <w:p w:rsidR="00995ADD" w:rsidRPr="002548D5" w:rsidRDefault="00995ADD" w:rsidP="00E93E0C">
      <w:pPr>
        <w:widowControl w:val="0"/>
        <w:autoSpaceDE w:val="0"/>
        <w:autoSpaceDN w:val="0"/>
        <w:adjustRightInd w:val="0"/>
        <w:rPr>
          <w:bCs/>
          <w:sz w:val="28"/>
          <w:szCs w:val="28"/>
        </w:rPr>
      </w:pPr>
    </w:p>
    <w:p w:rsidR="00F47759" w:rsidRDefault="00F47759" w:rsidP="00F47759">
      <w:pPr>
        <w:tabs>
          <w:tab w:val="left" w:pos="0"/>
          <w:tab w:val="left" w:pos="1418"/>
        </w:tabs>
        <w:rPr>
          <w:sz w:val="28"/>
          <w:szCs w:val="28"/>
        </w:rPr>
      </w:pPr>
    </w:p>
    <w:p w:rsidR="00F47759" w:rsidRDefault="00F47759" w:rsidP="00F47759">
      <w:pPr>
        <w:tabs>
          <w:tab w:val="left" w:pos="0"/>
          <w:tab w:val="left" w:pos="1418"/>
        </w:tabs>
        <w:rPr>
          <w:sz w:val="28"/>
          <w:szCs w:val="28"/>
        </w:rPr>
      </w:pPr>
    </w:p>
    <w:p w:rsidR="00F47759" w:rsidRDefault="00F47759" w:rsidP="00F47759">
      <w:pPr>
        <w:tabs>
          <w:tab w:val="left" w:pos="0"/>
          <w:tab w:val="left" w:pos="1418"/>
        </w:tabs>
        <w:rPr>
          <w:sz w:val="28"/>
          <w:szCs w:val="28"/>
        </w:rPr>
      </w:pPr>
    </w:p>
    <w:p w:rsidR="008D0194" w:rsidRDefault="008D0194" w:rsidP="00F47759">
      <w:pPr>
        <w:tabs>
          <w:tab w:val="left" w:pos="0"/>
          <w:tab w:val="left" w:pos="1418"/>
        </w:tabs>
        <w:rPr>
          <w:sz w:val="28"/>
          <w:szCs w:val="28"/>
        </w:rPr>
      </w:pPr>
    </w:p>
    <w:p w:rsidR="00923256" w:rsidRDefault="00923256" w:rsidP="00F47759">
      <w:pPr>
        <w:tabs>
          <w:tab w:val="left" w:pos="0"/>
          <w:tab w:val="left" w:pos="1418"/>
        </w:tabs>
        <w:rPr>
          <w:sz w:val="28"/>
          <w:szCs w:val="28"/>
        </w:rPr>
      </w:pPr>
    </w:p>
    <w:p w:rsidR="00923256" w:rsidRDefault="00923256" w:rsidP="00F47759">
      <w:pPr>
        <w:tabs>
          <w:tab w:val="left" w:pos="0"/>
          <w:tab w:val="left" w:pos="1418"/>
        </w:tabs>
        <w:rPr>
          <w:sz w:val="28"/>
          <w:szCs w:val="28"/>
        </w:rPr>
      </w:pPr>
    </w:p>
    <w:p w:rsidR="00923256" w:rsidRDefault="00923256" w:rsidP="00F47759">
      <w:pPr>
        <w:tabs>
          <w:tab w:val="left" w:pos="0"/>
          <w:tab w:val="left" w:pos="1418"/>
        </w:tabs>
        <w:rPr>
          <w:sz w:val="28"/>
          <w:szCs w:val="28"/>
        </w:rPr>
      </w:pPr>
    </w:p>
    <w:p w:rsidR="00F47759" w:rsidRDefault="00F47759" w:rsidP="00F47759">
      <w:pPr>
        <w:tabs>
          <w:tab w:val="left" w:pos="0"/>
          <w:tab w:val="left" w:pos="1418"/>
        </w:tabs>
        <w:rPr>
          <w:sz w:val="28"/>
          <w:szCs w:val="28"/>
        </w:rPr>
      </w:pPr>
    </w:p>
    <w:p w:rsidR="00F47759" w:rsidRDefault="00F47759" w:rsidP="00F47759">
      <w:pPr>
        <w:tabs>
          <w:tab w:val="left" w:pos="0"/>
          <w:tab w:val="left" w:pos="1418"/>
        </w:tabs>
        <w:rPr>
          <w:sz w:val="28"/>
          <w:szCs w:val="28"/>
        </w:rPr>
      </w:pPr>
    </w:p>
    <w:p w:rsidR="00F47759" w:rsidRPr="00EF5F77" w:rsidRDefault="00F47759" w:rsidP="00F47759">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1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sidR="00B63491">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w:t>
      </w:r>
      <w:r w:rsidR="00B63491">
        <w:rPr>
          <w:rFonts w:ascii="Times New Roman" w:hAnsi="Times New Roman" w:cs="Times New Roman"/>
          <w:sz w:val="22"/>
          <w:szCs w:val="22"/>
        </w:rPr>
        <w:t>5</w:t>
      </w:r>
      <w:r w:rsidRPr="00EF5F77">
        <w:rPr>
          <w:rFonts w:ascii="Times New Roman" w:hAnsi="Times New Roman" w:cs="Times New Roman"/>
          <w:sz w:val="22"/>
          <w:szCs w:val="22"/>
        </w:rPr>
        <w:t>-од</w:t>
      </w:r>
    </w:p>
    <w:p w:rsidR="00F47759" w:rsidRDefault="00F47759" w:rsidP="00F47759">
      <w:pPr>
        <w:tabs>
          <w:tab w:val="left" w:pos="0"/>
          <w:tab w:val="left" w:pos="1418"/>
        </w:tabs>
        <w:rPr>
          <w:sz w:val="28"/>
          <w:szCs w:val="28"/>
        </w:rPr>
      </w:pPr>
    </w:p>
    <w:p w:rsidR="00F47759" w:rsidRDefault="00F47759" w:rsidP="00F47759">
      <w:pPr>
        <w:tabs>
          <w:tab w:val="left" w:pos="0"/>
          <w:tab w:val="left" w:pos="1418"/>
        </w:tabs>
        <w:rPr>
          <w:sz w:val="28"/>
          <w:szCs w:val="28"/>
        </w:rPr>
      </w:pPr>
    </w:p>
    <w:p w:rsidR="00F47759" w:rsidRPr="00534948" w:rsidRDefault="00B63491" w:rsidP="00F47759">
      <w:pPr>
        <w:autoSpaceDE w:val="0"/>
        <w:autoSpaceDN w:val="0"/>
        <w:adjustRightInd w:val="0"/>
        <w:jc w:val="center"/>
        <w:outlineLvl w:val="0"/>
        <w:rPr>
          <w:bCs/>
          <w:color w:val="26282F"/>
          <w:sz w:val="28"/>
          <w:szCs w:val="28"/>
        </w:rPr>
      </w:pPr>
      <w:r>
        <w:rPr>
          <w:sz w:val="28"/>
          <w:szCs w:val="28"/>
        </w:rPr>
        <w:t>Правила обработки персональных данных в Комитете государственного регулирования цен и тарифов Чукотского автономного округа</w:t>
      </w:r>
      <w:r w:rsidR="00F47759">
        <w:rPr>
          <w:bCs/>
          <w:color w:val="26282F"/>
          <w:sz w:val="28"/>
          <w:szCs w:val="28"/>
        </w:rPr>
        <w:t xml:space="preserve"> </w:t>
      </w:r>
    </w:p>
    <w:p w:rsidR="00F47759" w:rsidRPr="00534948" w:rsidRDefault="00F47759" w:rsidP="00F47759">
      <w:pPr>
        <w:autoSpaceDE w:val="0"/>
        <w:autoSpaceDN w:val="0"/>
        <w:adjustRightInd w:val="0"/>
        <w:ind w:firstLine="720"/>
        <w:jc w:val="both"/>
        <w:rPr>
          <w:sz w:val="28"/>
          <w:szCs w:val="28"/>
        </w:rPr>
      </w:pPr>
    </w:p>
    <w:p w:rsidR="00B63491" w:rsidRPr="00626204" w:rsidRDefault="00B63491" w:rsidP="00B63491">
      <w:pPr>
        <w:pStyle w:val="1"/>
        <w:rPr>
          <w:rFonts w:ascii="Times New Roman" w:hAnsi="Times New Roman"/>
          <w:sz w:val="28"/>
          <w:szCs w:val="24"/>
        </w:rPr>
      </w:pPr>
      <w:bookmarkStart w:id="0" w:name="sub_1100"/>
      <w:r w:rsidRPr="00626204">
        <w:rPr>
          <w:rFonts w:ascii="Times New Roman" w:hAnsi="Times New Roman"/>
          <w:sz w:val="28"/>
          <w:szCs w:val="24"/>
        </w:rPr>
        <w:t>I. Общие положения</w:t>
      </w:r>
    </w:p>
    <w:bookmarkEnd w:id="0"/>
    <w:p w:rsidR="00B63491" w:rsidRDefault="00B63491" w:rsidP="00B63491"/>
    <w:p w:rsidR="00B63491" w:rsidRPr="00B63491" w:rsidRDefault="00B63491" w:rsidP="00B63491">
      <w:pPr>
        <w:autoSpaceDE w:val="0"/>
        <w:autoSpaceDN w:val="0"/>
        <w:adjustRightInd w:val="0"/>
        <w:ind w:firstLine="851"/>
        <w:jc w:val="both"/>
        <w:rPr>
          <w:sz w:val="28"/>
          <w:szCs w:val="28"/>
        </w:rPr>
      </w:pPr>
      <w:bookmarkStart w:id="1" w:name="sub_1101"/>
      <w:r w:rsidRPr="00B63491">
        <w:rPr>
          <w:sz w:val="28"/>
          <w:szCs w:val="28"/>
        </w:rPr>
        <w:t xml:space="preserve">1.1. Настоящими Правилами определяется порядок обработки персональных данных государственных гражданских служащих </w:t>
      </w:r>
      <w:r>
        <w:rPr>
          <w:sz w:val="28"/>
          <w:szCs w:val="28"/>
        </w:rPr>
        <w:t>Комитета государственного регулирования цен и тарифов Чукотского автономного округа</w:t>
      </w:r>
      <w:r w:rsidRPr="00B63491">
        <w:rPr>
          <w:sz w:val="28"/>
          <w:szCs w:val="28"/>
        </w:rPr>
        <w:t xml:space="preserve"> (далее </w:t>
      </w:r>
      <w:r>
        <w:rPr>
          <w:sz w:val="28"/>
          <w:szCs w:val="28"/>
        </w:rPr>
        <w:t>–</w:t>
      </w:r>
      <w:r w:rsidRPr="00B63491">
        <w:rPr>
          <w:sz w:val="28"/>
          <w:szCs w:val="28"/>
        </w:rPr>
        <w:t xml:space="preserve"> гражданские</w:t>
      </w:r>
      <w:r>
        <w:rPr>
          <w:sz w:val="28"/>
          <w:szCs w:val="28"/>
        </w:rPr>
        <w:t xml:space="preserve"> </w:t>
      </w:r>
      <w:r w:rsidRPr="00B63491">
        <w:rPr>
          <w:sz w:val="28"/>
          <w:szCs w:val="28"/>
        </w:rPr>
        <w:t xml:space="preserve">служащие), работников </w:t>
      </w:r>
      <w:r>
        <w:rPr>
          <w:sz w:val="28"/>
          <w:szCs w:val="28"/>
        </w:rPr>
        <w:t>Комитета государственного регулирования цен и тарифов Чукотского автономного округа</w:t>
      </w:r>
      <w:r w:rsidRPr="00B63491">
        <w:rPr>
          <w:sz w:val="28"/>
          <w:szCs w:val="28"/>
        </w:rPr>
        <w:t>, замещающих должности, не являющиеся должностями государственной гражданской службы</w:t>
      </w:r>
      <w:r>
        <w:rPr>
          <w:sz w:val="28"/>
          <w:szCs w:val="28"/>
        </w:rPr>
        <w:t xml:space="preserve"> Чукотского автономного округа (далее – работник)</w:t>
      </w:r>
      <w:r w:rsidRPr="00B63491">
        <w:rPr>
          <w:sz w:val="28"/>
          <w:szCs w:val="28"/>
        </w:rPr>
        <w:t>.</w:t>
      </w:r>
    </w:p>
    <w:p w:rsidR="00B63491" w:rsidRPr="00B63491" w:rsidRDefault="00B63491" w:rsidP="00B63491">
      <w:pPr>
        <w:autoSpaceDE w:val="0"/>
        <w:autoSpaceDN w:val="0"/>
        <w:adjustRightInd w:val="0"/>
        <w:ind w:firstLine="851"/>
        <w:jc w:val="both"/>
        <w:rPr>
          <w:sz w:val="28"/>
          <w:szCs w:val="28"/>
        </w:rPr>
      </w:pPr>
      <w:bookmarkStart w:id="2" w:name="sub_1102"/>
      <w:bookmarkEnd w:id="1"/>
      <w:r w:rsidRPr="00B63491">
        <w:rPr>
          <w:sz w:val="28"/>
          <w:szCs w:val="28"/>
        </w:rPr>
        <w:t>1.2. Источником информации обо всех персональных данных является информация, представляемая непосредственно гражданским служащим или работником</w:t>
      </w:r>
      <w:r>
        <w:rPr>
          <w:sz w:val="28"/>
          <w:szCs w:val="28"/>
        </w:rPr>
        <w:t xml:space="preserve"> Комитета государственного регулирования цен и тарифов Чукотского автономного округа (далее – Комитет)</w:t>
      </w:r>
      <w:r w:rsidRPr="00B63491">
        <w:rPr>
          <w:sz w:val="28"/>
          <w:szCs w:val="28"/>
        </w:rPr>
        <w:t>.</w:t>
      </w:r>
    </w:p>
    <w:bookmarkEnd w:id="2"/>
    <w:p w:rsidR="00B63491" w:rsidRPr="00B63491" w:rsidRDefault="00B63491" w:rsidP="00B63491">
      <w:pPr>
        <w:autoSpaceDE w:val="0"/>
        <w:autoSpaceDN w:val="0"/>
        <w:adjustRightInd w:val="0"/>
        <w:ind w:firstLine="851"/>
        <w:jc w:val="both"/>
        <w:rPr>
          <w:sz w:val="28"/>
          <w:szCs w:val="28"/>
        </w:rPr>
      </w:pPr>
      <w:r w:rsidRPr="00B63491">
        <w:rPr>
          <w:sz w:val="28"/>
          <w:szCs w:val="28"/>
        </w:rPr>
        <w:t>Если персональные данные возможно получить только у третьей стороны, гражданский служащий или работник в письменной форме уведомляется об этом. В случае согласия передачи таких персональных данных указанное лицо дает письменное согласие.</w:t>
      </w:r>
    </w:p>
    <w:p w:rsidR="00B63491" w:rsidRPr="00B63491" w:rsidRDefault="00B63491" w:rsidP="00B63491">
      <w:pPr>
        <w:autoSpaceDE w:val="0"/>
        <w:autoSpaceDN w:val="0"/>
        <w:adjustRightInd w:val="0"/>
        <w:ind w:firstLine="851"/>
        <w:jc w:val="both"/>
        <w:rPr>
          <w:sz w:val="28"/>
          <w:szCs w:val="28"/>
        </w:rPr>
      </w:pPr>
      <w:r w:rsidRPr="00B63491">
        <w:rPr>
          <w:sz w:val="28"/>
          <w:szCs w:val="28"/>
        </w:rPr>
        <w:t>Представитель нанимателя обязан сообщить гражданскому служащему, работнику о целях, предполагаемых источниках и способах получения персональных данных, а также о юридических последствиях отказа дать письменное согласие на их получение.</w:t>
      </w:r>
    </w:p>
    <w:p w:rsidR="00B63491" w:rsidRPr="00B63491" w:rsidRDefault="00B63491" w:rsidP="00B63491">
      <w:pPr>
        <w:autoSpaceDE w:val="0"/>
        <w:autoSpaceDN w:val="0"/>
        <w:adjustRightInd w:val="0"/>
        <w:ind w:firstLine="851"/>
        <w:jc w:val="both"/>
        <w:rPr>
          <w:sz w:val="28"/>
          <w:szCs w:val="28"/>
        </w:rPr>
      </w:pPr>
      <w:bookmarkStart w:id="3" w:name="sub_1103"/>
      <w:r w:rsidRPr="00B63491">
        <w:rPr>
          <w:sz w:val="28"/>
          <w:szCs w:val="28"/>
        </w:rPr>
        <w:t xml:space="preserve">1.3. </w:t>
      </w:r>
      <w:proofErr w:type="gramStart"/>
      <w:r w:rsidRPr="00B63491">
        <w:rPr>
          <w:sz w:val="28"/>
          <w:szCs w:val="28"/>
        </w:rPr>
        <w:t>Персональные данные гражданских служащих</w:t>
      </w:r>
      <w:r>
        <w:rPr>
          <w:sz w:val="28"/>
          <w:szCs w:val="28"/>
        </w:rPr>
        <w:t xml:space="preserve"> и</w:t>
      </w:r>
      <w:r w:rsidRPr="00B63491">
        <w:rPr>
          <w:sz w:val="28"/>
          <w:szCs w:val="28"/>
        </w:rPr>
        <w:t xml:space="preserve"> работников обрабатываются в целях осуществления кадровой работы, в том числе содействия гражданским служащим, работникам в прохождении государственной гражданской службы, обучения и должностного роста, учета результатов исполнения должностных обязанностей, обеспечения личной безопасности гражданских служащих, работников включая членов их семей, обеспечения гражданским служащим, работникам установленных законодательством Российской Федерации условий труда, гарантий и компенсаций, а также в целях</w:t>
      </w:r>
      <w:proofErr w:type="gramEnd"/>
      <w:r w:rsidRPr="00B63491">
        <w:rPr>
          <w:sz w:val="28"/>
          <w:szCs w:val="28"/>
        </w:rPr>
        <w:t xml:space="preserve"> противодействия коррупции.</w:t>
      </w:r>
    </w:p>
    <w:p w:rsidR="00B63491" w:rsidRPr="00B63491" w:rsidRDefault="00B63491" w:rsidP="00B63491">
      <w:pPr>
        <w:autoSpaceDE w:val="0"/>
        <w:autoSpaceDN w:val="0"/>
        <w:adjustRightInd w:val="0"/>
        <w:ind w:firstLine="851"/>
        <w:jc w:val="both"/>
        <w:rPr>
          <w:sz w:val="28"/>
          <w:szCs w:val="28"/>
        </w:rPr>
      </w:pPr>
      <w:bookmarkStart w:id="4" w:name="sub_1104"/>
      <w:bookmarkEnd w:id="3"/>
      <w:r w:rsidRPr="00B63491">
        <w:rPr>
          <w:sz w:val="28"/>
          <w:szCs w:val="28"/>
        </w:rPr>
        <w:t xml:space="preserve">1.4. В </w:t>
      </w:r>
      <w:r w:rsidR="004463F0">
        <w:rPr>
          <w:sz w:val="28"/>
          <w:szCs w:val="28"/>
        </w:rPr>
        <w:t>Комитете</w:t>
      </w:r>
      <w:r w:rsidRPr="00B63491">
        <w:rPr>
          <w:sz w:val="28"/>
          <w:szCs w:val="28"/>
        </w:rPr>
        <w:t xml:space="preserve"> обрабатываются следующие персональные данные:</w:t>
      </w:r>
    </w:p>
    <w:bookmarkEnd w:id="4"/>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фамилия, имя, отчество, дата и место рождения, гражданство;</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прежние фамилия, имя, отчество, дата, место рождения (в случае изменения);</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владение иностранными языками и языками народов Российской Федерации;</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lastRenderedPageBreak/>
        <w:t>образование (когда и какие образовательные организации окончил, номера дипломов, направление подготовки или специальность по диплому, квалификация по диплому);</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выполняемая работа с начала трудовой деятельности (в том числе военная служба, работа по совместительству, предпринимательская деятельность);</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классный чин федеральной государственной гражданской службы, государственной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 xml:space="preserve">государственные награды, иные награды и знаки отличия (кем </w:t>
      </w:r>
      <w:proofErr w:type="gramStart"/>
      <w:r w:rsidRPr="004463F0">
        <w:rPr>
          <w:sz w:val="28"/>
          <w:szCs w:val="28"/>
        </w:rPr>
        <w:t>награжден</w:t>
      </w:r>
      <w:proofErr w:type="gramEnd"/>
      <w:r w:rsidRPr="004463F0">
        <w:rPr>
          <w:sz w:val="28"/>
          <w:szCs w:val="28"/>
        </w:rPr>
        <w:t xml:space="preserve"> и когда);</w:t>
      </w:r>
    </w:p>
    <w:p w:rsidR="00B63491" w:rsidRPr="004A6929" w:rsidRDefault="00B63491" w:rsidP="004463F0">
      <w:pPr>
        <w:pStyle w:val="ab"/>
        <w:numPr>
          <w:ilvl w:val="0"/>
          <w:numId w:val="7"/>
        </w:numPr>
        <w:tabs>
          <w:tab w:val="left" w:pos="1134"/>
        </w:tabs>
        <w:autoSpaceDE w:val="0"/>
        <w:autoSpaceDN w:val="0"/>
        <w:adjustRightInd w:val="0"/>
        <w:ind w:left="0" w:firstLine="851"/>
        <w:jc w:val="both"/>
        <w:rPr>
          <w:sz w:val="28"/>
          <w:szCs w:val="28"/>
        </w:rPr>
      </w:pPr>
      <w:proofErr w:type="gramStart"/>
      <w:r w:rsidRPr="004A6929">
        <w:rPr>
          <w:sz w:val="28"/>
          <w:szCs w:val="28"/>
        </w:rPr>
        <w:t>степень родства, фамилии, имена, отчества, даты рож</w:t>
      </w:r>
      <w:r w:rsidR="009114FC" w:rsidRPr="004A6929">
        <w:rPr>
          <w:sz w:val="28"/>
          <w:szCs w:val="28"/>
        </w:rPr>
        <w:t xml:space="preserve">дения близких родственников </w:t>
      </w:r>
      <w:r w:rsidR="006F1FB1" w:rsidRPr="004A6929">
        <w:rPr>
          <w:sz w:val="28"/>
          <w:szCs w:val="28"/>
        </w:rPr>
        <w:t xml:space="preserve">родителей, супругов, братьев, сестер, детей, а также </w:t>
      </w:r>
      <w:r w:rsidR="00167E20" w:rsidRPr="004A6929">
        <w:rPr>
          <w:sz w:val="28"/>
          <w:szCs w:val="28"/>
        </w:rPr>
        <w:t>детей, братьев, сестер, родителей супругов и супругов детей</w:t>
      </w:r>
      <w:r w:rsidRPr="004A6929">
        <w:rPr>
          <w:sz w:val="28"/>
          <w:szCs w:val="28"/>
        </w:rPr>
        <w:t>);</w:t>
      </w:r>
      <w:proofErr w:type="gramEnd"/>
    </w:p>
    <w:p w:rsidR="00B63491" w:rsidRPr="004A6929"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A6929">
        <w:rPr>
          <w:sz w:val="28"/>
          <w:szCs w:val="28"/>
        </w:rPr>
        <w:t xml:space="preserve">места рождения, места работы и домашние адреса близких родственников </w:t>
      </w:r>
      <w:r w:rsidR="00167E20" w:rsidRPr="004A6929">
        <w:rPr>
          <w:sz w:val="28"/>
          <w:szCs w:val="28"/>
        </w:rPr>
        <w:t>родителей, супругов, братьев, сестер, детей, а также детей, братьев, сестер, родителей супругов и супругов детей</w:t>
      </w:r>
      <w:r w:rsidRPr="004A6929">
        <w:rPr>
          <w:sz w:val="28"/>
          <w:szCs w:val="28"/>
        </w:rPr>
        <w:t>);</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фамилии, имена, отчества, даты рождения, места рождения, места работы и домашние адреса бывших мужей (жен);</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пребывание за границей (когда, где, с какой целью);</w:t>
      </w:r>
    </w:p>
    <w:p w:rsidR="00B63491" w:rsidRPr="004A6929" w:rsidRDefault="009114FC" w:rsidP="004463F0">
      <w:pPr>
        <w:pStyle w:val="ab"/>
        <w:numPr>
          <w:ilvl w:val="0"/>
          <w:numId w:val="7"/>
        </w:numPr>
        <w:tabs>
          <w:tab w:val="left" w:pos="1134"/>
        </w:tabs>
        <w:autoSpaceDE w:val="0"/>
        <w:autoSpaceDN w:val="0"/>
        <w:adjustRightInd w:val="0"/>
        <w:ind w:left="0" w:firstLine="851"/>
        <w:jc w:val="both"/>
        <w:rPr>
          <w:sz w:val="28"/>
          <w:szCs w:val="28"/>
        </w:rPr>
      </w:pPr>
      <w:proofErr w:type="gramStart"/>
      <w:r w:rsidRPr="004A6929">
        <w:rPr>
          <w:sz w:val="28"/>
          <w:szCs w:val="28"/>
        </w:rPr>
        <w:t xml:space="preserve">близкие родственники </w:t>
      </w:r>
      <w:r w:rsidR="00167E20" w:rsidRPr="004A6929">
        <w:rPr>
          <w:sz w:val="28"/>
          <w:szCs w:val="28"/>
        </w:rPr>
        <w:t>родители, супруги, в том числе бывшие, братья, сестры, дети, а также дети, братья, сестры, родители супругов и супруги детей</w:t>
      </w:r>
      <w:r w:rsidR="00B63491" w:rsidRPr="004A6929">
        <w:rPr>
          <w:sz w:val="28"/>
          <w:szCs w:val="28"/>
        </w:rPr>
        <w:t>), постоянно проживающие за границей и (или) оформляющие документы для выезда на постоянное место жительство в другое государство (фамилия, имя, отчество, с какого времени проживают за границей);</w:t>
      </w:r>
      <w:proofErr w:type="gramEnd"/>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A6929">
        <w:rPr>
          <w:sz w:val="28"/>
          <w:szCs w:val="28"/>
        </w:rPr>
        <w:t>адрес регистрации по месту жительства</w:t>
      </w:r>
      <w:r w:rsidRPr="004463F0">
        <w:rPr>
          <w:sz w:val="28"/>
          <w:szCs w:val="28"/>
        </w:rPr>
        <w:t xml:space="preserve"> (месту пребывания) и фактического проживания, дата регистрации по месту жительства (месту пребывания);</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вид, серия, номер документа, удостоверяющего личность на территории Российской Федерации, наименование органа, выдавшего его, дата выдачи;</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паспорт, удостоверяющий личность гражданина Российской Федерации за пределами Российской Федерации (серия, номер, кем и когда выдан);</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номер контактного телефона или сведения о других способах связи;</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идентификационный номер налогоплательщика;</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номер страхового свидетельства обязательного пенсионного страхования;</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реквизиты полиса обязательного медицинского страхования;</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lastRenderedPageBreak/>
        <w:t>реквизиты свидетельств государственной регистрации актов гражданского состояния;</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наличие (отсутствие) судимости;</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допуск к государственной тайне, оформленный за период работы, службы, учебы (форма, номер и дата);</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w:t>
      </w:r>
    </w:p>
    <w:p w:rsidR="00B63491" w:rsidRPr="004463F0" w:rsidRDefault="00B63491" w:rsidP="004463F0">
      <w:pPr>
        <w:pStyle w:val="ab"/>
        <w:numPr>
          <w:ilvl w:val="0"/>
          <w:numId w:val="7"/>
        </w:numPr>
        <w:tabs>
          <w:tab w:val="left" w:pos="1134"/>
        </w:tabs>
        <w:autoSpaceDE w:val="0"/>
        <w:autoSpaceDN w:val="0"/>
        <w:adjustRightInd w:val="0"/>
        <w:ind w:left="0" w:firstLine="851"/>
        <w:jc w:val="both"/>
        <w:rPr>
          <w:sz w:val="28"/>
          <w:szCs w:val="28"/>
        </w:rPr>
      </w:pPr>
      <w:r w:rsidRPr="004463F0">
        <w:rPr>
          <w:sz w:val="28"/>
          <w:szCs w:val="28"/>
        </w:rPr>
        <w:t xml:space="preserve">иные персональные данные, необходимые для достижения целей, указанных в </w:t>
      </w:r>
      <w:hyperlink w:anchor="sub_1103" w:history="1">
        <w:r w:rsidRPr="004463F0">
          <w:rPr>
            <w:sz w:val="28"/>
            <w:szCs w:val="28"/>
          </w:rPr>
          <w:t>пункте 1.3</w:t>
        </w:r>
      </w:hyperlink>
      <w:r w:rsidR="004463F0">
        <w:rPr>
          <w:sz w:val="28"/>
          <w:szCs w:val="28"/>
        </w:rPr>
        <w:t xml:space="preserve"> настоящих </w:t>
      </w:r>
      <w:r w:rsidRPr="004463F0">
        <w:rPr>
          <w:sz w:val="28"/>
          <w:szCs w:val="28"/>
        </w:rPr>
        <w:t>Правил.</w:t>
      </w:r>
    </w:p>
    <w:p w:rsidR="00B63491" w:rsidRPr="00B63491" w:rsidRDefault="00B63491" w:rsidP="00B63491">
      <w:pPr>
        <w:autoSpaceDE w:val="0"/>
        <w:autoSpaceDN w:val="0"/>
        <w:adjustRightInd w:val="0"/>
        <w:ind w:firstLine="851"/>
        <w:jc w:val="both"/>
        <w:rPr>
          <w:sz w:val="28"/>
          <w:szCs w:val="28"/>
        </w:rPr>
      </w:pPr>
    </w:p>
    <w:p w:rsidR="004463F0" w:rsidRDefault="00B63491" w:rsidP="004463F0">
      <w:pPr>
        <w:autoSpaceDE w:val="0"/>
        <w:autoSpaceDN w:val="0"/>
        <w:adjustRightInd w:val="0"/>
        <w:jc w:val="center"/>
        <w:outlineLvl w:val="0"/>
        <w:rPr>
          <w:bCs/>
          <w:color w:val="26282F"/>
          <w:sz w:val="28"/>
          <w:szCs w:val="28"/>
        </w:rPr>
      </w:pPr>
      <w:bookmarkStart w:id="5" w:name="sub_1200"/>
      <w:r w:rsidRPr="004463F0">
        <w:rPr>
          <w:bCs/>
          <w:color w:val="26282F"/>
          <w:sz w:val="28"/>
          <w:szCs w:val="28"/>
        </w:rPr>
        <w:t xml:space="preserve">II. Порядок обработки и уничтожения персональных данных </w:t>
      </w:r>
    </w:p>
    <w:p w:rsidR="00B63491" w:rsidRPr="004463F0" w:rsidRDefault="00B63491" w:rsidP="004463F0">
      <w:pPr>
        <w:autoSpaceDE w:val="0"/>
        <w:autoSpaceDN w:val="0"/>
        <w:adjustRightInd w:val="0"/>
        <w:jc w:val="center"/>
        <w:outlineLvl w:val="0"/>
        <w:rPr>
          <w:bCs/>
          <w:color w:val="26282F"/>
          <w:sz w:val="28"/>
          <w:szCs w:val="28"/>
        </w:rPr>
      </w:pPr>
      <w:r w:rsidRPr="004463F0">
        <w:rPr>
          <w:bCs/>
          <w:color w:val="26282F"/>
          <w:sz w:val="28"/>
          <w:szCs w:val="28"/>
        </w:rPr>
        <w:t>гражданских служащих и работников</w:t>
      </w:r>
    </w:p>
    <w:bookmarkEnd w:id="5"/>
    <w:p w:rsidR="00B63491" w:rsidRPr="00B63491" w:rsidRDefault="00B63491" w:rsidP="00B63491">
      <w:pPr>
        <w:autoSpaceDE w:val="0"/>
        <w:autoSpaceDN w:val="0"/>
        <w:adjustRightInd w:val="0"/>
        <w:ind w:firstLine="851"/>
        <w:jc w:val="both"/>
        <w:rPr>
          <w:sz w:val="28"/>
          <w:szCs w:val="28"/>
        </w:rPr>
      </w:pPr>
    </w:p>
    <w:p w:rsidR="00B63491" w:rsidRPr="00B63491" w:rsidRDefault="00B63491" w:rsidP="00B63491">
      <w:pPr>
        <w:autoSpaceDE w:val="0"/>
        <w:autoSpaceDN w:val="0"/>
        <w:adjustRightInd w:val="0"/>
        <w:ind w:firstLine="851"/>
        <w:jc w:val="both"/>
        <w:rPr>
          <w:sz w:val="28"/>
          <w:szCs w:val="28"/>
        </w:rPr>
      </w:pPr>
      <w:bookmarkStart w:id="6" w:name="sub_1201"/>
      <w:r w:rsidRPr="00B63491">
        <w:rPr>
          <w:sz w:val="28"/>
          <w:szCs w:val="28"/>
        </w:rPr>
        <w:t xml:space="preserve">2.1. Обработка персональных данных осуществляется с согласия гражданских служащих, работников, за исключением случаев, предусмотренных </w:t>
      </w:r>
      <w:r w:rsidR="004463F0" w:rsidRPr="00F47759">
        <w:rPr>
          <w:sz w:val="28"/>
          <w:szCs w:val="28"/>
        </w:rPr>
        <w:t xml:space="preserve">Федеральным </w:t>
      </w:r>
      <w:hyperlink r:id="rId13" w:history="1">
        <w:r w:rsidR="004463F0" w:rsidRPr="00F47759">
          <w:rPr>
            <w:rStyle w:val="ac"/>
            <w:color w:val="auto"/>
            <w:sz w:val="28"/>
            <w:szCs w:val="28"/>
            <w:u w:val="none"/>
          </w:rPr>
          <w:t>законом</w:t>
        </w:r>
      </w:hyperlink>
      <w:r w:rsidR="004463F0" w:rsidRPr="00F47759">
        <w:rPr>
          <w:sz w:val="28"/>
          <w:szCs w:val="28"/>
        </w:rPr>
        <w:t xml:space="preserve"> от 27 июля 2006 года № 152-ФЗ «О персональных данных»</w:t>
      </w:r>
      <w:r w:rsidR="004463F0">
        <w:rPr>
          <w:sz w:val="28"/>
          <w:szCs w:val="28"/>
        </w:rPr>
        <w:t xml:space="preserve"> (далее – Федеральный закон «О персональных данных»)</w:t>
      </w:r>
      <w:r w:rsidRPr="00B63491">
        <w:rPr>
          <w:sz w:val="28"/>
          <w:szCs w:val="28"/>
        </w:rPr>
        <w:t>.</w:t>
      </w:r>
    </w:p>
    <w:p w:rsidR="00B63491" w:rsidRPr="00B63491" w:rsidRDefault="00B63491" w:rsidP="00B63491">
      <w:pPr>
        <w:autoSpaceDE w:val="0"/>
        <w:autoSpaceDN w:val="0"/>
        <w:adjustRightInd w:val="0"/>
        <w:ind w:firstLine="851"/>
        <w:jc w:val="both"/>
        <w:rPr>
          <w:sz w:val="28"/>
          <w:szCs w:val="28"/>
        </w:rPr>
      </w:pPr>
      <w:bookmarkStart w:id="7" w:name="sub_1202"/>
      <w:bookmarkEnd w:id="6"/>
      <w:r w:rsidRPr="00B63491">
        <w:rPr>
          <w:sz w:val="28"/>
          <w:szCs w:val="28"/>
        </w:rPr>
        <w:t>2.2. Обработка персональных данных должна осуществляться на законной и справедливой основе.</w:t>
      </w:r>
    </w:p>
    <w:p w:rsidR="00B63491" w:rsidRPr="00B63491" w:rsidRDefault="00B63491" w:rsidP="00B63491">
      <w:pPr>
        <w:autoSpaceDE w:val="0"/>
        <w:autoSpaceDN w:val="0"/>
        <w:adjustRightInd w:val="0"/>
        <w:ind w:firstLine="851"/>
        <w:jc w:val="both"/>
        <w:rPr>
          <w:sz w:val="28"/>
          <w:szCs w:val="28"/>
        </w:rPr>
      </w:pPr>
      <w:bookmarkStart w:id="8" w:name="sub_1203"/>
      <w:bookmarkEnd w:id="7"/>
      <w:r w:rsidRPr="00B63491">
        <w:rPr>
          <w:sz w:val="28"/>
          <w:szCs w:val="28"/>
        </w:rPr>
        <w:t>2.3. Не допускается обработка персональных данных, не совместимая с целями сбора персональных данных, объединение баз данных, содержащих персональные данные, обработка которых осуществляется в целях, не совместимых между собой.</w:t>
      </w:r>
    </w:p>
    <w:bookmarkEnd w:id="8"/>
    <w:p w:rsidR="00B63491" w:rsidRPr="00B63491" w:rsidRDefault="00B63491" w:rsidP="00B63491">
      <w:pPr>
        <w:autoSpaceDE w:val="0"/>
        <w:autoSpaceDN w:val="0"/>
        <w:adjustRightInd w:val="0"/>
        <w:ind w:firstLine="851"/>
        <w:jc w:val="both"/>
        <w:rPr>
          <w:sz w:val="28"/>
          <w:szCs w:val="28"/>
        </w:rPr>
      </w:pPr>
      <w:r w:rsidRPr="00B63491">
        <w:rPr>
          <w:sz w:val="28"/>
          <w:szCs w:val="28"/>
        </w:rPr>
        <w:t>Обрабатываемые персональные данные не должны быть избыточными по отношению к заявленным целям их обработки.</w:t>
      </w:r>
    </w:p>
    <w:p w:rsidR="00B63491" w:rsidRPr="00B63491" w:rsidRDefault="00B63491" w:rsidP="00B63491">
      <w:pPr>
        <w:autoSpaceDE w:val="0"/>
        <w:autoSpaceDN w:val="0"/>
        <w:adjustRightInd w:val="0"/>
        <w:ind w:firstLine="851"/>
        <w:jc w:val="both"/>
        <w:rPr>
          <w:sz w:val="28"/>
          <w:szCs w:val="28"/>
        </w:rPr>
      </w:pPr>
      <w:bookmarkStart w:id="9" w:name="sub_1204"/>
      <w:r w:rsidRPr="00B63491">
        <w:rPr>
          <w:sz w:val="28"/>
          <w:szCs w:val="28"/>
        </w:rPr>
        <w:t xml:space="preserve">2.4.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4463F0">
        <w:rPr>
          <w:sz w:val="28"/>
          <w:szCs w:val="28"/>
        </w:rPr>
        <w:t>Комитет</w:t>
      </w:r>
      <w:r w:rsidRPr="00B63491">
        <w:rPr>
          <w:sz w:val="28"/>
          <w:szCs w:val="28"/>
        </w:rPr>
        <w:t>, организующ</w:t>
      </w:r>
      <w:r w:rsidR="004463F0">
        <w:rPr>
          <w:sz w:val="28"/>
          <w:szCs w:val="28"/>
        </w:rPr>
        <w:t>ий</w:t>
      </w:r>
      <w:r w:rsidRPr="00B63491">
        <w:rPr>
          <w:sz w:val="28"/>
          <w:szCs w:val="28"/>
        </w:rPr>
        <w:t xml:space="preserve"> и (или) осуществляющ</w:t>
      </w:r>
      <w:r w:rsidR="004463F0">
        <w:rPr>
          <w:sz w:val="28"/>
          <w:szCs w:val="28"/>
        </w:rPr>
        <w:t>ий</w:t>
      </w:r>
      <w:r w:rsidRPr="00B63491">
        <w:rPr>
          <w:sz w:val="28"/>
          <w:szCs w:val="28"/>
        </w:rPr>
        <w:t xml:space="preserve"> обработку персональных данных (далее </w:t>
      </w:r>
      <w:r w:rsidR="004463F0">
        <w:rPr>
          <w:sz w:val="28"/>
          <w:szCs w:val="28"/>
        </w:rPr>
        <w:t>–</w:t>
      </w:r>
      <w:r w:rsidRPr="00B63491">
        <w:rPr>
          <w:sz w:val="28"/>
          <w:szCs w:val="28"/>
        </w:rPr>
        <w:t xml:space="preserve"> оператор), долж</w:t>
      </w:r>
      <w:r w:rsidR="004463F0">
        <w:rPr>
          <w:sz w:val="28"/>
          <w:szCs w:val="28"/>
        </w:rPr>
        <w:t>е</w:t>
      </w:r>
      <w:r w:rsidRPr="00B63491">
        <w:rPr>
          <w:sz w:val="28"/>
          <w:szCs w:val="28"/>
        </w:rPr>
        <w:t>н принимать необходимые меры либо обеспечивать их принятие по удалению или уточнению неполных либо неточных данных.</w:t>
      </w:r>
    </w:p>
    <w:p w:rsidR="00B63491" w:rsidRPr="00B63491" w:rsidRDefault="00B63491" w:rsidP="00B63491">
      <w:pPr>
        <w:autoSpaceDE w:val="0"/>
        <w:autoSpaceDN w:val="0"/>
        <w:adjustRightInd w:val="0"/>
        <w:ind w:firstLine="851"/>
        <w:jc w:val="both"/>
        <w:rPr>
          <w:sz w:val="28"/>
          <w:szCs w:val="28"/>
        </w:rPr>
      </w:pPr>
      <w:bookmarkStart w:id="10" w:name="sub_1205"/>
      <w:bookmarkEnd w:id="9"/>
      <w:r w:rsidRPr="00B63491">
        <w:rPr>
          <w:sz w:val="28"/>
          <w:szCs w:val="28"/>
        </w:rPr>
        <w:t>2.5. Персональные данные гражданских служащих и работников могут быть получены, проходить дальнейшую обработку и передаваться на хранение, как на бумажных носителях, так и в электронном виде (посредством локальной компьютерной сети).</w:t>
      </w:r>
    </w:p>
    <w:p w:rsidR="00B63491" w:rsidRPr="00B63491" w:rsidRDefault="00B63491" w:rsidP="00B63491">
      <w:pPr>
        <w:autoSpaceDE w:val="0"/>
        <w:autoSpaceDN w:val="0"/>
        <w:adjustRightInd w:val="0"/>
        <w:ind w:firstLine="851"/>
        <w:jc w:val="both"/>
        <w:rPr>
          <w:sz w:val="28"/>
          <w:szCs w:val="28"/>
        </w:rPr>
      </w:pPr>
      <w:bookmarkStart w:id="11" w:name="sub_1206"/>
      <w:bookmarkEnd w:id="10"/>
      <w:r w:rsidRPr="00B63491">
        <w:rPr>
          <w:sz w:val="28"/>
          <w:szCs w:val="28"/>
        </w:rPr>
        <w:t xml:space="preserve">2.6.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w:t>
      </w:r>
      <w:r w:rsidRPr="00B63491">
        <w:rPr>
          <w:sz w:val="28"/>
          <w:szCs w:val="28"/>
        </w:rPr>
        <w:lastRenderedPageBreak/>
        <w:t>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B63491" w:rsidRPr="00B63491" w:rsidRDefault="00B63491" w:rsidP="00B63491">
      <w:pPr>
        <w:autoSpaceDE w:val="0"/>
        <w:autoSpaceDN w:val="0"/>
        <w:adjustRightInd w:val="0"/>
        <w:ind w:firstLine="851"/>
        <w:jc w:val="both"/>
        <w:rPr>
          <w:sz w:val="28"/>
          <w:szCs w:val="28"/>
        </w:rPr>
      </w:pPr>
      <w:bookmarkStart w:id="12" w:name="sub_1207"/>
      <w:bookmarkEnd w:id="11"/>
      <w:r w:rsidRPr="00B63491">
        <w:rPr>
          <w:sz w:val="28"/>
          <w:szCs w:val="28"/>
        </w:rPr>
        <w:t>2.7. При обработке персональных данных, осуществляемой без применения средств автоматизации, следует соблюдать следующие требования:</w:t>
      </w:r>
    </w:p>
    <w:bookmarkEnd w:id="12"/>
    <w:p w:rsidR="00B63491" w:rsidRPr="004463F0" w:rsidRDefault="00B63491" w:rsidP="004463F0">
      <w:pPr>
        <w:pStyle w:val="ab"/>
        <w:numPr>
          <w:ilvl w:val="0"/>
          <w:numId w:val="8"/>
        </w:numPr>
        <w:tabs>
          <w:tab w:val="left" w:pos="1134"/>
        </w:tabs>
        <w:autoSpaceDE w:val="0"/>
        <w:autoSpaceDN w:val="0"/>
        <w:adjustRightInd w:val="0"/>
        <w:ind w:left="0" w:firstLine="851"/>
        <w:jc w:val="both"/>
        <w:rPr>
          <w:sz w:val="28"/>
          <w:szCs w:val="28"/>
        </w:rPr>
      </w:pPr>
      <w:r w:rsidRPr="004463F0">
        <w:rPr>
          <w:sz w:val="28"/>
          <w:szCs w:val="28"/>
        </w:rPr>
        <w:t>использование отдельных материальных носителей при обработке персональных данных в различных целях и их раздельное хранение;</w:t>
      </w:r>
    </w:p>
    <w:p w:rsidR="00B63491" w:rsidRPr="004463F0" w:rsidRDefault="00B63491" w:rsidP="004463F0">
      <w:pPr>
        <w:pStyle w:val="ab"/>
        <w:numPr>
          <w:ilvl w:val="0"/>
          <w:numId w:val="8"/>
        </w:numPr>
        <w:tabs>
          <w:tab w:val="left" w:pos="1134"/>
        </w:tabs>
        <w:autoSpaceDE w:val="0"/>
        <w:autoSpaceDN w:val="0"/>
        <w:adjustRightInd w:val="0"/>
        <w:ind w:left="0" w:firstLine="851"/>
        <w:jc w:val="both"/>
        <w:rPr>
          <w:sz w:val="28"/>
          <w:szCs w:val="28"/>
        </w:rPr>
      </w:pPr>
      <w:r w:rsidRPr="004463F0">
        <w:rPr>
          <w:sz w:val="28"/>
          <w:szCs w:val="28"/>
        </w:rPr>
        <w:t>информирование лиц, осуществляющих обработку персональных данных, о правилах такой обработки;</w:t>
      </w:r>
    </w:p>
    <w:p w:rsidR="00B63491" w:rsidRPr="004463F0" w:rsidRDefault="00B63491" w:rsidP="004463F0">
      <w:pPr>
        <w:pStyle w:val="ab"/>
        <w:numPr>
          <w:ilvl w:val="0"/>
          <w:numId w:val="8"/>
        </w:numPr>
        <w:tabs>
          <w:tab w:val="left" w:pos="1134"/>
        </w:tabs>
        <w:autoSpaceDE w:val="0"/>
        <w:autoSpaceDN w:val="0"/>
        <w:adjustRightInd w:val="0"/>
        <w:ind w:left="0" w:firstLine="851"/>
        <w:jc w:val="both"/>
        <w:rPr>
          <w:sz w:val="28"/>
          <w:szCs w:val="28"/>
        </w:rPr>
      </w:pPr>
      <w:r w:rsidRPr="004463F0">
        <w:rPr>
          <w:sz w:val="28"/>
          <w:szCs w:val="28"/>
        </w:rPr>
        <w:t>обеспечение сохранности персональных данных при хранении материальных носителей и исключение случаев несанкционированного к ним доступа.</w:t>
      </w:r>
    </w:p>
    <w:p w:rsidR="00B63491" w:rsidRPr="00B63491" w:rsidRDefault="00B63491" w:rsidP="00B63491">
      <w:pPr>
        <w:autoSpaceDE w:val="0"/>
        <w:autoSpaceDN w:val="0"/>
        <w:adjustRightInd w:val="0"/>
        <w:ind w:firstLine="851"/>
        <w:jc w:val="both"/>
        <w:rPr>
          <w:sz w:val="28"/>
          <w:szCs w:val="28"/>
        </w:rPr>
      </w:pPr>
      <w:bookmarkStart w:id="13" w:name="sub_1208"/>
      <w:r w:rsidRPr="00B63491">
        <w:rPr>
          <w:sz w:val="28"/>
          <w:szCs w:val="28"/>
        </w:rPr>
        <w:t>2.8.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w:t>
      </w:r>
    </w:p>
    <w:p w:rsidR="00B63491" w:rsidRPr="00B63491" w:rsidRDefault="00B63491" w:rsidP="00B63491">
      <w:pPr>
        <w:autoSpaceDE w:val="0"/>
        <w:autoSpaceDN w:val="0"/>
        <w:adjustRightInd w:val="0"/>
        <w:ind w:firstLine="851"/>
        <w:jc w:val="both"/>
        <w:rPr>
          <w:sz w:val="28"/>
          <w:szCs w:val="28"/>
        </w:rPr>
      </w:pPr>
      <w:bookmarkStart w:id="14" w:name="sub_1209"/>
      <w:bookmarkEnd w:id="13"/>
      <w:r w:rsidRPr="00B63491">
        <w:rPr>
          <w:sz w:val="28"/>
          <w:szCs w:val="28"/>
        </w:rPr>
        <w:t xml:space="preserve">2.9. </w:t>
      </w:r>
      <w:proofErr w:type="gramStart"/>
      <w:r w:rsidRPr="00B63491">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w:t>
      </w:r>
      <w:r w:rsidR="004463F0">
        <w:rPr>
          <w:sz w:val="28"/>
          <w:szCs w:val="28"/>
        </w:rPr>
        <w:t xml:space="preserve"> </w:t>
      </w:r>
      <w:r w:rsidRPr="00B63491">
        <w:rPr>
          <w:sz w:val="28"/>
          <w:szCs w:val="28"/>
        </w:rPr>
        <w:t>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B63491" w:rsidRPr="00B63491" w:rsidRDefault="00B63491" w:rsidP="00B63491">
      <w:pPr>
        <w:autoSpaceDE w:val="0"/>
        <w:autoSpaceDN w:val="0"/>
        <w:adjustRightInd w:val="0"/>
        <w:ind w:firstLine="851"/>
        <w:jc w:val="both"/>
        <w:rPr>
          <w:sz w:val="28"/>
          <w:szCs w:val="28"/>
        </w:rPr>
      </w:pPr>
      <w:bookmarkStart w:id="15" w:name="sub_1210"/>
      <w:bookmarkEnd w:id="14"/>
      <w:r w:rsidRPr="00B63491">
        <w:rPr>
          <w:sz w:val="28"/>
          <w:szCs w:val="28"/>
        </w:rPr>
        <w:t>2.10. При необходимости блокирования части персональных данных блокируется материальный носитель с предварительным копированием сведений, не подлежащих блокированию, способом, исключающим одновременное копирование персональных данных, подлежащих блокированию.</w:t>
      </w:r>
    </w:p>
    <w:p w:rsidR="00B63491" w:rsidRPr="00B63491" w:rsidRDefault="00B63491" w:rsidP="00B63491">
      <w:pPr>
        <w:autoSpaceDE w:val="0"/>
        <w:autoSpaceDN w:val="0"/>
        <w:adjustRightInd w:val="0"/>
        <w:ind w:firstLine="851"/>
        <w:jc w:val="both"/>
        <w:rPr>
          <w:sz w:val="28"/>
          <w:szCs w:val="28"/>
        </w:rPr>
      </w:pPr>
      <w:bookmarkStart w:id="16" w:name="sub_1211"/>
      <w:bookmarkEnd w:id="15"/>
      <w:r w:rsidRPr="00B63491">
        <w:rPr>
          <w:sz w:val="28"/>
          <w:szCs w:val="28"/>
        </w:rPr>
        <w:t>2.11. Уничтожение части персональных данных, если это допускается свойствами (характеристиками) материального носителя,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63491" w:rsidRPr="00B63491" w:rsidRDefault="00B63491" w:rsidP="00B63491">
      <w:pPr>
        <w:autoSpaceDE w:val="0"/>
        <w:autoSpaceDN w:val="0"/>
        <w:adjustRightInd w:val="0"/>
        <w:ind w:firstLine="851"/>
        <w:jc w:val="both"/>
        <w:rPr>
          <w:sz w:val="28"/>
          <w:szCs w:val="28"/>
        </w:rPr>
      </w:pPr>
      <w:bookmarkStart w:id="17" w:name="sub_1212"/>
      <w:bookmarkEnd w:id="16"/>
      <w:r w:rsidRPr="00B63491">
        <w:rPr>
          <w:sz w:val="28"/>
          <w:szCs w:val="28"/>
        </w:rPr>
        <w:t xml:space="preserve">2.12. При использовании типовых форм документов, характер информации в которых предполагает или допускает включение в них персональных данных (далее </w:t>
      </w:r>
      <w:r w:rsidR="004463F0">
        <w:rPr>
          <w:sz w:val="28"/>
          <w:szCs w:val="28"/>
        </w:rPr>
        <w:t>–</w:t>
      </w:r>
      <w:r w:rsidRPr="00B63491">
        <w:rPr>
          <w:sz w:val="28"/>
          <w:szCs w:val="28"/>
        </w:rPr>
        <w:t xml:space="preserve"> типовая</w:t>
      </w:r>
      <w:r w:rsidR="004463F0">
        <w:rPr>
          <w:sz w:val="28"/>
          <w:szCs w:val="28"/>
        </w:rPr>
        <w:t xml:space="preserve"> </w:t>
      </w:r>
      <w:r w:rsidRPr="00B63491">
        <w:rPr>
          <w:sz w:val="28"/>
          <w:szCs w:val="28"/>
        </w:rPr>
        <w:t>форма), должны соблюдаться следующие условия:</w:t>
      </w:r>
    </w:p>
    <w:bookmarkEnd w:id="17"/>
    <w:p w:rsidR="00B63491" w:rsidRPr="004463F0" w:rsidRDefault="00B63491" w:rsidP="004463F0">
      <w:pPr>
        <w:pStyle w:val="ab"/>
        <w:numPr>
          <w:ilvl w:val="0"/>
          <w:numId w:val="9"/>
        </w:numPr>
        <w:tabs>
          <w:tab w:val="left" w:pos="1134"/>
        </w:tabs>
        <w:autoSpaceDE w:val="0"/>
        <w:autoSpaceDN w:val="0"/>
        <w:adjustRightInd w:val="0"/>
        <w:ind w:left="0" w:firstLine="851"/>
        <w:jc w:val="both"/>
        <w:rPr>
          <w:sz w:val="28"/>
          <w:szCs w:val="28"/>
        </w:rPr>
      </w:pPr>
      <w:proofErr w:type="gramStart"/>
      <w:r w:rsidRPr="004463F0">
        <w:rPr>
          <w:sz w:val="28"/>
          <w:szCs w:val="28"/>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оператора, фамилию, имя, отчество и адрес субъекта персональных данных, источник получения </w:t>
      </w:r>
      <w:r w:rsidRPr="004463F0">
        <w:rPr>
          <w:sz w:val="28"/>
          <w:szCs w:val="28"/>
        </w:rPr>
        <w:lastRenderedPageBreak/>
        <w:t>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w:t>
      </w:r>
      <w:proofErr w:type="gramEnd"/>
      <w:r w:rsidRPr="004463F0">
        <w:rPr>
          <w:sz w:val="28"/>
          <w:szCs w:val="28"/>
        </w:rPr>
        <w:t xml:space="preserve"> описание используемых оператором способов обработки персональных данных;</w:t>
      </w:r>
    </w:p>
    <w:p w:rsidR="00B63491" w:rsidRPr="004463F0" w:rsidRDefault="00B63491" w:rsidP="004463F0">
      <w:pPr>
        <w:pStyle w:val="ab"/>
        <w:numPr>
          <w:ilvl w:val="0"/>
          <w:numId w:val="9"/>
        </w:numPr>
        <w:tabs>
          <w:tab w:val="left" w:pos="1134"/>
        </w:tabs>
        <w:autoSpaceDE w:val="0"/>
        <w:autoSpaceDN w:val="0"/>
        <w:adjustRightInd w:val="0"/>
        <w:ind w:left="0" w:firstLine="851"/>
        <w:jc w:val="both"/>
        <w:rPr>
          <w:sz w:val="28"/>
          <w:szCs w:val="28"/>
        </w:rPr>
      </w:pPr>
      <w:r w:rsidRPr="004463F0">
        <w:rPr>
          <w:sz w:val="28"/>
          <w:szCs w:val="28"/>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63491" w:rsidRPr="004463F0" w:rsidRDefault="00B63491" w:rsidP="004463F0">
      <w:pPr>
        <w:pStyle w:val="ab"/>
        <w:numPr>
          <w:ilvl w:val="0"/>
          <w:numId w:val="9"/>
        </w:numPr>
        <w:tabs>
          <w:tab w:val="left" w:pos="1134"/>
        </w:tabs>
        <w:autoSpaceDE w:val="0"/>
        <w:autoSpaceDN w:val="0"/>
        <w:adjustRightInd w:val="0"/>
        <w:ind w:left="0" w:firstLine="851"/>
        <w:jc w:val="both"/>
        <w:rPr>
          <w:sz w:val="28"/>
          <w:szCs w:val="28"/>
        </w:rPr>
      </w:pPr>
      <w:r w:rsidRPr="004463F0">
        <w:rPr>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63491" w:rsidRPr="004463F0" w:rsidRDefault="00B63491" w:rsidP="004463F0">
      <w:pPr>
        <w:pStyle w:val="ab"/>
        <w:numPr>
          <w:ilvl w:val="0"/>
          <w:numId w:val="9"/>
        </w:numPr>
        <w:tabs>
          <w:tab w:val="left" w:pos="1134"/>
        </w:tabs>
        <w:autoSpaceDE w:val="0"/>
        <w:autoSpaceDN w:val="0"/>
        <w:adjustRightInd w:val="0"/>
        <w:ind w:left="0" w:firstLine="851"/>
        <w:jc w:val="both"/>
        <w:rPr>
          <w:sz w:val="28"/>
          <w:szCs w:val="28"/>
        </w:rPr>
      </w:pPr>
      <w:r w:rsidRPr="004463F0">
        <w:rPr>
          <w:sz w:val="28"/>
          <w:szCs w:val="28"/>
        </w:rPr>
        <w:t xml:space="preserve">типовая форма должна исключать объединение полей, предназначенных для внесения персональных данных, </w:t>
      </w:r>
      <w:proofErr w:type="gramStart"/>
      <w:r w:rsidRPr="004463F0">
        <w:rPr>
          <w:sz w:val="28"/>
          <w:szCs w:val="28"/>
        </w:rPr>
        <w:t>цели</w:t>
      </w:r>
      <w:proofErr w:type="gramEnd"/>
      <w:r w:rsidRPr="004463F0">
        <w:rPr>
          <w:sz w:val="28"/>
          <w:szCs w:val="28"/>
        </w:rPr>
        <w:t xml:space="preserve"> обработки которых заведомо не совместимы.</w:t>
      </w:r>
    </w:p>
    <w:p w:rsidR="00B63491" w:rsidRPr="00B63491" w:rsidRDefault="00B63491" w:rsidP="00B63491">
      <w:pPr>
        <w:autoSpaceDE w:val="0"/>
        <w:autoSpaceDN w:val="0"/>
        <w:adjustRightInd w:val="0"/>
        <w:ind w:firstLine="851"/>
        <w:jc w:val="both"/>
        <w:rPr>
          <w:sz w:val="28"/>
          <w:szCs w:val="28"/>
        </w:rPr>
      </w:pPr>
    </w:p>
    <w:p w:rsidR="009A140A" w:rsidRDefault="00B63491" w:rsidP="009A140A">
      <w:pPr>
        <w:autoSpaceDE w:val="0"/>
        <w:autoSpaceDN w:val="0"/>
        <w:adjustRightInd w:val="0"/>
        <w:jc w:val="center"/>
        <w:outlineLvl w:val="0"/>
        <w:rPr>
          <w:bCs/>
          <w:color w:val="26282F"/>
          <w:sz w:val="28"/>
          <w:szCs w:val="28"/>
        </w:rPr>
      </w:pPr>
      <w:bookmarkStart w:id="18" w:name="sub_1300"/>
      <w:r w:rsidRPr="009A140A">
        <w:rPr>
          <w:bCs/>
          <w:color w:val="26282F"/>
          <w:sz w:val="28"/>
          <w:szCs w:val="28"/>
        </w:rPr>
        <w:t xml:space="preserve">III. Порядок обработки персональных данных гражданских служащих </w:t>
      </w:r>
    </w:p>
    <w:p w:rsidR="00B63491" w:rsidRPr="009A140A" w:rsidRDefault="00B63491" w:rsidP="009A140A">
      <w:pPr>
        <w:autoSpaceDE w:val="0"/>
        <w:autoSpaceDN w:val="0"/>
        <w:adjustRightInd w:val="0"/>
        <w:jc w:val="center"/>
        <w:outlineLvl w:val="0"/>
        <w:rPr>
          <w:bCs/>
          <w:color w:val="26282F"/>
          <w:sz w:val="28"/>
          <w:szCs w:val="28"/>
        </w:rPr>
      </w:pPr>
      <w:r w:rsidRPr="009A140A">
        <w:rPr>
          <w:bCs/>
          <w:color w:val="26282F"/>
          <w:sz w:val="28"/>
          <w:szCs w:val="28"/>
        </w:rPr>
        <w:t>и работников в информационных системах</w:t>
      </w:r>
    </w:p>
    <w:bookmarkEnd w:id="18"/>
    <w:p w:rsidR="00B63491" w:rsidRPr="00B63491" w:rsidRDefault="00B63491" w:rsidP="00B63491">
      <w:pPr>
        <w:autoSpaceDE w:val="0"/>
        <w:autoSpaceDN w:val="0"/>
        <w:adjustRightInd w:val="0"/>
        <w:ind w:firstLine="851"/>
        <w:jc w:val="both"/>
        <w:rPr>
          <w:sz w:val="28"/>
          <w:szCs w:val="28"/>
        </w:rPr>
      </w:pPr>
    </w:p>
    <w:p w:rsidR="00B63491" w:rsidRPr="00B63491" w:rsidRDefault="00B63491" w:rsidP="00B63491">
      <w:pPr>
        <w:autoSpaceDE w:val="0"/>
        <w:autoSpaceDN w:val="0"/>
        <w:adjustRightInd w:val="0"/>
        <w:ind w:firstLine="851"/>
        <w:jc w:val="both"/>
        <w:rPr>
          <w:sz w:val="28"/>
          <w:szCs w:val="28"/>
        </w:rPr>
      </w:pPr>
      <w:bookmarkStart w:id="19" w:name="sub_1301"/>
      <w:r w:rsidRPr="00B63491">
        <w:rPr>
          <w:sz w:val="28"/>
          <w:szCs w:val="28"/>
        </w:rPr>
        <w:t>3.1. 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B63491" w:rsidRPr="00B63491" w:rsidRDefault="00B63491" w:rsidP="00B63491">
      <w:pPr>
        <w:autoSpaceDE w:val="0"/>
        <w:autoSpaceDN w:val="0"/>
        <w:adjustRightInd w:val="0"/>
        <w:ind w:firstLine="851"/>
        <w:jc w:val="both"/>
        <w:rPr>
          <w:sz w:val="28"/>
          <w:szCs w:val="28"/>
        </w:rPr>
      </w:pPr>
      <w:bookmarkStart w:id="20" w:name="sub_1302"/>
      <w:bookmarkEnd w:id="19"/>
      <w:r w:rsidRPr="00B63491">
        <w:rPr>
          <w:sz w:val="28"/>
          <w:szCs w:val="28"/>
        </w:rPr>
        <w:t xml:space="preserve">3.2. Реализация требований по обеспечению безопасности персональных данных в информационных системах </w:t>
      </w:r>
      <w:r w:rsidR="009A140A">
        <w:rPr>
          <w:sz w:val="28"/>
          <w:szCs w:val="28"/>
        </w:rPr>
        <w:t xml:space="preserve">Комитета </w:t>
      </w:r>
      <w:r w:rsidRPr="00B63491">
        <w:rPr>
          <w:sz w:val="28"/>
          <w:szCs w:val="28"/>
        </w:rPr>
        <w:t xml:space="preserve">возлагается на </w:t>
      </w:r>
      <w:r w:rsidR="009A140A">
        <w:rPr>
          <w:sz w:val="28"/>
          <w:szCs w:val="28"/>
        </w:rPr>
        <w:t>специалиста по защите информации 1 категории</w:t>
      </w:r>
      <w:r w:rsidRPr="00B63491">
        <w:rPr>
          <w:sz w:val="28"/>
          <w:szCs w:val="28"/>
        </w:rPr>
        <w:t>.</w:t>
      </w:r>
    </w:p>
    <w:p w:rsidR="00B63491" w:rsidRPr="00B63491" w:rsidRDefault="00B63491" w:rsidP="00B63491">
      <w:pPr>
        <w:autoSpaceDE w:val="0"/>
        <w:autoSpaceDN w:val="0"/>
        <w:adjustRightInd w:val="0"/>
        <w:ind w:firstLine="851"/>
        <w:jc w:val="both"/>
        <w:rPr>
          <w:sz w:val="28"/>
          <w:szCs w:val="28"/>
        </w:rPr>
      </w:pPr>
      <w:bookmarkStart w:id="21" w:name="sub_1303"/>
      <w:bookmarkEnd w:id="20"/>
      <w:r w:rsidRPr="00B63491">
        <w:rPr>
          <w:sz w:val="28"/>
          <w:szCs w:val="28"/>
        </w:rPr>
        <w:t>3.3. При обработке персональных данных в информационных системах, в том числе посредством программного комплекса по обеспечению деятельности по профилактике коррупционных и иных правонарушений, должно быть обеспечено:</w:t>
      </w:r>
    </w:p>
    <w:bookmarkEnd w:id="21"/>
    <w:p w:rsidR="00B63491" w:rsidRPr="009A140A" w:rsidRDefault="00B63491" w:rsidP="009A140A">
      <w:pPr>
        <w:pStyle w:val="ab"/>
        <w:numPr>
          <w:ilvl w:val="0"/>
          <w:numId w:val="10"/>
        </w:numPr>
        <w:tabs>
          <w:tab w:val="left" w:pos="1134"/>
        </w:tabs>
        <w:autoSpaceDE w:val="0"/>
        <w:autoSpaceDN w:val="0"/>
        <w:adjustRightInd w:val="0"/>
        <w:ind w:left="0" w:firstLine="851"/>
        <w:jc w:val="both"/>
        <w:rPr>
          <w:sz w:val="28"/>
          <w:szCs w:val="28"/>
        </w:rPr>
      </w:pPr>
      <w:r w:rsidRPr="009A140A">
        <w:rPr>
          <w:sz w:val="28"/>
          <w:szCs w:val="28"/>
        </w:rPr>
        <w:t>проведение мероприятий, направленных на предотвращение несанкционированного доступа к персональным данным и (или) передачу их лицам, не имеющим права доступа к такой информации;</w:t>
      </w:r>
    </w:p>
    <w:p w:rsidR="00B63491" w:rsidRPr="009A140A" w:rsidRDefault="00B63491" w:rsidP="009A140A">
      <w:pPr>
        <w:pStyle w:val="ab"/>
        <w:numPr>
          <w:ilvl w:val="0"/>
          <w:numId w:val="10"/>
        </w:numPr>
        <w:tabs>
          <w:tab w:val="left" w:pos="1134"/>
        </w:tabs>
        <w:autoSpaceDE w:val="0"/>
        <w:autoSpaceDN w:val="0"/>
        <w:adjustRightInd w:val="0"/>
        <w:ind w:left="0" w:firstLine="851"/>
        <w:jc w:val="both"/>
        <w:rPr>
          <w:sz w:val="28"/>
          <w:szCs w:val="28"/>
        </w:rPr>
      </w:pPr>
      <w:r w:rsidRPr="009A140A">
        <w:rPr>
          <w:sz w:val="28"/>
          <w:szCs w:val="28"/>
        </w:rPr>
        <w:t>своевременное обнаружение фактов несанкционированного доступа к персональным данным;</w:t>
      </w:r>
    </w:p>
    <w:p w:rsidR="00B63491" w:rsidRPr="009A140A" w:rsidRDefault="00B63491" w:rsidP="009A140A">
      <w:pPr>
        <w:pStyle w:val="ab"/>
        <w:numPr>
          <w:ilvl w:val="0"/>
          <w:numId w:val="10"/>
        </w:numPr>
        <w:tabs>
          <w:tab w:val="left" w:pos="1134"/>
        </w:tabs>
        <w:autoSpaceDE w:val="0"/>
        <w:autoSpaceDN w:val="0"/>
        <w:adjustRightInd w:val="0"/>
        <w:ind w:left="0" w:firstLine="851"/>
        <w:jc w:val="both"/>
        <w:rPr>
          <w:sz w:val="28"/>
          <w:szCs w:val="28"/>
        </w:rPr>
      </w:pPr>
      <w:r w:rsidRPr="009A140A">
        <w:rPr>
          <w:sz w:val="28"/>
          <w:szCs w:val="28"/>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B63491" w:rsidRPr="009A140A" w:rsidRDefault="00B63491" w:rsidP="009A140A">
      <w:pPr>
        <w:pStyle w:val="ab"/>
        <w:numPr>
          <w:ilvl w:val="0"/>
          <w:numId w:val="10"/>
        </w:numPr>
        <w:tabs>
          <w:tab w:val="left" w:pos="1134"/>
        </w:tabs>
        <w:autoSpaceDE w:val="0"/>
        <w:autoSpaceDN w:val="0"/>
        <w:adjustRightInd w:val="0"/>
        <w:ind w:left="0" w:firstLine="851"/>
        <w:jc w:val="both"/>
        <w:rPr>
          <w:sz w:val="28"/>
          <w:szCs w:val="28"/>
        </w:rPr>
      </w:pPr>
      <w:r w:rsidRPr="009A140A">
        <w:rPr>
          <w:sz w:val="28"/>
          <w:szCs w:val="28"/>
        </w:rPr>
        <w:lastRenderedPageBreak/>
        <w:t>незамедлительное восстановление персональных данных, модифицированных или уничтоженных вследствие несанкционированного доступа к ним;</w:t>
      </w:r>
    </w:p>
    <w:p w:rsidR="00B63491" w:rsidRPr="009A140A" w:rsidRDefault="00B63491" w:rsidP="009A140A">
      <w:pPr>
        <w:pStyle w:val="ab"/>
        <w:numPr>
          <w:ilvl w:val="0"/>
          <w:numId w:val="10"/>
        </w:numPr>
        <w:tabs>
          <w:tab w:val="left" w:pos="1134"/>
        </w:tabs>
        <w:autoSpaceDE w:val="0"/>
        <w:autoSpaceDN w:val="0"/>
        <w:adjustRightInd w:val="0"/>
        <w:ind w:left="0" w:firstLine="851"/>
        <w:jc w:val="both"/>
        <w:rPr>
          <w:sz w:val="28"/>
          <w:szCs w:val="28"/>
        </w:rPr>
      </w:pPr>
      <w:r w:rsidRPr="009A140A">
        <w:rPr>
          <w:sz w:val="28"/>
          <w:szCs w:val="28"/>
        </w:rPr>
        <w:t xml:space="preserve">осуществление постоянного </w:t>
      </w:r>
      <w:proofErr w:type="gramStart"/>
      <w:r w:rsidRPr="009A140A">
        <w:rPr>
          <w:sz w:val="28"/>
          <w:szCs w:val="28"/>
        </w:rPr>
        <w:t>контроля за</w:t>
      </w:r>
      <w:proofErr w:type="gramEnd"/>
      <w:r w:rsidRPr="009A140A">
        <w:rPr>
          <w:sz w:val="28"/>
          <w:szCs w:val="28"/>
        </w:rPr>
        <w:t xml:space="preserve"> обеспечением уровня защищенности персональных данных.</w:t>
      </w:r>
    </w:p>
    <w:p w:rsidR="00B63491" w:rsidRPr="00B63491" w:rsidRDefault="00B63491" w:rsidP="00B63491">
      <w:pPr>
        <w:autoSpaceDE w:val="0"/>
        <w:autoSpaceDN w:val="0"/>
        <w:adjustRightInd w:val="0"/>
        <w:ind w:firstLine="851"/>
        <w:jc w:val="both"/>
        <w:rPr>
          <w:sz w:val="28"/>
          <w:szCs w:val="28"/>
        </w:rPr>
      </w:pPr>
    </w:p>
    <w:p w:rsidR="00783052" w:rsidRDefault="00783052" w:rsidP="00783052">
      <w:pPr>
        <w:autoSpaceDE w:val="0"/>
        <w:autoSpaceDN w:val="0"/>
        <w:adjustRightInd w:val="0"/>
        <w:jc w:val="center"/>
        <w:outlineLvl w:val="0"/>
        <w:rPr>
          <w:bCs/>
          <w:color w:val="26282F"/>
          <w:sz w:val="28"/>
          <w:szCs w:val="28"/>
        </w:rPr>
      </w:pPr>
      <w:r w:rsidRPr="009A140A">
        <w:rPr>
          <w:bCs/>
          <w:color w:val="26282F"/>
          <w:sz w:val="28"/>
          <w:szCs w:val="28"/>
        </w:rPr>
        <w:t xml:space="preserve">IV. Порядок хранения персональных данных </w:t>
      </w:r>
    </w:p>
    <w:p w:rsidR="00783052" w:rsidRPr="009A140A" w:rsidRDefault="00783052" w:rsidP="00783052">
      <w:pPr>
        <w:autoSpaceDE w:val="0"/>
        <w:autoSpaceDN w:val="0"/>
        <w:adjustRightInd w:val="0"/>
        <w:jc w:val="center"/>
        <w:outlineLvl w:val="0"/>
        <w:rPr>
          <w:bCs/>
          <w:color w:val="26282F"/>
          <w:sz w:val="28"/>
          <w:szCs w:val="28"/>
        </w:rPr>
      </w:pPr>
      <w:r w:rsidRPr="009A140A">
        <w:rPr>
          <w:bCs/>
          <w:color w:val="26282F"/>
          <w:sz w:val="28"/>
          <w:szCs w:val="28"/>
        </w:rPr>
        <w:t>гражданских служащих и работников</w:t>
      </w:r>
    </w:p>
    <w:p w:rsidR="00783052" w:rsidRPr="00B63491" w:rsidRDefault="00783052" w:rsidP="00783052">
      <w:pPr>
        <w:autoSpaceDE w:val="0"/>
        <w:autoSpaceDN w:val="0"/>
        <w:adjustRightInd w:val="0"/>
        <w:ind w:firstLine="851"/>
        <w:jc w:val="both"/>
        <w:rPr>
          <w:sz w:val="28"/>
          <w:szCs w:val="28"/>
        </w:rPr>
      </w:pPr>
    </w:p>
    <w:p w:rsidR="00783052" w:rsidRPr="00B63491" w:rsidRDefault="00783052" w:rsidP="00783052">
      <w:pPr>
        <w:autoSpaceDE w:val="0"/>
        <w:autoSpaceDN w:val="0"/>
        <w:adjustRightInd w:val="0"/>
        <w:ind w:firstLine="851"/>
        <w:jc w:val="both"/>
        <w:rPr>
          <w:sz w:val="28"/>
          <w:szCs w:val="28"/>
        </w:rPr>
      </w:pPr>
      <w:bookmarkStart w:id="22" w:name="sub_1401"/>
      <w:r w:rsidRPr="004A6929">
        <w:rPr>
          <w:sz w:val="28"/>
          <w:szCs w:val="28"/>
        </w:rPr>
        <w:t xml:space="preserve">4.1. Сотрудники Комитета, </w:t>
      </w:r>
      <w:r w:rsidRPr="004A6929">
        <w:rPr>
          <w:rFonts w:eastAsiaTheme="minorHAnsi"/>
          <w:sz w:val="28"/>
          <w:szCs w:val="28"/>
          <w:lang w:eastAsia="en-US"/>
        </w:rPr>
        <w:t>допущенные к обработке персональных данных,</w:t>
      </w:r>
      <w:r w:rsidRPr="004A6929">
        <w:rPr>
          <w:sz w:val="28"/>
          <w:szCs w:val="28"/>
        </w:rPr>
        <w:t xml:space="preserve"> обязаны обеспечить</w:t>
      </w:r>
      <w:r w:rsidRPr="00B63491">
        <w:rPr>
          <w:sz w:val="28"/>
          <w:szCs w:val="28"/>
        </w:rPr>
        <w:t xml:space="preserve"> такой порядок хранения персональных данных, который бы ограничивал несанкционированный доступ к ним. Необходимо обеспечить раздельное хранение персональных данных (материальных носителей), обработка которых осуществляется в различных целях.</w:t>
      </w:r>
    </w:p>
    <w:p w:rsidR="00783052" w:rsidRPr="00B63491" w:rsidRDefault="00783052" w:rsidP="00783052">
      <w:pPr>
        <w:autoSpaceDE w:val="0"/>
        <w:autoSpaceDN w:val="0"/>
        <w:adjustRightInd w:val="0"/>
        <w:ind w:firstLine="851"/>
        <w:jc w:val="both"/>
        <w:rPr>
          <w:sz w:val="28"/>
          <w:szCs w:val="28"/>
        </w:rPr>
      </w:pPr>
      <w:bookmarkStart w:id="23" w:name="sub_1402"/>
      <w:bookmarkEnd w:id="22"/>
      <w:r w:rsidRPr="00B63491">
        <w:rPr>
          <w:sz w:val="28"/>
          <w:szCs w:val="28"/>
        </w:rPr>
        <w:t xml:space="preserve">4.2. Субъект персональных данных вправе требовать </w:t>
      </w:r>
      <w:r w:rsidRPr="004A6929">
        <w:rPr>
          <w:sz w:val="28"/>
          <w:szCs w:val="28"/>
        </w:rPr>
        <w:t xml:space="preserve">от </w:t>
      </w:r>
      <w:r w:rsidRPr="004A6929">
        <w:rPr>
          <w:sz w:val="28"/>
          <w:szCs w:val="28"/>
          <w:shd w:val="clear" w:color="auto" w:fill="FFFFFF" w:themeFill="background1"/>
        </w:rPr>
        <w:t xml:space="preserve">Комитета </w:t>
      </w:r>
      <w:r w:rsidRPr="004A6929">
        <w:rPr>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w:t>
      </w:r>
      <w:r w:rsidRPr="00B63491">
        <w:rPr>
          <w:sz w:val="28"/>
          <w:szCs w:val="28"/>
        </w:rPr>
        <w:t xml:space="preserve"> заявленной цели обработки, а также принимать предусмотренные законом меры по защите своих прав.</w:t>
      </w:r>
    </w:p>
    <w:p w:rsidR="00783052" w:rsidRPr="00B63491" w:rsidRDefault="00783052" w:rsidP="00783052">
      <w:pPr>
        <w:autoSpaceDE w:val="0"/>
        <w:autoSpaceDN w:val="0"/>
        <w:adjustRightInd w:val="0"/>
        <w:ind w:firstLine="851"/>
        <w:jc w:val="both"/>
        <w:rPr>
          <w:sz w:val="28"/>
          <w:szCs w:val="28"/>
        </w:rPr>
      </w:pPr>
      <w:bookmarkStart w:id="24" w:name="sub_1403"/>
      <w:bookmarkEnd w:id="23"/>
      <w:r w:rsidRPr="00B63491">
        <w:rPr>
          <w:sz w:val="28"/>
          <w:szCs w:val="28"/>
        </w:rPr>
        <w:t xml:space="preserve">4.3.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Обрабатываемые персональные данные подлежат уничтожению либо обезличиванию по </w:t>
      </w:r>
      <w:proofErr w:type="gramStart"/>
      <w:r w:rsidRPr="00B63491">
        <w:rPr>
          <w:sz w:val="28"/>
          <w:szCs w:val="28"/>
        </w:rPr>
        <w:t>достижении</w:t>
      </w:r>
      <w:proofErr w:type="gramEnd"/>
      <w:r w:rsidRPr="00B63491">
        <w:rPr>
          <w:sz w:val="28"/>
          <w:szCs w:val="28"/>
        </w:rPr>
        <w:t xml:space="preserve"> целей обработки или в случае утраты необходимости в достижении этих целей, если иное не предусмотрено федеральным законом.</w:t>
      </w:r>
    </w:p>
    <w:p w:rsidR="00783052" w:rsidRPr="00B63491" w:rsidRDefault="00783052" w:rsidP="00783052">
      <w:pPr>
        <w:autoSpaceDE w:val="0"/>
        <w:autoSpaceDN w:val="0"/>
        <w:adjustRightInd w:val="0"/>
        <w:ind w:firstLine="851"/>
        <w:jc w:val="both"/>
        <w:rPr>
          <w:sz w:val="28"/>
          <w:szCs w:val="28"/>
        </w:rPr>
      </w:pPr>
      <w:bookmarkStart w:id="25" w:name="sub_1404"/>
      <w:bookmarkEnd w:id="24"/>
      <w:r w:rsidRPr="00B63491">
        <w:rPr>
          <w:sz w:val="28"/>
          <w:szCs w:val="28"/>
        </w:rPr>
        <w:t>4.4. Гражданский служащий, работник имеет право:</w:t>
      </w:r>
    </w:p>
    <w:bookmarkEnd w:id="25"/>
    <w:p w:rsidR="00783052" w:rsidRPr="009A140A" w:rsidRDefault="00783052" w:rsidP="00783052">
      <w:pPr>
        <w:pStyle w:val="ab"/>
        <w:numPr>
          <w:ilvl w:val="0"/>
          <w:numId w:val="11"/>
        </w:numPr>
        <w:tabs>
          <w:tab w:val="left" w:pos="1134"/>
        </w:tabs>
        <w:autoSpaceDE w:val="0"/>
        <w:autoSpaceDN w:val="0"/>
        <w:adjustRightInd w:val="0"/>
        <w:ind w:left="0" w:firstLine="851"/>
        <w:jc w:val="both"/>
        <w:rPr>
          <w:sz w:val="28"/>
          <w:szCs w:val="28"/>
        </w:rPr>
      </w:pPr>
      <w:r w:rsidRPr="009A140A">
        <w:rPr>
          <w:sz w:val="28"/>
          <w:szCs w:val="28"/>
        </w:rPr>
        <w:t>получать от представителя нанимателя: доступ к своим персональным данным и возможность ознакомления с ними, включая право на безвозмездное получение копии любой записи, содержащей его персональные данные;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сведения о том, какие юридические последствия может повлечь за собой обработка его персональных данных;</w:t>
      </w:r>
    </w:p>
    <w:p w:rsidR="00783052" w:rsidRPr="009A140A" w:rsidRDefault="00783052" w:rsidP="00783052">
      <w:pPr>
        <w:pStyle w:val="ab"/>
        <w:numPr>
          <w:ilvl w:val="0"/>
          <w:numId w:val="11"/>
        </w:numPr>
        <w:tabs>
          <w:tab w:val="left" w:pos="1134"/>
        </w:tabs>
        <w:autoSpaceDE w:val="0"/>
        <w:autoSpaceDN w:val="0"/>
        <w:adjustRightInd w:val="0"/>
        <w:ind w:left="0" w:firstLine="851"/>
        <w:jc w:val="both"/>
        <w:rPr>
          <w:sz w:val="28"/>
          <w:szCs w:val="28"/>
        </w:rPr>
      </w:pPr>
      <w:r w:rsidRPr="009A140A">
        <w:rPr>
          <w:sz w:val="28"/>
          <w:szCs w:val="28"/>
        </w:rPr>
        <w:t>требовать от представителя нанимателя уточнения, исключения или исправления неполных, неверных, устаревших, недостоверных, незаконно полученных или не являющихся необходимыми для представителя нанимателя персональных данных;</w:t>
      </w:r>
    </w:p>
    <w:p w:rsidR="00783052" w:rsidRPr="009A140A" w:rsidRDefault="00783052" w:rsidP="00783052">
      <w:pPr>
        <w:pStyle w:val="ab"/>
        <w:numPr>
          <w:ilvl w:val="0"/>
          <w:numId w:val="11"/>
        </w:numPr>
        <w:tabs>
          <w:tab w:val="left" w:pos="1134"/>
        </w:tabs>
        <w:autoSpaceDE w:val="0"/>
        <w:autoSpaceDN w:val="0"/>
        <w:adjustRightInd w:val="0"/>
        <w:ind w:left="0" w:firstLine="851"/>
        <w:jc w:val="both"/>
        <w:rPr>
          <w:sz w:val="28"/>
          <w:szCs w:val="28"/>
        </w:rPr>
      </w:pPr>
      <w:r w:rsidRPr="009A140A">
        <w:rPr>
          <w:sz w:val="28"/>
          <w:szCs w:val="28"/>
        </w:rPr>
        <w:t>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783052" w:rsidRPr="009A140A" w:rsidRDefault="00783052" w:rsidP="00783052">
      <w:pPr>
        <w:pStyle w:val="ab"/>
        <w:numPr>
          <w:ilvl w:val="0"/>
          <w:numId w:val="11"/>
        </w:numPr>
        <w:tabs>
          <w:tab w:val="left" w:pos="1134"/>
        </w:tabs>
        <w:autoSpaceDE w:val="0"/>
        <w:autoSpaceDN w:val="0"/>
        <w:adjustRightInd w:val="0"/>
        <w:ind w:left="0" w:firstLine="851"/>
        <w:jc w:val="both"/>
        <w:rPr>
          <w:sz w:val="28"/>
          <w:szCs w:val="28"/>
        </w:rPr>
      </w:pPr>
      <w:r w:rsidRPr="009A140A">
        <w:rPr>
          <w:sz w:val="28"/>
          <w:szCs w:val="28"/>
        </w:rPr>
        <w:t>обжаловать неправомерные действия или бездействие работодателя при обработке и защите персональных данных.</w:t>
      </w:r>
    </w:p>
    <w:p w:rsidR="00783052" w:rsidRDefault="00783052" w:rsidP="00783052">
      <w:pPr>
        <w:autoSpaceDE w:val="0"/>
        <w:autoSpaceDN w:val="0"/>
        <w:adjustRightInd w:val="0"/>
        <w:ind w:firstLine="851"/>
        <w:jc w:val="both"/>
        <w:rPr>
          <w:sz w:val="28"/>
          <w:szCs w:val="28"/>
        </w:rPr>
      </w:pPr>
      <w:r w:rsidRPr="00B63491">
        <w:rPr>
          <w:sz w:val="28"/>
          <w:szCs w:val="28"/>
        </w:rPr>
        <w:lastRenderedPageBreak/>
        <w:t>4.</w:t>
      </w:r>
      <w:r>
        <w:rPr>
          <w:sz w:val="28"/>
          <w:szCs w:val="28"/>
        </w:rPr>
        <w:t>5</w:t>
      </w:r>
      <w:r w:rsidRPr="00B63491">
        <w:rPr>
          <w:sz w:val="28"/>
          <w:szCs w:val="28"/>
        </w:rPr>
        <w:t>. Действия (операции), совершаемые с персональными данными с использованием средств автоматизации:</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sz w:val="24"/>
          <w:szCs w:val="24"/>
        </w:rPr>
        <w:sectPr w:rsidR="00783052" w:rsidSect="00C450C0">
          <w:headerReference w:type="even" r:id="rId14"/>
          <w:headerReference w:type="default" r:id="rId15"/>
          <w:pgSz w:w="11906" w:h="16838" w:code="9"/>
          <w:pgMar w:top="567" w:right="709" w:bottom="1134" w:left="1701" w:header="567" w:footer="567" w:gutter="0"/>
          <w:cols w:space="720"/>
          <w:titlePg/>
          <w:docGrid w:linePitch="272"/>
        </w:sectPr>
      </w:pPr>
    </w:p>
    <w:tbl>
      <w:tblPr>
        <w:tblW w:w="15450"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4111"/>
        <w:gridCol w:w="3543"/>
        <w:gridCol w:w="3827"/>
      </w:tblGrid>
      <w:tr w:rsidR="00783052" w:rsidRPr="008016EF" w:rsidTr="00FF0FCC">
        <w:tc>
          <w:tcPr>
            <w:tcW w:w="3969" w:type="dxa"/>
            <w:tcBorders>
              <w:top w:val="single" w:sz="4" w:space="0" w:color="auto"/>
              <w:bottom w:val="single" w:sz="4" w:space="0" w:color="auto"/>
              <w:right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lastRenderedPageBreak/>
              <w:t>Вид персональных данных</w:t>
            </w:r>
          </w:p>
        </w:tc>
        <w:tc>
          <w:tcPr>
            <w:tcW w:w="4111" w:type="dxa"/>
            <w:tcBorders>
              <w:top w:val="single" w:sz="4" w:space="0" w:color="auto"/>
              <w:left w:val="single" w:sz="4" w:space="0" w:color="auto"/>
              <w:bottom w:val="single" w:sz="4" w:space="0" w:color="auto"/>
              <w:right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Цель сбора и обработки</w:t>
            </w:r>
          </w:p>
        </w:tc>
        <w:tc>
          <w:tcPr>
            <w:tcW w:w="3543" w:type="dxa"/>
            <w:tcBorders>
              <w:top w:val="single" w:sz="4" w:space="0" w:color="auto"/>
              <w:left w:val="single" w:sz="4" w:space="0" w:color="auto"/>
              <w:bottom w:val="single" w:sz="4" w:space="0" w:color="auto"/>
              <w:right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Способ обработки и хранения</w:t>
            </w:r>
          </w:p>
        </w:tc>
        <w:tc>
          <w:tcPr>
            <w:tcW w:w="3827" w:type="dxa"/>
            <w:tcBorders>
              <w:top w:val="single" w:sz="4" w:space="0" w:color="auto"/>
              <w:left w:val="single" w:sz="4" w:space="0" w:color="auto"/>
              <w:bottom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Период обработки и хранения</w:t>
            </w:r>
          </w:p>
        </w:tc>
      </w:tr>
      <w:tr w:rsidR="00783052" w:rsidRPr="008016EF" w:rsidTr="00FF0FCC">
        <w:tc>
          <w:tcPr>
            <w:tcW w:w="15450" w:type="dxa"/>
            <w:gridSpan w:val="4"/>
            <w:tcBorders>
              <w:top w:val="single" w:sz="4" w:space="0" w:color="auto"/>
              <w:bottom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Организационно-правовой отдел</w:t>
            </w:r>
          </w:p>
        </w:tc>
      </w:tr>
      <w:tr w:rsidR="00783052" w:rsidRPr="008016EF" w:rsidTr="00FF0FCC">
        <w:trPr>
          <w:trHeight w:val="2404"/>
        </w:trPr>
        <w:tc>
          <w:tcPr>
            <w:tcW w:w="3969" w:type="dxa"/>
            <w:tcBorders>
              <w:top w:val="single" w:sz="4" w:space="0" w:color="auto"/>
              <w:bottom w:val="single" w:sz="4" w:space="0" w:color="auto"/>
              <w:right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Все персональные данные граждан, гражданских служащих и работников, в том числе сведения, представляемые гражданами, гражданскими служащими и работниками в целях противодействия коррупции</w:t>
            </w:r>
          </w:p>
        </w:tc>
        <w:tc>
          <w:tcPr>
            <w:tcW w:w="4111" w:type="dxa"/>
            <w:tcBorders>
              <w:top w:val="single" w:sz="4" w:space="0" w:color="auto"/>
              <w:left w:val="single" w:sz="4" w:space="0" w:color="auto"/>
              <w:bottom w:val="single" w:sz="4" w:space="0" w:color="auto"/>
              <w:right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Поступление и прохождение государственной гражданской службы, передача третьим лицам, обезличивание персональных данных, опубликование персональных данных госслужащих в целях противодействия коррупции, организация обучения, повышения квалификации</w:t>
            </w:r>
          </w:p>
        </w:tc>
        <w:tc>
          <w:tcPr>
            <w:tcW w:w="3543" w:type="dxa"/>
            <w:tcBorders>
              <w:top w:val="single" w:sz="4" w:space="0" w:color="auto"/>
              <w:left w:val="single" w:sz="4" w:space="0" w:color="auto"/>
              <w:bottom w:val="single" w:sz="4" w:space="0" w:color="auto"/>
              <w:right w:val="single" w:sz="4" w:space="0" w:color="auto"/>
            </w:tcBorders>
          </w:tcPr>
          <w:p w:rsidR="00783052" w:rsidRPr="004A6929" w:rsidRDefault="00783052" w:rsidP="00FF0FCC">
            <w:pPr>
              <w:autoSpaceDE w:val="0"/>
              <w:autoSpaceDN w:val="0"/>
              <w:adjustRightInd w:val="0"/>
              <w:jc w:val="center"/>
              <w:rPr>
                <w:sz w:val="24"/>
                <w:szCs w:val="24"/>
              </w:rPr>
            </w:pPr>
            <w:proofErr w:type="gramStart"/>
            <w:r w:rsidRPr="004A6929">
              <w:rPr>
                <w:sz w:val="24"/>
                <w:szCs w:val="24"/>
              </w:rPr>
              <w:t>Автоматизированная обработка, в том числе посредством программного комплекса по обеспечению деятельности по профилактике коррупционных и иных правонарушений; на бумажном носители</w:t>
            </w:r>
            <w:proofErr w:type="gramEnd"/>
          </w:p>
        </w:tc>
        <w:tc>
          <w:tcPr>
            <w:tcW w:w="3827" w:type="dxa"/>
            <w:tcBorders>
              <w:top w:val="single" w:sz="4" w:space="0" w:color="auto"/>
              <w:left w:val="single" w:sz="4" w:space="0" w:color="auto"/>
              <w:bottom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Период поступления на государственную гражданскую службу и ее прохождение/период осуществления трудовой деятельности. Срок хранения – в соответствии с номенклатурой дел или в установленный законодательством РФ срок</w:t>
            </w:r>
          </w:p>
        </w:tc>
      </w:tr>
      <w:tr w:rsidR="00783052" w:rsidRPr="008016EF" w:rsidTr="00FF0FCC">
        <w:tc>
          <w:tcPr>
            <w:tcW w:w="3969" w:type="dxa"/>
            <w:tcBorders>
              <w:top w:val="single" w:sz="4" w:space="0" w:color="auto"/>
              <w:bottom w:val="single" w:sz="4" w:space="0" w:color="auto"/>
              <w:right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Фамилия, имя и отчество; дата рождения, должность, приказы о назначении, отпуске гражданских служащих и работников. С согласия гражданского служащего иные персональные данные необходимые для присвоения чина государственной гражданской службы и прохождения аттестации</w:t>
            </w:r>
          </w:p>
        </w:tc>
        <w:tc>
          <w:tcPr>
            <w:tcW w:w="4111" w:type="dxa"/>
            <w:tcBorders>
              <w:top w:val="single" w:sz="4" w:space="0" w:color="auto"/>
              <w:left w:val="single" w:sz="4" w:space="0" w:color="auto"/>
              <w:bottom w:val="single" w:sz="4" w:space="0" w:color="auto"/>
              <w:right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Для представления интересов Комитета (участие в судебных разбирательствах, комиссиях, оформление доверенностей)</w:t>
            </w:r>
          </w:p>
        </w:tc>
        <w:tc>
          <w:tcPr>
            <w:tcW w:w="3543" w:type="dxa"/>
            <w:tcBorders>
              <w:top w:val="single" w:sz="4" w:space="0" w:color="auto"/>
              <w:left w:val="single" w:sz="4" w:space="0" w:color="auto"/>
              <w:bottom w:val="single" w:sz="4" w:space="0" w:color="auto"/>
              <w:right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Автоматизированная обработка; на бумажном носителе</w:t>
            </w:r>
          </w:p>
        </w:tc>
        <w:tc>
          <w:tcPr>
            <w:tcW w:w="3827" w:type="dxa"/>
            <w:tcBorders>
              <w:top w:val="single" w:sz="4" w:space="0" w:color="auto"/>
              <w:left w:val="single" w:sz="4" w:space="0" w:color="auto"/>
              <w:bottom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Период прохождения государственной гражданской службы/период осуществления трудовой деятельности в Комитете. Срок хранения – в соответствии с номенклатурой дел или в установленный законодательством РФ срок</w:t>
            </w:r>
          </w:p>
        </w:tc>
      </w:tr>
      <w:tr w:rsidR="00783052" w:rsidRPr="008016EF" w:rsidTr="00FF0FCC">
        <w:tc>
          <w:tcPr>
            <w:tcW w:w="15450" w:type="dxa"/>
            <w:gridSpan w:val="4"/>
            <w:tcBorders>
              <w:top w:val="single" w:sz="4" w:space="0" w:color="auto"/>
              <w:bottom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 xml:space="preserve">Бухгалтерия </w:t>
            </w:r>
          </w:p>
        </w:tc>
      </w:tr>
      <w:tr w:rsidR="00783052" w:rsidRPr="008016EF" w:rsidTr="00FF0FCC">
        <w:trPr>
          <w:trHeight w:val="3500"/>
        </w:trPr>
        <w:tc>
          <w:tcPr>
            <w:tcW w:w="3969" w:type="dxa"/>
            <w:tcBorders>
              <w:top w:val="single" w:sz="4" w:space="0" w:color="auto"/>
              <w:bottom w:val="single" w:sz="4" w:space="0" w:color="auto"/>
              <w:right w:val="single" w:sz="4" w:space="0" w:color="auto"/>
            </w:tcBorders>
          </w:tcPr>
          <w:p w:rsidR="00783052" w:rsidRPr="004A6929" w:rsidRDefault="00783052" w:rsidP="00FF0FCC">
            <w:pPr>
              <w:autoSpaceDE w:val="0"/>
              <w:autoSpaceDN w:val="0"/>
              <w:adjustRightInd w:val="0"/>
              <w:jc w:val="center"/>
              <w:rPr>
                <w:sz w:val="24"/>
                <w:szCs w:val="24"/>
              </w:rPr>
            </w:pPr>
            <w:proofErr w:type="gramStart"/>
            <w:r w:rsidRPr="004A6929">
              <w:rPr>
                <w:sz w:val="24"/>
                <w:szCs w:val="24"/>
              </w:rPr>
              <w:t>Фамилия, имя, отчество; занимаемая должность; приказы о назначении, об установлении надбавок, доплат, об отпуске, командировании.</w:t>
            </w:r>
            <w:proofErr w:type="gramEnd"/>
            <w:r w:rsidRPr="004A6929">
              <w:rPr>
                <w:sz w:val="24"/>
                <w:szCs w:val="24"/>
              </w:rPr>
              <w:t xml:space="preserve"> С согласия гражданского служащего, работника: серия, номер, дата выдачи паспорта, сведения о выдавшем органе; дата рождения; место прописки; ИНН, СНИЛС, сведения о составе семьи, персональные данные членов семьи (в связи с оплатой проезда)</w:t>
            </w:r>
          </w:p>
        </w:tc>
        <w:tc>
          <w:tcPr>
            <w:tcW w:w="4111" w:type="dxa"/>
            <w:tcBorders>
              <w:top w:val="single" w:sz="4" w:space="0" w:color="auto"/>
              <w:left w:val="single" w:sz="4" w:space="0" w:color="auto"/>
              <w:bottom w:val="single" w:sz="4" w:space="0" w:color="auto"/>
              <w:right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Для представления интересов Комитета. Передача третьим лицам (медицинские учреждения, налоговые органы, ФСС, ФОМС, ОПФР, ПАО «Сбербанк»), оформление доверенностей</w:t>
            </w:r>
          </w:p>
        </w:tc>
        <w:tc>
          <w:tcPr>
            <w:tcW w:w="3543" w:type="dxa"/>
            <w:tcBorders>
              <w:top w:val="single" w:sz="4" w:space="0" w:color="auto"/>
              <w:left w:val="single" w:sz="4" w:space="0" w:color="auto"/>
              <w:bottom w:val="single" w:sz="4" w:space="0" w:color="auto"/>
              <w:right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Автоматизированная обработка; на бумажном носителе</w:t>
            </w:r>
          </w:p>
        </w:tc>
        <w:tc>
          <w:tcPr>
            <w:tcW w:w="3827" w:type="dxa"/>
            <w:tcBorders>
              <w:top w:val="single" w:sz="4" w:space="0" w:color="auto"/>
              <w:left w:val="single" w:sz="4" w:space="0" w:color="auto"/>
              <w:bottom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Период прохождения государственной гражданской службы/период осуществления трудовой деятельности в Комитете. Срок хранения – в соответствии с номенклатурой дел или в установленный законодательством РФ срок</w:t>
            </w:r>
          </w:p>
        </w:tc>
      </w:tr>
      <w:tr w:rsidR="00783052" w:rsidRPr="008016EF" w:rsidTr="00FF0FCC">
        <w:tc>
          <w:tcPr>
            <w:tcW w:w="15450" w:type="dxa"/>
            <w:gridSpan w:val="4"/>
            <w:tcBorders>
              <w:top w:val="single" w:sz="4" w:space="0" w:color="auto"/>
              <w:bottom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lastRenderedPageBreak/>
              <w:t xml:space="preserve">Воинский учет и мобилизационная подготовка </w:t>
            </w:r>
          </w:p>
        </w:tc>
      </w:tr>
      <w:tr w:rsidR="00783052" w:rsidRPr="008016EF" w:rsidTr="00FF0FCC">
        <w:tc>
          <w:tcPr>
            <w:tcW w:w="3969" w:type="dxa"/>
            <w:tcBorders>
              <w:top w:val="single" w:sz="4" w:space="0" w:color="auto"/>
              <w:bottom w:val="single" w:sz="4" w:space="0" w:color="auto"/>
              <w:right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 xml:space="preserve">Фамилия, имя и отчество; дата и место рождения; должность; серия, номер, дата выдачи паспорта, сведения о выдавшем органе; адрес прописки и проживания; сведения о составе семьи; отношение к воинской службе. </w:t>
            </w:r>
          </w:p>
        </w:tc>
        <w:tc>
          <w:tcPr>
            <w:tcW w:w="4111" w:type="dxa"/>
            <w:tcBorders>
              <w:top w:val="single" w:sz="4" w:space="0" w:color="auto"/>
              <w:left w:val="single" w:sz="4" w:space="0" w:color="auto"/>
              <w:bottom w:val="single" w:sz="4" w:space="0" w:color="auto"/>
              <w:right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Для ведения воинского учета и бронирования граждан</w:t>
            </w:r>
          </w:p>
        </w:tc>
        <w:tc>
          <w:tcPr>
            <w:tcW w:w="3543" w:type="dxa"/>
            <w:tcBorders>
              <w:top w:val="single" w:sz="4" w:space="0" w:color="auto"/>
              <w:left w:val="single" w:sz="4" w:space="0" w:color="auto"/>
              <w:bottom w:val="single" w:sz="4" w:space="0" w:color="auto"/>
              <w:right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Автоматизированная обработка; на бумажном носителе</w:t>
            </w:r>
          </w:p>
        </w:tc>
        <w:tc>
          <w:tcPr>
            <w:tcW w:w="3827" w:type="dxa"/>
            <w:tcBorders>
              <w:top w:val="single" w:sz="4" w:space="0" w:color="auto"/>
              <w:left w:val="single" w:sz="4" w:space="0" w:color="auto"/>
              <w:bottom w:val="single" w:sz="4" w:space="0" w:color="auto"/>
            </w:tcBorders>
          </w:tcPr>
          <w:p w:rsidR="00783052" w:rsidRPr="004A6929" w:rsidRDefault="00783052" w:rsidP="00FF0FCC">
            <w:pPr>
              <w:autoSpaceDE w:val="0"/>
              <w:autoSpaceDN w:val="0"/>
              <w:adjustRightInd w:val="0"/>
              <w:jc w:val="center"/>
              <w:rPr>
                <w:sz w:val="24"/>
                <w:szCs w:val="24"/>
              </w:rPr>
            </w:pPr>
            <w:r w:rsidRPr="004A6929">
              <w:rPr>
                <w:sz w:val="24"/>
                <w:szCs w:val="24"/>
              </w:rPr>
              <w:t>Период прохождения государственной гражданской службы/период осуществления трудовой деятельности в Комитете. Срок хранения – в соответствии с номенклатурой дел или в установленный законодательством РФ срок</w:t>
            </w:r>
          </w:p>
        </w:tc>
      </w:tr>
    </w:tbl>
    <w:p w:rsidR="00783052" w:rsidRPr="00B63491" w:rsidRDefault="00783052" w:rsidP="00783052">
      <w:pPr>
        <w:ind w:firstLine="851"/>
        <w:rPr>
          <w:sz w:val="28"/>
          <w:szCs w:val="28"/>
        </w:rPr>
      </w:pPr>
    </w:p>
    <w:p w:rsidR="00783052" w:rsidRDefault="00783052" w:rsidP="00783052">
      <w:pPr>
        <w:ind w:firstLine="709"/>
        <w:jc w:val="both"/>
        <w:sectPr w:rsidR="00783052" w:rsidSect="009C6991">
          <w:pgSz w:w="16838" w:h="11906" w:orient="landscape" w:code="9"/>
          <w:pgMar w:top="1276" w:right="1134" w:bottom="993" w:left="567" w:header="567" w:footer="567" w:gutter="0"/>
          <w:cols w:space="720"/>
          <w:titlePg/>
          <w:docGrid w:linePitch="272"/>
        </w:sectPr>
      </w:pPr>
    </w:p>
    <w:p w:rsidR="00783052" w:rsidRDefault="00783052" w:rsidP="00783052">
      <w:pPr>
        <w:ind w:firstLine="709"/>
        <w:jc w:val="both"/>
      </w:pPr>
    </w:p>
    <w:p w:rsidR="00783052" w:rsidRDefault="00783052" w:rsidP="00783052">
      <w:pPr>
        <w:ind w:firstLine="709"/>
        <w:jc w:val="both"/>
      </w:pPr>
    </w:p>
    <w:p w:rsidR="00783052" w:rsidRDefault="00783052" w:rsidP="00783052">
      <w:pPr>
        <w:ind w:firstLine="709"/>
        <w:jc w:val="both"/>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t xml:space="preserve">Приложение </w:t>
      </w:r>
      <w:r>
        <w:rPr>
          <w:rFonts w:ascii="Times New Roman" w:hAnsi="Times New Roman" w:cs="Times New Roman"/>
          <w:sz w:val="22"/>
          <w:szCs w:val="22"/>
        </w:rPr>
        <w:t xml:space="preserve">2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p>
    <w:p w:rsidR="00783052" w:rsidRDefault="00783052" w:rsidP="00783052">
      <w:pPr>
        <w:tabs>
          <w:tab w:val="left" w:pos="0"/>
          <w:tab w:val="left" w:pos="1418"/>
        </w:tabs>
        <w:rPr>
          <w:sz w:val="28"/>
          <w:szCs w:val="28"/>
        </w:rPr>
      </w:pPr>
    </w:p>
    <w:p w:rsidR="00783052" w:rsidRDefault="00783052" w:rsidP="00783052">
      <w:pPr>
        <w:ind w:firstLine="709"/>
        <w:jc w:val="both"/>
      </w:pPr>
    </w:p>
    <w:p w:rsidR="00783052" w:rsidRDefault="00783052" w:rsidP="00783052">
      <w:pPr>
        <w:jc w:val="center"/>
        <w:rPr>
          <w:sz w:val="28"/>
          <w:szCs w:val="28"/>
        </w:rPr>
      </w:pPr>
      <w:r>
        <w:rPr>
          <w:sz w:val="28"/>
          <w:szCs w:val="28"/>
        </w:rPr>
        <w:t xml:space="preserve">Правила рассмотрения запросов субъектов персональных данных </w:t>
      </w:r>
    </w:p>
    <w:p w:rsidR="00783052" w:rsidRDefault="00783052" w:rsidP="00783052">
      <w:pPr>
        <w:jc w:val="center"/>
        <w:rPr>
          <w:sz w:val="28"/>
          <w:szCs w:val="28"/>
        </w:rPr>
      </w:pPr>
      <w:r>
        <w:rPr>
          <w:sz w:val="28"/>
          <w:szCs w:val="28"/>
        </w:rPr>
        <w:t>или их представителей</w:t>
      </w:r>
    </w:p>
    <w:p w:rsidR="00783052" w:rsidRDefault="00783052" w:rsidP="00783052">
      <w:pPr>
        <w:ind w:firstLine="709"/>
        <w:jc w:val="both"/>
        <w:rPr>
          <w:sz w:val="28"/>
          <w:szCs w:val="28"/>
        </w:rPr>
      </w:pPr>
    </w:p>
    <w:p w:rsidR="00783052" w:rsidRPr="009249BC" w:rsidRDefault="00783052" w:rsidP="00783052">
      <w:pPr>
        <w:autoSpaceDE w:val="0"/>
        <w:autoSpaceDN w:val="0"/>
        <w:adjustRightInd w:val="0"/>
        <w:jc w:val="center"/>
        <w:outlineLvl w:val="0"/>
        <w:rPr>
          <w:bCs/>
          <w:color w:val="26282F"/>
          <w:sz w:val="28"/>
          <w:szCs w:val="28"/>
        </w:rPr>
      </w:pPr>
      <w:bookmarkStart w:id="26" w:name="sub_11243"/>
      <w:r>
        <w:rPr>
          <w:bCs/>
          <w:color w:val="26282F"/>
          <w:sz w:val="28"/>
          <w:szCs w:val="28"/>
        </w:rPr>
        <w:t>1</w:t>
      </w:r>
      <w:r w:rsidRPr="009249BC">
        <w:rPr>
          <w:bCs/>
          <w:color w:val="26282F"/>
          <w:sz w:val="28"/>
          <w:szCs w:val="28"/>
        </w:rPr>
        <w:t>. Общие положения</w:t>
      </w:r>
    </w:p>
    <w:bookmarkEnd w:id="26"/>
    <w:p w:rsidR="00783052" w:rsidRPr="009249BC" w:rsidRDefault="00783052" w:rsidP="00783052">
      <w:pPr>
        <w:autoSpaceDE w:val="0"/>
        <w:autoSpaceDN w:val="0"/>
        <w:adjustRightInd w:val="0"/>
        <w:ind w:firstLine="851"/>
        <w:jc w:val="both"/>
        <w:rPr>
          <w:sz w:val="28"/>
          <w:szCs w:val="28"/>
        </w:rPr>
      </w:pPr>
    </w:p>
    <w:p w:rsidR="00783052" w:rsidRPr="009249BC" w:rsidRDefault="00783052" w:rsidP="00783052">
      <w:pPr>
        <w:autoSpaceDE w:val="0"/>
        <w:autoSpaceDN w:val="0"/>
        <w:adjustRightInd w:val="0"/>
        <w:ind w:firstLine="851"/>
        <w:jc w:val="both"/>
        <w:rPr>
          <w:sz w:val="28"/>
          <w:szCs w:val="28"/>
        </w:rPr>
      </w:pPr>
      <w:bookmarkStart w:id="27" w:name="sub_1001"/>
      <w:r w:rsidRPr="009249BC">
        <w:rPr>
          <w:sz w:val="28"/>
          <w:szCs w:val="28"/>
        </w:rPr>
        <w:t>1.</w:t>
      </w:r>
      <w:r>
        <w:rPr>
          <w:sz w:val="28"/>
          <w:szCs w:val="28"/>
        </w:rPr>
        <w:t>1.</w:t>
      </w:r>
      <w:r w:rsidRPr="009249BC">
        <w:rPr>
          <w:sz w:val="28"/>
          <w:szCs w:val="28"/>
        </w:rPr>
        <w:t xml:space="preserve"> </w:t>
      </w:r>
      <w:proofErr w:type="gramStart"/>
      <w:r w:rsidRPr="009249BC">
        <w:rPr>
          <w:sz w:val="28"/>
          <w:szCs w:val="28"/>
        </w:rPr>
        <w:t xml:space="preserve">Настоящие Правила разработаны в соответствии с </w:t>
      </w:r>
      <w:hyperlink r:id="rId16" w:history="1">
        <w:r w:rsidRPr="009249BC">
          <w:rPr>
            <w:sz w:val="28"/>
            <w:szCs w:val="28"/>
          </w:rPr>
          <w:t>Федеральным законом</w:t>
        </w:r>
      </w:hyperlink>
      <w:r w:rsidRPr="009249BC">
        <w:rPr>
          <w:sz w:val="28"/>
          <w:szCs w:val="28"/>
        </w:rPr>
        <w:t xml:space="preserve"> от 27 июля 2006 г</w:t>
      </w:r>
      <w:r>
        <w:rPr>
          <w:sz w:val="28"/>
          <w:szCs w:val="28"/>
        </w:rPr>
        <w:t>ода</w:t>
      </w:r>
      <w:r w:rsidRPr="009249BC">
        <w:rPr>
          <w:sz w:val="28"/>
          <w:szCs w:val="28"/>
        </w:rPr>
        <w:t> </w:t>
      </w:r>
      <w:r>
        <w:rPr>
          <w:sz w:val="28"/>
          <w:szCs w:val="28"/>
        </w:rPr>
        <w:t>№</w:t>
      </w:r>
      <w:r w:rsidRPr="009249BC">
        <w:rPr>
          <w:sz w:val="28"/>
          <w:szCs w:val="28"/>
        </w:rPr>
        <w:t xml:space="preserve"> 152-ФЗ </w:t>
      </w:r>
      <w:r>
        <w:rPr>
          <w:sz w:val="28"/>
          <w:szCs w:val="28"/>
        </w:rPr>
        <w:t>«</w:t>
      </w:r>
      <w:r w:rsidRPr="009249BC">
        <w:rPr>
          <w:sz w:val="28"/>
          <w:szCs w:val="28"/>
        </w:rPr>
        <w:t>О персональных данных</w:t>
      </w:r>
      <w:r>
        <w:rPr>
          <w:sz w:val="28"/>
          <w:szCs w:val="28"/>
        </w:rPr>
        <w:t>»</w:t>
      </w:r>
      <w:r w:rsidRPr="009249BC">
        <w:rPr>
          <w:sz w:val="28"/>
          <w:szCs w:val="28"/>
        </w:rPr>
        <w:t xml:space="preserve"> и </w:t>
      </w:r>
      <w:hyperlink r:id="rId17" w:history="1">
        <w:r w:rsidRPr="009249BC">
          <w:rPr>
            <w:sz w:val="28"/>
            <w:szCs w:val="28"/>
          </w:rPr>
          <w:t>постановлением</w:t>
        </w:r>
      </w:hyperlink>
      <w:r w:rsidRPr="009249BC">
        <w:rPr>
          <w:sz w:val="28"/>
          <w:szCs w:val="28"/>
        </w:rPr>
        <w:t xml:space="preserve"> Правительства Российской Федерации от 21 марта 2012 г. </w:t>
      </w:r>
      <w:r>
        <w:rPr>
          <w:sz w:val="28"/>
          <w:szCs w:val="28"/>
        </w:rPr>
        <w:t>№</w:t>
      </w:r>
      <w:r w:rsidRPr="009249BC">
        <w:rPr>
          <w:sz w:val="28"/>
          <w:szCs w:val="28"/>
        </w:rPr>
        <w:t xml:space="preserve"> 211 </w:t>
      </w:r>
      <w:r>
        <w:rPr>
          <w:sz w:val="28"/>
          <w:szCs w:val="28"/>
        </w:rPr>
        <w:t>«</w:t>
      </w:r>
      <w:r w:rsidRPr="009249BC">
        <w:rPr>
          <w:sz w:val="28"/>
          <w:szCs w:val="28"/>
        </w:rPr>
        <w:t xml:space="preserve">Об утверждении перечня мер, направленных на обеспечение выполнения обязанностей, предусмотренных Федеральным законом </w:t>
      </w:r>
      <w:r>
        <w:rPr>
          <w:sz w:val="28"/>
          <w:szCs w:val="28"/>
        </w:rPr>
        <w:t>«</w:t>
      </w:r>
      <w:r w:rsidRPr="009249BC">
        <w:rPr>
          <w:sz w:val="28"/>
          <w:szCs w:val="28"/>
        </w:rPr>
        <w:t>О персональных данных</w:t>
      </w:r>
      <w:r>
        <w:rPr>
          <w:sz w:val="28"/>
          <w:szCs w:val="28"/>
        </w:rPr>
        <w:t>»</w:t>
      </w:r>
      <w:r w:rsidRPr="009249BC">
        <w:rPr>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rPr>
        <w:t>»</w:t>
      </w:r>
      <w:r w:rsidRPr="009249BC">
        <w:rPr>
          <w:sz w:val="28"/>
          <w:szCs w:val="28"/>
        </w:rPr>
        <w:t>.</w:t>
      </w:r>
      <w:proofErr w:type="gramEnd"/>
    </w:p>
    <w:p w:rsidR="00783052" w:rsidRPr="009249BC" w:rsidRDefault="00783052" w:rsidP="00783052">
      <w:pPr>
        <w:autoSpaceDE w:val="0"/>
        <w:autoSpaceDN w:val="0"/>
        <w:adjustRightInd w:val="0"/>
        <w:ind w:firstLine="851"/>
        <w:jc w:val="both"/>
        <w:rPr>
          <w:sz w:val="28"/>
          <w:szCs w:val="28"/>
        </w:rPr>
      </w:pPr>
      <w:bookmarkStart w:id="28" w:name="sub_1002"/>
      <w:bookmarkEnd w:id="27"/>
      <w:r>
        <w:rPr>
          <w:sz w:val="28"/>
          <w:szCs w:val="28"/>
        </w:rPr>
        <w:t>1.</w:t>
      </w:r>
      <w:r w:rsidRPr="009249BC">
        <w:rPr>
          <w:sz w:val="28"/>
          <w:szCs w:val="28"/>
        </w:rPr>
        <w:t xml:space="preserve">2. Правила определяют порядок рассмотрения запросов субъектов персональных данных или их представителей, обработка персональных данных которых осуществляется в </w:t>
      </w:r>
      <w:r>
        <w:rPr>
          <w:sz w:val="28"/>
          <w:szCs w:val="28"/>
        </w:rPr>
        <w:t>Комитете государственного регулирования цен и тарифов Чукотского автономного округа (далее – Комитет)</w:t>
      </w:r>
      <w:r w:rsidRPr="009249BC">
        <w:rPr>
          <w:sz w:val="28"/>
          <w:szCs w:val="28"/>
        </w:rPr>
        <w:t xml:space="preserve"> в связи с реализацией служебных или трудовых отношений, а также в связи с оказанием государственных услуг и исполнением государственных функций.</w:t>
      </w:r>
    </w:p>
    <w:bookmarkEnd w:id="28"/>
    <w:p w:rsidR="00783052" w:rsidRPr="009249BC"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outlineLvl w:val="0"/>
        <w:rPr>
          <w:bCs/>
          <w:color w:val="26282F"/>
          <w:sz w:val="28"/>
          <w:szCs w:val="28"/>
        </w:rPr>
      </w:pPr>
      <w:bookmarkStart w:id="29" w:name="sub_11244"/>
      <w:r>
        <w:rPr>
          <w:bCs/>
          <w:color w:val="26282F"/>
          <w:sz w:val="28"/>
          <w:szCs w:val="28"/>
        </w:rPr>
        <w:t>2</w:t>
      </w:r>
      <w:r w:rsidRPr="009249BC">
        <w:rPr>
          <w:bCs/>
          <w:color w:val="26282F"/>
          <w:sz w:val="28"/>
          <w:szCs w:val="28"/>
        </w:rPr>
        <w:t xml:space="preserve">. Порядок рассмотрения запросов субъектов персональных данных </w:t>
      </w:r>
    </w:p>
    <w:p w:rsidR="00783052" w:rsidRPr="009249BC" w:rsidRDefault="00783052" w:rsidP="00783052">
      <w:pPr>
        <w:autoSpaceDE w:val="0"/>
        <w:autoSpaceDN w:val="0"/>
        <w:adjustRightInd w:val="0"/>
        <w:jc w:val="center"/>
        <w:outlineLvl w:val="0"/>
        <w:rPr>
          <w:bCs/>
          <w:color w:val="26282F"/>
          <w:sz w:val="28"/>
          <w:szCs w:val="28"/>
        </w:rPr>
      </w:pPr>
      <w:r w:rsidRPr="009249BC">
        <w:rPr>
          <w:bCs/>
          <w:color w:val="26282F"/>
          <w:sz w:val="28"/>
          <w:szCs w:val="28"/>
        </w:rPr>
        <w:t>или их представителей</w:t>
      </w:r>
    </w:p>
    <w:bookmarkEnd w:id="29"/>
    <w:p w:rsidR="00783052" w:rsidRPr="009249BC" w:rsidRDefault="00783052" w:rsidP="00783052">
      <w:pPr>
        <w:autoSpaceDE w:val="0"/>
        <w:autoSpaceDN w:val="0"/>
        <w:adjustRightInd w:val="0"/>
        <w:ind w:firstLine="851"/>
        <w:jc w:val="both"/>
        <w:rPr>
          <w:sz w:val="28"/>
          <w:szCs w:val="28"/>
        </w:rPr>
      </w:pPr>
    </w:p>
    <w:p w:rsidR="00783052" w:rsidRPr="009249BC" w:rsidRDefault="00783052" w:rsidP="00783052">
      <w:pPr>
        <w:autoSpaceDE w:val="0"/>
        <w:autoSpaceDN w:val="0"/>
        <w:adjustRightInd w:val="0"/>
        <w:ind w:firstLine="851"/>
        <w:jc w:val="both"/>
        <w:rPr>
          <w:sz w:val="28"/>
          <w:szCs w:val="28"/>
        </w:rPr>
      </w:pPr>
      <w:bookmarkStart w:id="30" w:name="sub_1003"/>
      <w:r>
        <w:rPr>
          <w:sz w:val="28"/>
          <w:szCs w:val="28"/>
        </w:rPr>
        <w:t>2.1</w:t>
      </w:r>
      <w:r w:rsidRPr="009249BC">
        <w:rPr>
          <w:sz w:val="28"/>
          <w:szCs w:val="28"/>
        </w:rPr>
        <w:t>. Субъект персональных данных или его представитель имеет право:</w:t>
      </w:r>
    </w:p>
    <w:p w:rsidR="00783052" w:rsidRDefault="00783052" w:rsidP="00783052">
      <w:pPr>
        <w:autoSpaceDE w:val="0"/>
        <w:autoSpaceDN w:val="0"/>
        <w:adjustRightInd w:val="0"/>
        <w:ind w:firstLine="851"/>
        <w:jc w:val="both"/>
        <w:rPr>
          <w:sz w:val="28"/>
          <w:szCs w:val="28"/>
        </w:rPr>
      </w:pPr>
      <w:bookmarkStart w:id="31" w:name="sub_1031"/>
      <w:bookmarkEnd w:id="30"/>
      <w:r>
        <w:rPr>
          <w:sz w:val="28"/>
          <w:szCs w:val="28"/>
        </w:rPr>
        <w:t>1) н</w:t>
      </w:r>
      <w:r w:rsidRPr="009249BC">
        <w:rPr>
          <w:sz w:val="28"/>
          <w:szCs w:val="28"/>
        </w:rPr>
        <w:t xml:space="preserve">а получение информации, касающейся обработки его персональных данных, </w:t>
      </w:r>
      <w:r w:rsidRPr="005805A9">
        <w:rPr>
          <w:rFonts w:eastAsiaTheme="minorHAnsi"/>
          <w:sz w:val="28"/>
          <w:szCs w:val="28"/>
          <w:lang w:eastAsia="en-US"/>
        </w:rPr>
        <w:t>в том числе содержащей:</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32" w:name="sub_14041"/>
      <w:r w:rsidRPr="005805A9">
        <w:rPr>
          <w:rFonts w:eastAsiaTheme="minorHAnsi"/>
          <w:sz w:val="28"/>
          <w:szCs w:val="28"/>
          <w:lang w:eastAsia="en-US"/>
        </w:rPr>
        <w:t>подтверждение факта обработки персональных данных оператором;</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33" w:name="sub_1442"/>
      <w:bookmarkEnd w:id="32"/>
      <w:r w:rsidRPr="005805A9">
        <w:rPr>
          <w:rFonts w:eastAsiaTheme="minorHAnsi"/>
          <w:sz w:val="28"/>
          <w:szCs w:val="28"/>
          <w:lang w:eastAsia="en-US"/>
        </w:rPr>
        <w:t>правовые основания и цели обработки персональных данных;</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34" w:name="sub_1443"/>
      <w:bookmarkEnd w:id="33"/>
      <w:r w:rsidRPr="005805A9">
        <w:rPr>
          <w:rFonts w:eastAsiaTheme="minorHAnsi"/>
          <w:sz w:val="28"/>
          <w:szCs w:val="28"/>
          <w:lang w:eastAsia="en-US"/>
        </w:rPr>
        <w:t>цели и применяемые оператором способы обработки персональных данных;</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35" w:name="sub_1444"/>
      <w:bookmarkEnd w:id="34"/>
      <w:r w:rsidRPr="005805A9">
        <w:rPr>
          <w:rFonts w:eastAsiaTheme="minorHAnsi"/>
          <w:sz w:val="28"/>
          <w:szCs w:val="28"/>
          <w:lang w:eastAsia="en-US"/>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36" w:name="sub_1445"/>
      <w:bookmarkEnd w:id="35"/>
      <w:r w:rsidRPr="005805A9">
        <w:rPr>
          <w:rFonts w:eastAsiaTheme="minorHAnsi"/>
          <w:sz w:val="28"/>
          <w:szCs w:val="28"/>
          <w:lang w:eastAsia="en-US"/>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37" w:name="sub_1446"/>
      <w:bookmarkEnd w:id="36"/>
      <w:r w:rsidRPr="005805A9">
        <w:rPr>
          <w:rFonts w:eastAsiaTheme="minorHAnsi"/>
          <w:sz w:val="28"/>
          <w:szCs w:val="28"/>
          <w:lang w:eastAsia="en-US"/>
        </w:rPr>
        <w:t>сроки обработки персональных данных, в том числе сроки их хранения;</w:t>
      </w:r>
    </w:p>
    <w:p w:rsidR="00783052" w:rsidRPr="009114FC" w:rsidRDefault="00783052" w:rsidP="009114FC">
      <w:pPr>
        <w:pStyle w:val="ab"/>
        <w:numPr>
          <w:ilvl w:val="0"/>
          <w:numId w:val="12"/>
        </w:numPr>
        <w:tabs>
          <w:tab w:val="left" w:pos="1276"/>
        </w:tabs>
        <w:autoSpaceDE w:val="0"/>
        <w:autoSpaceDN w:val="0"/>
        <w:adjustRightInd w:val="0"/>
        <w:ind w:left="0" w:firstLine="851"/>
        <w:jc w:val="both"/>
        <w:rPr>
          <w:rFonts w:eastAsiaTheme="minorHAnsi"/>
          <w:sz w:val="28"/>
          <w:szCs w:val="28"/>
          <w:lang w:eastAsia="en-US"/>
        </w:rPr>
      </w:pPr>
      <w:bookmarkStart w:id="38" w:name="sub_1447"/>
      <w:bookmarkEnd w:id="37"/>
      <w:r w:rsidRPr="005805A9">
        <w:rPr>
          <w:rFonts w:eastAsiaTheme="minorHAnsi"/>
          <w:sz w:val="28"/>
          <w:szCs w:val="28"/>
          <w:lang w:eastAsia="en-US"/>
        </w:rPr>
        <w:lastRenderedPageBreak/>
        <w:t>порядок осуществления субъектом персональных данных прав, предусмотренных Федеральным законом</w:t>
      </w:r>
      <w:r>
        <w:rPr>
          <w:rFonts w:eastAsiaTheme="minorHAnsi"/>
          <w:sz w:val="28"/>
          <w:szCs w:val="28"/>
          <w:lang w:eastAsia="en-US"/>
        </w:rPr>
        <w:t xml:space="preserve"> </w:t>
      </w:r>
      <w:r>
        <w:rPr>
          <w:sz w:val="28"/>
          <w:szCs w:val="28"/>
        </w:rPr>
        <w:t>«</w:t>
      </w:r>
      <w:r w:rsidRPr="009249BC">
        <w:rPr>
          <w:sz w:val="28"/>
          <w:szCs w:val="28"/>
        </w:rPr>
        <w:t>О персональных данных</w:t>
      </w:r>
      <w:r>
        <w:rPr>
          <w:sz w:val="28"/>
          <w:szCs w:val="28"/>
        </w:rPr>
        <w:t>»</w:t>
      </w:r>
      <w:r w:rsidRPr="005805A9">
        <w:rPr>
          <w:rFonts w:eastAsiaTheme="minorHAnsi"/>
          <w:sz w:val="28"/>
          <w:szCs w:val="28"/>
          <w:lang w:eastAsia="en-US"/>
        </w:rPr>
        <w:t>;</w:t>
      </w:r>
      <w:bookmarkStart w:id="39" w:name="sub_1448"/>
      <w:bookmarkEnd w:id="38"/>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40" w:name="sub_1449"/>
      <w:bookmarkEnd w:id="39"/>
      <w:r w:rsidRPr="005805A9">
        <w:rPr>
          <w:rFonts w:eastAsiaTheme="minorHAnsi"/>
          <w:sz w:val="28"/>
          <w:szCs w:val="28"/>
          <w:lang w:eastAsia="en-US"/>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41" w:name="sub_14410"/>
      <w:bookmarkEnd w:id="40"/>
      <w:r w:rsidRPr="005805A9">
        <w:rPr>
          <w:rFonts w:eastAsiaTheme="minorHAnsi"/>
          <w:sz w:val="28"/>
          <w:szCs w:val="28"/>
          <w:lang w:eastAsia="en-US"/>
        </w:rPr>
        <w:t xml:space="preserve">иные сведения, предусмотренные Федеральным законом </w:t>
      </w:r>
      <w:r>
        <w:rPr>
          <w:sz w:val="28"/>
          <w:szCs w:val="28"/>
        </w:rPr>
        <w:t>«</w:t>
      </w:r>
      <w:r w:rsidRPr="009249BC">
        <w:rPr>
          <w:sz w:val="28"/>
          <w:szCs w:val="28"/>
        </w:rPr>
        <w:t>О персональных данных</w:t>
      </w:r>
      <w:r>
        <w:rPr>
          <w:sz w:val="28"/>
          <w:szCs w:val="28"/>
        </w:rPr>
        <w:t xml:space="preserve">» </w:t>
      </w:r>
      <w:r w:rsidRPr="005805A9">
        <w:rPr>
          <w:rFonts w:eastAsiaTheme="minorHAnsi"/>
          <w:sz w:val="28"/>
          <w:szCs w:val="28"/>
          <w:lang w:eastAsia="en-US"/>
        </w:rPr>
        <w:t>или другими федеральными законами</w:t>
      </w:r>
      <w:r>
        <w:rPr>
          <w:rFonts w:eastAsiaTheme="minorHAnsi"/>
          <w:sz w:val="28"/>
          <w:szCs w:val="28"/>
          <w:lang w:eastAsia="en-US"/>
        </w:rPr>
        <w:t>;</w:t>
      </w:r>
    </w:p>
    <w:p w:rsidR="00783052" w:rsidRDefault="00783052" w:rsidP="00783052">
      <w:pPr>
        <w:autoSpaceDE w:val="0"/>
        <w:autoSpaceDN w:val="0"/>
        <w:adjustRightInd w:val="0"/>
        <w:ind w:firstLine="851"/>
        <w:jc w:val="both"/>
        <w:rPr>
          <w:color w:val="00B050"/>
          <w:sz w:val="28"/>
          <w:szCs w:val="28"/>
        </w:rPr>
      </w:pPr>
      <w:bookmarkStart w:id="42" w:name="sub_1032"/>
      <w:bookmarkEnd w:id="31"/>
      <w:bookmarkEnd w:id="41"/>
      <w:r>
        <w:rPr>
          <w:sz w:val="28"/>
          <w:szCs w:val="28"/>
        </w:rPr>
        <w:t>2)</w:t>
      </w:r>
      <w:r w:rsidRPr="009249BC">
        <w:rPr>
          <w:sz w:val="28"/>
          <w:szCs w:val="28"/>
        </w:rPr>
        <w:t> </w:t>
      </w:r>
      <w:r>
        <w:rPr>
          <w:sz w:val="28"/>
          <w:szCs w:val="28"/>
        </w:rPr>
        <w:t>т</w:t>
      </w:r>
      <w:r w:rsidRPr="009249BC">
        <w:rPr>
          <w:sz w:val="28"/>
          <w:szCs w:val="28"/>
        </w:rPr>
        <w:t>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color w:val="00B050"/>
          <w:sz w:val="28"/>
          <w:szCs w:val="28"/>
        </w:rPr>
        <w:t>;</w:t>
      </w:r>
    </w:p>
    <w:p w:rsidR="00783052" w:rsidRPr="00045B4F" w:rsidRDefault="00783052" w:rsidP="00783052">
      <w:pPr>
        <w:autoSpaceDE w:val="0"/>
        <w:autoSpaceDN w:val="0"/>
        <w:adjustRightInd w:val="0"/>
        <w:ind w:firstLine="851"/>
        <w:jc w:val="both"/>
        <w:rPr>
          <w:rFonts w:eastAsiaTheme="minorHAnsi"/>
          <w:sz w:val="28"/>
          <w:szCs w:val="28"/>
          <w:lang w:eastAsia="en-US"/>
        </w:rPr>
      </w:pPr>
      <w:r w:rsidRPr="00045B4F">
        <w:rPr>
          <w:sz w:val="28"/>
          <w:szCs w:val="28"/>
        </w:rPr>
        <w:t xml:space="preserve">3) </w:t>
      </w:r>
      <w:r w:rsidRPr="00045B4F">
        <w:rPr>
          <w:rFonts w:eastAsiaTheme="minorHAnsi"/>
          <w:sz w:val="28"/>
          <w:szCs w:val="28"/>
          <w:lang w:eastAsia="en-US"/>
        </w:rPr>
        <w:t xml:space="preserve">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w:t>
      </w:r>
      <w:hyperlink r:id="rId18" w:history="1">
        <w:r w:rsidRPr="00045B4F">
          <w:rPr>
            <w:rFonts w:eastAsiaTheme="minorHAnsi"/>
            <w:sz w:val="28"/>
            <w:szCs w:val="28"/>
            <w:lang w:eastAsia="en-US"/>
          </w:rPr>
          <w:t>законодательством</w:t>
        </w:r>
      </w:hyperlink>
      <w:r w:rsidRPr="00045B4F">
        <w:rPr>
          <w:rFonts w:eastAsiaTheme="minorHAnsi"/>
          <w:sz w:val="28"/>
          <w:szCs w:val="28"/>
          <w:lang w:eastAsia="en-US"/>
        </w:rPr>
        <w:t xml:space="preserve"> Российской Федерации;</w:t>
      </w:r>
    </w:p>
    <w:p w:rsidR="00783052" w:rsidRPr="00045B4F" w:rsidRDefault="00783052" w:rsidP="00783052">
      <w:pPr>
        <w:autoSpaceDE w:val="0"/>
        <w:autoSpaceDN w:val="0"/>
        <w:adjustRightInd w:val="0"/>
        <w:ind w:firstLine="851"/>
        <w:jc w:val="both"/>
        <w:rPr>
          <w:sz w:val="28"/>
          <w:szCs w:val="28"/>
        </w:rPr>
      </w:pPr>
      <w:r w:rsidRPr="00045B4F">
        <w:rPr>
          <w:rFonts w:eastAsiaTheme="minorHAnsi"/>
          <w:sz w:val="28"/>
          <w:szCs w:val="28"/>
          <w:lang w:eastAsia="en-US"/>
        </w:rPr>
        <w:t>4) обжаловать в суд любые неправомерные действия или бездействие Комитета при обработке и защите его персональных данных</w:t>
      </w:r>
      <w:r w:rsidRPr="00045B4F">
        <w:rPr>
          <w:sz w:val="28"/>
          <w:szCs w:val="28"/>
        </w:rPr>
        <w:t>.</w:t>
      </w:r>
    </w:p>
    <w:p w:rsidR="00783052" w:rsidRDefault="00783052" w:rsidP="00783052">
      <w:pPr>
        <w:autoSpaceDE w:val="0"/>
        <w:autoSpaceDN w:val="0"/>
        <w:adjustRightInd w:val="0"/>
        <w:ind w:firstLine="851"/>
        <w:jc w:val="both"/>
        <w:rPr>
          <w:sz w:val="28"/>
          <w:szCs w:val="28"/>
        </w:rPr>
      </w:pPr>
      <w:bookmarkStart w:id="43" w:name="sub_1004"/>
      <w:bookmarkEnd w:id="42"/>
      <w:r>
        <w:rPr>
          <w:sz w:val="28"/>
          <w:szCs w:val="28"/>
        </w:rPr>
        <w:t>2.2</w:t>
      </w:r>
      <w:r w:rsidRPr="009249BC">
        <w:rPr>
          <w:sz w:val="28"/>
          <w:szCs w:val="28"/>
        </w:rPr>
        <w:t xml:space="preserve">. Право субъекта персональных данных на доступ к его персональным данным может быть ограничено </w:t>
      </w:r>
      <w:bookmarkStart w:id="44" w:name="sub_1005"/>
      <w:bookmarkEnd w:id="43"/>
      <w:r w:rsidRPr="00406E7E">
        <w:rPr>
          <w:sz w:val="28"/>
          <w:szCs w:val="28"/>
        </w:rPr>
        <w:t>в соответствии с частью 8 статьи 14 Федерального закона</w:t>
      </w:r>
      <w:r w:rsidRPr="009249BC">
        <w:rPr>
          <w:sz w:val="28"/>
          <w:szCs w:val="28"/>
        </w:rPr>
        <w:t xml:space="preserve"> </w:t>
      </w:r>
      <w:r>
        <w:rPr>
          <w:sz w:val="28"/>
          <w:szCs w:val="28"/>
        </w:rPr>
        <w:t>«</w:t>
      </w:r>
      <w:r w:rsidRPr="009249BC">
        <w:rPr>
          <w:sz w:val="28"/>
          <w:szCs w:val="28"/>
        </w:rPr>
        <w:t>О персональных данных</w:t>
      </w:r>
      <w:r>
        <w:rPr>
          <w:sz w:val="28"/>
          <w:szCs w:val="28"/>
        </w:rPr>
        <w:t>».</w:t>
      </w:r>
    </w:p>
    <w:p w:rsidR="00783052" w:rsidRPr="009249BC" w:rsidRDefault="00783052" w:rsidP="00783052">
      <w:pPr>
        <w:autoSpaceDE w:val="0"/>
        <w:autoSpaceDN w:val="0"/>
        <w:adjustRightInd w:val="0"/>
        <w:ind w:firstLine="851"/>
        <w:jc w:val="both"/>
        <w:rPr>
          <w:sz w:val="28"/>
          <w:szCs w:val="28"/>
        </w:rPr>
      </w:pPr>
      <w:r>
        <w:rPr>
          <w:sz w:val="28"/>
          <w:szCs w:val="28"/>
        </w:rPr>
        <w:t>2.3</w:t>
      </w:r>
      <w:r w:rsidRPr="009249BC">
        <w:rPr>
          <w:sz w:val="28"/>
          <w:szCs w:val="28"/>
        </w:rPr>
        <w:t xml:space="preserve">. Запрос субъекта персональных данных рассматривается должностным лицом </w:t>
      </w:r>
      <w:r>
        <w:rPr>
          <w:sz w:val="28"/>
          <w:szCs w:val="28"/>
        </w:rPr>
        <w:t>Комитета</w:t>
      </w:r>
      <w:r w:rsidRPr="009249BC">
        <w:rPr>
          <w:sz w:val="28"/>
          <w:szCs w:val="28"/>
        </w:rPr>
        <w:t xml:space="preserve">, определенным в </w:t>
      </w:r>
      <w:r>
        <w:rPr>
          <w:sz w:val="28"/>
          <w:szCs w:val="28"/>
        </w:rPr>
        <w:t xml:space="preserve">Перечне </w:t>
      </w:r>
      <w:r w:rsidRPr="003074F1">
        <w:rPr>
          <w:sz w:val="28"/>
          <w:szCs w:val="24"/>
        </w:rPr>
        <w:t xml:space="preserve">должностей </w:t>
      </w:r>
      <w:r>
        <w:rPr>
          <w:sz w:val="28"/>
          <w:szCs w:val="24"/>
        </w:rPr>
        <w:t>сотрудников</w:t>
      </w:r>
      <w:r w:rsidRPr="003074F1">
        <w:rPr>
          <w:sz w:val="28"/>
          <w:szCs w:val="24"/>
        </w:rPr>
        <w:t xml:space="preserve"> </w:t>
      </w:r>
      <w:r>
        <w:rPr>
          <w:sz w:val="28"/>
          <w:szCs w:val="24"/>
        </w:rPr>
        <w:t>Комитета</w:t>
      </w:r>
      <w:r w:rsidRPr="003074F1">
        <w:rPr>
          <w:sz w:val="28"/>
          <w:szCs w:val="24"/>
        </w:rPr>
        <w:t xml:space="preserve">, </w:t>
      </w:r>
      <w:r w:rsidRPr="001A646D">
        <w:rPr>
          <w:sz w:val="28"/>
          <w:szCs w:val="24"/>
        </w:rPr>
        <w:t>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w:t>
      </w:r>
      <w:r w:rsidRPr="009249BC">
        <w:rPr>
          <w:sz w:val="28"/>
          <w:szCs w:val="28"/>
        </w:rPr>
        <w:t>.</w:t>
      </w:r>
    </w:p>
    <w:p w:rsidR="00783052" w:rsidRPr="009249BC" w:rsidRDefault="00783052" w:rsidP="00783052">
      <w:pPr>
        <w:autoSpaceDE w:val="0"/>
        <w:autoSpaceDN w:val="0"/>
        <w:adjustRightInd w:val="0"/>
        <w:ind w:firstLine="851"/>
        <w:jc w:val="both"/>
        <w:rPr>
          <w:sz w:val="28"/>
          <w:szCs w:val="28"/>
        </w:rPr>
      </w:pPr>
      <w:bookmarkStart w:id="45" w:name="sub_1006"/>
      <w:bookmarkEnd w:id="44"/>
      <w:r>
        <w:rPr>
          <w:sz w:val="28"/>
          <w:szCs w:val="28"/>
        </w:rPr>
        <w:t>2.4</w:t>
      </w:r>
      <w:r w:rsidRPr="009249BC">
        <w:rPr>
          <w:sz w:val="28"/>
          <w:szCs w:val="28"/>
        </w:rPr>
        <w:t>. </w:t>
      </w:r>
      <w:r>
        <w:rPr>
          <w:sz w:val="28"/>
          <w:szCs w:val="28"/>
        </w:rPr>
        <w:t>Запрашиваемые с</w:t>
      </w:r>
      <w:r w:rsidRPr="009249BC">
        <w:rPr>
          <w:sz w:val="28"/>
          <w:szCs w:val="28"/>
        </w:rPr>
        <w:t>ведения</w:t>
      </w:r>
      <w:r>
        <w:rPr>
          <w:sz w:val="28"/>
          <w:szCs w:val="28"/>
        </w:rPr>
        <w:t xml:space="preserve"> </w:t>
      </w:r>
      <w:r w:rsidRPr="009249BC">
        <w:rPr>
          <w:sz w:val="28"/>
          <w:szCs w:val="28"/>
        </w:rPr>
        <w:t>должны быть предоставлены субъекту персональных данных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83052" w:rsidRPr="009249BC" w:rsidRDefault="00783052" w:rsidP="00783052">
      <w:pPr>
        <w:autoSpaceDE w:val="0"/>
        <w:autoSpaceDN w:val="0"/>
        <w:adjustRightInd w:val="0"/>
        <w:ind w:firstLine="851"/>
        <w:jc w:val="both"/>
        <w:rPr>
          <w:sz w:val="28"/>
          <w:szCs w:val="28"/>
        </w:rPr>
      </w:pPr>
      <w:bookmarkStart w:id="46" w:name="sub_1007"/>
      <w:bookmarkEnd w:id="45"/>
      <w:r>
        <w:rPr>
          <w:sz w:val="28"/>
          <w:szCs w:val="28"/>
        </w:rPr>
        <w:t>2.5</w:t>
      </w:r>
      <w:r w:rsidRPr="009249BC">
        <w:rPr>
          <w:sz w:val="28"/>
          <w:szCs w:val="28"/>
        </w:rPr>
        <w:t>. Сведения предоставляются субъекту персональных данных при его обращении либо при получении от него запроса.</w:t>
      </w:r>
    </w:p>
    <w:p w:rsidR="00783052" w:rsidRPr="009249BC" w:rsidRDefault="00783052" w:rsidP="00783052">
      <w:pPr>
        <w:autoSpaceDE w:val="0"/>
        <w:autoSpaceDN w:val="0"/>
        <w:adjustRightInd w:val="0"/>
        <w:ind w:firstLine="851"/>
        <w:jc w:val="both"/>
        <w:rPr>
          <w:sz w:val="28"/>
          <w:szCs w:val="28"/>
        </w:rPr>
      </w:pPr>
      <w:bookmarkStart w:id="47" w:name="sub_1008"/>
      <w:bookmarkEnd w:id="46"/>
      <w:r>
        <w:rPr>
          <w:sz w:val="28"/>
          <w:szCs w:val="28"/>
        </w:rPr>
        <w:t>2.6</w:t>
      </w:r>
      <w:r w:rsidRPr="009249BC">
        <w:rPr>
          <w:sz w:val="28"/>
          <w:szCs w:val="28"/>
        </w:rPr>
        <w:t xml:space="preserve">.  Запрос может быть </w:t>
      </w:r>
      <w:proofErr w:type="gramStart"/>
      <w:r w:rsidRPr="009249BC">
        <w:rPr>
          <w:sz w:val="28"/>
          <w:szCs w:val="28"/>
        </w:rPr>
        <w:t>направлен в форме электронного документа и подписан</w:t>
      </w:r>
      <w:proofErr w:type="gramEnd"/>
      <w:r w:rsidRPr="009249BC">
        <w:rPr>
          <w:sz w:val="28"/>
          <w:szCs w:val="28"/>
        </w:rPr>
        <w:t xml:space="preserve"> электронной подписью в соответствии с законодательством Российской Федерации.</w:t>
      </w:r>
    </w:p>
    <w:p w:rsidR="00783052" w:rsidRPr="009249BC" w:rsidRDefault="00783052" w:rsidP="00783052">
      <w:pPr>
        <w:autoSpaceDE w:val="0"/>
        <w:autoSpaceDN w:val="0"/>
        <w:adjustRightInd w:val="0"/>
        <w:ind w:firstLine="851"/>
        <w:jc w:val="both"/>
        <w:rPr>
          <w:sz w:val="28"/>
          <w:szCs w:val="28"/>
        </w:rPr>
      </w:pPr>
      <w:bookmarkStart w:id="48" w:name="sub_1009"/>
      <w:bookmarkEnd w:id="47"/>
      <w:r>
        <w:rPr>
          <w:sz w:val="28"/>
          <w:szCs w:val="28"/>
        </w:rPr>
        <w:t>2.7</w:t>
      </w:r>
      <w:r w:rsidRPr="009249BC">
        <w:rPr>
          <w:sz w:val="28"/>
          <w:szCs w:val="28"/>
        </w:rPr>
        <w:t>. Субъект персональных данных вправе обратиться повторно к уполномоченному сотруднику или направить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его повторного направления.</w:t>
      </w:r>
    </w:p>
    <w:p w:rsidR="00783052" w:rsidRPr="009249BC" w:rsidRDefault="00783052" w:rsidP="00783052">
      <w:pPr>
        <w:autoSpaceDE w:val="0"/>
        <w:autoSpaceDN w:val="0"/>
        <w:adjustRightInd w:val="0"/>
        <w:ind w:firstLine="851"/>
        <w:jc w:val="both"/>
        <w:rPr>
          <w:sz w:val="28"/>
          <w:szCs w:val="28"/>
        </w:rPr>
      </w:pPr>
      <w:bookmarkStart w:id="49" w:name="sub_1010"/>
      <w:bookmarkEnd w:id="48"/>
      <w:r>
        <w:rPr>
          <w:sz w:val="28"/>
          <w:szCs w:val="28"/>
        </w:rPr>
        <w:lastRenderedPageBreak/>
        <w:t>2.8</w:t>
      </w:r>
      <w:r w:rsidRPr="009249BC">
        <w:rPr>
          <w:sz w:val="28"/>
          <w:szCs w:val="28"/>
        </w:rPr>
        <w:t xml:space="preserve">. Уполномоченный сотрудник вправе отказать субъекту персональных данных в выполнении повторного запроса, не соответствующего условиям, предусмотренным </w:t>
      </w:r>
      <w:hyperlink w:anchor="sub_1009" w:history="1">
        <w:r w:rsidRPr="004B565D">
          <w:rPr>
            <w:sz w:val="28"/>
            <w:szCs w:val="28"/>
          </w:rPr>
          <w:t xml:space="preserve">пунктом </w:t>
        </w:r>
        <w:r>
          <w:rPr>
            <w:sz w:val="28"/>
            <w:szCs w:val="28"/>
          </w:rPr>
          <w:t>2.7</w:t>
        </w:r>
      </w:hyperlink>
      <w:r w:rsidRPr="009249BC">
        <w:rPr>
          <w:sz w:val="28"/>
          <w:szCs w:val="28"/>
        </w:rPr>
        <w:t xml:space="preserve"> настоящих Правил. Такой отказ должен быть мотивирован.</w:t>
      </w:r>
    </w:p>
    <w:p w:rsidR="00783052" w:rsidRPr="009249BC" w:rsidRDefault="00783052" w:rsidP="00783052">
      <w:pPr>
        <w:autoSpaceDE w:val="0"/>
        <w:autoSpaceDN w:val="0"/>
        <w:adjustRightInd w:val="0"/>
        <w:ind w:firstLine="851"/>
        <w:jc w:val="both"/>
        <w:rPr>
          <w:sz w:val="28"/>
          <w:szCs w:val="28"/>
        </w:rPr>
      </w:pPr>
      <w:bookmarkStart w:id="50" w:name="sub_1011"/>
      <w:bookmarkEnd w:id="49"/>
      <w:r>
        <w:rPr>
          <w:sz w:val="28"/>
          <w:szCs w:val="28"/>
        </w:rPr>
        <w:t>2.9</w:t>
      </w:r>
      <w:r w:rsidRPr="009249BC">
        <w:rPr>
          <w:sz w:val="28"/>
          <w:szCs w:val="28"/>
        </w:rPr>
        <w:t>. </w:t>
      </w:r>
      <w:bookmarkStart w:id="51" w:name="sub_1012"/>
      <w:bookmarkEnd w:id="50"/>
      <w:r w:rsidRPr="009249BC">
        <w:rPr>
          <w:sz w:val="28"/>
          <w:szCs w:val="28"/>
        </w:rPr>
        <w:t>Уполномоченный сотрудник при обращении субъекта персональных данных либо при получении запроса субъекта персональных данных обязан:</w:t>
      </w:r>
    </w:p>
    <w:p w:rsidR="00783052" w:rsidRPr="00045B4F" w:rsidRDefault="00783052" w:rsidP="00783052">
      <w:pPr>
        <w:pStyle w:val="ab"/>
        <w:numPr>
          <w:ilvl w:val="0"/>
          <w:numId w:val="14"/>
        </w:numPr>
        <w:tabs>
          <w:tab w:val="left" w:pos="1134"/>
        </w:tabs>
        <w:autoSpaceDE w:val="0"/>
        <w:autoSpaceDN w:val="0"/>
        <w:adjustRightInd w:val="0"/>
        <w:ind w:left="0" w:firstLine="851"/>
        <w:jc w:val="both"/>
        <w:rPr>
          <w:sz w:val="28"/>
          <w:szCs w:val="28"/>
        </w:rPr>
      </w:pPr>
      <w:bookmarkStart w:id="52" w:name="sub_1121"/>
      <w:bookmarkEnd w:id="51"/>
      <w:r>
        <w:rPr>
          <w:sz w:val="28"/>
          <w:szCs w:val="28"/>
        </w:rPr>
        <w:t>в</w:t>
      </w:r>
      <w:r w:rsidR="009114FC">
        <w:rPr>
          <w:sz w:val="28"/>
          <w:szCs w:val="28"/>
        </w:rPr>
        <w:t xml:space="preserve"> </w:t>
      </w:r>
      <w:r w:rsidR="009114FC" w:rsidRPr="00045B4F">
        <w:rPr>
          <w:sz w:val="28"/>
          <w:szCs w:val="28"/>
        </w:rPr>
        <w:t xml:space="preserve">течение </w:t>
      </w:r>
      <w:r w:rsidRPr="00045B4F">
        <w:rPr>
          <w:rStyle w:val="af5"/>
          <w:i w:val="0"/>
          <w:sz w:val="28"/>
          <w:szCs w:val="28"/>
        </w:rPr>
        <w:t>десяти рабочих</w:t>
      </w:r>
      <w:r w:rsidRPr="00045B4F">
        <w:rPr>
          <w:rStyle w:val="af5"/>
          <w:sz w:val="28"/>
          <w:szCs w:val="28"/>
        </w:rPr>
        <w:t xml:space="preserve"> </w:t>
      </w:r>
      <w:r w:rsidRPr="00045B4F">
        <w:rPr>
          <w:sz w:val="28"/>
          <w:szCs w:val="28"/>
        </w:rPr>
        <w:t xml:space="preserve">дней с даты получения запроса субъекта персональных данных либо при обращении субъекта персональных данных сообщить субъекту персональных данных сведения о наличии его персональных данных или предоставить возможность ознакомления с этими персональными данными. </w:t>
      </w:r>
      <w:r w:rsidRPr="00045B4F">
        <w:rPr>
          <w:rStyle w:val="af5"/>
          <w:i w:val="0"/>
          <w:sz w:val="28"/>
          <w:szCs w:val="28"/>
        </w:rPr>
        <w:t xml:space="preserve">Указанный срок может быть продлен, но не более чем на пять рабочих дней в случае направления Комитетом в адрес субъекта персональных данных мотивированного уведомления с указанием </w:t>
      </w:r>
      <w:proofErr w:type="gramStart"/>
      <w:r w:rsidRPr="00045B4F">
        <w:rPr>
          <w:rStyle w:val="af5"/>
          <w:i w:val="0"/>
          <w:sz w:val="28"/>
          <w:szCs w:val="28"/>
        </w:rPr>
        <w:t>причин продления срока предоставления запрашиваемой информации</w:t>
      </w:r>
      <w:proofErr w:type="gramEnd"/>
      <w:r w:rsidRPr="00045B4F">
        <w:rPr>
          <w:sz w:val="28"/>
          <w:szCs w:val="28"/>
        </w:rPr>
        <w:t>;</w:t>
      </w:r>
    </w:p>
    <w:p w:rsidR="00783052" w:rsidRPr="00045B4F" w:rsidRDefault="00783052" w:rsidP="00783052">
      <w:pPr>
        <w:pStyle w:val="ab"/>
        <w:numPr>
          <w:ilvl w:val="0"/>
          <w:numId w:val="14"/>
        </w:numPr>
        <w:tabs>
          <w:tab w:val="left" w:pos="1134"/>
        </w:tabs>
        <w:autoSpaceDE w:val="0"/>
        <w:autoSpaceDN w:val="0"/>
        <w:adjustRightInd w:val="0"/>
        <w:ind w:left="0" w:firstLine="851"/>
        <w:jc w:val="both"/>
        <w:rPr>
          <w:sz w:val="28"/>
          <w:szCs w:val="28"/>
        </w:rPr>
      </w:pPr>
      <w:bookmarkStart w:id="53" w:name="sub_1122"/>
      <w:bookmarkEnd w:id="52"/>
      <w:proofErr w:type="gramStart"/>
      <w:r>
        <w:rPr>
          <w:sz w:val="28"/>
          <w:szCs w:val="28"/>
        </w:rPr>
        <w:t>в</w:t>
      </w:r>
      <w:r w:rsidRPr="00176AFE">
        <w:rPr>
          <w:sz w:val="28"/>
          <w:szCs w:val="28"/>
        </w:rPr>
        <w:t xml:space="preserve"> случае отказа в предоставлении сведений о наличии персональны</w:t>
      </w:r>
      <w:r w:rsidR="009114FC">
        <w:rPr>
          <w:sz w:val="28"/>
          <w:szCs w:val="28"/>
        </w:rPr>
        <w:t xml:space="preserve">х данных в срок, не </w:t>
      </w:r>
      <w:r w:rsidR="009114FC" w:rsidRPr="00045B4F">
        <w:rPr>
          <w:sz w:val="28"/>
          <w:szCs w:val="28"/>
        </w:rPr>
        <w:t xml:space="preserve">превышающий </w:t>
      </w:r>
      <w:r w:rsidRPr="00045B4F">
        <w:rPr>
          <w:rStyle w:val="af5"/>
          <w:i w:val="0"/>
          <w:sz w:val="28"/>
          <w:szCs w:val="28"/>
        </w:rPr>
        <w:t>десяти рабочих</w:t>
      </w:r>
      <w:r w:rsidRPr="00045B4F">
        <w:rPr>
          <w:rStyle w:val="af5"/>
          <w:sz w:val="28"/>
          <w:szCs w:val="28"/>
        </w:rPr>
        <w:t xml:space="preserve"> </w:t>
      </w:r>
      <w:r w:rsidRPr="00045B4F">
        <w:rPr>
          <w:sz w:val="28"/>
          <w:szCs w:val="28"/>
        </w:rPr>
        <w:t xml:space="preserve">дней с даты получения запроса субъекта персональных данных или со дня обращения субъекта персональных данных, дать в письменной форме мотивированный ответ, содержащий ссылку на положение </w:t>
      </w:r>
      <w:hyperlink r:id="rId19" w:history="1">
        <w:r w:rsidRPr="00045B4F">
          <w:rPr>
            <w:sz w:val="28"/>
            <w:szCs w:val="28"/>
          </w:rPr>
          <w:t>части 8 статьи 14</w:t>
        </w:r>
      </w:hyperlink>
      <w:r w:rsidRPr="00045B4F">
        <w:rPr>
          <w:sz w:val="28"/>
          <w:szCs w:val="28"/>
        </w:rPr>
        <w:t xml:space="preserve"> Федерального закона «О персональных данных» или иного федерального закона, являющееся основанием для такого отказа;</w:t>
      </w:r>
      <w:proofErr w:type="gramEnd"/>
    </w:p>
    <w:p w:rsidR="00783052" w:rsidRPr="00045B4F" w:rsidRDefault="00783052" w:rsidP="00783052">
      <w:pPr>
        <w:pStyle w:val="ab"/>
        <w:numPr>
          <w:ilvl w:val="0"/>
          <w:numId w:val="14"/>
        </w:numPr>
        <w:tabs>
          <w:tab w:val="left" w:pos="1134"/>
        </w:tabs>
        <w:autoSpaceDE w:val="0"/>
        <w:autoSpaceDN w:val="0"/>
        <w:adjustRightInd w:val="0"/>
        <w:ind w:left="0" w:firstLine="851"/>
        <w:jc w:val="both"/>
        <w:rPr>
          <w:sz w:val="28"/>
          <w:szCs w:val="28"/>
        </w:rPr>
      </w:pPr>
      <w:bookmarkStart w:id="54" w:name="sub_1123"/>
      <w:bookmarkEnd w:id="53"/>
      <w:r w:rsidRPr="00045B4F">
        <w:rPr>
          <w:sz w:val="28"/>
          <w:szCs w:val="28"/>
        </w:rPr>
        <w:t>предоставить безвозмездно субъекту персональных данных возможность ознакомления с персональными данными, относящимися к этому субъекту персональных данных;</w:t>
      </w:r>
    </w:p>
    <w:p w:rsidR="00783052" w:rsidRPr="00045B4F" w:rsidRDefault="00783052" w:rsidP="00783052">
      <w:pPr>
        <w:autoSpaceDE w:val="0"/>
        <w:autoSpaceDN w:val="0"/>
        <w:adjustRightInd w:val="0"/>
        <w:ind w:firstLine="851"/>
        <w:jc w:val="both"/>
        <w:rPr>
          <w:sz w:val="28"/>
          <w:szCs w:val="28"/>
        </w:rPr>
      </w:pPr>
      <w:bookmarkStart w:id="55" w:name="sub_11242"/>
      <w:bookmarkEnd w:id="54"/>
      <w:proofErr w:type="gramStart"/>
      <w:r w:rsidRPr="00045B4F">
        <w:rPr>
          <w:sz w:val="28"/>
          <w:szCs w:val="28"/>
        </w:rPr>
        <w:t>в случае выявления неправомерной обработки персональных данных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p>
    <w:p w:rsidR="00783052" w:rsidRPr="00045B4F" w:rsidRDefault="00783052" w:rsidP="00783052">
      <w:pPr>
        <w:autoSpaceDE w:val="0"/>
        <w:autoSpaceDN w:val="0"/>
        <w:adjustRightInd w:val="0"/>
        <w:ind w:firstLine="851"/>
        <w:jc w:val="both"/>
        <w:rPr>
          <w:sz w:val="28"/>
          <w:szCs w:val="28"/>
        </w:rPr>
      </w:pPr>
      <w:bookmarkStart w:id="56" w:name="sub_1125"/>
      <w:bookmarkEnd w:id="55"/>
      <w:proofErr w:type="gramStart"/>
      <w:r w:rsidRPr="00045B4F">
        <w:rPr>
          <w:sz w:val="28"/>
          <w:szCs w:val="28"/>
        </w:rPr>
        <w:t>5) в случае выявления неточных персональных данных обязан осуществить блокирование персональных данных, относящихся к этому субъекту персональных данных, с момента обращения или получения запроса</w:t>
      </w:r>
      <w:r w:rsidRPr="008864B9">
        <w:rPr>
          <w:color w:val="00B050"/>
          <w:sz w:val="28"/>
          <w:szCs w:val="28"/>
        </w:rPr>
        <w:t xml:space="preserve"> </w:t>
      </w:r>
      <w:r w:rsidRPr="00045B4F">
        <w:rPr>
          <w:sz w:val="28"/>
          <w:szCs w:val="28"/>
        </w:rPr>
        <w:t>на период проверки, если блокирование персональных данных не нарушает права и законные интересы этого субъекта персональных данных или третьих лиц;</w:t>
      </w:r>
      <w:proofErr w:type="gramEnd"/>
    </w:p>
    <w:p w:rsidR="00783052" w:rsidRPr="00045B4F" w:rsidRDefault="00783052" w:rsidP="00783052">
      <w:pPr>
        <w:autoSpaceDE w:val="0"/>
        <w:autoSpaceDN w:val="0"/>
        <w:adjustRightInd w:val="0"/>
        <w:ind w:firstLine="851"/>
        <w:jc w:val="both"/>
        <w:rPr>
          <w:sz w:val="28"/>
          <w:szCs w:val="28"/>
        </w:rPr>
      </w:pPr>
      <w:r w:rsidRPr="00045B4F">
        <w:rPr>
          <w:sz w:val="28"/>
          <w:szCs w:val="28"/>
        </w:rPr>
        <w:t xml:space="preserve">6) в случае подтверждения факта неточности персональных данных на основании </w:t>
      </w:r>
      <w:proofErr w:type="gramStart"/>
      <w:r w:rsidRPr="00045B4F">
        <w:rPr>
          <w:sz w:val="28"/>
          <w:szCs w:val="28"/>
        </w:rPr>
        <w:t>сведений, представленных этим субъектом персональных данных или его представителем обязан</w:t>
      </w:r>
      <w:proofErr w:type="gramEnd"/>
      <w:r w:rsidRPr="00045B4F">
        <w:rPr>
          <w:sz w:val="28"/>
          <w:szCs w:val="28"/>
        </w:rPr>
        <w:t xml:space="preserve"> уточнить персональные данные в течение семи рабочих дней со дня представления таких сведений и снять блокирование персональных данных;</w:t>
      </w:r>
    </w:p>
    <w:p w:rsidR="00783052" w:rsidRDefault="00783052" w:rsidP="00FA7E2E">
      <w:pPr>
        <w:autoSpaceDE w:val="0"/>
        <w:autoSpaceDN w:val="0"/>
        <w:adjustRightInd w:val="0"/>
        <w:ind w:firstLine="851"/>
        <w:jc w:val="both"/>
        <w:rPr>
          <w:sz w:val="28"/>
          <w:szCs w:val="28"/>
        </w:rPr>
      </w:pPr>
      <w:r w:rsidRPr="00045B4F">
        <w:rPr>
          <w:sz w:val="28"/>
          <w:szCs w:val="28"/>
        </w:rPr>
        <w:t>7)</w:t>
      </w:r>
      <w:r>
        <w:rPr>
          <w:sz w:val="28"/>
          <w:szCs w:val="28"/>
        </w:rPr>
        <w:t xml:space="preserve"> у</w:t>
      </w:r>
      <w:r w:rsidRPr="009249BC">
        <w:rPr>
          <w:sz w:val="28"/>
          <w:szCs w:val="28"/>
        </w:rPr>
        <w:t>ведомить субъекта персональных данных о внесенных изменениях и предпринятых мерах.</w:t>
      </w:r>
      <w:bookmarkEnd w:id="56"/>
    </w:p>
    <w:p w:rsidR="00783052" w:rsidRDefault="00783052" w:rsidP="00783052">
      <w:pPr>
        <w:autoSpaceDE w:val="0"/>
        <w:autoSpaceDN w:val="0"/>
        <w:adjustRightInd w:val="0"/>
        <w:ind w:firstLine="851"/>
        <w:jc w:val="both"/>
        <w:rPr>
          <w:sz w:val="28"/>
          <w:szCs w:val="28"/>
        </w:rPr>
      </w:pPr>
    </w:p>
    <w:p w:rsidR="00783052" w:rsidRDefault="00783052" w:rsidP="00FA7E2E">
      <w:pPr>
        <w:autoSpaceDE w:val="0"/>
        <w:autoSpaceDN w:val="0"/>
        <w:adjustRightInd w:val="0"/>
        <w:jc w:val="both"/>
        <w:rPr>
          <w:sz w:val="28"/>
          <w:szCs w:val="28"/>
        </w:rPr>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3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p>
    <w:p w:rsidR="00783052" w:rsidRDefault="00783052" w:rsidP="00783052">
      <w:pPr>
        <w:tabs>
          <w:tab w:val="left" w:pos="0"/>
          <w:tab w:val="left" w:pos="1418"/>
        </w:tabs>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sz w:val="28"/>
          <w:szCs w:val="28"/>
        </w:rPr>
      </w:pPr>
      <w:r>
        <w:rPr>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sidRPr="00F47759">
        <w:rPr>
          <w:sz w:val="28"/>
          <w:szCs w:val="28"/>
        </w:rPr>
        <w:t>«О персональных данных»</w:t>
      </w:r>
    </w:p>
    <w:p w:rsidR="00783052" w:rsidRDefault="00783052" w:rsidP="00783052">
      <w:pPr>
        <w:autoSpaceDE w:val="0"/>
        <w:autoSpaceDN w:val="0"/>
        <w:adjustRightInd w:val="0"/>
        <w:ind w:firstLine="851"/>
        <w:jc w:val="both"/>
        <w:rPr>
          <w:sz w:val="28"/>
          <w:szCs w:val="28"/>
        </w:rPr>
      </w:pPr>
    </w:p>
    <w:p w:rsidR="00783052" w:rsidRPr="00176AFE" w:rsidRDefault="00783052" w:rsidP="00783052">
      <w:pPr>
        <w:autoSpaceDE w:val="0"/>
        <w:autoSpaceDN w:val="0"/>
        <w:adjustRightInd w:val="0"/>
        <w:ind w:firstLine="851"/>
        <w:jc w:val="both"/>
        <w:rPr>
          <w:sz w:val="28"/>
          <w:szCs w:val="28"/>
        </w:rPr>
      </w:pPr>
      <w:r w:rsidRPr="00176AFE">
        <w:rPr>
          <w:sz w:val="28"/>
          <w:szCs w:val="28"/>
        </w:rPr>
        <w:t xml:space="preserve">1. Настоящими Правилами определяются процедуры, направленные на выявление и предотвращение нарушений </w:t>
      </w:r>
      <w:hyperlink r:id="rId20" w:history="1">
        <w:r w:rsidRPr="005328F9">
          <w:rPr>
            <w:sz w:val="28"/>
            <w:szCs w:val="28"/>
          </w:rPr>
          <w:t>законодательства</w:t>
        </w:r>
      </w:hyperlink>
      <w:r w:rsidRPr="00176AFE">
        <w:rPr>
          <w:sz w:val="28"/>
          <w:szCs w:val="28"/>
        </w:rPr>
        <w:t xml:space="preserve"> Российской Федерации в сфере персональных данных в </w:t>
      </w:r>
      <w:r>
        <w:rPr>
          <w:sz w:val="28"/>
          <w:szCs w:val="28"/>
        </w:rPr>
        <w:t>Комитете государственного регулирования цен и тарифов Чукотского автономного округа (далее – Комитет)</w:t>
      </w:r>
      <w:r w:rsidRPr="00176AFE">
        <w:rPr>
          <w:sz w:val="28"/>
          <w:szCs w:val="28"/>
        </w:rPr>
        <w:t>, основания и порядок проведения внутреннего контроля соответствия обработки персональных данных требованиям к защите персональных данных.</w:t>
      </w:r>
    </w:p>
    <w:p w:rsidR="00783052" w:rsidRPr="00176AFE" w:rsidRDefault="00783052" w:rsidP="00783052">
      <w:pPr>
        <w:autoSpaceDE w:val="0"/>
        <w:autoSpaceDN w:val="0"/>
        <w:adjustRightInd w:val="0"/>
        <w:ind w:firstLine="851"/>
        <w:jc w:val="both"/>
        <w:rPr>
          <w:sz w:val="28"/>
          <w:szCs w:val="28"/>
        </w:rPr>
      </w:pPr>
      <w:r w:rsidRPr="00176AFE">
        <w:rPr>
          <w:sz w:val="28"/>
          <w:szCs w:val="28"/>
        </w:rPr>
        <w:t xml:space="preserve">2. </w:t>
      </w:r>
      <w:proofErr w:type="gramStart"/>
      <w:r w:rsidRPr="00176AFE">
        <w:rPr>
          <w:sz w:val="28"/>
          <w:szCs w:val="28"/>
        </w:rPr>
        <w:t xml:space="preserve">В целях осуществления внутреннего контроля соответствия обработки персональных данных требованиям к защите персональных данных в </w:t>
      </w:r>
      <w:r>
        <w:rPr>
          <w:sz w:val="28"/>
          <w:szCs w:val="28"/>
        </w:rPr>
        <w:t>Комитете</w:t>
      </w:r>
      <w:r w:rsidRPr="00176AFE">
        <w:rPr>
          <w:sz w:val="28"/>
          <w:szCs w:val="28"/>
        </w:rPr>
        <w:t xml:space="preserve"> организовывается проведение плановых и внеплановых проверок условий обработки персональных данных на предмет соответствия </w:t>
      </w:r>
      <w:hyperlink r:id="rId21" w:history="1">
        <w:r w:rsidRPr="005328F9">
          <w:rPr>
            <w:sz w:val="28"/>
            <w:szCs w:val="28"/>
          </w:rPr>
          <w:t>Федеральному закону</w:t>
        </w:r>
      </w:hyperlink>
      <w:r w:rsidRPr="005328F9">
        <w:rPr>
          <w:sz w:val="28"/>
          <w:szCs w:val="28"/>
        </w:rPr>
        <w:t xml:space="preserve"> </w:t>
      </w:r>
      <w:r w:rsidRPr="00176AFE">
        <w:rPr>
          <w:sz w:val="28"/>
          <w:szCs w:val="28"/>
        </w:rPr>
        <w:t>от 27 июля 2006 г</w:t>
      </w:r>
      <w:r>
        <w:rPr>
          <w:sz w:val="28"/>
          <w:szCs w:val="28"/>
        </w:rPr>
        <w:t>ода</w:t>
      </w:r>
      <w:r w:rsidRPr="00176AFE">
        <w:rPr>
          <w:sz w:val="28"/>
          <w:szCs w:val="28"/>
        </w:rPr>
        <w:t xml:space="preserve"> </w:t>
      </w:r>
      <w:r>
        <w:rPr>
          <w:sz w:val="28"/>
          <w:szCs w:val="28"/>
        </w:rPr>
        <w:t>№</w:t>
      </w:r>
      <w:r w:rsidRPr="00176AFE">
        <w:rPr>
          <w:sz w:val="28"/>
          <w:szCs w:val="28"/>
        </w:rPr>
        <w:t xml:space="preserve"> 152-ФЗ </w:t>
      </w:r>
      <w:r>
        <w:rPr>
          <w:sz w:val="28"/>
          <w:szCs w:val="28"/>
        </w:rPr>
        <w:t>«</w:t>
      </w:r>
      <w:r w:rsidRPr="00176AFE">
        <w:rPr>
          <w:sz w:val="28"/>
          <w:szCs w:val="28"/>
        </w:rPr>
        <w:t>О персональных данных</w:t>
      </w:r>
      <w:r>
        <w:rPr>
          <w:sz w:val="28"/>
          <w:szCs w:val="28"/>
        </w:rPr>
        <w:t>»</w:t>
      </w:r>
      <w:r w:rsidRPr="00176AFE">
        <w:rPr>
          <w:sz w:val="28"/>
          <w:szCs w:val="28"/>
        </w:rPr>
        <w:t xml:space="preserve"> (далее </w:t>
      </w:r>
      <w:r>
        <w:rPr>
          <w:sz w:val="28"/>
          <w:szCs w:val="28"/>
        </w:rPr>
        <w:t>–</w:t>
      </w:r>
      <w:r w:rsidRPr="00176AFE">
        <w:rPr>
          <w:sz w:val="28"/>
          <w:szCs w:val="28"/>
        </w:rPr>
        <w:t xml:space="preserve"> Федеральный</w:t>
      </w:r>
      <w:r>
        <w:rPr>
          <w:sz w:val="28"/>
          <w:szCs w:val="28"/>
        </w:rPr>
        <w:t xml:space="preserve"> </w:t>
      </w:r>
      <w:r w:rsidRPr="00176AFE">
        <w:rPr>
          <w:sz w:val="28"/>
          <w:szCs w:val="28"/>
        </w:rPr>
        <w:t xml:space="preserve">закон </w:t>
      </w:r>
      <w:r>
        <w:rPr>
          <w:sz w:val="28"/>
          <w:szCs w:val="28"/>
        </w:rPr>
        <w:t>«</w:t>
      </w:r>
      <w:r w:rsidRPr="00176AFE">
        <w:rPr>
          <w:sz w:val="28"/>
          <w:szCs w:val="28"/>
        </w:rPr>
        <w:t>О персональных данных</w:t>
      </w:r>
      <w:r>
        <w:rPr>
          <w:sz w:val="28"/>
          <w:szCs w:val="28"/>
        </w:rPr>
        <w:t>»</w:t>
      </w:r>
      <w:r w:rsidRPr="00176AFE">
        <w:rPr>
          <w:sz w:val="28"/>
          <w:szCs w:val="28"/>
        </w:rPr>
        <w:t xml:space="preserve">), принятыми в соответствии с ним локальными актами </w:t>
      </w:r>
      <w:r>
        <w:rPr>
          <w:sz w:val="28"/>
          <w:szCs w:val="28"/>
        </w:rPr>
        <w:t>Комитета</w:t>
      </w:r>
      <w:r w:rsidRPr="00176AFE">
        <w:rPr>
          <w:sz w:val="28"/>
          <w:szCs w:val="28"/>
        </w:rPr>
        <w:t xml:space="preserve"> (далее </w:t>
      </w:r>
      <w:r>
        <w:rPr>
          <w:sz w:val="28"/>
          <w:szCs w:val="28"/>
        </w:rPr>
        <w:t>–</w:t>
      </w:r>
      <w:r w:rsidRPr="00176AFE">
        <w:rPr>
          <w:sz w:val="28"/>
          <w:szCs w:val="28"/>
        </w:rPr>
        <w:t xml:space="preserve"> проверки).</w:t>
      </w:r>
      <w:proofErr w:type="gramEnd"/>
    </w:p>
    <w:p w:rsidR="00783052" w:rsidRPr="00176AFE" w:rsidRDefault="00783052" w:rsidP="00783052">
      <w:pPr>
        <w:autoSpaceDE w:val="0"/>
        <w:autoSpaceDN w:val="0"/>
        <w:adjustRightInd w:val="0"/>
        <w:ind w:firstLine="851"/>
        <w:jc w:val="both"/>
        <w:rPr>
          <w:sz w:val="28"/>
          <w:szCs w:val="28"/>
        </w:rPr>
      </w:pPr>
      <w:r w:rsidRPr="00176AFE">
        <w:rPr>
          <w:sz w:val="28"/>
          <w:szCs w:val="28"/>
        </w:rPr>
        <w:t xml:space="preserve">Проверки проводятся в </w:t>
      </w:r>
      <w:r>
        <w:rPr>
          <w:sz w:val="28"/>
          <w:szCs w:val="28"/>
        </w:rPr>
        <w:t>Комитете</w:t>
      </w:r>
      <w:r w:rsidRPr="00176AFE">
        <w:rPr>
          <w:sz w:val="28"/>
          <w:szCs w:val="28"/>
        </w:rPr>
        <w:t xml:space="preserve"> на основании ежегодного плана (плановые проверки) или на основании поступившего в </w:t>
      </w:r>
      <w:r>
        <w:rPr>
          <w:sz w:val="28"/>
          <w:szCs w:val="28"/>
        </w:rPr>
        <w:t>Комитет</w:t>
      </w:r>
      <w:r w:rsidRPr="00176AFE">
        <w:rPr>
          <w:sz w:val="28"/>
          <w:szCs w:val="28"/>
        </w:rPr>
        <w:t xml:space="preserve"> письменного заявления субъекта персональных данных или его представителя (далее - Заявитель) о фактах нарушения правил обработки персональных данных (внеплановые проверки).</w:t>
      </w:r>
    </w:p>
    <w:p w:rsidR="00783052" w:rsidRPr="00045B4F" w:rsidRDefault="00783052" w:rsidP="00783052">
      <w:pPr>
        <w:autoSpaceDE w:val="0"/>
        <w:autoSpaceDN w:val="0"/>
        <w:adjustRightInd w:val="0"/>
        <w:ind w:firstLine="851"/>
        <w:jc w:val="both"/>
        <w:rPr>
          <w:sz w:val="28"/>
          <w:szCs w:val="28"/>
        </w:rPr>
      </w:pPr>
      <w:r w:rsidRPr="00176AFE">
        <w:rPr>
          <w:sz w:val="28"/>
          <w:szCs w:val="28"/>
        </w:rPr>
        <w:t>3. Ежегодны</w:t>
      </w:r>
      <w:r w:rsidR="00A2062A">
        <w:rPr>
          <w:sz w:val="28"/>
          <w:szCs w:val="28"/>
        </w:rPr>
        <w:t xml:space="preserve">й план проверок </w:t>
      </w:r>
      <w:proofErr w:type="gramStart"/>
      <w:r w:rsidR="00A2062A" w:rsidRPr="00045B4F">
        <w:rPr>
          <w:sz w:val="28"/>
          <w:szCs w:val="28"/>
        </w:rPr>
        <w:t xml:space="preserve">разрабатывается </w:t>
      </w:r>
      <w:r w:rsidRPr="00045B4F">
        <w:rPr>
          <w:sz w:val="28"/>
          <w:szCs w:val="28"/>
        </w:rPr>
        <w:t>ответственным за организацию обработки персональных данных в Комитете и утверждается</w:t>
      </w:r>
      <w:proofErr w:type="gramEnd"/>
      <w:r w:rsidRPr="00045B4F">
        <w:rPr>
          <w:sz w:val="28"/>
          <w:szCs w:val="28"/>
        </w:rPr>
        <w:t xml:space="preserve"> председателем Комитета для осуществления внутреннего контроля соответствия обработки персональных данных требованиям, предусмотренным </w:t>
      </w:r>
      <w:hyperlink r:id="rId22" w:history="1">
        <w:r w:rsidRPr="00045B4F">
          <w:rPr>
            <w:sz w:val="28"/>
            <w:szCs w:val="28"/>
          </w:rPr>
          <w:t>Федеральным законом</w:t>
        </w:r>
      </w:hyperlink>
      <w:r w:rsidRPr="00045B4F">
        <w:rPr>
          <w:sz w:val="28"/>
          <w:szCs w:val="28"/>
        </w:rPr>
        <w:t xml:space="preserve"> «О персональных данных».</w:t>
      </w:r>
    </w:p>
    <w:p w:rsidR="00783052" w:rsidRPr="00176AFE" w:rsidRDefault="00783052" w:rsidP="00783052">
      <w:pPr>
        <w:autoSpaceDE w:val="0"/>
        <w:autoSpaceDN w:val="0"/>
        <w:adjustRightInd w:val="0"/>
        <w:ind w:firstLine="851"/>
        <w:jc w:val="both"/>
        <w:rPr>
          <w:sz w:val="28"/>
          <w:szCs w:val="28"/>
        </w:rPr>
      </w:pPr>
      <w:r w:rsidRPr="00176AFE">
        <w:rPr>
          <w:sz w:val="28"/>
          <w:szCs w:val="28"/>
        </w:rPr>
        <w:t>4. В плане по каждой проверке устанавливается объект внутреннего контроля, проверяемый период, срок проведения проверки, ответственные должностные лица.</w:t>
      </w:r>
      <w:r>
        <w:rPr>
          <w:sz w:val="28"/>
          <w:szCs w:val="28"/>
        </w:rPr>
        <w:t xml:space="preserve"> Периодичность проведения проверок должна составлять не менее одного раза в год.</w:t>
      </w:r>
    </w:p>
    <w:p w:rsidR="00783052" w:rsidRPr="00176AFE" w:rsidRDefault="00783052" w:rsidP="00783052">
      <w:pPr>
        <w:autoSpaceDE w:val="0"/>
        <w:autoSpaceDN w:val="0"/>
        <w:adjustRightInd w:val="0"/>
        <w:ind w:firstLine="851"/>
        <w:jc w:val="both"/>
        <w:rPr>
          <w:sz w:val="28"/>
          <w:szCs w:val="28"/>
        </w:rPr>
      </w:pPr>
      <w:r w:rsidRPr="00176AFE">
        <w:rPr>
          <w:sz w:val="28"/>
          <w:szCs w:val="28"/>
        </w:rPr>
        <w:t xml:space="preserve">5. Проверки проводятся </w:t>
      </w:r>
      <w:r>
        <w:rPr>
          <w:sz w:val="28"/>
          <w:szCs w:val="28"/>
        </w:rPr>
        <w:t>К</w:t>
      </w:r>
      <w:r w:rsidRPr="00176AFE">
        <w:rPr>
          <w:sz w:val="28"/>
          <w:szCs w:val="28"/>
        </w:rPr>
        <w:t>омисси</w:t>
      </w:r>
      <w:r>
        <w:rPr>
          <w:sz w:val="28"/>
          <w:szCs w:val="28"/>
        </w:rPr>
        <w:t>ей, состав которой утверждается приказом председателя Комитета</w:t>
      </w:r>
      <w:r w:rsidRPr="00176AFE">
        <w:rPr>
          <w:sz w:val="28"/>
          <w:szCs w:val="28"/>
        </w:rPr>
        <w:t xml:space="preserve">. В проведении проверки не может участвовать </w:t>
      </w:r>
      <w:r>
        <w:rPr>
          <w:sz w:val="28"/>
          <w:szCs w:val="28"/>
        </w:rPr>
        <w:t>сотрудник</w:t>
      </w:r>
      <w:r w:rsidRPr="00176AFE">
        <w:rPr>
          <w:sz w:val="28"/>
          <w:szCs w:val="28"/>
        </w:rPr>
        <w:t>, прямо или косвенно заинтересованный в ее результатах.</w:t>
      </w:r>
    </w:p>
    <w:p w:rsidR="00783052" w:rsidRPr="00176AFE" w:rsidRDefault="00783052" w:rsidP="00783052">
      <w:pPr>
        <w:autoSpaceDE w:val="0"/>
        <w:autoSpaceDN w:val="0"/>
        <w:adjustRightInd w:val="0"/>
        <w:ind w:firstLine="851"/>
        <w:jc w:val="both"/>
        <w:rPr>
          <w:sz w:val="28"/>
          <w:szCs w:val="28"/>
        </w:rPr>
      </w:pPr>
      <w:r w:rsidRPr="00176AFE">
        <w:rPr>
          <w:sz w:val="28"/>
          <w:szCs w:val="28"/>
        </w:rPr>
        <w:t xml:space="preserve">6. Основанием для проведения внеплановой проверки является поступившее в </w:t>
      </w:r>
      <w:r>
        <w:rPr>
          <w:sz w:val="28"/>
          <w:szCs w:val="28"/>
        </w:rPr>
        <w:t>Комитет</w:t>
      </w:r>
      <w:r w:rsidRPr="00176AFE">
        <w:rPr>
          <w:sz w:val="28"/>
          <w:szCs w:val="28"/>
        </w:rPr>
        <w:t xml:space="preserve"> письменное обращение Заявителя, содержащее информацию о фактах нарушения правил обработки персональных данных.</w:t>
      </w:r>
    </w:p>
    <w:p w:rsidR="00783052" w:rsidRPr="00176AFE" w:rsidRDefault="00783052" w:rsidP="00783052">
      <w:pPr>
        <w:autoSpaceDE w:val="0"/>
        <w:autoSpaceDN w:val="0"/>
        <w:adjustRightInd w:val="0"/>
        <w:ind w:firstLine="851"/>
        <w:jc w:val="both"/>
        <w:rPr>
          <w:sz w:val="28"/>
          <w:szCs w:val="28"/>
        </w:rPr>
      </w:pPr>
      <w:r w:rsidRPr="00176AFE">
        <w:rPr>
          <w:sz w:val="28"/>
          <w:szCs w:val="28"/>
        </w:rPr>
        <w:lastRenderedPageBreak/>
        <w:t>7. Проведение внеплановой проверки организуется в течение 5 рабочих дней со дня регистрации обращения Заявителя.</w:t>
      </w:r>
    </w:p>
    <w:p w:rsidR="00783052" w:rsidRPr="00176AFE" w:rsidRDefault="00783052" w:rsidP="00783052">
      <w:pPr>
        <w:autoSpaceDE w:val="0"/>
        <w:autoSpaceDN w:val="0"/>
        <w:adjustRightInd w:val="0"/>
        <w:ind w:firstLine="851"/>
        <w:jc w:val="both"/>
        <w:rPr>
          <w:sz w:val="28"/>
          <w:szCs w:val="28"/>
        </w:rPr>
      </w:pPr>
      <w:r w:rsidRPr="00176AFE">
        <w:rPr>
          <w:sz w:val="28"/>
          <w:szCs w:val="28"/>
        </w:rPr>
        <w:t>8. Срок проведения внеплановой проверки не может превышать месяц со дня принятия решения о ее проведении.</w:t>
      </w:r>
    </w:p>
    <w:p w:rsidR="00783052" w:rsidRPr="00176AFE" w:rsidRDefault="00783052" w:rsidP="00783052">
      <w:pPr>
        <w:autoSpaceDE w:val="0"/>
        <w:autoSpaceDN w:val="0"/>
        <w:adjustRightInd w:val="0"/>
        <w:ind w:firstLine="851"/>
        <w:jc w:val="both"/>
        <w:rPr>
          <w:sz w:val="28"/>
          <w:szCs w:val="28"/>
        </w:rPr>
      </w:pPr>
      <w:r w:rsidRPr="00176AFE">
        <w:rPr>
          <w:sz w:val="28"/>
          <w:szCs w:val="28"/>
        </w:rPr>
        <w:t xml:space="preserve">9.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w:t>
      </w:r>
      <w:proofErr w:type="gramStart"/>
      <w:r w:rsidRPr="00176AFE">
        <w:rPr>
          <w:sz w:val="28"/>
          <w:szCs w:val="28"/>
        </w:rPr>
        <w:t>раскрывают третьим лицам и не распространяют</w:t>
      </w:r>
      <w:proofErr w:type="gramEnd"/>
      <w:r w:rsidRPr="00176AFE">
        <w:rPr>
          <w:sz w:val="28"/>
          <w:szCs w:val="28"/>
        </w:rPr>
        <w:t xml:space="preserve"> персональные данные без согласия субъекта персональных данных.</w:t>
      </w:r>
    </w:p>
    <w:p w:rsidR="00783052" w:rsidRPr="00176AFE" w:rsidRDefault="00783052" w:rsidP="00783052">
      <w:pPr>
        <w:autoSpaceDE w:val="0"/>
        <w:autoSpaceDN w:val="0"/>
        <w:adjustRightInd w:val="0"/>
        <w:ind w:firstLine="851"/>
        <w:jc w:val="both"/>
        <w:rPr>
          <w:sz w:val="28"/>
          <w:szCs w:val="28"/>
        </w:rPr>
      </w:pPr>
      <w:r w:rsidRPr="00176AFE">
        <w:rPr>
          <w:sz w:val="28"/>
          <w:szCs w:val="28"/>
        </w:rPr>
        <w:t>10. По результатам каждой проверки Комиссиями проводится заседание. Решения, принятые на заседаниях Комиссии, оформляются протоколом.</w:t>
      </w:r>
    </w:p>
    <w:p w:rsidR="00783052" w:rsidRPr="00176AFE" w:rsidRDefault="00783052" w:rsidP="00783052">
      <w:pPr>
        <w:autoSpaceDE w:val="0"/>
        <w:autoSpaceDN w:val="0"/>
        <w:adjustRightInd w:val="0"/>
        <w:ind w:firstLine="851"/>
        <w:jc w:val="both"/>
        <w:rPr>
          <w:sz w:val="28"/>
          <w:szCs w:val="28"/>
        </w:rPr>
      </w:pPr>
      <w:r w:rsidRPr="00176AFE">
        <w:rPr>
          <w:sz w:val="28"/>
          <w:szCs w:val="28"/>
        </w:rPr>
        <w:t>11. В течение 5 рабочих дней со дня окончания внеплановой проверки Комиссия дает письменный ответ Заявителю по поставленным в его обращении вопросам.</w:t>
      </w:r>
    </w:p>
    <w:p w:rsidR="00783052" w:rsidRPr="00176AFE"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4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sz w:val="28"/>
          <w:szCs w:val="28"/>
        </w:rPr>
      </w:pPr>
      <w:r>
        <w:rPr>
          <w:sz w:val="28"/>
          <w:szCs w:val="28"/>
        </w:rPr>
        <w:t xml:space="preserve">Перечень </w:t>
      </w:r>
    </w:p>
    <w:p w:rsidR="00783052" w:rsidRDefault="00783052" w:rsidP="00783052">
      <w:pPr>
        <w:autoSpaceDE w:val="0"/>
        <w:autoSpaceDN w:val="0"/>
        <w:adjustRightInd w:val="0"/>
        <w:jc w:val="center"/>
        <w:rPr>
          <w:sz w:val="28"/>
          <w:szCs w:val="28"/>
        </w:rPr>
      </w:pPr>
      <w:r>
        <w:rPr>
          <w:sz w:val="28"/>
          <w:szCs w:val="28"/>
        </w:rPr>
        <w:t>информационных систем персональных данных в Комитете государственного регулирования цен и тарифов Чукотского автономного округа</w:t>
      </w:r>
    </w:p>
    <w:p w:rsidR="00783052" w:rsidRDefault="00783052" w:rsidP="00783052">
      <w:pPr>
        <w:autoSpaceDE w:val="0"/>
        <w:autoSpaceDN w:val="0"/>
        <w:adjustRightInd w:val="0"/>
        <w:ind w:firstLine="851"/>
        <w:jc w:val="both"/>
        <w:rPr>
          <w:sz w:val="28"/>
          <w:szCs w:val="28"/>
        </w:rPr>
      </w:pPr>
    </w:p>
    <w:p w:rsidR="00783052" w:rsidRPr="00B56F68" w:rsidRDefault="00783052" w:rsidP="00783052">
      <w:pPr>
        <w:pStyle w:val="rtecenter"/>
        <w:spacing w:before="0" w:beforeAutospacing="0" w:after="0" w:afterAutospacing="0"/>
        <w:contextualSpacing/>
        <w:jc w:val="center"/>
        <w:rPr>
          <w:rStyle w:val="af3"/>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8657"/>
      </w:tblGrid>
      <w:tr w:rsidR="00783052" w:rsidRPr="00670497" w:rsidTr="00FF0FCC">
        <w:tc>
          <w:tcPr>
            <w:tcW w:w="1101" w:type="dxa"/>
            <w:shd w:val="clear" w:color="auto" w:fill="auto"/>
          </w:tcPr>
          <w:p w:rsidR="00783052" w:rsidRPr="00670497" w:rsidRDefault="00783052" w:rsidP="00FF0FCC">
            <w:pPr>
              <w:pStyle w:val="rtecenter"/>
              <w:spacing w:before="0" w:beforeAutospacing="0" w:after="0" w:afterAutospacing="0"/>
              <w:contextualSpacing/>
              <w:jc w:val="center"/>
              <w:rPr>
                <w:rStyle w:val="af3"/>
                <w:b w:val="0"/>
                <w:sz w:val="28"/>
                <w:szCs w:val="28"/>
              </w:rPr>
            </w:pPr>
            <w:r w:rsidRPr="00670497">
              <w:rPr>
                <w:rStyle w:val="af3"/>
                <w:b w:val="0"/>
                <w:sz w:val="28"/>
                <w:szCs w:val="28"/>
              </w:rPr>
              <w:t>№</w:t>
            </w:r>
          </w:p>
          <w:p w:rsidR="00783052" w:rsidRPr="00670497" w:rsidRDefault="00783052" w:rsidP="00FF0FCC">
            <w:pPr>
              <w:pStyle w:val="rtecenter"/>
              <w:spacing w:before="0" w:beforeAutospacing="0" w:after="0" w:afterAutospacing="0"/>
              <w:contextualSpacing/>
              <w:jc w:val="center"/>
              <w:rPr>
                <w:rStyle w:val="af3"/>
                <w:b w:val="0"/>
                <w:sz w:val="28"/>
                <w:szCs w:val="28"/>
              </w:rPr>
            </w:pPr>
            <w:proofErr w:type="gramStart"/>
            <w:r w:rsidRPr="00670497">
              <w:rPr>
                <w:rStyle w:val="af3"/>
                <w:b w:val="0"/>
                <w:sz w:val="28"/>
                <w:szCs w:val="28"/>
              </w:rPr>
              <w:t>п</w:t>
            </w:r>
            <w:proofErr w:type="gramEnd"/>
            <w:r w:rsidRPr="00670497">
              <w:rPr>
                <w:rStyle w:val="af3"/>
                <w:b w:val="0"/>
                <w:sz w:val="28"/>
                <w:szCs w:val="28"/>
              </w:rPr>
              <w:t>/п</w:t>
            </w:r>
          </w:p>
        </w:tc>
        <w:tc>
          <w:tcPr>
            <w:tcW w:w="9320" w:type="dxa"/>
            <w:shd w:val="clear" w:color="auto" w:fill="auto"/>
          </w:tcPr>
          <w:p w:rsidR="00783052" w:rsidRPr="00670497" w:rsidRDefault="00783052" w:rsidP="00FF0FCC">
            <w:pPr>
              <w:pStyle w:val="rtecenter"/>
              <w:spacing w:before="0" w:beforeAutospacing="0" w:after="0" w:afterAutospacing="0"/>
              <w:contextualSpacing/>
              <w:jc w:val="center"/>
              <w:rPr>
                <w:rStyle w:val="af3"/>
                <w:b w:val="0"/>
                <w:sz w:val="28"/>
                <w:szCs w:val="28"/>
              </w:rPr>
            </w:pPr>
            <w:r w:rsidRPr="00670497">
              <w:rPr>
                <w:rStyle w:val="af3"/>
                <w:b w:val="0"/>
                <w:sz w:val="28"/>
                <w:szCs w:val="28"/>
              </w:rPr>
              <w:t>Наименование</w:t>
            </w:r>
          </w:p>
        </w:tc>
      </w:tr>
      <w:tr w:rsidR="00783052" w:rsidRPr="00670497" w:rsidTr="00FF0FCC">
        <w:tc>
          <w:tcPr>
            <w:tcW w:w="1101" w:type="dxa"/>
            <w:shd w:val="clear" w:color="auto" w:fill="auto"/>
          </w:tcPr>
          <w:p w:rsidR="00783052" w:rsidRPr="00670497" w:rsidRDefault="00783052" w:rsidP="00FF0FCC">
            <w:pPr>
              <w:pStyle w:val="rtecenter"/>
              <w:spacing w:before="0" w:beforeAutospacing="0" w:after="0" w:afterAutospacing="0"/>
              <w:contextualSpacing/>
              <w:jc w:val="center"/>
              <w:rPr>
                <w:rStyle w:val="af3"/>
                <w:b w:val="0"/>
                <w:sz w:val="28"/>
                <w:szCs w:val="28"/>
              </w:rPr>
            </w:pPr>
            <w:r w:rsidRPr="00670497">
              <w:rPr>
                <w:rStyle w:val="af3"/>
                <w:b w:val="0"/>
                <w:sz w:val="28"/>
                <w:szCs w:val="28"/>
              </w:rPr>
              <w:t>1.</w:t>
            </w:r>
          </w:p>
        </w:tc>
        <w:tc>
          <w:tcPr>
            <w:tcW w:w="9320" w:type="dxa"/>
            <w:shd w:val="clear" w:color="auto" w:fill="auto"/>
          </w:tcPr>
          <w:p w:rsidR="00783052" w:rsidRPr="00670497" w:rsidRDefault="00783052" w:rsidP="00FF0FCC">
            <w:pPr>
              <w:pStyle w:val="rtecenter"/>
              <w:spacing w:before="0" w:beforeAutospacing="0" w:after="0" w:afterAutospacing="0"/>
              <w:contextualSpacing/>
              <w:jc w:val="both"/>
              <w:rPr>
                <w:rStyle w:val="af3"/>
                <w:b w:val="0"/>
                <w:sz w:val="28"/>
                <w:szCs w:val="28"/>
              </w:rPr>
            </w:pPr>
            <w:r>
              <w:rPr>
                <w:sz w:val="28"/>
                <w:szCs w:val="28"/>
              </w:rPr>
              <w:t>З</w:t>
            </w:r>
            <w:r w:rsidRPr="00670497">
              <w:rPr>
                <w:sz w:val="28"/>
                <w:szCs w:val="28"/>
              </w:rPr>
              <w:t xml:space="preserve">арплата </w:t>
            </w:r>
          </w:p>
        </w:tc>
      </w:tr>
      <w:tr w:rsidR="00783052" w:rsidRPr="00670497" w:rsidTr="00FF0FCC">
        <w:tc>
          <w:tcPr>
            <w:tcW w:w="1101" w:type="dxa"/>
            <w:shd w:val="clear" w:color="auto" w:fill="auto"/>
          </w:tcPr>
          <w:p w:rsidR="00783052" w:rsidRPr="00670497" w:rsidRDefault="00783052" w:rsidP="00FF0FCC">
            <w:pPr>
              <w:pStyle w:val="rtecenter"/>
              <w:spacing w:before="0" w:beforeAutospacing="0" w:after="0" w:afterAutospacing="0"/>
              <w:contextualSpacing/>
              <w:jc w:val="center"/>
              <w:rPr>
                <w:rStyle w:val="af3"/>
                <w:b w:val="0"/>
                <w:sz w:val="28"/>
                <w:szCs w:val="28"/>
              </w:rPr>
            </w:pPr>
            <w:r w:rsidRPr="00670497">
              <w:rPr>
                <w:rStyle w:val="af3"/>
                <w:b w:val="0"/>
                <w:sz w:val="28"/>
                <w:szCs w:val="28"/>
              </w:rPr>
              <w:t>2.</w:t>
            </w:r>
          </w:p>
        </w:tc>
        <w:tc>
          <w:tcPr>
            <w:tcW w:w="9320" w:type="dxa"/>
            <w:shd w:val="clear" w:color="auto" w:fill="auto"/>
          </w:tcPr>
          <w:p w:rsidR="00783052" w:rsidRPr="00670497" w:rsidRDefault="00783052" w:rsidP="00FF0FCC">
            <w:pPr>
              <w:pStyle w:val="rtecenter"/>
              <w:spacing w:before="0" w:beforeAutospacing="0" w:after="0" w:afterAutospacing="0"/>
              <w:contextualSpacing/>
              <w:jc w:val="both"/>
              <w:rPr>
                <w:rStyle w:val="af3"/>
                <w:b w:val="0"/>
                <w:sz w:val="28"/>
                <w:szCs w:val="28"/>
              </w:rPr>
            </w:pPr>
            <w:r>
              <w:rPr>
                <w:sz w:val="28"/>
                <w:szCs w:val="28"/>
              </w:rPr>
              <w:t>Кадры</w:t>
            </w:r>
          </w:p>
        </w:tc>
      </w:tr>
    </w:tbl>
    <w:p w:rsidR="00783052" w:rsidRDefault="00783052" w:rsidP="00783052">
      <w:pPr>
        <w:rPr>
          <w:sz w:val="28"/>
          <w:szCs w:val="28"/>
        </w:rPr>
      </w:pPr>
    </w:p>
    <w:p w:rsidR="00783052" w:rsidRDefault="00783052" w:rsidP="00783052">
      <w:pPr>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5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sz w:val="28"/>
          <w:szCs w:val="24"/>
        </w:rPr>
      </w:pPr>
      <w:r w:rsidRPr="00463B1D">
        <w:rPr>
          <w:sz w:val="28"/>
          <w:szCs w:val="24"/>
        </w:rPr>
        <w:t xml:space="preserve">Перечень </w:t>
      </w:r>
    </w:p>
    <w:p w:rsidR="00783052" w:rsidRDefault="00783052" w:rsidP="00783052">
      <w:pPr>
        <w:autoSpaceDE w:val="0"/>
        <w:autoSpaceDN w:val="0"/>
        <w:adjustRightInd w:val="0"/>
        <w:jc w:val="center"/>
        <w:rPr>
          <w:sz w:val="28"/>
          <w:szCs w:val="28"/>
        </w:rPr>
      </w:pPr>
      <w:r w:rsidRPr="00463B1D">
        <w:rPr>
          <w:sz w:val="28"/>
          <w:szCs w:val="24"/>
        </w:rPr>
        <w:t xml:space="preserve">персональных данных, обрабатываемых в </w:t>
      </w:r>
      <w:r>
        <w:rPr>
          <w:sz w:val="28"/>
          <w:szCs w:val="24"/>
        </w:rPr>
        <w:t>Комитете государственного регулирования цен и тарифов Чукотского автономного округа,</w:t>
      </w:r>
      <w:r w:rsidRPr="00463B1D">
        <w:rPr>
          <w:sz w:val="28"/>
          <w:szCs w:val="24"/>
        </w:rPr>
        <w:t xml:space="preserve"> в связи с реализацией служебных (трудовых) отношений</w:t>
      </w:r>
    </w:p>
    <w:p w:rsidR="00783052" w:rsidRDefault="00783052" w:rsidP="00783052">
      <w:pPr>
        <w:autoSpaceDE w:val="0"/>
        <w:autoSpaceDN w:val="0"/>
        <w:adjustRightInd w:val="0"/>
        <w:ind w:firstLine="851"/>
        <w:jc w:val="both"/>
        <w:rPr>
          <w:sz w:val="28"/>
          <w:szCs w:val="28"/>
        </w:rPr>
      </w:pPr>
    </w:p>
    <w:p w:rsidR="00783052" w:rsidRPr="007F12A6" w:rsidRDefault="00783052" w:rsidP="00783052">
      <w:pPr>
        <w:pStyle w:val="ab"/>
        <w:numPr>
          <w:ilvl w:val="0"/>
          <w:numId w:val="15"/>
        </w:numPr>
        <w:tabs>
          <w:tab w:val="left" w:pos="1134"/>
        </w:tabs>
        <w:ind w:left="0" w:firstLine="851"/>
        <w:jc w:val="both"/>
        <w:rPr>
          <w:sz w:val="28"/>
          <w:szCs w:val="24"/>
        </w:rPr>
      </w:pPr>
      <w:bookmarkStart w:id="57" w:name="sub_2001"/>
      <w:r>
        <w:rPr>
          <w:sz w:val="28"/>
          <w:szCs w:val="24"/>
        </w:rPr>
        <w:t>Ф</w:t>
      </w:r>
      <w:r w:rsidRPr="007F12A6">
        <w:rPr>
          <w:sz w:val="28"/>
          <w:szCs w:val="24"/>
        </w:rPr>
        <w:t>амилия, имя, отчество (в том числе предыдущие фамилии, имена и отчества, в случае их изменения)</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58" w:name="sub_2002"/>
      <w:bookmarkEnd w:id="57"/>
      <w:r>
        <w:rPr>
          <w:sz w:val="28"/>
          <w:szCs w:val="24"/>
        </w:rPr>
        <w:t>Ч</w:t>
      </w:r>
      <w:r w:rsidRPr="007F12A6">
        <w:rPr>
          <w:sz w:val="28"/>
          <w:szCs w:val="24"/>
        </w:rPr>
        <w:t>исло, месяц, год рождения</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59" w:name="sub_2003"/>
      <w:bookmarkEnd w:id="58"/>
      <w:r>
        <w:rPr>
          <w:sz w:val="28"/>
          <w:szCs w:val="24"/>
        </w:rPr>
        <w:t>М</w:t>
      </w:r>
      <w:r w:rsidRPr="007F12A6">
        <w:rPr>
          <w:sz w:val="28"/>
          <w:szCs w:val="24"/>
        </w:rPr>
        <w:t>есто рождения</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60" w:name="sub_2004"/>
      <w:bookmarkEnd w:id="59"/>
      <w:r>
        <w:rPr>
          <w:sz w:val="28"/>
          <w:szCs w:val="24"/>
        </w:rPr>
        <w:t>С</w:t>
      </w:r>
      <w:r w:rsidRPr="007F12A6">
        <w:rPr>
          <w:sz w:val="28"/>
          <w:szCs w:val="24"/>
        </w:rPr>
        <w:t>ведения о гражданстве (в том числе предыдущие и иные гражданства)</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61" w:name="sub_2005"/>
      <w:bookmarkEnd w:id="60"/>
      <w:r>
        <w:rPr>
          <w:sz w:val="28"/>
          <w:szCs w:val="24"/>
        </w:rPr>
        <w:t>В</w:t>
      </w:r>
      <w:r w:rsidRPr="007F12A6">
        <w:rPr>
          <w:sz w:val="28"/>
          <w:szCs w:val="24"/>
        </w:rPr>
        <w:t>ид, серия, номер документа, удостоверяющего личность, дата выдачи, наименование органа его, выдавшего</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62" w:name="sub_2006"/>
      <w:bookmarkEnd w:id="61"/>
      <w:r>
        <w:rPr>
          <w:sz w:val="28"/>
          <w:szCs w:val="24"/>
        </w:rPr>
        <w:t>А</w:t>
      </w:r>
      <w:r w:rsidRPr="007F12A6">
        <w:rPr>
          <w:sz w:val="28"/>
          <w:szCs w:val="24"/>
        </w:rPr>
        <w:t>дрес и дата регистрации по месту жительства (месту пребывания), адрес фактического проживания</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63" w:name="sub_2007"/>
      <w:bookmarkEnd w:id="62"/>
      <w:r>
        <w:rPr>
          <w:sz w:val="28"/>
          <w:szCs w:val="24"/>
        </w:rPr>
        <w:t>Н</w:t>
      </w:r>
      <w:r w:rsidRPr="007F12A6">
        <w:rPr>
          <w:sz w:val="28"/>
          <w:szCs w:val="24"/>
        </w:rPr>
        <w:t>омер контактного телефона или сведения о других способах связи</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64" w:name="sub_2008"/>
      <w:bookmarkEnd w:id="63"/>
      <w:r>
        <w:rPr>
          <w:sz w:val="28"/>
          <w:szCs w:val="24"/>
        </w:rPr>
        <w:t>Р</w:t>
      </w:r>
      <w:r w:rsidRPr="007F12A6">
        <w:rPr>
          <w:sz w:val="28"/>
          <w:szCs w:val="24"/>
        </w:rPr>
        <w:t>еквизиты страхового свидетельства обязательного пенсионного страхования</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65" w:name="sub_2009"/>
      <w:bookmarkEnd w:id="64"/>
      <w:r>
        <w:rPr>
          <w:sz w:val="28"/>
          <w:szCs w:val="24"/>
        </w:rPr>
        <w:t>И</w:t>
      </w:r>
      <w:r w:rsidRPr="007F12A6">
        <w:rPr>
          <w:sz w:val="28"/>
          <w:szCs w:val="24"/>
        </w:rPr>
        <w:t>дентификационный номер налогоплательщика</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66" w:name="sub_2010"/>
      <w:bookmarkEnd w:id="65"/>
      <w:r>
        <w:rPr>
          <w:sz w:val="28"/>
          <w:szCs w:val="24"/>
        </w:rPr>
        <w:t>Р</w:t>
      </w:r>
      <w:r w:rsidRPr="007F12A6">
        <w:rPr>
          <w:sz w:val="28"/>
          <w:szCs w:val="24"/>
        </w:rPr>
        <w:t>еквизиты полиса обязательного медицинского страхования</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67" w:name="sub_2011"/>
      <w:bookmarkEnd w:id="66"/>
      <w:r>
        <w:rPr>
          <w:sz w:val="28"/>
          <w:szCs w:val="24"/>
        </w:rPr>
        <w:t>Р</w:t>
      </w:r>
      <w:r w:rsidRPr="007F12A6">
        <w:rPr>
          <w:sz w:val="28"/>
          <w:szCs w:val="24"/>
        </w:rPr>
        <w:t>еквизиты свидетельства государственной регистрации актов гражданского состояния</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68" w:name="sub_2012"/>
      <w:bookmarkEnd w:id="67"/>
      <w:r>
        <w:rPr>
          <w:sz w:val="28"/>
          <w:szCs w:val="24"/>
        </w:rPr>
        <w:t>С</w:t>
      </w:r>
      <w:r w:rsidRPr="007F12A6">
        <w:rPr>
          <w:sz w:val="28"/>
          <w:szCs w:val="24"/>
        </w:rPr>
        <w:t>ведения о семейном положении, составе семьи и о близких родственниках (в том числе бывших)</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69" w:name="sub_2013"/>
      <w:bookmarkEnd w:id="68"/>
      <w:r>
        <w:rPr>
          <w:sz w:val="28"/>
          <w:szCs w:val="24"/>
        </w:rPr>
        <w:t>С</w:t>
      </w:r>
      <w:r w:rsidRPr="007F12A6">
        <w:rPr>
          <w:sz w:val="28"/>
          <w:szCs w:val="24"/>
        </w:rPr>
        <w:t>ведения о трудовой деятельности</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0" w:name="sub_2014"/>
      <w:bookmarkEnd w:id="69"/>
      <w:r>
        <w:rPr>
          <w:sz w:val="28"/>
          <w:szCs w:val="24"/>
        </w:rPr>
        <w:t>С</w:t>
      </w:r>
      <w:r w:rsidRPr="007F12A6">
        <w:rPr>
          <w:sz w:val="28"/>
          <w:szCs w:val="24"/>
        </w:rPr>
        <w:t>ведения о воинском учете и реквизиты документов воинского учета</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1" w:name="sub_2015"/>
      <w:bookmarkEnd w:id="70"/>
      <w:r>
        <w:rPr>
          <w:sz w:val="28"/>
          <w:szCs w:val="24"/>
        </w:rPr>
        <w:t>С</w:t>
      </w:r>
      <w:r w:rsidRPr="007F12A6">
        <w:rPr>
          <w:sz w:val="28"/>
          <w:szCs w:val="24"/>
        </w:rPr>
        <w:t xml:space="preserve">ведения об образовании (когда </w:t>
      </w:r>
      <w:proofErr w:type="gramStart"/>
      <w:r w:rsidRPr="007F12A6">
        <w:rPr>
          <w:sz w:val="28"/>
          <w:szCs w:val="24"/>
        </w:rPr>
        <w:t>и</w:t>
      </w:r>
      <w:proofErr w:type="gramEnd"/>
      <w:r w:rsidRPr="007F12A6">
        <w:rPr>
          <w:sz w:val="28"/>
          <w:szCs w:val="24"/>
        </w:rPr>
        <w:t xml:space="preserve">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2" w:name="sub_2016"/>
      <w:bookmarkEnd w:id="71"/>
      <w:r>
        <w:rPr>
          <w:sz w:val="28"/>
          <w:szCs w:val="24"/>
        </w:rPr>
        <w:t>С</w:t>
      </w:r>
      <w:r w:rsidRPr="007F12A6">
        <w:rPr>
          <w:sz w:val="28"/>
          <w:szCs w:val="24"/>
        </w:rPr>
        <w:t>ведения об ученой степени</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3" w:name="sub_2017"/>
      <w:bookmarkEnd w:id="72"/>
      <w:r>
        <w:rPr>
          <w:sz w:val="28"/>
          <w:szCs w:val="24"/>
        </w:rPr>
        <w:t>С</w:t>
      </w:r>
      <w:r w:rsidRPr="007F12A6">
        <w:rPr>
          <w:sz w:val="28"/>
          <w:szCs w:val="24"/>
        </w:rPr>
        <w:t>ведения о владении иностранными языками, уровень владения</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4" w:name="sub_2018"/>
      <w:bookmarkEnd w:id="73"/>
      <w:r>
        <w:rPr>
          <w:sz w:val="28"/>
          <w:szCs w:val="24"/>
        </w:rPr>
        <w:t>С</w:t>
      </w:r>
      <w:r w:rsidRPr="007F12A6">
        <w:rPr>
          <w:sz w:val="28"/>
          <w:szCs w:val="24"/>
        </w:rPr>
        <w:t>ведения об отсутствии у гражданина заболевания, препятствующего поступлению на государственную гражданскую службу или ее прохождению</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5" w:name="sub_2019"/>
      <w:bookmarkEnd w:id="74"/>
      <w:proofErr w:type="gramStart"/>
      <w:r>
        <w:rPr>
          <w:sz w:val="28"/>
          <w:szCs w:val="24"/>
        </w:rPr>
        <w:t>С</w:t>
      </w:r>
      <w:r w:rsidRPr="007F12A6">
        <w:rPr>
          <w:sz w:val="28"/>
          <w:szCs w:val="24"/>
        </w:rPr>
        <w:t xml:space="preserve">ведения о прохождении государственной службы (работы), в том числе: дата, основания поступления на государственную службу (работу) и назначения на должность государственной службы, дата, основания </w:t>
      </w:r>
      <w:r w:rsidRPr="007F12A6">
        <w:rPr>
          <w:sz w:val="28"/>
          <w:szCs w:val="24"/>
        </w:rPr>
        <w:lastRenderedPageBreak/>
        <w:t>назначения, перевода, перемещения на иную должность государственной службы (работы), наименование замещаемых должностей государственной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государственной службы, а также сведения о прежнем</w:t>
      </w:r>
      <w:proofErr w:type="gramEnd"/>
      <w:r w:rsidRPr="007F12A6">
        <w:rPr>
          <w:sz w:val="28"/>
          <w:szCs w:val="24"/>
        </w:rPr>
        <w:t xml:space="preserve"> </w:t>
      </w:r>
      <w:proofErr w:type="gramStart"/>
      <w:r w:rsidRPr="007F12A6">
        <w:rPr>
          <w:sz w:val="28"/>
          <w:szCs w:val="24"/>
        </w:rPr>
        <w:t>месте</w:t>
      </w:r>
      <w:proofErr w:type="gramEnd"/>
      <w:r w:rsidRPr="007F12A6">
        <w:rPr>
          <w:sz w:val="28"/>
          <w:szCs w:val="24"/>
        </w:rPr>
        <w:t xml:space="preserve"> работы</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6" w:name="sub_2020"/>
      <w:bookmarkEnd w:id="75"/>
      <w:r>
        <w:rPr>
          <w:sz w:val="28"/>
          <w:szCs w:val="24"/>
        </w:rPr>
        <w:t>С</w:t>
      </w:r>
      <w:r w:rsidRPr="007F12A6">
        <w:rPr>
          <w:sz w:val="28"/>
          <w:szCs w:val="24"/>
        </w:rPr>
        <w:t>ведения, содержащиеся в служебном контракте (трудовом договоре), дополнительных соглашениях к служебному контракту (трудовому договору)</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7" w:name="sub_2021"/>
      <w:bookmarkEnd w:id="76"/>
      <w:r>
        <w:rPr>
          <w:sz w:val="28"/>
          <w:szCs w:val="24"/>
        </w:rPr>
        <w:t>С</w:t>
      </w:r>
      <w:r w:rsidRPr="007F12A6">
        <w:rPr>
          <w:sz w:val="28"/>
          <w:szCs w:val="24"/>
        </w:rPr>
        <w:t>ведения о пребывании за границей</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8" w:name="sub_2022"/>
      <w:bookmarkEnd w:id="77"/>
      <w:r>
        <w:rPr>
          <w:sz w:val="28"/>
          <w:szCs w:val="24"/>
        </w:rPr>
        <w:t>С</w:t>
      </w:r>
      <w:r w:rsidRPr="007F12A6">
        <w:rPr>
          <w:sz w:val="28"/>
          <w:szCs w:val="24"/>
        </w:rPr>
        <w:t xml:space="preserve">ведения о классном чине федеральной государственной гражданской службы или государственной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 дипломатическом ранге, воинском или специальном звании, классном чине правоохранительной службы (кем </w:t>
      </w:r>
      <w:proofErr w:type="gramStart"/>
      <w:r w:rsidRPr="007F12A6">
        <w:rPr>
          <w:sz w:val="28"/>
          <w:szCs w:val="24"/>
        </w:rPr>
        <w:t>и</w:t>
      </w:r>
      <w:proofErr w:type="gramEnd"/>
      <w:r w:rsidRPr="007F12A6">
        <w:rPr>
          <w:sz w:val="28"/>
          <w:szCs w:val="24"/>
        </w:rPr>
        <w:t xml:space="preserve"> когда присвоены)</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9" w:name="sub_2023"/>
      <w:bookmarkEnd w:id="78"/>
      <w:r>
        <w:rPr>
          <w:sz w:val="28"/>
          <w:szCs w:val="24"/>
        </w:rPr>
        <w:t>С</w:t>
      </w:r>
      <w:r w:rsidRPr="007F12A6">
        <w:rPr>
          <w:sz w:val="28"/>
          <w:szCs w:val="24"/>
        </w:rPr>
        <w:t>ведения о наличии или отсутствии судимости</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0" w:name="sub_2024"/>
      <w:bookmarkEnd w:id="79"/>
      <w:r>
        <w:rPr>
          <w:sz w:val="28"/>
          <w:szCs w:val="24"/>
        </w:rPr>
        <w:t>С</w:t>
      </w:r>
      <w:r w:rsidRPr="007F12A6">
        <w:rPr>
          <w:sz w:val="28"/>
          <w:szCs w:val="24"/>
        </w:rPr>
        <w:t>ведения об оформленных допусках к государственной тайне</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1" w:name="sub_2025"/>
      <w:bookmarkEnd w:id="80"/>
      <w:r>
        <w:rPr>
          <w:sz w:val="28"/>
          <w:szCs w:val="24"/>
        </w:rPr>
        <w:t>С</w:t>
      </w:r>
      <w:r w:rsidRPr="007F12A6">
        <w:rPr>
          <w:sz w:val="28"/>
          <w:szCs w:val="24"/>
        </w:rPr>
        <w:t>ведения о награждении государственными наградами Российской Федерации и присвоении почетных званий Российской Федерации, иных наградах и знаках отличия</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2" w:name="sub_2026"/>
      <w:bookmarkEnd w:id="81"/>
      <w:r>
        <w:rPr>
          <w:sz w:val="28"/>
          <w:szCs w:val="24"/>
        </w:rPr>
        <w:t>С</w:t>
      </w:r>
      <w:r w:rsidRPr="007F12A6">
        <w:rPr>
          <w:sz w:val="28"/>
          <w:szCs w:val="24"/>
        </w:rPr>
        <w:t>ведения о профессиональной переподготовке и (или) повышении квалификации</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3" w:name="sub_2027"/>
      <w:bookmarkEnd w:id="82"/>
      <w:r>
        <w:rPr>
          <w:sz w:val="28"/>
          <w:szCs w:val="24"/>
        </w:rPr>
        <w:t>С</w:t>
      </w:r>
      <w:r w:rsidRPr="007F12A6">
        <w:rPr>
          <w:sz w:val="28"/>
          <w:szCs w:val="24"/>
        </w:rPr>
        <w:t>ведения о ежегодных оплачиваемых отпусках, учебных отпусках и отпусках без сохранения денежного содержания</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4" w:name="sub_2028"/>
      <w:bookmarkEnd w:id="83"/>
      <w:r>
        <w:rPr>
          <w:sz w:val="28"/>
          <w:szCs w:val="24"/>
        </w:rPr>
        <w:t>С</w:t>
      </w:r>
      <w:r w:rsidRPr="007F12A6">
        <w:rPr>
          <w:sz w:val="28"/>
          <w:szCs w:val="24"/>
        </w:rPr>
        <w:t>ведения о доходах, расходах, об имуществе и обязательствах имущественного характера, а также о доходах, об имуществе и обязательствах имущественного характера членов семьи</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5" w:name="sub_2029"/>
      <w:bookmarkEnd w:id="84"/>
      <w:r>
        <w:rPr>
          <w:sz w:val="28"/>
          <w:szCs w:val="24"/>
        </w:rPr>
        <w:t>Н</w:t>
      </w:r>
      <w:r w:rsidRPr="007F12A6">
        <w:rPr>
          <w:sz w:val="28"/>
          <w:szCs w:val="24"/>
        </w:rPr>
        <w:t>омер банковской карты</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6" w:name="sub_2030"/>
      <w:bookmarkEnd w:id="85"/>
      <w:r>
        <w:rPr>
          <w:sz w:val="28"/>
          <w:szCs w:val="24"/>
        </w:rPr>
        <w:t>С</w:t>
      </w:r>
      <w:r w:rsidRPr="007F12A6">
        <w:rPr>
          <w:sz w:val="28"/>
          <w:szCs w:val="24"/>
        </w:rPr>
        <w:t>ведения, указанные в анкете, представляемой при поступлении на государственную службу (работу)</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7" w:name="sub_2031"/>
      <w:bookmarkEnd w:id="86"/>
      <w:r>
        <w:rPr>
          <w:sz w:val="28"/>
          <w:szCs w:val="24"/>
        </w:rPr>
        <w:t>С</w:t>
      </w:r>
      <w:r w:rsidRPr="007F12A6">
        <w:rPr>
          <w:sz w:val="28"/>
          <w:szCs w:val="24"/>
        </w:rPr>
        <w:t>ведения, указанные в автобиографии</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8" w:name="sub_2032"/>
      <w:bookmarkEnd w:id="87"/>
      <w:r>
        <w:rPr>
          <w:sz w:val="28"/>
          <w:szCs w:val="24"/>
        </w:rPr>
        <w:t>И</w:t>
      </w:r>
      <w:r w:rsidRPr="007F12A6">
        <w:rPr>
          <w:sz w:val="28"/>
          <w:szCs w:val="24"/>
        </w:rPr>
        <w:t>ные сведения, содержащие персональные данные, в соответствии с законодательством Российской Федерации.</w:t>
      </w:r>
    </w:p>
    <w:bookmarkEnd w:id="88"/>
    <w:p w:rsidR="00783052" w:rsidRDefault="00783052" w:rsidP="00783052">
      <w:pPr>
        <w:pStyle w:val="ConsPlusNormal"/>
        <w:tabs>
          <w:tab w:val="left" w:pos="1276"/>
        </w:tabs>
        <w:ind w:firstLine="851"/>
        <w:jc w:val="both"/>
        <w:rPr>
          <w:rFonts w:ascii="Times New Roman" w:hAnsi="Times New Roman" w:cs="Times New Roman"/>
          <w:sz w:val="28"/>
          <w:szCs w:val="24"/>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pStyle w:val="a8"/>
        <w:ind w:left="5670"/>
        <w:jc w:val="both"/>
        <w:rPr>
          <w:rFonts w:ascii="Times New Roman" w:hAnsi="Times New Roman" w:cs="Times New Roman"/>
          <w:sz w:val="22"/>
          <w:szCs w:val="22"/>
        </w:rPr>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6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rFonts w:eastAsiaTheme="minorHAnsi"/>
          <w:sz w:val="28"/>
          <w:szCs w:val="28"/>
          <w:lang w:eastAsia="en-US"/>
        </w:rPr>
      </w:pPr>
      <w:r w:rsidRPr="00240ED9">
        <w:rPr>
          <w:rFonts w:eastAsiaTheme="minorHAnsi"/>
          <w:sz w:val="28"/>
          <w:szCs w:val="28"/>
          <w:lang w:eastAsia="en-US"/>
        </w:rPr>
        <w:t>Перечень</w:t>
      </w:r>
      <w:r>
        <w:rPr>
          <w:rFonts w:eastAsiaTheme="minorHAnsi"/>
          <w:sz w:val="28"/>
          <w:szCs w:val="28"/>
          <w:lang w:eastAsia="en-US"/>
        </w:rPr>
        <w:t xml:space="preserve"> </w:t>
      </w:r>
    </w:p>
    <w:p w:rsidR="00783052" w:rsidRDefault="00783052" w:rsidP="00783052">
      <w:pPr>
        <w:autoSpaceDE w:val="0"/>
        <w:autoSpaceDN w:val="0"/>
        <w:adjustRightInd w:val="0"/>
        <w:jc w:val="center"/>
        <w:rPr>
          <w:sz w:val="28"/>
          <w:szCs w:val="28"/>
        </w:rPr>
      </w:pPr>
      <w:r w:rsidRPr="00240ED9">
        <w:rPr>
          <w:rFonts w:eastAsiaTheme="minorHAnsi"/>
          <w:sz w:val="28"/>
          <w:szCs w:val="28"/>
          <w:lang w:eastAsia="en-US"/>
        </w:rPr>
        <w:t xml:space="preserve">должностей служащих </w:t>
      </w:r>
      <w:r>
        <w:rPr>
          <w:rFonts w:eastAsiaTheme="minorHAnsi"/>
          <w:sz w:val="28"/>
          <w:szCs w:val="28"/>
          <w:lang w:eastAsia="en-US"/>
        </w:rPr>
        <w:t>Комитета</w:t>
      </w:r>
      <w:r w:rsidRPr="00F67A32">
        <w:rPr>
          <w:sz w:val="28"/>
          <w:szCs w:val="24"/>
        </w:rPr>
        <w:t xml:space="preserve"> </w:t>
      </w:r>
      <w:r>
        <w:rPr>
          <w:sz w:val="28"/>
          <w:szCs w:val="24"/>
        </w:rPr>
        <w:t>государственного регулирования цен и тарифов Чукотского автономного округа</w:t>
      </w:r>
      <w:r w:rsidRPr="00240ED9">
        <w:rPr>
          <w:rFonts w:eastAsiaTheme="minorHAnsi"/>
          <w:sz w:val="28"/>
          <w:szCs w:val="28"/>
          <w:lang w:eastAsia="en-US"/>
        </w:rPr>
        <w:t xml:space="preserve">, замещение которых предусматривает осуществление обработки персональных данных </w:t>
      </w:r>
      <w:r>
        <w:rPr>
          <w:rFonts w:eastAsiaTheme="minorHAnsi"/>
          <w:sz w:val="28"/>
          <w:szCs w:val="28"/>
          <w:lang w:eastAsia="en-US"/>
        </w:rPr>
        <w:t>или</w:t>
      </w:r>
      <w:r w:rsidRPr="00240ED9">
        <w:rPr>
          <w:rFonts w:eastAsiaTheme="minorHAnsi"/>
          <w:sz w:val="28"/>
          <w:szCs w:val="28"/>
          <w:lang w:eastAsia="en-US"/>
        </w:rPr>
        <w:t xml:space="preserve"> осуществление доступа к персональным данным</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Pr="0090541D" w:rsidRDefault="00783052" w:rsidP="00783052">
      <w:pPr>
        <w:pStyle w:val="ConsPlusTitle"/>
        <w:ind w:firstLine="709"/>
        <w:rPr>
          <w:rFonts w:ascii="Times New Roman" w:hAnsi="Times New Roman" w:cs="Times New Roman"/>
          <w:b w:val="0"/>
          <w:sz w:val="28"/>
          <w:szCs w:val="24"/>
        </w:rPr>
      </w:pPr>
      <w:r w:rsidRPr="0090541D">
        <w:rPr>
          <w:rFonts w:ascii="Times New Roman" w:hAnsi="Times New Roman" w:cs="Times New Roman"/>
          <w:b w:val="0"/>
          <w:sz w:val="28"/>
          <w:szCs w:val="24"/>
        </w:rPr>
        <w:t>1. Председатель  Комитета.</w:t>
      </w:r>
    </w:p>
    <w:p w:rsidR="00783052" w:rsidRPr="0090541D" w:rsidRDefault="00783052" w:rsidP="00783052">
      <w:pPr>
        <w:pStyle w:val="ConsPlusTitle"/>
        <w:ind w:firstLine="709"/>
        <w:rPr>
          <w:rFonts w:ascii="Times New Roman" w:hAnsi="Times New Roman" w:cs="Times New Roman"/>
          <w:b w:val="0"/>
          <w:sz w:val="28"/>
          <w:szCs w:val="24"/>
        </w:rPr>
      </w:pPr>
      <w:r>
        <w:rPr>
          <w:rFonts w:ascii="Times New Roman" w:hAnsi="Times New Roman" w:cs="Times New Roman"/>
          <w:b w:val="0"/>
          <w:sz w:val="28"/>
          <w:szCs w:val="24"/>
        </w:rPr>
        <w:t>2. Заместитель</w:t>
      </w:r>
      <w:r w:rsidRPr="0090541D">
        <w:rPr>
          <w:rFonts w:ascii="Times New Roman" w:hAnsi="Times New Roman" w:cs="Times New Roman"/>
          <w:b w:val="0"/>
          <w:sz w:val="28"/>
          <w:szCs w:val="24"/>
        </w:rPr>
        <w:t xml:space="preserve"> председателя Комитета.</w:t>
      </w:r>
    </w:p>
    <w:p w:rsidR="00783052" w:rsidRPr="00045B4F" w:rsidRDefault="00783052" w:rsidP="00783052">
      <w:pPr>
        <w:pStyle w:val="ConsPlusTitle"/>
        <w:ind w:firstLine="709"/>
        <w:rPr>
          <w:rFonts w:ascii="Times New Roman" w:hAnsi="Times New Roman" w:cs="Times New Roman"/>
          <w:b w:val="0"/>
          <w:sz w:val="28"/>
          <w:szCs w:val="24"/>
        </w:rPr>
      </w:pPr>
      <w:bookmarkStart w:id="89" w:name="_GoBack"/>
      <w:r w:rsidRPr="00045B4F">
        <w:rPr>
          <w:rFonts w:ascii="Times New Roman" w:hAnsi="Times New Roman" w:cs="Times New Roman"/>
          <w:b w:val="0"/>
          <w:sz w:val="28"/>
          <w:szCs w:val="24"/>
        </w:rPr>
        <w:t>3. Главный бухгалтер.</w:t>
      </w:r>
    </w:p>
    <w:p w:rsidR="00783052" w:rsidRPr="00045B4F" w:rsidRDefault="00783052" w:rsidP="00783052">
      <w:pPr>
        <w:pStyle w:val="ConsPlusNormal"/>
        <w:ind w:firstLine="709"/>
        <w:jc w:val="both"/>
        <w:rPr>
          <w:rFonts w:ascii="Times New Roman" w:hAnsi="Times New Roman" w:cs="Times New Roman"/>
          <w:sz w:val="28"/>
          <w:szCs w:val="24"/>
        </w:rPr>
      </w:pPr>
      <w:r w:rsidRPr="00045B4F">
        <w:rPr>
          <w:rFonts w:ascii="Times New Roman" w:hAnsi="Times New Roman" w:cs="Times New Roman"/>
          <w:sz w:val="28"/>
          <w:szCs w:val="24"/>
        </w:rPr>
        <w:t>4. Ведущий юрисконсульт организационно-правового отдела.</w:t>
      </w:r>
    </w:p>
    <w:p w:rsidR="00783052" w:rsidRPr="00045B4F" w:rsidRDefault="00783052" w:rsidP="00783052">
      <w:pPr>
        <w:pStyle w:val="ConsPlusNormal"/>
        <w:ind w:firstLine="709"/>
        <w:jc w:val="both"/>
        <w:rPr>
          <w:rFonts w:ascii="Times New Roman" w:hAnsi="Times New Roman" w:cs="Times New Roman"/>
          <w:sz w:val="28"/>
          <w:szCs w:val="24"/>
        </w:rPr>
      </w:pPr>
      <w:r w:rsidRPr="00045B4F">
        <w:rPr>
          <w:rFonts w:ascii="Times New Roman" w:hAnsi="Times New Roman" w:cs="Times New Roman"/>
          <w:sz w:val="28"/>
          <w:szCs w:val="24"/>
        </w:rPr>
        <w:t>5. Главный специалист по мобилизационной подготовке</w:t>
      </w:r>
    </w:p>
    <w:p w:rsidR="00783052" w:rsidRPr="00045B4F" w:rsidRDefault="00783052" w:rsidP="00783052">
      <w:pPr>
        <w:pStyle w:val="ConsPlusNormal"/>
        <w:ind w:firstLine="709"/>
        <w:jc w:val="both"/>
        <w:rPr>
          <w:rFonts w:ascii="Times New Roman" w:hAnsi="Times New Roman" w:cs="Times New Roman"/>
          <w:sz w:val="28"/>
          <w:szCs w:val="24"/>
        </w:rPr>
      </w:pPr>
    </w:p>
    <w:p w:rsidR="00783052" w:rsidRPr="00045B4F" w:rsidRDefault="00783052" w:rsidP="00783052">
      <w:pPr>
        <w:pStyle w:val="ConsPlusNormal"/>
        <w:ind w:firstLine="709"/>
        <w:jc w:val="both"/>
        <w:rPr>
          <w:rFonts w:ascii="Times New Roman" w:hAnsi="Times New Roman" w:cs="Times New Roman"/>
          <w:sz w:val="28"/>
          <w:szCs w:val="24"/>
        </w:rPr>
      </w:pPr>
    </w:p>
    <w:bookmarkEnd w:id="89"/>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Pr="0090541D"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t xml:space="preserve">Приложение </w:t>
      </w:r>
      <w:r>
        <w:rPr>
          <w:rFonts w:ascii="Times New Roman" w:hAnsi="Times New Roman" w:cs="Times New Roman"/>
          <w:sz w:val="22"/>
          <w:szCs w:val="22"/>
        </w:rPr>
        <w:t xml:space="preserve">7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rFonts w:eastAsiaTheme="minorHAnsi"/>
          <w:sz w:val="28"/>
          <w:szCs w:val="28"/>
          <w:lang w:eastAsia="en-US"/>
        </w:rPr>
      </w:pPr>
      <w:r w:rsidRPr="00240ED9">
        <w:rPr>
          <w:rFonts w:eastAsiaTheme="minorHAnsi"/>
          <w:sz w:val="28"/>
          <w:szCs w:val="28"/>
          <w:lang w:eastAsia="en-US"/>
        </w:rPr>
        <w:t xml:space="preserve">Должностная инструкция </w:t>
      </w:r>
    </w:p>
    <w:p w:rsidR="00783052" w:rsidRDefault="00783052" w:rsidP="00783052">
      <w:pPr>
        <w:autoSpaceDE w:val="0"/>
        <w:autoSpaceDN w:val="0"/>
        <w:adjustRightInd w:val="0"/>
        <w:jc w:val="center"/>
        <w:rPr>
          <w:rFonts w:eastAsiaTheme="minorHAnsi"/>
          <w:sz w:val="28"/>
          <w:szCs w:val="28"/>
          <w:lang w:eastAsia="en-US"/>
        </w:rPr>
      </w:pPr>
      <w:proofErr w:type="gramStart"/>
      <w:r w:rsidRPr="00240ED9">
        <w:rPr>
          <w:rFonts w:eastAsiaTheme="minorHAnsi"/>
          <w:sz w:val="28"/>
          <w:szCs w:val="28"/>
          <w:lang w:eastAsia="en-US"/>
        </w:rPr>
        <w:t>ответственного</w:t>
      </w:r>
      <w:proofErr w:type="gramEnd"/>
      <w:r w:rsidRPr="00240ED9">
        <w:rPr>
          <w:rFonts w:eastAsiaTheme="minorHAnsi"/>
          <w:sz w:val="28"/>
          <w:szCs w:val="28"/>
          <w:lang w:eastAsia="en-US"/>
        </w:rPr>
        <w:t xml:space="preserve"> за организацию обработки персональных данных </w:t>
      </w:r>
    </w:p>
    <w:p w:rsidR="00783052" w:rsidRDefault="00783052" w:rsidP="00783052">
      <w:pPr>
        <w:autoSpaceDE w:val="0"/>
        <w:autoSpaceDN w:val="0"/>
        <w:adjustRightInd w:val="0"/>
        <w:jc w:val="center"/>
        <w:rPr>
          <w:sz w:val="28"/>
          <w:szCs w:val="24"/>
        </w:rPr>
      </w:pPr>
      <w:r w:rsidRPr="00240ED9">
        <w:rPr>
          <w:rFonts w:eastAsiaTheme="minorHAnsi"/>
          <w:sz w:val="28"/>
          <w:szCs w:val="28"/>
          <w:lang w:eastAsia="en-US"/>
        </w:rPr>
        <w:t xml:space="preserve">в </w:t>
      </w:r>
      <w:r>
        <w:rPr>
          <w:rFonts w:eastAsiaTheme="minorHAnsi"/>
          <w:sz w:val="28"/>
          <w:szCs w:val="28"/>
          <w:lang w:eastAsia="en-US"/>
        </w:rPr>
        <w:t xml:space="preserve">Комитете </w:t>
      </w:r>
      <w:r>
        <w:rPr>
          <w:sz w:val="28"/>
          <w:szCs w:val="24"/>
        </w:rPr>
        <w:t xml:space="preserve">государственного регулирования цен и тарифов </w:t>
      </w:r>
    </w:p>
    <w:p w:rsidR="00783052" w:rsidRDefault="00783052" w:rsidP="00783052">
      <w:pPr>
        <w:autoSpaceDE w:val="0"/>
        <w:autoSpaceDN w:val="0"/>
        <w:adjustRightInd w:val="0"/>
        <w:jc w:val="center"/>
        <w:rPr>
          <w:sz w:val="28"/>
          <w:szCs w:val="28"/>
        </w:rPr>
      </w:pPr>
      <w:r>
        <w:rPr>
          <w:sz w:val="28"/>
          <w:szCs w:val="24"/>
        </w:rPr>
        <w:t>Чукотского автономного округа</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Pr="00AC2C8C" w:rsidRDefault="00783052" w:rsidP="00783052">
      <w:pPr>
        <w:tabs>
          <w:tab w:val="left" w:pos="3544"/>
        </w:tabs>
        <w:ind w:left="360"/>
        <w:jc w:val="center"/>
        <w:outlineLvl w:val="2"/>
        <w:rPr>
          <w:bCs/>
          <w:sz w:val="28"/>
          <w:szCs w:val="28"/>
        </w:rPr>
      </w:pPr>
      <w:r>
        <w:rPr>
          <w:bCs/>
          <w:sz w:val="28"/>
          <w:szCs w:val="28"/>
        </w:rPr>
        <w:t xml:space="preserve">1. </w:t>
      </w:r>
      <w:r w:rsidRPr="00AC2C8C">
        <w:rPr>
          <w:bCs/>
          <w:sz w:val="28"/>
          <w:szCs w:val="28"/>
        </w:rPr>
        <w:t>Общие положения</w:t>
      </w:r>
    </w:p>
    <w:p w:rsidR="00783052" w:rsidRPr="00AC2C8C" w:rsidRDefault="00783052" w:rsidP="00783052">
      <w:pPr>
        <w:tabs>
          <w:tab w:val="left" w:pos="3544"/>
        </w:tabs>
        <w:jc w:val="center"/>
        <w:outlineLvl w:val="2"/>
        <w:rPr>
          <w:bCs/>
          <w:sz w:val="28"/>
          <w:szCs w:val="28"/>
        </w:rPr>
      </w:pPr>
    </w:p>
    <w:p w:rsidR="00783052" w:rsidRPr="00D23921" w:rsidRDefault="00783052" w:rsidP="00783052">
      <w:pPr>
        <w:ind w:firstLine="851"/>
        <w:contextualSpacing/>
        <w:jc w:val="both"/>
        <w:rPr>
          <w:sz w:val="28"/>
          <w:szCs w:val="28"/>
        </w:rPr>
      </w:pPr>
      <w:r>
        <w:rPr>
          <w:sz w:val="28"/>
          <w:szCs w:val="28"/>
        </w:rPr>
        <w:t xml:space="preserve">1.1. </w:t>
      </w:r>
      <w:proofErr w:type="gramStart"/>
      <w:r w:rsidRPr="00D23921">
        <w:rPr>
          <w:sz w:val="28"/>
          <w:szCs w:val="28"/>
        </w:rPr>
        <w:t xml:space="preserve">Должностная инструкция ответственного за организацию обработки персональных данных (далее </w:t>
      </w:r>
      <w:r>
        <w:rPr>
          <w:sz w:val="28"/>
          <w:szCs w:val="28"/>
        </w:rPr>
        <w:t>–</w:t>
      </w:r>
      <w:r w:rsidRPr="00D23921">
        <w:rPr>
          <w:sz w:val="28"/>
          <w:szCs w:val="28"/>
        </w:rPr>
        <w:t xml:space="preserve"> Инструкция)</w:t>
      </w:r>
      <w:r>
        <w:rPr>
          <w:sz w:val="28"/>
          <w:szCs w:val="28"/>
        </w:rPr>
        <w:t xml:space="preserve"> в </w:t>
      </w:r>
      <w:r w:rsidRPr="00AC770D">
        <w:rPr>
          <w:rStyle w:val="af3"/>
          <w:b w:val="0"/>
          <w:sz w:val="28"/>
          <w:szCs w:val="28"/>
        </w:rPr>
        <w:t>Комитете государственного регулирования цен и тарифов</w:t>
      </w:r>
      <w:r w:rsidRPr="00AC770D">
        <w:rPr>
          <w:rStyle w:val="af3"/>
          <w:b w:val="0"/>
        </w:rPr>
        <w:t xml:space="preserve"> </w:t>
      </w:r>
      <w:r w:rsidRPr="00AC770D">
        <w:rPr>
          <w:sz w:val="28"/>
          <w:szCs w:val="28"/>
        </w:rPr>
        <w:t>Ч</w:t>
      </w:r>
      <w:r>
        <w:rPr>
          <w:sz w:val="28"/>
          <w:szCs w:val="28"/>
        </w:rPr>
        <w:t>укотского автономного округа (далее – Комитет) р</w:t>
      </w:r>
      <w:r w:rsidRPr="00D23921">
        <w:rPr>
          <w:sz w:val="28"/>
          <w:szCs w:val="28"/>
        </w:rPr>
        <w:t>азработана в соответствии с Постановлением Правительства Российской Федерации от 21</w:t>
      </w:r>
      <w:r>
        <w:rPr>
          <w:sz w:val="28"/>
          <w:szCs w:val="28"/>
        </w:rPr>
        <w:t xml:space="preserve"> марта </w:t>
      </w:r>
      <w:r w:rsidRPr="00D23921">
        <w:rPr>
          <w:sz w:val="28"/>
          <w:szCs w:val="28"/>
        </w:rPr>
        <w:t>2012</w:t>
      </w:r>
      <w:r>
        <w:rPr>
          <w:sz w:val="28"/>
          <w:szCs w:val="28"/>
        </w:rPr>
        <w:t xml:space="preserve"> г. </w:t>
      </w:r>
      <w:r w:rsidRPr="00D23921">
        <w:rPr>
          <w:sz w:val="28"/>
          <w:szCs w:val="28"/>
        </w:rPr>
        <w:t>№ 211 «Об утверждении перечня мер, направленных па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D23921">
        <w:rPr>
          <w:sz w:val="28"/>
          <w:szCs w:val="28"/>
        </w:rPr>
        <w:t>, операторами, являющимися государственными или муниципальными органами».</w:t>
      </w:r>
    </w:p>
    <w:p w:rsidR="00783052" w:rsidRPr="00D23921" w:rsidRDefault="00783052" w:rsidP="00783052">
      <w:pPr>
        <w:ind w:firstLine="851"/>
        <w:contextualSpacing/>
        <w:jc w:val="both"/>
        <w:rPr>
          <w:sz w:val="28"/>
          <w:szCs w:val="28"/>
        </w:rPr>
      </w:pPr>
      <w:r>
        <w:rPr>
          <w:sz w:val="28"/>
          <w:szCs w:val="28"/>
        </w:rPr>
        <w:t xml:space="preserve">1.2. </w:t>
      </w:r>
      <w:r w:rsidRPr="00D23921">
        <w:rPr>
          <w:sz w:val="28"/>
          <w:szCs w:val="28"/>
        </w:rPr>
        <w:t xml:space="preserve">Настоящая Инструкция закрепляет обязанности, права и ответственность лица, ответственного за организацию обработки персональных данных в </w:t>
      </w:r>
      <w:r>
        <w:rPr>
          <w:sz w:val="28"/>
          <w:szCs w:val="28"/>
        </w:rPr>
        <w:t>Комитете</w:t>
      </w:r>
      <w:r w:rsidRPr="00D23921">
        <w:rPr>
          <w:sz w:val="28"/>
          <w:szCs w:val="28"/>
        </w:rPr>
        <w:t>.</w:t>
      </w:r>
    </w:p>
    <w:p w:rsidR="00783052" w:rsidRDefault="00783052" w:rsidP="00783052">
      <w:pPr>
        <w:ind w:firstLine="851"/>
        <w:contextualSpacing/>
        <w:jc w:val="both"/>
        <w:rPr>
          <w:sz w:val="28"/>
          <w:szCs w:val="28"/>
        </w:rPr>
      </w:pPr>
      <w:r>
        <w:rPr>
          <w:sz w:val="28"/>
          <w:szCs w:val="28"/>
        </w:rPr>
        <w:t xml:space="preserve">1.3. </w:t>
      </w:r>
      <w:proofErr w:type="gramStart"/>
      <w:r w:rsidRPr="008257BF">
        <w:rPr>
          <w:sz w:val="28"/>
          <w:szCs w:val="28"/>
        </w:rPr>
        <w:t>Ответственный</w:t>
      </w:r>
      <w:proofErr w:type="gramEnd"/>
      <w:r w:rsidRPr="008257BF">
        <w:rPr>
          <w:sz w:val="28"/>
          <w:szCs w:val="28"/>
        </w:rPr>
        <w:t xml:space="preserve"> за обработку персональных данных в </w:t>
      </w:r>
      <w:r>
        <w:rPr>
          <w:sz w:val="28"/>
          <w:szCs w:val="28"/>
        </w:rPr>
        <w:t>Комитете</w:t>
      </w:r>
      <w:r w:rsidRPr="008257BF">
        <w:rPr>
          <w:sz w:val="28"/>
          <w:szCs w:val="28"/>
        </w:rPr>
        <w:t xml:space="preserve"> при осуществлении своей деятельности руководствуется законодательством Российской Федерации в области персональных данных и настоящей должностной инструкцией</w:t>
      </w:r>
      <w:r>
        <w:rPr>
          <w:sz w:val="28"/>
          <w:szCs w:val="28"/>
        </w:rPr>
        <w:t>.</w:t>
      </w:r>
    </w:p>
    <w:p w:rsidR="00783052" w:rsidRDefault="00783052" w:rsidP="00783052">
      <w:pPr>
        <w:ind w:firstLine="851"/>
        <w:contextualSpacing/>
        <w:jc w:val="both"/>
        <w:rPr>
          <w:sz w:val="28"/>
          <w:szCs w:val="28"/>
        </w:rPr>
      </w:pPr>
    </w:p>
    <w:p w:rsidR="00783052" w:rsidRDefault="00783052" w:rsidP="00783052">
      <w:pPr>
        <w:spacing w:before="120"/>
        <w:jc w:val="center"/>
        <w:rPr>
          <w:sz w:val="28"/>
          <w:szCs w:val="28"/>
        </w:rPr>
      </w:pPr>
      <w:r>
        <w:rPr>
          <w:sz w:val="28"/>
          <w:szCs w:val="28"/>
        </w:rPr>
        <w:t xml:space="preserve">2. </w:t>
      </w:r>
      <w:r w:rsidRPr="007D5440">
        <w:rPr>
          <w:sz w:val="28"/>
          <w:szCs w:val="28"/>
        </w:rPr>
        <w:t>Права лица, ответственного за организацию</w:t>
      </w:r>
      <w:r>
        <w:rPr>
          <w:sz w:val="28"/>
          <w:szCs w:val="28"/>
        </w:rPr>
        <w:t xml:space="preserve"> </w:t>
      </w:r>
      <w:r w:rsidRPr="007D5440">
        <w:rPr>
          <w:sz w:val="28"/>
          <w:szCs w:val="28"/>
        </w:rPr>
        <w:t xml:space="preserve">обработки </w:t>
      </w:r>
    </w:p>
    <w:p w:rsidR="00783052" w:rsidRDefault="00783052" w:rsidP="00783052">
      <w:pPr>
        <w:jc w:val="center"/>
        <w:rPr>
          <w:sz w:val="28"/>
          <w:szCs w:val="28"/>
        </w:rPr>
      </w:pPr>
      <w:r w:rsidRPr="007D5440">
        <w:rPr>
          <w:sz w:val="28"/>
          <w:szCs w:val="28"/>
        </w:rPr>
        <w:t xml:space="preserve">персональных данных в </w:t>
      </w:r>
      <w:r>
        <w:rPr>
          <w:sz w:val="28"/>
          <w:szCs w:val="28"/>
        </w:rPr>
        <w:t>Комитете</w:t>
      </w:r>
    </w:p>
    <w:p w:rsidR="00783052" w:rsidRPr="007D5440" w:rsidRDefault="00783052" w:rsidP="00783052">
      <w:pPr>
        <w:jc w:val="center"/>
        <w:rPr>
          <w:sz w:val="28"/>
          <w:szCs w:val="28"/>
        </w:rPr>
      </w:pPr>
    </w:p>
    <w:p w:rsidR="00783052" w:rsidRPr="008257BF" w:rsidRDefault="00783052" w:rsidP="00783052">
      <w:pPr>
        <w:ind w:firstLine="851"/>
        <w:contextualSpacing/>
        <w:jc w:val="both"/>
        <w:rPr>
          <w:sz w:val="28"/>
          <w:szCs w:val="28"/>
        </w:rPr>
      </w:pPr>
      <w:r>
        <w:rPr>
          <w:sz w:val="28"/>
          <w:szCs w:val="28"/>
        </w:rPr>
        <w:t xml:space="preserve">2.1. </w:t>
      </w:r>
      <w:proofErr w:type="gramStart"/>
      <w:r w:rsidRPr="008257BF">
        <w:rPr>
          <w:sz w:val="28"/>
          <w:szCs w:val="28"/>
        </w:rPr>
        <w:t>Ответственный</w:t>
      </w:r>
      <w:proofErr w:type="gramEnd"/>
      <w:r w:rsidRPr="008257BF">
        <w:rPr>
          <w:sz w:val="28"/>
          <w:szCs w:val="28"/>
        </w:rPr>
        <w:t xml:space="preserve"> за обработку персональных данных имеет право:</w:t>
      </w:r>
    </w:p>
    <w:p w:rsidR="00783052" w:rsidRPr="007D5440" w:rsidRDefault="00783052" w:rsidP="00783052">
      <w:pPr>
        <w:pStyle w:val="ab"/>
        <w:numPr>
          <w:ilvl w:val="0"/>
          <w:numId w:val="20"/>
        </w:numPr>
        <w:tabs>
          <w:tab w:val="left" w:pos="1134"/>
        </w:tabs>
        <w:ind w:left="0" w:firstLine="851"/>
        <w:jc w:val="both"/>
        <w:rPr>
          <w:sz w:val="28"/>
          <w:szCs w:val="28"/>
        </w:rPr>
      </w:pPr>
      <w:bookmarkStart w:id="90" w:name="sub_10311"/>
      <w:r w:rsidRPr="007D5440">
        <w:rPr>
          <w:sz w:val="28"/>
          <w:szCs w:val="28"/>
        </w:rPr>
        <w:t>знакомиться с проектами решений председателя Комитета либо лица, его замещающего, в пределах его полномочий;</w:t>
      </w:r>
    </w:p>
    <w:p w:rsidR="00783052" w:rsidRPr="007D5440" w:rsidRDefault="00783052" w:rsidP="00783052">
      <w:pPr>
        <w:pStyle w:val="ab"/>
        <w:numPr>
          <w:ilvl w:val="0"/>
          <w:numId w:val="20"/>
        </w:numPr>
        <w:tabs>
          <w:tab w:val="left" w:pos="1134"/>
        </w:tabs>
        <w:ind w:left="0" w:firstLine="851"/>
        <w:jc w:val="both"/>
        <w:rPr>
          <w:sz w:val="28"/>
          <w:szCs w:val="28"/>
        </w:rPr>
      </w:pPr>
      <w:bookmarkStart w:id="91" w:name="sub_10312"/>
      <w:bookmarkEnd w:id="90"/>
      <w:r w:rsidRPr="007D5440">
        <w:rPr>
          <w:sz w:val="28"/>
          <w:szCs w:val="28"/>
        </w:rPr>
        <w:t>вносить на рассмотрение председателю Комитета либо лицу, его замещающему, предложения по совершенствованию работы, связанной с обязанностями, предусмотренными настоящей Инструкцией;</w:t>
      </w:r>
    </w:p>
    <w:p w:rsidR="00783052" w:rsidRPr="007D5440" w:rsidRDefault="00783052" w:rsidP="00783052">
      <w:pPr>
        <w:pStyle w:val="ab"/>
        <w:numPr>
          <w:ilvl w:val="0"/>
          <w:numId w:val="20"/>
        </w:numPr>
        <w:tabs>
          <w:tab w:val="left" w:pos="1134"/>
        </w:tabs>
        <w:ind w:left="0" w:firstLine="851"/>
        <w:jc w:val="both"/>
        <w:rPr>
          <w:sz w:val="28"/>
          <w:szCs w:val="28"/>
        </w:rPr>
      </w:pPr>
      <w:bookmarkStart w:id="92" w:name="sub_10313"/>
      <w:bookmarkEnd w:id="91"/>
      <w:proofErr w:type="gramStart"/>
      <w:r w:rsidRPr="007D5440">
        <w:rPr>
          <w:sz w:val="28"/>
          <w:szCs w:val="28"/>
        </w:rPr>
        <w:t>подписывать и согласовывать</w:t>
      </w:r>
      <w:proofErr w:type="gramEnd"/>
      <w:r w:rsidRPr="007D5440">
        <w:rPr>
          <w:sz w:val="28"/>
          <w:szCs w:val="28"/>
        </w:rPr>
        <w:t xml:space="preserve"> документы в пределах своей компетенции;</w:t>
      </w:r>
      <w:bookmarkStart w:id="93" w:name="sub_10314"/>
      <w:bookmarkEnd w:id="92"/>
    </w:p>
    <w:p w:rsidR="00783052" w:rsidRPr="007D5440" w:rsidRDefault="00783052" w:rsidP="00783052">
      <w:pPr>
        <w:pStyle w:val="ab"/>
        <w:numPr>
          <w:ilvl w:val="0"/>
          <w:numId w:val="20"/>
        </w:numPr>
        <w:tabs>
          <w:tab w:val="left" w:pos="1134"/>
        </w:tabs>
        <w:ind w:left="0" w:firstLine="851"/>
        <w:jc w:val="both"/>
        <w:rPr>
          <w:sz w:val="28"/>
          <w:szCs w:val="28"/>
        </w:rPr>
      </w:pPr>
      <w:r w:rsidRPr="007D5440">
        <w:rPr>
          <w:sz w:val="28"/>
          <w:szCs w:val="28"/>
        </w:rPr>
        <w:lastRenderedPageBreak/>
        <w:t>осуществлять взаимодействие с руководителями структурных подразделений Комитета, получать информацию и документы, необходимые для выполнения своих должностных обязанностей;</w:t>
      </w:r>
    </w:p>
    <w:p w:rsidR="00783052" w:rsidRPr="007D5440" w:rsidRDefault="00783052" w:rsidP="00783052">
      <w:pPr>
        <w:pStyle w:val="ab"/>
        <w:numPr>
          <w:ilvl w:val="0"/>
          <w:numId w:val="20"/>
        </w:numPr>
        <w:tabs>
          <w:tab w:val="left" w:pos="1134"/>
        </w:tabs>
        <w:ind w:left="0" w:firstLine="851"/>
        <w:jc w:val="both"/>
        <w:rPr>
          <w:sz w:val="28"/>
          <w:szCs w:val="28"/>
        </w:rPr>
      </w:pPr>
      <w:bookmarkStart w:id="94" w:name="sub_10315"/>
      <w:bookmarkEnd w:id="93"/>
      <w:r w:rsidRPr="007D5440">
        <w:rPr>
          <w:sz w:val="28"/>
          <w:szCs w:val="28"/>
        </w:rPr>
        <w:t>вести служебную переписку с учреждениями, организациями и государственными органами по вопросам, входящим в его компетенцию;</w:t>
      </w:r>
    </w:p>
    <w:p w:rsidR="00783052" w:rsidRPr="007D5440" w:rsidRDefault="00783052" w:rsidP="00783052">
      <w:pPr>
        <w:pStyle w:val="ab"/>
        <w:numPr>
          <w:ilvl w:val="0"/>
          <w:numId w:val="20"/>
        </w:numPr>
        <w:tabs>
          <w:tab w:val="left" w:pos="1134"/>
        </w:tabs>
        <w:ind w:left="0" w:firstLine="851"/>
        <w:jc w:val="both"/>
        <w:rPr>
          <w:sz w:val="28"/>
          <w:szCs w:val="28"/>
        </w:rPr>
      </w:pPr>
      <w:bookmarkStart w:id="95" w:name="sub_10316"/>
      <w:bookmarkEnd w:id="94"/>
      <w:r w:rsidRPr="007D5440">
        <w:rPr>
          <w:sz w:val="28"/>
          <w:szCs w:val="28"/>
        </w:rPr>
        <w:t>иные права, предусмотренные нормами действующего законодательства Российской Федерации.</w:t>
      </w:r>
    </w:p>
    <w:bookmarkEnd w:id="95"/>
    <w:p w:rsidR="00783052" w:rsidRDefault="00783052" w:rsidP="00783052">
      <w:pPr>
        <w:ind w:firstLine="851"/>
        <w:contextualSpacing/>
        <w:jc w:val="both"/>
        <w:rPr>
          <w:sz w:val="28"/>
          <w:szCs w:val="28"/>
        </w:rPr>
      </w:pPr>
    </w:p>
    <w:p w:rsidR="00783052" w:rsidRPr="00FB1C79" w:rsidRDefault="00783052" w:rsidP="00783052">
      <w:pPr>
        <w:contextualSpacing/>
        <w:jc w:val="center"/>
        <w:rPr>
          <w:sz w:val="28"/>
          <w:szCs w:val="28"/>
        </w:rPr>
      </w:pPr>
      <w:proofErr w:type="spellStart"/>
      <w:r w:rsidRPr="00FB1C79">
        <w:rPr>
          <w:sz w:val="28"/>
          <w:szCs w:val="28"/>
        </w:rPr>
        <w:t>3.Обязанности</w:t>
      </w:r>
      <w:proofErr w:type="spellEnd"/>
      <w:r w:rsidRPr="00FB1C79">
        <w:rPr>
          <w:sz w:val="28"/>
          <w:szCs w:val="28"/>
        </w:rPr>
        <w:t xml:space="preserve"> лица, ответственного за организацию</w:t>
      </w:r>
    </w:p>
    <w:p w:rsidR="00783052" w:rsidRDefault="00783052" w:rsidP="00783052">
      <w:pPr>
        <w:contextualSpacing/>
        <w:jc w:val="center"/>
        <w:rPr>
          <w:sz w:val="28"/>
          <w:szCs w:val="28"/>
        </w:rPr>
      </w:pPr>
      <w:r w:rsidRPr="00FB1C79">
        <w:rPr>
          <w:sz w:val="28"/>
          <w:szCs w:val="28"/>
        </w:rPr>
        <w:t xml:space="preserve"> обработки персональных данных в </w:t>
      </w:r>
      <w:r>
        <w:rPr>
          <w:sz w:val="28"/>
          <w:szCs w:val="28"/>
        </w:rPr>
        <w:t>Комитете</w:t>
      </w:r>
    </w:p>
    <w:p w:rsidR="00783052" w:rsidRPr="00FB1C79" w:rsidRDefault="00783052" w:rsidP="00783052">
      <w:pPr>
        <w:contextualSpacing/>
        <w:jc w:val="center"/>
        <w:rPr>
          <w:sz w:val="28"/>
          <w:szCs w:val="28"/>
        </w:rPr>
      </w:pPr>
    </w:p>
    <w:p w:rsidR="00783052" w:rsidRDefault="00783052" w:rsidP="00783052">
      <w:pPr>
        <w:ind w:firstLine="851"/>
        <w:contextualSpacing/>
        <w:jc w:val="both"/>
        <w:rPr>
          <w:sz w:val="28"/>
          <w:szCs w:val="28"/>
        </w:rPr>
      </w:pPr>
      <w:r>
        <w:rPr>
          <w:sz w:val="28"/>
          <w:szCs w:val="28"/>
        </w:rPr>
        <w:t xml:space="preserve">3.1. </w:t>
      </w:r>
      <w:proofErr w:type="gramStart"/>
      <w:r w:rsidRPr="008257BF">
        <w:rPr>
          <w:sz w:val="28"/>
          <w:szCs w:val="28"/>
        </w:rPr>
        <w:t>Ответственный</w:t>
      </w:r>
      <w:proofErr w:type="gramEnd"/>
      <w:r w:rsidRPr="008257BF">
        <w:rPr>
          <w:sz w:val="28"/>
          <w:szCs w:val="28"/>
        </w:rPr>
        <w:t xml:space="preserve"> за обработку персональных данных </w:t>
      </w:r>
      <w:r>
        <w:rPr>
          <w:sz w:val="28"/>
          <w:szCs w:val="28"/>
        </w:rPr>
        <w:t>обязан:</w:t>
      </w:r>
    </w:p>
    <w:p w:rsidR="00783052" w:rsidRPr="00FB1C79" w:rsidRDefault="00783052" w:rsidP="00783052">
      <w:pPr>
        <w:pStyle w:val="ab"/>
        <w:numPr>
          <w:ilvl w:val="0"/>
          <w:numId w:val="21"/>
        </w:numPr>
        <w:tabs>
          <w:tab w:val="left" w:pos="1134"/>
        </w:tabs>
        <w:ind w:left="0" w:firstLine="851"/>
        <w:jc w:val="both"/>
        <w:rPr>
          <w:sz w:val="28"/>
          <w:szCs w:val="28"/>
        </w:rPr>
      </w:pPr>
      <w:bookmarkStart w:id="96" w:name="sub_10211"/>
      <w:r w:rsidRPr="00FB1C79">
        <w:rPr>
          <w:sz w:val="28"/>
          <w:szCs w:val="28"/>
        </w:rPr>
        <w:t xml:space="preserve">осуществлять внутренний </w:t>
      </w:r>
      <w:proofErr w:type="gramStart"/>
      <w:r w:rsidRPr="00FB1C79">
        <w:rPr>
          <w:sz w:val="28"/>
          <w:szCs w:val="28"/>
        </w:rPr>
        <w:t>контроль за</w:t>
      </w:r>
      <w:proofErr w:type="gramEnd"/>
      <w:r w:rsidRPr="00FB1C79">
        <w:rPr>
          <w:sz w:val="28"/>
          <w:szCs w:val="28"/>
        </w:rPr>
        <w:t xml:space="preserve"> соблюдением </w:t>
      </w:r>
      <w:hyperlink r:id="rId23" w:history="1">
        <w:r w:rsidRPr="00FB1C79">
          <w:rPr>
            <w:sz w:val="28"/>
            <w:szCs w:val="28"/>
          </w:rPr>
          <w:t>законодательства</w:t>
        </w:r>
      </w:hyperlink>
      <w:r w:rsidRPr="00FB1C79">
        <w:rPr>
          <w:sz w:val="28"/>
          <w:szCs w:val="28"/>
        </w:rPr>
        <w:t xml:space="preserve"> Российской Федерации о персональных данных, в том числе требований к защите персональных данных;</w:t>
      </w:r>
    </w:p>
    <w:p w:rsidR="00783052" w:rsidRPr="00FB1C79" w:rsidRDefault="00783052" w:rsidP="00783052">
      <w:pPr>
        <w:pStyle w:val="ab"/>
        <w:numPr>
          <w:ilvl w:val="0"/>
          <w:numId w:val="21"/>
        </w:numPr>
        <w:tabs>
          <w:tab w:val="left" w:pos="1134"/>
        </w:tabs>
        <w:ind w:left="0" w:firstLine="851"/>
        <w:jc w:val="both"/>
        <w:rPr>
          <w:sz w:val="28"/>
          <w:szCs w:val="28"/>
        </w:rPr>
      </w:pPr>
      <w:bookmarkStart w:id="97" w:name="sub_10212"/>
      <w:bookmarkEnd w:id="96"/>
      <w:r w:rsidRPr="00FB1C79">
        <w:rPr>
          <w:sz w:val="28"/>
          <w:szCs w:val="28"/>
        </w:rPr>
        <w:t xml:space="preserve">доводить до сведения гражданских служащих и работников Комитета положения </w:t>
      </w:r>
      <w:hyperlink r:id="rId24" w:history="1">
        <w:r w:rsidRPr="00FB1C79">
          <w:rPr>
            <w:sz w:val="28"/>
            <w:szCs w:val="28"/>
          </w:rPr>
          <w:t>законодательства</w:t>
        </w:r>
      </w:hyperlink>
      <w:r w:rsidRPr="00FB1C79">
        <w:rPr>
          <w:sz w:val="28"/>
          <w:szCs w:val="28"/>
        </w:rPr>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783052" w:rsidRPr="00FB1C79" w:rsidRDefault="00783052" w:rsidP="00783052">
      <w:pPr>
        <w:pStyle w:val="ab"/>
        <w:numPr>
          <w:ilvl w:val="0"/>
          <w:numId w:val="21"/>
        </w:numPr>
        <w:tabs>
          <w:tab w:val="left" w:pos="1134"/>
        </w:tabs>
        <w:ind w:left="0" w:firstLine="851"/>
        <w:jc w:val="both"/>
        <w:rPr>
          <w:sz w:val="28"/>
          <w:szCs w:val="28"/>
        </w:rPr>
      </w:pPr>
      <w:bookmarkStart w:id="98" w:name="sub_10213"/>
      <w:bookmarkEnd w:id="97"/>
      <w:r w:rsidRPr="00FB1C79">
        <w:rPr>
          <w:sz w:val="28"/>
          <w:szCs w:val="28"/>
        </w:rPr>
        <w:t xml:space="preserve">организовывать прием и обработку обращений и запросов субъектов персональных данных или их представителей и (или) осуществлять </w:t>
      </w:r>
      <w:proofErr w:type="gramStart"/>
      <w:r w:rsidRPr="00FB1C79">
        <w:rPr>
          <w:sz w:val="28"/>
          <w:szCs w:val="28"/>
        </w:rPr>
        <w:t>контроль за</w:t>
      </w:r>
      <w:proofErr w:type="gramEnd"/>
      <w:r w:rsidRPr="00FB1C79">
        <w:rPr>
          <w:sz w:val="28"/>
          <w:szCs w:val="28"/>
        </w:rPr>
        <w:t xml:space="preserve"> приемом и обработкой таких обращений и запросов;</w:t>
      </w:r>
    </w:p>
    <w:p w:rsidR="00783052" w:rsidRPr="00FB1C79" w:rsidRDefault="00783052" w:rsidP="00783052">
      <w:pPr>
        <w:pStyle w:val="ab"/>
        <w:numPr>
          <w:ilvl w:val="0"/>
          <w:numId w:val="21"/>
        </w:numPr>
        <w:tabs>
          <w:tab w:val="left" w:pos="1134"/>
        </w:tabs>
        <w:ind w:left="0" w:firstLine="851"/>
        <w:jc w:val="both"/>
        <w:rPr>
          <w:sz w:val="28"/>
          <w:szCs w:val="28"/>
        </w:rPr>
      </w:pPr>
      <w:bookmarkStart w:id="99" w:name="sub_10214"/>
      <w:bookmarkEnd w:id="98"/>
      <w:r w:rsidRPr="00FB1C79">
        <w:rPr>
          <w:sz w:val="28"/>
          <w:szCs w:val="28"/>
        </w:rPr>
        <w:t xml:space="preserve">организовывать обработку персональных данных в порядке согласно </w:t>
      </w:r>
      <w:hyperlink r:id="rId25" w:history="1">
        <w:r w:rsidRPr="00FB1C79">
          <w:rPr>
            <w:sz w:val="28"/>
            <w:szCs w:val="28"/>
          </w:rPr>
          <w:t>законодательству</w:t>
        </w:r>
      </w:hyperlink>
      <w:r w:rsidRPr="00FB1C79">
        <w:rPr>
          <w:sz w:val="28"/>
          <w:szCs w:val="28"/>
        </w:rPr>
        <w:t xml:space="preserve"> Российской Федерации и требованиям нормативных правовых и локальных актов;</w:t>
      </w:r>
    </w:p>
    <w:p w:rsidR="00783052" w:rsidRPr="00FB1C79" w:rsidRDefault="00783052" w:rsidP="00783052">
      <w:pPr>
        <w:pStyle w:val="ab"/>
        <w:numPr>
          <w:ilvl w:val="0"/>
          <w:numId w:val="21"/>
        </w:numPr>
        <w:tabs>
          <w:tab w:val="left" w:pos="1134"/>
        </w:tabs>
        <w:ind w:left="0" w:firstLine="851"/>
        <w:jc w:val="both"/>
        <w:rPr>
          <w:sz w:val="28"/>
          <w:szCs w:val="28"/>
        </w:rPr>
      </w:pPr>
      <w:bookmarkStart w:id="100" w:name="sub_10215"/>
      <w:bookmarkEnd w:id="99"/>
      <w:r w:rsidRPr="00FB1C79">
        <w:rPr>
          <w:sz w:val="28"/>
          <w:szCs w:val="28"/>
        </w:rPr>
        <w:t xml:space="preserve">осуществлять </w:t>
      </w:r>
      <w:proofErr w:type="gramStart"/>
      <w:r w:rsidRPr="00FB1C79">
        <w:rPr>
          <w:sz w:val="28"/>
          <w:szCs w:val="28"/>
        </w:rPr>
        <w:t>контроль за</w:t>
      </w:r>
      <w:proofErr w:type="gramEnd"/>
      <w:r w:rsidRPr="00FB1C79">
        <w:rPr>
          <w:sz w:val="28"/>
          <w:szCs w:val="28"/>
        </w:rPr>
        <w:t xml:space="preserve"> доступом гражданских служащих и работников Комитета в помещения, в которых ведется обработка персональных данных;</w:t>
      </w:r>
    </w:p>
    <w:p w:rsidR="00783052" w:rsidRPr="00FB1C79" w:rsidRDefault="00783052" w:rsidP="00783052">
      <w:pPr>
        <w:pStyle w:val="ab"/>
        <w:numPr>
          <w:ilvl w:val="0"/>
          <w:numId w:val="21"/>
        </w:numPr>
        <w:tabs>
          <w:tab w:val="left" w:pos="1134"/>
        </w:tabs>
        <w:ind w:left="0" w:firstLine="851"/>
        <w:jc w:val="both"/>
        <w:rPr>
          <w:sz w:val="28"/>
          <w:szCs w:val="28"/>
        </w:rPr>
      </w:pPr>
      <w:bookmarkStart w:id="101" w:name="sub_10216"/>
      <w:bookmarkEnd w:id="100"/>
      <w:r w:rsidRPr="00FB1C79">
        <w:rPr>
          <w:sz w:val="28"/>
          <w:szCs w:val="28"/>
        </w:rPr>
        <w:t xml:space="preserve">осуществлять </w:t>
      </w:r>
      <w:proofErr w:type="gramStart"/>
      <w:r w:rsidRPr="00FB1C79">
        <w:rPr>
          <w:sz w:val="28"/>
          <w:szCs w:val="28"/>
        </w:rPr>
        <w:t>контроль за</w:t>
      </w:r>
      <w:proofErr w:type="gramEnd"/>
      <w:r w:rsidRPr="00FB1C79">
        <w:rPr>
          <w:sz w:val="28"/>
          <w:szCs w:val="28"/>
        </w:rPr>
        <w:t xml:space="preserve"> хранением персональных данных, находящихся как на бумажных носителях, так и в информационных системах обработки персональных данных.</w:t>
      </w:r>
    </w:p>
    <w:bookmarkEnd w:id="101"/>
    <w:p w:rsidR="00783052" w:rsidRDefault="00783052" w:rsidP="00783052">
      <w:pPr>
        <w:ind w:firstLine="851"/>
        <w:contextualSpacing/>
        <w:jc w:val="both"/>
        <w:rPr>
          <w:sz w:val="28"/>
          <w:szCs w:val="28"/>
        </w:rPr>
      </w:pPr>
    </w:p>
    <w:p w:rsidR="00783052" w:rsidRDefault="00783052" w:rsidP="00783052">
      <w:pPr>
        <w:contextualSpacing/>
        <w:jc w:val="center"/>
        <w:outlineLvl w:val="2"/>
        <w:rPr>
          <w:bCs/>
          <w:sz w:val="28"/>
          <w:szCs w:val="28"/>
        </w:rPr>
      </w:pPr>
      <w:r w:rsidRPr="00FB1C79">
        <w:rPr>
          <w:bCs/>
          <w:sz w:val="28"/>
          <w:szCs w:val="28"/>
        </w:rPr>
        <w:t xml:space="preserve">4. Ответственность лица, ответственного за организацию обработки персональных данных в </w:t>
      </w:r>
      <w:r>
        <w:rPr>
          <w:bCs/>
          <w:sz w:val="28"/>
          <w:szCs w:val="28"/>
        </w:rPr>
        <w:t>Комитете</w:t>
      </w:r>
    </w:p>
    <w:p w:rsidR="00783052" w:rsidRPr="00FB1C79" w:rsidRDefault="00783052" w:rsidP="00783052">
      <w:pPr>
        <w:contextualSpacing/>
        <w:jc w:val="center"/>
        <w:outlineLvl w:val="2"/>
        <w:rPr>
          <w:bCs/>
          <w:sz w:val="28"/>
          <w:szCs w:val="28"/>
        </w:rPr>
      </w:pPr>
    </w:p>
    <w:p w:rsidR="00783052" w:rsidRPr="007C4312" w:rsidRDefault="00783052" w:rsidP="00783052">
      <w:pPr>
        <w:ind w:firstLine="851"/>
        <w:contextualSpacing/>
        <w:jc w:val="both"/>
        <w:rPr>
          <w:sz w:val="28"/>
          <w:szCs w:val="28"/>
        </w:rPr>
      </w:pPr>
      <w:r>
        <w:rPr>
          <w:sz w:val="28"/>
          <w:szCs w:val="28"/>
        </w:rPr>
        <w:t>4</w:t>
      </w:r>
      <w:r w:rsidRPr="007C4312">
        <w:rPr>
          <w:sz w:val="28"/>
          <w:szCs w:val="28"/>
        </w:rPr>
        <w:t xml:space="preserve">.1. </w:t>
      </w:r>
      <w:proofErr w:type="gramStart"/>
      <w:r w:rsidRPr="008257BF">
        <w:rPr>
          <w:sz w:val="28"/>
          <w:szCs w:val="28"/>
        </w:rPr>
        <w:t>Ответственный</w:t>
      </w:r>
      <w:proofErr w:type="gramEnd"/>
      <w:r w:rsidRPr="008257BF">
        <w:rPr>
          <w:sz w:val="28"/>
          <w:szCs w:val="28"/>
        </w:rPr>
        <w:t xml:space="preserve"> за обработку персональных данных </w:t>
      </w:r>
      <w:r>
        <w:rPr>
          <w:sz w:val="28"/>
          <w:szCs w:val="28"/>
        </w:rPr>
        <w:t xml:space="preserve">несет </w:t>
      </w:r>
      <w:r w:rsidRPr="007C4312">
        <w:rPr>
          <w:sz w:val="28"/>
          <w:szCs w:val="28"/>
        </w:rPr>
        <w:t>ответственность</w:t>
      </w:r>
      <w:r w:rsidRPr="00FB1C79">
        <w:rPr>
          <w:sz w:val="28"/>
          <w:szCs w:val="28"/>
        </w:rPr>
        <w:t xml:space="preserve"> в пределах, определенных требованиями действующего законодательства Российской Федерации</w:t>
      </w:r>
      <w:r w:rsidRPr="007C4312">
        <w:rPr>
          <w:sz w:val="28"/>
          <w:szCs w:val="28"/>
        </w:rPr>
        <w:t>:</w:t>
      </w:r>
    </w:p>
    <w:p w:rsidR="00783052" w:rsidRPr="00FB1C79" w:rsidRDefault="00783052" w:rsidP="00783052">
      <w:pPr>
        <w:pStyle w:val="ab"/>
        <w:numPr>
          <w:ilvl w:val="0"/>
          <w:numId w:val="22"/>
        </w:numPr>
        <w:tabs>
          <w:tab w:val="left" w:pos="1134"/>
        </w:tabs>
        <w:ind w:left="0" w:firstLine="851"/>
        <w:jc w:val="both"/>
        <w:rPr>
          <w:sz w:val="28"/>
          <w:szCs w:val="28"/>
        </w:rPr>
      </w:pPr>
      <w:bookmarkStart w:id="102" w:name="sub_10411"/>
      <w:r w:rsidRPr="00FB1C79">
        <w:rPr>
          <w:sz w:val="28"/>
          <w:szCs w:val="28"/>
        </w:rPr>
        <w:t>за неисполнение или ненадлежащее исполнение своих должностных обязанностей, предусмотренных настоящей Инструкцией;</w:t>
      </w:r>
    </w:p>
    <w:p w:rsidR="00783052" w:rsidRPr="00FB1C79" w:rsidRDefault="00783052" w:rsidP="00783052">
      <w:pPr>
        <w:pStyle w:val="ab"/>
        <w:numPr>
          <w:ilvl w:val="0"/>
          <w:numId w:val="22"/>
        </w:numPr>
        <w:tabs>
          <w:tab w:val="left" w:pos="1134"/>
        </w:tabs>
        <w:ind w:left="0" w:firstLine="851"/>
        <w:jc w:val="both"/>
        <w:rPr>
          <w:sz w:val="28"/>
          <w:szCs w:val="28"/>
        </w:rPr>
      </w:pPr>
      <w:bookmarkStart w:id="103" w:name="sub_10412"/>
      <w:bookmarkEnd w:id="102"/>
      <w:r w:rsidRPr="00FB1C79">
        <w:rPr>
          <w:sz w:val="28"/>
          <w:szCs w:val="28"/>
        </w:rPr>
        <w:t>за причинение материального ущерба представителю нанимателя;</w:t>
      </w:r>
    </w:p>
    <w:bookmarkEnd w:id="103"/>
    <w:p w:rsidR="00783052" w:rsidRPr="00FB1C79" w:rsidRDefault="00783052" w:rsidP="00783052">
      <w:pPr>
        <w:pStyle w:val="ab"/>
        <w:numPr>
          <w:ilvl w:val="0"/>
          <w:numId w:val="22"/>
        </w:numPr>
        <w:tabs>
          <w:tab w:val="left" w:pos="1134"/>
        </w:tabs>
        <w:ind w:left="0" w:firstLine="851"/>
        <w:jc w:val="both"/>
        <w:rPr>
          <w:sz w:val="28"/>
          <w:szCs w:val="28"/>
        </w:rPr>
      </w:pPr>
      <w:r w:rsidRPr="00FB1C79">
        <w:rPr>
          <w:sz w:val="28"/>
          <w:szCs w:val="28"/>
        </w:rPr>
        <w:t>за правонарушения, совершенные в процессе осуществления своих полномочий.</w:t>
      </w:r>
    </w:p>
    <w:p w:rsidR="00783052" w:rsidRDefault="00783052" w:rsidP="00783052">
      <w:pPr>
        <w:ind w:firstLine="851"/>
        <w:contextualSpacing/>
        <w:jc w:val="both"/>
        <w:rPr>
          <w:sz w:val="28"/>
          <w:szCs w:val="28"/>
        </w:rPr>
      </w:pPr>
    </w:p>
    <w:p w:rsidR="00783052" w:rsidRDefault="00783052" w:rsidP="00783052">
      <w:pPr>
        <w:autoSpaceDE w:val="0"/>
        <w:autoSpaceDN w:val="0"/>
        <w:adjustRightInd w:val="0"/>
        <w:ind w:firstLine="851"/>
        <w:jc w:val="both"/>
        <w:rPr>
          <w:sz w:val="28"/>
          <w:szCs w:val="28"/>
        </w:rPr>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8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rFonts w:eastAsiaTheme="minorHAnsi"/>
          <w:sz w:val="28"/>
          <w:szCs w:val="28"/>
          <w:lang w:eastAsia="en-US"/>
        </w:rPr>
      </w:pPr>
      <w:r w:rsidRPr="00240ED9">
        <w:rPr>
          <w:rFonts w:eastAsiaTheme="minorHAnsi"/>
          <w:sz w:val="28"/>
          <w:szCs w:val="28"/>
          <w:lang w:eastAsia="en-US"/>
        </w:rPr>
        <w:t>Порядок</w:t>
      </w:r>
      <w:r>
        <w:rPr>
          <w:rFonts w:eastAsiaTheme="minorHAnsi"/>
          <w:sz w:val="28"/>
          <w:szCs w:val="28"/>
          <w:lang w:eastAsia="en-US"/>
        </w:rPr>
        <w:t xml:space="preserve"> </w:t>
      </w:r>
    </w:p>
    <w:p w:rsidR="00783052" w:rsidRDefault="00783052" w:rsidP="00783052">
      <w:pPr>
        <w:autoSpaceDE w:val="0"/>
        <w:autoSpaceDN w:val="0"/>
        <w:adjustRightInd w:val="0"/>
        <w:jc w:val="center"/>
        <w:rPr>
          <w:sz w:val="28"/>
          <w:szCs w:val="28"/>
        </w:rPr>
      </w:pPr>
      <w:r w:rsidRPr="00240ED9">
        <w:rPr>
          <w:rFonts w:eastAsiaTheme="minorHAnsi"/>
          <w:sz w:val="28"/>
          <w:szCs w:val="28"/>
          <w:lang w:eastAsia="en-US"/>
        </w:rPr>
        <w:t xml:space="preserve">доступа служащих </w:t>
      </w:r>
      <w:r>
        <w:rPr>
          <w:rFonts w:eastAsiaTheme="minorHAnsi"/>
          <w:sz w:val="28"/>
          <w:szCs w:val="28"/>
          <w:lang w:eastAsia="en-US"/>
        </w:rPr>
        <w:t>Комитета</w:t>
      </w:r>
      <w:r w:rsidRPr="00F67A32">
        <w:rPr>
          <w:sz w:val="28"/>
          <w:szCs w:val="24"/>
        </w:rPr>
        <w:t xml:space="preserve"> </w:t>
      </w:r>
      <w:r>
        <w:rPr>
          <w:sz w:val="28"/>
          <w:szCs w:val="24"/>
        </w:rPr>
        <w:t>государственного регулирования цен и тарифов Чукотского автономного округа</w:t>
      </w:r>
      <w:r w:rsidRPr="00240ED9">
        <w:rPr>
          <w:rFonts w:eastAsiaTheme="minorHAnsi"/>
          <w:sz w:val="28"/>
          <w:szCs w:val="28"/>
          <w:lang w:eastAsia="en-US"/>
        </w:rPr>
        <w:t xml:space="preserve"> в помещения, в которых ведется обработка персональных данных</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Pr="00B66148" w:rsidRDefault="00783052" w:rsidP="00783052">
      <w:pPr>
        <w:pStyle w:val="rtecenter"/>
        <w:spacing w:before="0" w:beforeAutospacing="0" w:after="0" w:afterAutospacing="0"/>
        <w:contextualSpacing/>
        <w:jc w:val="center"/>
        <w:rPr>
          <w:bCs/>
          <w:sz w:val="28"/>
          <w:szCs w:val="28"/>
        </w:rPr>
      </w:pPr>
      <w:proofErr w:type="spellStart"/>
      <w:r w:rsidRPr="00B66148">
        <w:rPr>
          <w:bCs/>
          <w:sz w:val="28"/>
          <w:szCs w:val="28"/>
        </w:rPr>
        <w:t>1.Общее</w:t>
      </w:r>
      <w:proofErr w:type="spellEnd"/>
      <w:r w:rsidRPr="00B66148">
        <w:rPr>
          <w:bCs/>
          <w:sz w:val="28"/>
          <w:szCs w:val="28"/>
        </w:rPr>
        <w:t xml:space="preserve"> положение</w:t>
      </w:r>
    </w:p>
    <w:p w:rsidR="00783052" w:rsidRDefault="00783052" w:rsidP="00783052">
      <w:pPr>
        <w:pStyle w:val="rtecenter"/>
        <w:spacing w:before="0" w:beforeAutospacing="0" w:after="0" w:afterAutospacing="0"/>
        <w:contextualSpacing/>
        <w:jc w:val="both"/>
        <w:rPr>
          <w:bCs/>
          <w:sz w:val="28"/>
          <w:szCs w:val="28"/>
        </w:rPr>
      </w:pPr>
    </w:p>
    <w:p w:rsidR="00783052" w:rsidRPr="006D330B" w:rsidRDefault="00783052" w:rsidP="00783052">
      <w:pPr>
        <w:pStyle w:val="rtecenter"/>
        <w:spacing w:before="0" w:beforeAutospacing="0" w:after="0" w:afterAutospacing="0"/>
        <w:ind w:firstLine="851"/>
        <w:contextualSpacing/>
        <w:jc w:val="both"/>
        <w:rPr>
          <w:sz w:val="28"/>
          <w:szCs w:val="28"/>
        </w:rPr>
      </w:pPr>
      <w:r>
        <w:rPr>
          <w:bCs/>
          <w:sz w:val="28"/>
          <w:szCs w:val="28"/>
        </w:rPr>
        <w:t xml:space="preserve">1.1. </w:t>
      </w:r>
      <w:proofErr w:type="gramStart"/>
      <w:r w:rsidRPr="006D330B">
        <w:rPr>
          <w:sz w:val="28"/>
          <w:szCs w:val="28"/>
        </w:rPr>
        <w:t xml:space="preserve">Настоящий Порядок доступа </w:t>
      </w:r>
      <w:r>
        <w:rPr>
          <w:sz w:val="28"/>
          <w:szCs w:val="28"/>
        </w:rPr>
        <w:t>гражданских служащих и работников (далее – служащие)</w:t>
      </w:r>
      <w:r w:rsidRPr="006D330B">
        <w:rPr>
          <w:sz w:val="28"/>
          <w:szCs w:val="28"/>
        </w:rPr>
        <w:t xml:space="preserve"> в помещения, в которых ведется обработка персональных данных (далее </w:t>
      </w:r>
      <w:r>
        <w:rPr>
          <w:sz w:val="28"/>
          <w:szCs w:val="28"/>
        </w:rPr>
        <w:t>–</w:t>
      </w:r>
      <w:r w:rsidRPr="006D330B">
        <w:rPr>
          <w:sz w:val="28"/>
          <w:szCs w:val="28"/>
        </w:rPr>
        <w:t xml:space="preserve"> Порядок) разработан в целях обеспечения безопасности персональных данных при их обработке (в том числе хранении) путем создания условий, затрудняющих несанкционированный доступ к техническим средствам, участвующим в обработке персональных данных, и материальным носителям персональных данных.</w:t>
      </w:r>
      <w:proofErr w:type="gramEnd"/>
    </w:p>
    <w:p w:rsidR="00783052" w:rsidRDefault="00783052" w:rsidP="00783052">
      <w:pPr>
        <w:pStyle w:val="rtecenter"/>
        <w:spacing w:before="0" w:beforeAutospacing="0" w:after="0" w:afterAutospacing="0"/>
        <w:ind w:firstLine="851"/>
        <w:contextualSpacing/>
        <w:jc w:val="both"/>
        <w:rPr>
          <w:sz w:val="28"/>
          <w:szCs w:val="28"/>
        </w:rPr>
      </w:pPr>
      <w:r>
        <w:rPr>
          <w:sz w:val="28"/>
          <w:szCs w:val="28"/>
        </w:rPr>
        <w:t>1.2.</w:t>
      </w:r>
      <w:r w:rsidRPr="006D330B">
        <w:rPr>
          <w:sz w:val="26"/>
          <w:szCs w:val="26"/>
        </w:rPr>
        <w:t xml:space="preserve"> </w:t>
      </w:r>
      <w:r w:rsidRPr="006D330B">
        <w:rPr>
          <w:sz w:val="28"/>
          <w:szCs w:val="28"/>
        </w:rPr>
        <w:t>В терминах настоящего Порядка под правом доступа в помещение понимается возможность посещения помещения без нарушения принятых норм и регламентов, не зависящая от воли других лиц.</w:t>
      </w:r>
    </w:p>
    <w:p w:rsidR="00783052" w:rsidRDefault="00783052" w:rsidP="00783052">
      <w:pPr>
        <w:pStyle w:val="rtecenter"/>
        <w:spacing w:before="0" w:beforeAutospacing="0" w:after="0" w:afterAutospacing="0"/>
        <w:ind w:firstLine="851"/>
        <w:contextualSpacing/>
        <w:jc w:val="both"/>
        <w:rPr>
          <w:sz w:val="28"/>
          <w:szCs w:val="28"/>
        </w:rPr>
      </w:pPr>
      <w:r>
        <w:rPr>
          <w:sz w:val="28"/>
          <w:szCs w:val="28"/>
        </w:rPr>
        <w:t xml:space="preserve">1.3. </w:t>
      </w:r>
      <w:proofErr w:type="gramStart"/>
      <w:r w:rsidRPr="00456554">
        <w:rPr>
          <w:sz w:val="28"/>
          <w:szCs w:val="28"/>
        </w:rPr>
        <w:t>Настоящий Порядок разработан в</w:t>
      </w:r>
      <w:r>
        <w:rPr>
          <w:sz w:val="28"/>
          <w:szCs w:val="28"/>
        </w:rPr>
        <w:t xml:space="preserve"> </w:t>
      </w:r>
      <w:r w:rsidRPr="00456554">
        <w:rPr>
          <w:sz w:val="28"/>
          <w:szCs w:val="28"/>
        </w:rPr>
        <w:t>соответствии</w:t>
      </w:r>
      <w:r>
        <w:rPr>
          <w:sz w:val="28"/>
          <w:szCs w:val="28"/>
        </w:rPr>
        <w:t xml:space="preserve"> </w:t>
      </w:r>
      <w:r w:rsidRPr="00456554">
        <w:rPr>
          <w:sz w:val="28"/>
          <w:szCs w:val="28"/>
        </w:rPr>
        <w:t>с</w:t>
      </w:r>
      <w:r>
        <w:rPr>
          <w:sz w:val="28"/>
          <w:szCs w:val="28"/>
        </w:rPr>
        <w:t xml:space="preserve"> требованиями П</w:t>
      </w:r>
      <w:r w:rsidRPr="00456554">
        <w:rPr>
          <w:sz w:val="28"/>
          <w:szCs w:val="28"/>
        </w:rPr>
        <w:t>остановлени</w:t>
      </w:r>
      <w:r>
        <w:rPr>
          <w:sz w:val="28"/>
          <w:szCs w:val="28"/>
        </w:rPr>
        <w:t>я</w:t>
      </w:r>
      <w:r w:rsidRPr="00456554">
        <w:rPr>
          <w:sz w:val="28"/>
          <w:szCs w:val="28"/>
        </w:rPr>
        <w:t xml:space="preserve"> Правительства Р</w:t>
      </w:r>
      <w:r>
        <w:rPr>
          <w:sz w:val="28"/>
          <w:szCs w:val="28"/>
        </w:rPr>
        <w:t xml:space="preserve">оссийской </w:t>
      </w:r>
      <w:r w:rsidRPr="00456554">
        <w:rPr>
          <w:sz w:val="28"/>
          <w:szCs w:val="28"/>
        </w:rPr>
        <w:t>Ф</w:t>
      </w:r>
      <w:r>
        <w:rPr>
          <w:sz w:val="28"/>
          <w:szCs w:val="28"/>
        </w:rPr>
        <w:t>едерации</w:t>
      </w:r>
      <w:r w:rsidRPr="00456554">
        <w:rPr>
          <w:sz w:val="28"/>
          <w:szCs w:val="28"/>
        </w:rPr>
        <w:t xml:space="preserve"> от 21 марта </w:t>
      </w:r>
      <w:smartTag w:uri="urn:schemas-microsoft-com:office:smarttags" w:element="metricconverter">
        <w:smartTagPr>
          <w:attr w:name="ProductID" w:val="2012 г"/>
        </w:smartTagPr>
        <w:r w:rsidRPr="00456554">
          <w:rPr>
            <w:sz w:val="28"/>
            <w:szCs w:val="28"/>
          </w:rPr>
          <w:t>2012 г</w:t>
        </w:r>
      </w:smartTag>
      <w:r w:rsidRPr="00456554">
        <w:rPr>
          <w:sz w:val="28"/>
          <w:szCs w:val="28"/>
        </w:rPr>
        <w:t>. № 211</w:t>
      </w:r>
      <w:r>
        <w:rPr>
          <w:sz w:val="28"/>
          <w:szCs w:val="28"/>
        </w:rPr>
        <w:t xml:space="preserve"> «Об утверждении </w:t>
      </w:r>
      <w:r w:rsidRPr="00456554">
        <w:rPr>
          <w:sz w:val="28"/>
          <w:szCs w:val="28"/>
        </w:rP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rPr>
        <w:t xml:space="preserve">» и </w:t>
      </w:r>
      <w:r w:rsidRPr="00456554">
        <w:rPr>
          <w:sz w:val="28"/>
          <w:szCs w:val="28"/>
        </w:rPr>
        <w:t>приказ</w:t>
      </w:r>
      <w:r>
        <w:rPr>
          <w:sz w:val="28"/>
          <w:szCs w:val="28"/>
        </w:rPr>
        <w:t>а</w:t>
      </w:r>
      <w:r w:rsidRPr="00456554">
        <w:rPr>
          <w:sz w:val="28"/>
          <w:szCs w:val="28"/>
        </w:rPr>
        <w:t xml:space="preserve"> ФСТЭК России от 11 февраля 2013</w:t>
      </w:r>
      <w:r>
        <w:rPr>
          <w:sz w:val="28"/>
          <w:szCs w:val="28"/>
        </w:rPr>
        <w:t xml:space="preserve"> </w:t>
      </w:r>
      <w:r w:rsidRPr="00456554">
        <w:rPr>
          <w:sz w:val="28"/>
          <w:szCs w:val="28"/>
        </w:rPr>
        <w:t>г. № 17</w:t>
      </w:r>
      <w:r>
        <w:rPr>
          <w:sz w:val="28"/>
          <w:szCs w:val="28"/>
        </w:rPr>
        <w:t xml:space="preserve"> «Об утверждении </w:t>
      </w:r>
      <w:r w:rsidRPr="00456554">
        <w:rPr>
          <w:sz w:val="28"/>
          <w:szCs w:val="28"/>
        </w:rPr>
        <w:t>Требовани</w:t>
      </w:r>
      <w:r>
        <w:rPr>
          <w:sz w:val="28"/>
          <w:szCs w:val="28"/>
        </w:rPr>
        <w:t>й</w:t>
      </w:r>
      <w:proofErr w:type="gramEnd"/>
      <w:r w:rsidRPr="00456554">
        <w:rPr>
          <w:sz w:val="28"/>
          <w:szCs w:val="28"/>
        </w:rPr>
        <w:t xml:space="preserve"> о защите информации, не составляющей государственную тайну, содержащейся в государственных информационных системах</w:t>
      </w:r>
      <w:r>
        <w:rPr>
          <w:sz w:val="28"/>
          <w:szCs w:val="28"/>
        </w:rPr>
        <w:t>»</w:t>
      </w:r>
      <w:r w:rsidRPr="00456554">
        <w:rPr>
          <w:sz w:val="28"/>
          <w:szCs w:val="28"/>
        </w:rPr>
        <w:t>.</w:t>
      </w:r>
    </w:p>
    <w:p w:rsidR="00783052" w:rsidRDefault="00783052" w:rsidP="00783052">
      <w:pPr>
        <w:pStyle w:val="rtecenter"/>
        <w:spacing w:before="0" w:beforeAutospacing="0" w:after="0" w:afterAutospacing="0"/>
        <w:ind w:firstLine="851"/>
        <w:contextualSpacing/>
        <w:jc w:val="both"/>
        <w:rPr>
          <w:sz w:val="28"/>
          <w:szCs w:val="28"/>
        </w:rPr>
      </w:pPr>
      <w:r>
        <w:rPr>
          <w:bCs/>
          <w:sz w:val="28"/>
          <w:szCs w:val="28"/>
        </w:rPr>
        <w:t xml:space="preserve">1.4. </w:t>
      </w:r>
      <w:proofErr w:type="gramStart"/>
      <w:r w:rsidRPr="006D330B">
        <w:rPr>
          <w:sz w:val="28"/>
          <w:szCs w:val="28"/>
        </w:rPr>
        <w:t xml:space="preserve">Ознакомлению с </w:t>
      </w:r>
      <w:r>
        <w:rPr>
          <w:sz w:val="28"/>
          <w:szCs w:val="28"/>
        </w:rPr>
        <w:t>настоящим Порядком подлежат все гражданские служащие или работники (далее – служащие) Комитета  государственного регулирования цен и тарифов Чукотского автономного округа (далее – Комитет)</w:t>
      </w:r>
      <w:r w:rsidRPr="006D330B">
        <w:rPr>
          <w:sz w:val="28"/>
          <w:szCs w:val="28"/>
        </w:rPr>
        <w:t>, имеющие право доступа в помещения, в которых установлены технические средства, участвующие в обработке персональных данных, или хранятся материальные носители персональных данных (далее по тексту – помещения, в которых осуществляется обработка персональных данных.</w:t>
      </w:r>
      <w:proofErr w:type="gramEnd"/>
    </w:p>
    <w:p w:rsidR="00783052" w:rsidRDefault="00783052" w:rsidP="00783052">
      <w:pPr>
        <w:pStyle w:val="rtecenter"/>
        <w:spacing w:before="0" w:beforeAutospacing="0" w:after="0" w:afterAutospacing="0"/>
        <w:ind w:firstLine="851"/>
        <w:contextualSpacing/>
        <w:jc w:val="both"/>
        <w:rPr>
          <w:sz w:val="28"/>
          <w:szCs w:val="28"/>
        </w:rPr>
      </w:pPr>
      <w:r>
        <w:rPr>
          <w:sz w:val="28"/>
          <w:szCs w:val="28"/>
        </w:rPr>
        <w:t xml:space="preserve">1.5. </w:t>
      </w:r>
      <w:r w:rsidRPr="00AE4996">
        <w:rPr>
          <w:sz w:val="28"/>
          <w:szCs w:val="28"/>
        </w:rPr>
        <w:t xml:space="preserve">Настоящий Порядок </w:t>
      </w:r>
      <w:proofErr w:type="gramStart"/>
      <w:r w:rsidRPr="00AE4996">
        <w:rPr>
          <w:sz w:val="28"/>
          <w:szCs w:val="28"/>
        </w:rPr>
        <w:t>вступает в силу с момента его утверждения и действует</w:t>
      </w:r>
      <w:proofErr w:type="gramEnd"/>
      <w:r w:rsidRPr="00AE4996">
        <w:rPr>
          <w:sz w:val="28"/>
          <w:szCs w:val="28"/>
        </w:rPr>
        <w:t xml:space="preserve"> до его отмены либо замены новым Порядком.</w:t>
      </w:r>
    </w:p>
    <w:p w:rsidR="00783052" w:rsidRDefault="00783052" w:rsidP="00783052">
      <w:pPr>
        <w:pStyle w:val="rtecenter"/>
        <w:spacing w:before="0" w:beforeAutospacing="0" w:after="0" w:afterAutospacing="0"/>
        <w:ind w:firstLine="851"/>
        <w:contextualSpacing/>
        <w:jc w:val="both"/>
        <w:rPr>
          <w:sz w:val="28"/>
          <w:szCs w:val="28"/>
        </w:rPr>
      </w:pPr>
    </w:p>
    <w:p w:rsidR="00783052" w:rsidRDefault="00783052" w:rsidP="00783052">
      <w:pPr>
        <w:pStyle w:val="af4"/>
        <w:spacing w:before="0" w:beforeAutospacing="0" w:after="0" w:afterAutospacing="0"/>
        <w:jc w:val="center"/>
        <w:rPr>
          <w:sz w:val="28"/>
          <w:szCs w:val="28"/>
        </w:rPr>
      </w:pPr>
      <w:r w:rsidRPr="007A47C9">
        <w:rPr>
          <w:sz w:val="28"/>
          <w:szCs w:val="28"/>
        </w:rPr>
        <w:lastRenderedPageBreak/>
        <w:t xml:space="preserve">2. Организация доступа в помещения, в которых осуществляется </w:t>
      </w:r>
    </w:p>
    <w:p w:rsidR="00783052" w:rsidRPr="007A47C9" w:rsidRDefault="00783052" w:rsidP="00783052">
      <w:pPr>
        <w:pStyle w:val="af4"/>
        <w:spacing w:before="0" w:beforeAutospacing="0" w:after="0" w:afterAutospacing="0"/>
        <w:jc w:val="center"/>
        <w:rPr>
          <w:sz w:val="28"/>
          <w:szCs w:val="28"/>
        </w:rPr>
      </w:pPr>
      <w:r w:rsidRPr="007A47C9">
        <w:rPr>
          <w:sz w:val="28"/>
          <w:szCs w:val="28"/>
        </w:rPr>
        <w:t>обработка персональных данных</w:t>
      </w:r>
    </w:p>
    <w:p w:rsidR="00783052" w:rsidRDefault="00783052" w:rsidP="00783052">
      <w:pPr>
        <w:pStyle w:val="af4"/>
        <w:spacing w:before="0" w:beforeAutospacing="0" w:after="0" w:afterAutospacing="0"/>
        <w:jc w:val="both"/>
        <w:rPr>
          <w:sz w:val="28"/>
          <w:szCs w:val="28"/>
        </w:rPr>
      </w:pPr>
    </w:p>
    <w:p w:rsidR="00783052" w:rsidRDefault="00783052" w:rsidP="00783052">
      <w:pPr>
        <w:pStyle w:val="af4"/>
        <w:spacing w:before="0" w:beforeAutospacing="0" w:after="0" w:afterAutospacing="0"/>
        <w:ind w:firstLine="851"/>
        <w:jc w:val="both"/>
        <w:rPr>
          <w:sz w:val="28"/>
          <w:szCs w:val="28"/>
        </w:rPr>
      </w:pPr>
      <w:r>
        <w:rPr>
          <w:sz w:val="28"/>
          <w:szCs w:val="28"/>
        </w:rPr>
        <w:t xml:space="preserve">2.1. </w:t>
      </w:r>
      <w:r w:rsidRPr="000A2FF4">
        <w:rPr>
          <w:sz w:val="28"/>
          <w:szCs w:val="28"/>
        </w:rPr>
        <w:t>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783052" w:rsidRDefault="00783052" w:rsidP="00783052">
      <w:pPr>
        <w:pStyle w:val="af4"/>
        <w:spacing w:before="0" w:beforeAutospacing="0" w:after="0" w:afterAutospacing="0"/>
        <w:ind w:firstLine="851"/>
        <w:jc w:val="both"/>
        <w:rPr>
          <w:sz w:val="28"/>
          <w:szCs w:val="28"/>
        </w:rPr>
      </w:pPr>
      <w:r w:rsidRPr="000A2FF4">
        <w:rPr>
          <w:sz w:val="28"/>
          <w:szCs w:val="28"/>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783052" w:rsidRDefault="00783052" w:rsidP="00783052">
      <w:pPr>
        <w:pStyle w:val="af4"/>
        <w:spacing w:before="0" w:beforeAutospacing="0" w:after="0" w:afterAutospacing="0"/>
        <w:ind w:firstLine="851"/>
        <w:jc w:val="both"/>
        <w:rPr>
          <w:sz w:val="28"/>
          <w:szCs w:val="28"/>
        </w:rPr>
      </w:pPr>
      <w:r>
        <w:rPr>
          <w:sz w:val="28"/>
          <w:szCs w:val="28"/>
        </w:rPr>
        <w:t xml:space="preserve">2.2. </w:t>
      </w:r>
      <w:r w:rsidRPr="0022169C">
        <w:rPr>
          <w:sz w:val="28"/>
          <w:szCs w:val="28"/>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w:t>
      </w:r>
      <w:r>
        <w:rPr>
          <w:sz w:val="28"/>
          <w:szCs w:val="28"/>
        </w:rPr>
        <w:t>служащие</w:t>
      </w:r>
      <w:r w:rsidRPr="0022169C">
        <w:rPr>
          <w:sz w:val="28"/>
          <w:szCs w:val="28"/>
        </w:rPr>
        <w:t xml:space="preserve"> </w:t>
      </w:r>
      <w:r>
        <w:rPr>
          <w:sz w:val="28"/>
          <w:szCs w:val="28"/>
        </w:rPr>
        <w:t>Комитета</w:t>
      </w:r>
      <w:r w:rsidRPr="0022169C">
        <w:rPr>
          <w:sz w:val="28"/>
          <w:szCs w:val="28"/>
        </w:rPr>
        <w:t xml:space="preserve">, </w:t>
      </w:r>
      <w:r>
        <w:rPr>
          <w:sz w:val="28"/>
          <w:szCs w:val="28"/>
        </w:rPr>
        <w:t>допущенные</w:t>
      </w:r>
      <w:r w:rsidRPr="0022169C">
        <w:rPr>
          <w:sz w:val="28"/>
          <w:szCs w:val="28"/>
        </w:rPr>
        <w:t xml:space="preserve"> </w:t>
      </w:r>
      <w:r>
        <w:rPr>
          <w:sz w:val="28"/>
          <w:szCs w:val="28"/>
        </w:rPr>
        <w:t>к обработке</w:t>
      </w:r>
      <w:r w:rsidRPr="0022169C">
        <w:rPr>
          <w:sz w:val="28"/>
          <w:szCs w:val="28"/>
        </w:rPr>
        <w:t xml:space="preserve"> персональных данных.</w:t>
      </w:r>
    </w:p>
    <w:p w:rsidR="00783052" w:rsidRPr="009F5679" w:rsidRDefault="00783052" w:rsidP="00783052">
      <w:pPr>
        <w:pStyle w:val="af4"/>
        <w:spacing w:before="0" w:beforeAutospacing="0" w:after="0" w:afterAutospacing="0"/>
        <w:ind w:firstLine="851"/>
        <w:jc w:val="both"/>
        <w:rPr>
          <w:sz w:val="28"/>
          <w:szCs w:val="28"/>
        </w:rPr>
      </w:pPr>
      <w:r>
        <w:rPr>
          <w:sz w:val="28"/>
          <w:szCs w:val="28"/>
        </w:rPr>
        <w:t xml:space="preserve">2.3. </w:t>
      </w:r>
      <w:r w:rsidRPr="0022169C">
        <w:rPr>
          <w:sz w:val="28"/>
          <w:szCs w:val="28"/>
        </w:rPr>
        <w:t xml:space="preserve">Нахождения лиц в помещениях </w:t>
      </w:r>
      <w:r>
        <w:rPr>
          <w:sz w:val="28"/>
          <w:szCs w:val="28"/>
        </w:rPr>
        <w:t>Комитета</w:t>
      </w:r>
      <w:r w:rsidRPr="0022169C">
        <w:rPr>
          <w:sz w:val="28"/>
          <w:szCs w:val="28"/>
        </w:rPr>
        <w:t xml:space="preserve">, не </w:t>
      </w:r>
      <w:r>
        <w:rPr>
          <w:sz w:val="28"/>
          <w:szCs w:val="28"/>
        </w:rPr>
        <w:t>имеющих допуск к обработке</w:t>
      </w:r>
      <w:r w:rsidRPr="0022169C">
        <w:rPr>
          <w:sz w:val="28"/>
          <w:szCs w:val="28"/>
        </w:rPr>
        <w:t xml:space="preserve"> персональных данных, возможно только в сопровождении </w:t>
      </w:r>
      <w:r>
        <w:rPr>
          <w:sz w:val="28"/>
          <w:szCs w:val="28"/>
        </w:rPr>
        <w:t>служащего Комите</w:t>
      </w:r>
      <w:r w:rsidRPr="009F5679">
        <w:rPr>
          <w:sz w:val="28"/>
          <w:szCs w:val="28"/>
        </w:rPr>
        <w:t>та допущенного к обработке персональных данных.</w:t>
      </w:r>
    </w:p>
    <w:p w:rsidR="00783052" w:rsidRPr="009F5679" w:rsidRDefault="00783052" w:rsidP="00783052">
      <w:pPr>
        <w:pStyle w:val="ab"/>
        <w:widowControl w:val="0"/>
        <w:autoSpaceDE w:val="0"/>
        <w:autoSpaceDN w:val="0"/>
        <w:adjustRightInd w:val="0"/>
        <w:ind w:left="0" w:firstLine="851"/>
        <w:jc w:val="both"/>
        <w:rPr>
          <w:sz w:val="28"/>
          <w:szCs w:val="28"/>
        </w:rPr>
      </w:pPr>
      <w:r>
        <w:rPr>
          <w:sz w:val="28"/>
          <w:szCs w:val="28"/>
        </w:rPr>
        <w:t>2.4</w:t>
      </w:r>
      <w:r w:rsidRPr="009F5679">
        <w:rPr>
          <w:sz w:val="28"/>
          <w:szCs w:val="28"/>
        </w:rPr>
        <w:t>. Перед закрытием помещений, в которых ведется обработка персональных данных, по окончании рабочего времени, служащие, имеющие право доступа в помещения, обязаны:</w:t>
      </w:r>
    </w:p>
    <w:p w:rsidR="00783052" w:rsidRPr="007A47C9" w:rsidRDefault="00783052" w:rsidP="00783052">
      <w:pPr>
        <w:pStyle w:val="ab"/>
        <w:widowControl w:val="0"/>
        <w:numPr>
          <w:ilvl w:val="0"/>
          <w:numId w:val="23"/>
        </w:numPr>
        <w:tabs>
          <w:tab w:val="left" w:pos="1134"/>
        </w:tabs>
        <w:autoSpaceDE w:val="0"/>
        <w:autoSpaceDN w:val="0"/>
        <w:adjustRightInd w:val="0"/>
        <w:ind w:left="0" w:firstLine="851"/>
        <w:jc w:val="both"/>
        <w:rPr>
          <w:sz w:val="28"/>
          <w:szCs w:val="28"/>
        </w:rPr>
      </w:pPr>
      <w:r w:rsidRPr="007A47C9">
        <w:rPr>
          <w:sz w:val="28"/>
          <w:szCs w:val="28"/>
        </w:rPr>
        <w:t xml:space="preserve">убрать бумажные носители персональных данных и электронные носители персональных данных (диски, </w:t>
      </w:r>
      <w:proofErr w:type="spellStart"/>
      <w:r w:rsidRPr="007A47C9">
        <w:rPr>
          <w:sz w:val="28"/>
          <w:szCs w:val="28"/>
        </w:rPr>
        <w:t>флеш</w:t>
      </w:r>
      <w:proofErr w:type="spellEnd"/>
      <w:r w:rsidRPr="007A47C9">
        <w:rPr>
          <w:sz w:val="28"/>
          <w:szCs w:val="28"/>
        </w:rPr>
        <w:t>-карты) в металлический шкаф (сейф);</w:t>
      </w:r>
    </w:p>
    <w:p w:rsidR="00783052" w:rsidRPr="007A47C9" w:rsidRDefault="00783052" w:rsidP="00783052">
      <w:pPr>
        <w:pStyle w:val="ab"/>
        <w:widowControl w:val="0"/>
        <w:numPr>
          <w:ilvl w:val="0"/>
          <w:numId w:val="23"/>
        </w:numPr>
        <w:tabs>
          <w:tab w:val="left" w:pos="1134"/>
        </w:tabs>
        <w:autoSpaceDE w:val="0"/>
        <w:autoSpaceDN w:val="0"/>
        <w:adjustRightInd w:val="0"/>
        <w:ind w:left="0" w:firstLine="851"/>
        <w:jc w:val="both"/>
        <w:rPr>
          <w:sz w:val="28"/>
          <w:szCs w:val="28"/>
        </w:rPr>
      </w:pPr>
      <w:r w:rsidRPr="007A47C9">
        <w:rPr>
          <w:sz w:val="28"/>
          <w:szCs w:val="28"/>
        </w:rPr>
        <w:t>закрыть окна;</w:t>
      </w:r>
    </w:p>
    <w:p w:rsidR="00783052" w:rsidRPr="007A47C9" w:rsidRDefault="00783052" w:rsidP="00783052">
      <w:pPr>
        <w:pStyle w:val="ab"/>
        <w:widowControl w:val="0"/>
        <w:numPr>
          <w:ilvl w:val="0"/>
          <w:numId w:val="23"/>
        </w:numPr>
        <w:tabs>
          <w:tab w:val="left" w:pos="1134"/>
        </w:tabs>
        <w:autoSpaceDE w:val="0"/>
        <w:autoSpaceDN w:val="0"/>
        <w:adjustRightInd w:val="0"/>
        <w:ind w:left="0" w:firstLine="851"/>
        <w:jc w:val="both"/>
        <w:rPr>
          <w:sz w:val="28"/>
          <w:szCs w:val="28"/>
        </w:rPr>
      </w:pPr>
      <w:r w:rsidRPr="007A47C9">
        <w:rPr>
          <w:sz w:val="28"/>
          <w:szCs w:val="28"/>
        </w:rPr>
        <w:t>отключить технические средства (кроме постоянно действующей техники) и электроприборы от сети, выключить освещение.</w:t>
      </w:r>
    </w:p>
    <w:p w:rsidR="00783052" w:rsidRPr="00206F02" w:rsidRDefault="00783052" w:rsidP="00783052">
      <w:pPr>
        <w:widowControl w:val="0"/>
        <w:autoSpaceDE w:val="0"/>
        <w:autoSpaceDN w:val="0"/>
        <w:adjustRightInd w:val="0"/>
        <w:ind w:firstLine="851"/>
        <w:jc w:val="both"/>
        <w:rPr>
          <w:sz w:val="28"/>
          <w:szCs w:val="28"/>
        </w:rPr>
      </w:pPr>
      <w:r>
        <w:rPr>
          <w:sz w:val="28"/>
          <w:szCs w:val="28"/>
        </w:rPr>
        <w:t>2.5</w:t>
      </w:r>
      <w:r w:rsidRPr="009F5679">
        <w:rPr>
          <w:sz w:val="28"/>
          <w:szCs w:val="28"/>
        </w:rPr>
        <w:t>. Служащие, имеющие право доступа в помещение, в котором осуществляется обработка персональных данных, несут ответственность за недопущение пребывания в помещении лиц, не имеющих</w:t>
      </w:r>
      <w:r w:rsidRPr="00206F02">
        <w:rPr>
          <w:sz w:val="28"/>
          <w:szCs w:val="28"/>
        </w:rPr>
        <w:t xml:space="preserve"> права доступа в данное помещение.</w:t>
      </w:r>
    </w:p>
    <w:p w:rsidR="00783052" w:rsidRDefault="00783052" w:rsidP="00783052">
      <w:pPr>
        <w:pStyle w:val="af4"/>
        <w:spacing w:before="0" w:beforeAutospacing="0" w:after="0" w:afterAutospacing="0"/>
        <w:jc w:val="center"/>
        <w:rPr>
          <w:sz w:val="28"/>
          <w:szCs w:val="28"/>
        </w:rPr>
      </w:pPr>
    </w:p>
    <w:p w:rsidR="00783052" w:rsidRPr="007A47C9" w:rsidRDefault="00783052" w:rsidP="00783052">
      <w:pPr>
        <w:pStyle w:val="af4"/>
        <w:spacing w:before="0" w:beforeAutospacing="0" w:after="0" w:afterAutospacing="0"/>
        <w:jc w:val="center"/>
        <w:rPr>
          <w:sz w:val="28"/>
          <w:szCs w:val="28"/>
        </w:rPr>
      </w:pPr>
      <w:r w:rsidRPr="007A47C9">
        <w:rPr>
          <w:sz w:val="28"/>
          <w:szCs w:val="28"/>
        </w:rPr>
        <w:t>3. Контроль соблюдения порядка доступа в помещения, в которых осуществляется обработка персональных данных</w:t>
      </w:r>
    </w:p>
    <w:p w:rsidR="00783052" w:rsidRDefault="00783052" w:rsidP="00783052">
      <w:pPr>
        <w:pStyle w:val="af4"/>
        <w:spacing w:before="0" w:beforeAutospacing="0" w:after="0" w:afterAutospacing="0"/>
        <w:jc w:val="center"/>
        <w:rPr>
          <w:b/>
          <w:sz w:val="28"/>
          <w:szCs w:val="28"/>
        </w:rPr>
      </w:pPr>
    </w:p>
    <w:p w:rsidR="00783052" w:rsidRDefault="00783052" w:rsidP="00783052">
      <w:pPr>
        <w:pStyle w:val="af4"/>
        <w:spacing w:before="0" w:beforeAutospacing="0" w:after="0" w:afterAutospacing="0"/>
        <w:ind w:firstLine="708"/>
        <w:jc w:val="both"/>
        <w:rPr>
          <w:sz w:val="28"/>
          <w:szCs w:val="28"/>
        </w:rPr>
      </w:pPr>
      <w:r>
        <w:rPr>
          <w:sz w:val="28"/>
          <w:szCs w:val="28"/>
        </w:rPr>
        <w:t xml:space="preserve">3.1. </w:t>
      </w:r>
      <w:r w:rsidRPr="009301A8">
        <w:rPr>
          <w:sz w:val="28"/>
          <w:szCs w:val="28"/>
        </w:rPr>
        <w:t>Контроль соблюдения настоящего Порядка осуществляется лицом, ответственным за организацию обработки персональных</w:t>
      </w:r>
      <w:r>
        <w:rPr>
          <w:sz w:val="28"/>
          <w:szCs w:val="28"/>
        </w:rPr>
        <w:t xml:space="preserve"> данных</w:t>
      </w:r>
      <w:r w:rsidRPr="009301A8">
        <w:rPr>
          <w:sz w:val="28"/>
          <w:szCs w:val="28"/>
        </w:rPr>
        <w:t xml:space="preserve"> в </w:t>
      </w:r>
      <w:r>
        <w:rPr>
          <w:sz w:val="28"/>
          <w:szCs w:val="28"/>
        </w:rPr>
        <w:t>Комитете</w:t>
      </w:r>
      <w:r w:rsidRPr="009301A8">
        <w:rPr>
          <w:sz w:val="28"/>
          <w:szCs w:val="28"/>
        </w:rPr>
        <w:t>.</w:t>
      </w:r>
    </w:p>
    <w:p w:rsidR="00783052" w:rsidRPr="00F10ED3" w:rsidRDefault="00783052" w:rsidP="00783052">
      <w:pPr>
        <w:pStyle w:val="af4"/>
        <w:spacing w:before="0" w:beforeAutospacing="0" w:after="0" w:afterAutospacing="0"/>
        <w:ind w:firstLine="708"/>
        <w:jc w:val="both"/>
        <w:rPr>
          <w:sz w:val="28"/>
          <w:szCs w:val="28"/>
        </w:rPr>
      </w:pPr>
      <w:r>
        <w:rPr>
          <w:sz w:val="28"/>
          <w:szCs w:val="28"/>
        </w:rPr>
        <w:t xml:space="preserve">3.2. </w:t>
      </w:r>
      <w:r w:rsidRPr="009301A8">
        <w:rPr>
          <w:sz w:val="28"/>
          <w:szCs w:val="28"/>
        </w:rPr>
        <w:t>Лицо, ответственное за организацию обработки персональных данных, в случае установления факта наруше</w:t>
      </w:r>
      <w:r>
        <w:rPr>
          <w:sz w:val="28"/>
          <w:szCs w:val="28"/>
        </w:rPr>
        <w:t>ния служащими</w:t>
      </w:r>
      <w:r w:rsidRPr="009301A8">
        <w:rPr>
          <w:sz w:val="28"/>
          <w:szCs w:val="28"/>
        </w:rPr>
        <w:t xml:space="preserve"> </w:t>
      </w:r>
      <w:r>
        <w:rPr>
          <w:sz w:val="28"/>
          <w:szCs w:val="28"/>
        </w:rPr>
        <w:t xml:space="preserve">Комитета </w:t>
      </w:r>
      <w:r w:rsidRPr="009301A8">
        <w:rPr>
          <w:sz w:val="28"/>
          <w:szCs w:val="28"/>
        </w:rPr>
        <w:t>настоящего Порядка проводит с работник</w:t>
      </w:r>
      <w:r>
        <w:rPr>
          <w:sz w:val="28"/>
          <w:szCs w:val="28"/>
        </w:rPr>
        <w:t>а</w:t>
      </w:r>
      <w:r w:rsidRPr="009301A8">
        <w:rPr>
          <w:sz w:val="28"/>
          <w:szCs w:val="28"/>
        </w:rPr>
        <w:t>м</w:t>
      </w:r>
      <w:r>
        <w:rPr>
          <w:sz w:val="28"/>
          <w:szCs w:val="28"/>
        </w:rPr>
        <w:t>и</w:t>
      </w:r>
      <w:r w:rsidRPr="009301A8">
        <w:rPr>
          <w:sz w:val="28"/>
          <w:szCs w:val="28"/>
        </w:rPr>
        <w:t xml:space="preserve"> разъяснительную работу, а в случае неоднократного нарушения – уведомляет </w:t>
      </w:r>
      <w:r>
        <w:rPr>
          <w:sz w:val="28"/>
          <w:szCs w:val="28"/>
        </w:rPr>
        <w:t>о выявленных нарушениях председателя Комитета</w:t>
      </w:r>
      <w:r w:rsidRPr="009301A8">
        <w:rPr>
          <w:sz w:val="28"/>
          <w:szCs w:val="28"/>
        </w:rPr>
        <w:t xml:space="preserve"> </w:t>
      </w:r>
      <w:r>
        <w:rPr>
          <w:sz w:val="28"/>
          <w:szCs w:val="28"/>
        </w:rPr>
        <w:t xml:space="preserve">либо </w:t>
      </w:r>
      <w:r w:rsidRPr="009301A8">
        <w:rPr>
          <w:sz w:val="28"/>
          <w:szCs w:val="28"/>
        </w:rPr>
        <w:t>лицо, его заменяющее.</w:t>
      </w:r>
    </w:p>
    <w:p w:rsidR="00783052" w:rsidRPr="00176AFE" w:rsidRDefault="00783052" w:rsidP="00783052">
      <w:pPr>
        <w:autoSpaceDE w:val="0"/>
        <w:autoSpaceDN w:val="0"/>
        <w:adjustRightInd w:val="0"/>
        <w:ind w:firstLine="851"/>
        <w:jc w:val="both"/>
        <w:rPr>
          <w:sz w:val="28"/>
          <w:szCs w:val="28"/>
        </w:rPr>
      </w:pPr>
    </w:p>
    <w:p w:rsidR="002548D5" w:rsidRPr="00176AFE" w:rsidRDefault="002548D5" w:rsidP="00783052">
      <w:pPr>
        <w:autoSpaceDE w:val="0"/>
        <w:autoSpaceDN w:val="0"/>
        <w:adjustRightInd w:val="0"/>
        <w:jc w:val="center"/>
        <w:outlineLvl w:val="0"/>
        <w:rPr>
          <w:sz w:val="28"/>
          <w:szCs w:val="28"/>
        </w:rPr>
      </w:pPr>
    </w:p>
    <w:sectPr w:rsidR="002548D5" w:rsidRPr="00176AFE" w:rsidSect="00C450C0">
      <w:headerReference w:type="even" r:id="rId26"/>
      <w:headerReference w:type="default" r:id="rId27"/>
      <w:pgSz w:w="11906" w:h="16838" w:code="9"/>
      <w:pgMar w:top="567" w:right="709"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42" w:rsidRDefault="00180942" w:rsidP="003209F4">
      <w:r>
        <w:separator/>
      </w:r>
    </w:p>
  </w:endnote>
  <w:endnote w:type="continuationSeparator" w:id="0">
    <w:p w:rsidR="00180942" w:rsidRDefault="00180942"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42" w:rsidRDefault="00180942" w:rsidP="003209F4">
      <w:r>
        <w:separator/>
      </w:r>
    </w:p>
  </w:footnote>
  <w:footnote w:type="continuationSeparator" w:id="0">
    <w:p w:rsidR="00180942" w:rsidRDefault="00180942" w:rsidP="00320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52" w:rsidRDefault="00783052" w:rsidP="00C450C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3052" w:rsidRDefault="00783052" w:rsidP="00C450C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843507"/>
      <w:docPartObj>
        <w:docPartGallery w:val="Page Numbers (Top of Page)"/>
        <w:docPartUnique/>
      </w:docPartObj>
    </w:sdtPr>
    <w:sdtEndPr/>
    <w:sdtContent>
      <w:p w:rsidR="00783052" w:rsidRDefault="00783052">
        <w:pPr>
          <w:pStyle w:val="a3"/>
          <w:jc w:val="center"/>
        </w:pPr>
        <w:r>
          <w:fldChar w:fldCharType="begin"/>
        </w:r>
        <w:r>
          <w:instrText xml:space="preserve"> PAGE   \* MERGEFORMAT </w:instrText>
        </w:r>
        <w:r>
          <w:fldChar w:fldCharType="separate"/>
        </w:r>
        <w:r w:rsidR="004A6929">
          <w:rPr>
            <w:noProof/>
          </w:rPr>
          <w:t>11</w:t>
        </w:r>
        <w:r>
          <w:rPr>
            <w:noProof/>
          </w:rPr>
          <w:fldChar w:fldCharType="end"/>
        </w:r>
      </w:p>
    </w:sdtContent>
  </w:sdt>
  <w:p w:rsidR="00783052" w:rsidRDefault="00783052" w:rsidP="00C450C0">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D5" w:rsidRDefault="001227CD" w:rsidP="00C450C0">
    <w:pPr>
      <w:pStyle w:val="a3"/>
      <w:framePr w:wrap="around" w:vAnchor="text" w:hAnchor="margin" w:xAlign="right" w:y="1"/>
      <w:rPr>
        <w:rStyle w:val="a5"/>
      </w:rPr>
    </w:pPr>
    <w:r>
      <w:rPr>
        <w:rStyle w:val="a5"/>
      </w:rPr>
      <w:fldChar w:fldCharType="begin"/>
    </w:r>
    <w:r w:rsidR="002548D5">
      <w:rPr>
        <w:rStyle w:val="a5"/>
      </w:rPr>
      <w:instrText xml:space="preserve">PAGE  </w:instrText>
    </w:r>
    <w:r>
      <w:rPr>
        <w:rStyle w:val="a5"/>
      </w:rPr>
      <w:fldChar w:fldCharType="end"/>
    </w:r>
  </w:p>
  <w:p w:rsidR="002548D5" w:rsidRDefault="002548D5" w:rsidP="00C450C0">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39141"/>
      <w:docPartObj>
        <w:docPartGallery w:val="Page Numbers (Top of Page)"/>
        <w:docPartUnique/>
      </w:docPartObj>
    </w:sdtPr>
    <w:sdtEndPr/>
    <w:sdtContent>
      <w:p w:rsidR="002548D5" w:rsidRDefault="00176E9F">
        <w:pPr>
          <w:pStyle w:val="a3"/>
          <w:jc w:val="center"/>
        </w:pPr>
        <w:r>
          <w:fldChar w:fldCharType="begin"/>
        </w:r>
        <w:r>
          <w:instrText xml:space="preserve"> PAGE   \* MERGEFORMAT </w:instrText>
        </w:r>
        <w:r>
          <w:fldChar w:fldCharType="separate"/>
        </w:r>
        <w:r w:rsidR="00045B4F">
          <w:rPr>
            <w:noProof/>
          </w:rPr>
          <w:t>24</w:t>
        </w:r>
        <w:r>
          <w:rPr>
            <w:noProof/>
          </w:rPr>
          <w:fldChar w:fldCharType="end"/>
        </w:r>
      </w:p>
    </w:sdtContent>
  </w:sdt>
  <w:p w:rsidR="002548D5" w:rsidRDefault="002548D5" w:rsidP="00C450C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7B4"/>
    <w:multiLevelType w:val="hybridMultilevel"/>
    <w:tmpl w:val="E134489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F97E81"/>
    <w:multiLevelType w:val="hybridMultilevel"/>
    <w:tmpl w:val="E96A450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6785981"/>
    <w:multiLevelType w:val="hybridMultilevel"/>
    <w:tmpl w:val="C114C9A6"/>
    <w:lvl w:ilvl="0" w:tplc="C58638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F265B6A"/>
    <w:multiLevelType w:val="hybridMultilevel"/>
    <w:tmpl w:val="1D34CF16"/>
    <w:lvl w:ilvl="0" w:tplc="94A860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EC771CD"/>
    <w:multiLevelType w:val="hybridMultilevel"/>
    <w:tmpl w:val="4C781B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EA7EC3"/>
    <w:multiLevelType w:val="hybridMultilevel"/>
    <w:tmpl w:val="B802954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2013775"/>
    <w:multiLevelType w:val="multilevel"/>
    <w:tmpl w:val="DBFA959E"/>
    <w:lvl w:ilvl="0">
      <w:start w:val="1"/>
      <w:numFmt w:val="decimal"/>
      <w:lvlText w:val="%1."/>
      <w:lvlJc w:val="left"/>
      <w:pPr>
        <w:ind w:left="1211" w:hanging="360"/>
      </w:pPr>
      <w:rPr>
        <w:rFonts w:hint="default"/>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3DE4071"/>
    <w:multiLevelType w:val="hybridMultilevel"/>
    <w:tmpl w:val="E1BEE95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6124197"/>
    <w:multiLevelType w:val="hybridMultilevel"/>
    <w:tmpl w:val="DFAC53E0"/>
    <w:lvl w:ilvl="0" w:tplc="C58638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9F67DC6"/>
    <w:multiLevelType w:val="multilevel"/>
    <w:tmpl w:val="DBFA959E"/>
    <w:lvl w:ilvl="0">
      <w:start w:val="1"/>
      <w:numFmt w:val="decimal"/>
      <w:lvlText w:val="%1."/>
      <w:lvlJc w:val="left"/>
      <w:pPr>
        <w:ind w:left="1211" w:hanging="360"/>
      </w:pPr>
      <w:rPr>
        <w:rFonts w:hint="default"/>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2CB26799"/>
    <w:multiLevelType w:val="hybridMultilevel"/>
    <w:tmpl w:val="301CFD2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EC2667A"/>
    <w:multiLevelType w:val="hybridMultilevel"/>
    <w:tmpl w:val="358C82B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08607A0"/>
    <w:multiLevelType w:val="multilevel"/>
    <w:tmpl w:val="8FAC229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2C67276"/>
    <w:multiLevelType w:val="hybridMultilevel"/>
    <w:tmpl w:val="CD9A2D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7E029B0"/>
    <w:multiLevelType w:val="hybridMultilevel"/>
    <w:tmpl w:val="25AEE5E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0383BE8"/>
    <w:multiLevelType w:val="hybridMultilevel"/>
    <w:tmpl w:val="C3808A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0CA1B33"/>
    <w:multiLevelType w:val="multilevel"/>
    <w:tmpl w:val="DBFA959E"/>
    <w:lvl w:ilvl="0">
      <w:start w:val="1"/>
      <w:numFmt w:val="decimal"/>
      <w:lvlText w:val="%1."/>
      <w:lvlJc w:val="left"/>
      <w:pPr>
        <w:ind w:left="1211" w:hanging="360"/>
      </w:pPr>
      <w:rPr>
        <w:rFonts w:hint="default"/>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529B4C57"/>
    <w:multiLevelType w:val="hybridMultilevel"/>
    <w:tmpl w:val="2728B70E"/>
    <w:lvl w:ilvl="0" w:tplc="FEBAE08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D1956E5"/>
    <w:multiLevelType w:val="hybridMultilevel"/>
    <w:tmpl w:val="D01C650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683E5E40"/>
    <w:multiLevelType w:val="hybridMultilevel"/>
    <w:tmpl w:val="253CC0A0"/>
    <w:lvl w:ilvl="0" w:tplc="C58638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8705691"/>
    <w:multiLevelType w:val="hybridMultilevel"/>
    <w:tmpl w:val="6354F99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94706B9"/>
    <w:multiLevelType w:val="hybridMultilevel"/>
    <w:tmpl w:val="0FF8F5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9C17144"/>
    <w:multiLevelType w:val="hybridMultilevel"/>
    <w:tmpl w:val="22EC23E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6AA163AF"/>
    <w:multiLevelType w:val="hybridMultilevel"/>
    <w:tmpl w:val="19DC82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E091DF9"/>
    <w:multiLevelType w:val="hybridMultilevel"/>
    <w:tmpl w:val="43E069E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763E7283"/>
    <w:multiLevelType w:val="hybridMultilevel"/>
    <w:tmpl w:val="E1AC3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2002A5"/>
    <w:multiLevelType w:val="hybridMultilevel"/>
    <w:tmpl w:val="9FF629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6F559C"/>
    <w:multiLevelType w:val="hybridMultilevel"/>
    <w:tmpl w:val="3364F0F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D533454"/>
    <w:multiLevelType w:val="hybridMultilevel"/>
    <w:tmpl w:val="741855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7DC83784"/>
    <w:multiLevelType w:val="hybridMultilevel"/>
    <w:tmpl w:val="297263A4"/>
    <w:lvl w:ilvl="0" w:tplc="C58638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E641E8E"/>
    <w:multiLevelType w:val="hybridMultilevel"/>
    <w:tmpl w:val="B0F8BCF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9"/>
  </w:num>
  <w:num w:numId="2">
    <w:abstractNumId w:val="7"/>
  </w:num>
  <w:num w:numId="3">
    <w:abstractNumId w:val="4"/>
  </w:num>
  <w:num w:numId="4">
    <w:abstractNumId w:val="8"/>
  </w:num>
  <w:num w:numId="5">
    <w:abstractNumId w:val="2"/>
  </w:num>
  <w:num w:numId="6">
    <w:abstractNumId w:val="27"/>
  </w:num>
  <w:num w:numId="7">
    <w:abstractNumId w:val="13"/>
  </w:num>
  <w:num w:numId="8">
    <w:abstractNumId w:val="5"/>
  </w:num>
  <w:num w:numId="9">
    <w:abstractNumId w:val="10"/>
  </w:num>
  <w:num w:numId="10">
    <w:abstractNumId w:val="1"/>
  </w:num>
  <w:num w:numId="11">
    <w:abstractNumId w:val="21"/>
  </w:num>
  <w:num w:numId="12">
    <w:abstractNumId w:val="29"/>
  </w:num>
  <w:num w:numId="13">
    <w:abstractNumId w:val="3"/>
  </w:num>
  <w:num w:numId="14">
    <w:abstractNumId w:val="18"/>
  </w:num>
  <w:num w:numId="15">
    <w:abstractNumId w:val="23"/>
  </w:num>
  <w:num w:numId="16">
    <w:abstractNumId w:val="17"/>
  </w:num>
  <w:num w:numId="17">
    <w:abstractNumId w:val="26"/>
  </w:num>
  <w:num w:numId="18">
    <w:abstractNumId w:val="25"/>
  </w:num>
  <w:num w:numId="19">
    <w:abstractNumId w:val="15"/>
  </w:num>
  <w:num w:numId="20">
    <w:abstractNumId w:val="30"/>
  </w:num>
  <w:num w:numId="21">
    <w:abstractNumId w:val="28"/>
  </w:num>
  <w:num w:numId="22">
    <w:abstractNumId w:val="11"/>
  </w:num>
  <w:num w:numId="23">
    <w:abstractNumId w:val="19"/>
  </w:num>
  <w:num w:numId="24">
    <w:abstractNumId w:val="20"/>
  </w:num>
  <w:num w:numId="25">
    <w:abstractNumId w:val="12"/>
  </w:num>
  <w:num w:numId="26">
    <w:abstractNumId w:val="22"/>
  </w:num>
  <w:num w:numId="27">
    <w:abstractNumId w:val="14"/>
  </w:num>
  <w:num w:numId="28">
    <w:abstractNumId w:val="24"/>
  </w:num>
  <w:num w:numId="29">
    <w:abstractNumId w:val="0"/>
  </w:num>
  <w:num w:numId="30">
    <w:abstractNumId w:val="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7759"/>
    <w:rsid w:val="00020E25"/>
    <w:rsid w:val="00045B4F"/>
    <w:rsid w:val="000A165E"/>
    <w:rsid w:val="001227CD"/>
    <w:rsid w:val="00167E20"/>
    <w:rsid w:val="00176AFE"/>
    <w:rsid w:val="00176E9F"/>
    <w:rsid w:val="00180942"/>
    <w:rsid w:val="00240ED9"/>
    <w:rsid w:val="002548D5"/>
    <w:rsid w:val="002604D3"/>
    <w:rsid w:val="0028330C"/>
    <w:rsid w:val="002C19C5"/>
    <w:rsid w:val="002D6C05"/>
    <w:rsid w:val="003209F4"/>
    <w:rsid w:val="00406D8E"/>
    <w:rsid w:val="004463F0"/>
    <w:rsid w:val="004A6929"/>
    <w:rsid w:val="004B565D"/>
    <w:rsid w:val="004C4323"/>
    <w:rsid w:val="004F5627"/>
    <w:rsid w:val="005328F9"/>
    <w:rsid w:val="005805A9"/>
    <w:rsid w:val="006C1023"/>
    <w:rsid w:val="006F1FB1"/>
    <w:rsid w:val="006F4083"/>
    <w:rsid w:val="00720F43"/>
    <w:rsid w:val="0075196F"/>
    <w:rsid w:val="00783052"/>
    <w:rsid w:val="007A47C9"/>
    <w:rsid w:val="007D5440"/>
    <w:rsid w:val="007F12A6"/>
    <w:rsid w:val="008D0194"/>
    <w:rsid w:val="009114FC"/>
    <w:rsid w:val="00923256"/>
    <w:rsid w:val="009249BC"/>
    <w:rsid w:val="00995ADD"/>
    <w:rsid w:val="009A140A"/>
    <w:rsid w:val="009D24CC"/>
    <w:rsid w:val="009F26BA"/>
    <w:rsid w:val="00A2062A"/>
    <w:rsid w:val="00A63A4A"/>
    <w:rsid w:val="00AC2C8C"/>
    <w:rsid w:val="00AE665C"/>
    <w:rsid w:val="00AF72EC"/>
    <w:rsid w:val="00B63491"/>
    <w:rsid w:val="00B66148"/>
    <w:rsid w:val="00BB7270"/>
    <w:rsid w:val="00C450C0"/>
    <w:rsid w:val="00E93E0C"/>
    <w:rsid w:val="00F47759"/>
    <w:rsid w:val="00F67A32"/>
    <w:rsid w:val="00F97FF0"/>
    <w:rsid w:val="00FA7E2E"/>
    <w:rsid w:val="00FB1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7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491"/>
    <w:pPr>
      <w:keepNext/>
      <w:jc w:val="center"/>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47759"/>
    <w:rPr>
      <w:sz w:val="24"/>
    </w:rPr>
  </w:style>
  <w:style w:type="character" w:customStyle="1" w:styleId="30">
    <w:name w:val="Основной текст 3 Знак"/>
    <w:basedOn w:val="a0"/>
    <w:link w:val="3"/>
    <w:rsid w:val="00F47759"/>
    <w:rPr>
      <w:rFonts w:ascii="Times New Roman" w:eastAsia="Times New Roman" w:hAnsi="Times New Roman" w:cs="Times New Roman"/>
      <w:sz w:val="24"/>
      <w:szCs w:val="20"/>
      <w:lang w:eastAsia="ru-RU"/>
    </w:rPr>
  </w:style>
  <w:style w:type="paragraph" w:styleId="a3">
    <w:name w:val="header"/>
    <w:basedOn w:val="a"/>
    <w:link w:val="a4"/>
    <w:uiPriority w:val="99"/>
    <w:rsid w:val="00F47759"/>
    <w:pPr>
      <w:tabs>
        <w:tab w:val="center" w:pos="4677"/>
        <w:tab w:val="right" w:pos="9355"/>
      </w:tabs>
    </w:pPr>
  </w:style>
  <w:style w:type="character" w:customStyle="1" w:styleId="a4">
    <w:name w:val="Верхний колонтитул Знак"/>
    <w:basedOn w:val="a0"/>
    <w:link w:val="a3"/>
    <w:uiPriority w:val="99"/>
    <w:rsid w:val="00F47759"/>
    <w:rPr>
      <w:rFonts w:ascii="Times New Roman" w:eastAsia="Times New Roman" w:hAnsi="Times New Roman" w:cs="Times New Roman"/>
      <w:sz w:val="20"/>
      <w:szCs w:val="20"/>
      <w:lang w:eastAsia="ru-RU"/>
    </w:rPr>
  </w:style>
  <w:style w:type="character" w:styleId="a5">
    <w:name w:val="page number"/>
    <w:basedOn w:val="a0"/>
    <w:rsid w:val="00F47759"/>
  </w:style>
  <w:style w:type="paragraph" w:styleId="a6">
    <w:name w:val="Subtitle"/>
    <w:basedOn w:val="a"/>
    <w:link w:val="a7"/>
    <w:qFormat/>
    <w:rsid w:val="00F47759"/>
    <w:pPr>
      <w:jc w:val="center"/>
    </w:pPr>
    <w:rPr>
      <w:sz w:val="24"/>
    </w:rPr>
  </w:style>
  <w:style w:type="character" w:customStyle="1" w:styleId="a7">
    <w:name w:val="Подзаголовок Знак"/>
    <w:basedOn w:val="a0"/>
    <w:link w:val="a6"/>
    <w:rsid w:val="00F47759"/>
    <w:rPr>
      <w:rFonts w:ascii="Times New Roman" w:eastAsia="Times New Roman" w:hAnsi="Times New Roman" w:cs="Times New Roman"/>
      <w:sz w:val="24"/>
      <w:szCs w:val="20"/>
      <w:lang w:eastAsia="ru-RU"/>
    </w:rPr>
  </w:style>
  <w:style w:type="paragraph" w:styleId="a8">
    <w:name w:val="Plain Text"/>
    <w:basedOn w:val="a"/>
    <w:link w:val="a9"/>
    <w:rsid w:val="00F47759"/>
    <w:rPr>
      <w:rFonts w:ascii="Courier New" w:hAnsi="Courier New" w:cs="Courier New"/>
    </w:rPr>
  </w:style>
  <w:style w:type="character" w:customStyle="1" w:styleId="a9">
    <w:name w:val="Текст Знак"/>
    <w:basedOn w:val="a0"/>
    <w:link w:val="a8"/>
    <w:rsid w:val="00F47759"/>
    <w:rPr>
      <w:rFonts w:ascii="Courier New" w:eastAsia="Times New Roman" w:hAnsi="Courier New" w:cs="Courier New"/>
      <w:sz w:val="20"/>
      <w:szCs w:val="20"/>
      <w:lang w:eastAsia="ru-RU"/>
    </w:rPr>
  </w:style>
  <w:style w:type="table" w:styleId="aa">
    <w:name w:val="Table Grid"/>
    <w:basedOn w:val="a1"/>
    <w:rsid w:val="00F477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47759"/>
    <w:pPr>
      <w:ind w:left="720"/>
      <w:contextualSpacing/>
    </w:pPr>
  </w:style>
  <w:style w:type="character" w:styleId="ac">
    <w:name w:val="Hyperlink"/>
    <w:uiPriority w:val="99"/>
    <w:unhideWhenUsed/>
    <w:rsid w:val="00F47759"/>
    <w:rPr>
      <w:color w:val="0000FF"/>
      <w:u w:val="single"/>
    </w:rPr>
  </w:style>
  <w:style w:type="paragraph" w:styleId="ad">
    <w:name w:val="Balloon Text"/>
    <w:basedOn w:val="a"/>
    <w:link w:val="ae"/>
    <w:uiPriority w:val="99"/>
    <w:semiHidden/>
    <w:unhideWhenUsed/>
    <w:rsid w:val="00F47759"/>
    <w:rPr>
      <w:rFonts w:ascii="Tahoma" w:hAnsi="Tahoma" w:cs="Tahoma"/>
      <w:sz w:val="16"/>
      <w:szCs w:val="16"/>
    </w:rPr>
  </w:style>
  <w:style w:type="character" w:customStyle="1" w:styleId="ae">
    <w:name w:val="Текст выноски Знак"/>
    <w:basedOn w:val="a0"/>
    <w:link w:val="ad"/>
    <w:uiPriority w:val="99"/>
    <w:semiHidden/>
    <w:rsid w:val="00F47759"/>
    <w:rPr>
      <w:rFonts w:ascii="Tahoma" w:eastAsia="Times New Roman" w:hAnsi="Tahoma" w:cs="Tahoma"/>
      <w:sz w:val="16"/>
      <w:szCs w:val="16"/>
      <w:lang w:eastAsia="ru-RU"/>
    </w:rPr>
  </w:style>
  <w:style w:type="character" w:customStyle="1" w:styleId="10">
    <w:name w:val="Заголовок 1 Знак"/>
    <w:basedOn w:val="a0"/>
    <w:link w:val="1"/>
    <w:rsid w:val="00B63491"/>
    <w:rPr>
      <w:rFonts w:ascii="Arial" w:eastAsia="Times New Roman" w:hAnsi="Arial" w:cs="Times New Roman"/>
      <w:sz w:val="24"/>
      <w:szCs w:val="20"/>
      <w:lang w:eastAsia="ru-RU"/>
    </w:rPr>
  </w:style>
  <w:style w:type="character" w:customStyle="1" w:styleId="af">
    <w:name w:val="Гипертекстовая ссылка"/>
    <w:basedOn w:val="a0"/>
    <w:uiPriority w:val="99"/>
    <w:rsid w:val="004B565D"/>
    <w:rPr>
      <w:color w:val="106BBE"/>
    </w:rPr>
  </w:style>
  <w:style w:type="paragraph" w:styleId="af0">
    <w:name w:val="footnote text"/>
    <w:basedOn w:val="a"/>
    <w:link w:val="af1"/>
    <w:uiPriority w:val="99"/>
    <w:semiHidden/>
    <w:unhideWhenUsed/>
    <w:rsid w:val="003209F4"/>
  </w:style>
  <w:style w:type="character" w:customStyle="1" w:styleId="af1">
    <w:name w:val="Текст сноски Знак"/>
    <w:basedOn w:val="a0"/>
    <w:link w:val="af0"/>
    <w:uiPriority w:val="99"/>
    <w:semiHidden/>
    <w:rsid w:val="003209F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3209F4"/>
    <w:rPr>
      <w:vertAlign w:val="superscript"/>
    </w:rPr>
  </w:style>
  <w:style w:type="paragraph" w:customStyle="1" w:styleId="rtecenter">
    <w:name w:val="rtecenter"/>
    <w:basedOn w:val="a"/>
    <w:rsid w:val="007F12A6"/>
    <w:pPr>
      <w:spacing w:before="100" w:beforeAutospacing="1" w:after="100" w:afterAutospacing="1"/>
    </w:pPr>
    <w:rPr>
      <w:sz w:val="24"/>
      <w:szCs w:val="24"/>
    </w:rPr>
  </w:style>
  <w:style w:type="character" w:styleId="af3">
    <w:name w:val="Strong"/>
    <w:uiPriority w:val="22"/>
    <w:qFormat/>
    <w:rsid w:val="007F12A6"/>
    <w:rPr>
      <w:b/>
      <w:bCs/>
    </w:rPr>
  </w:style>
  <w:style w:type="paragraph" w:customStyle="1" w:styleId="ConsPlusNormal">
    <w:name w:val="ConsPlusNormal"/>
    <w:rsid w:val="007F12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604D3"/>
    <w:pPr>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Normal (Web)"/>
    <w:basedOn w:val="a"/>
    <w:rsid w:val="00B66148"/>
    <w:pPr>
      <w:spacing w:before="100" w:beforeAutospacing="1" w:after="100" w:afterAutospacing="1"/>
    </w:pPr>
    <w:rPr>
      <w:sz w:val="24"/>
      <w:szCs w:val="24"/>
    </w:rPr>
  </w:style>
  <w:style w:type="paragraph" w:styleId="31">
    <w:name w:val="Body Text Indent 3"/>
    <w:basedOn w:val="a"/>
    <w:link w:val="32"/>
    <w:uiPriority w:val="99"/>
    <w:semiHidden/>
    <w:unhideWhenUsed/>
    <w:rsid w:val="002548D5"/>
    <w:pPr>
      <w:spacing w:after="120"/>
      <w:ind w:left="283"/>
    </w:pPr>
    <w:rPr>
      <w:sz w:val="16"/>
      <w:szCs w:val="16"/>
    </w:rPr>
  </w:style>
  <w:style w:type="character" w:customStyle="1" w:styleId="32">
    <w:name w:val="Основной текст с отступом 3 Знак"/>
    <w:basedOn w:val="a0"/>
    <w:link w:val="31"/>
    <w:uiPriority w:val="99"/>
    <w:semiHidden/>
    <w:rsid w:val="002548D5"/>
    <w:rPr>
      <w:rFonts w:ascii="Times New Roman" w:eastAsia="Times New Roman" w:hAnsi="Times New Roman" w:cs="Times New Roman"/>
      <w:sz w:val="16"/>
      <w:szCs w:val="16"/>
      <w:lang w:eastAsia="ru-RU"/>
    </w:rPr>
  </w:style>
  <w:style w:type="character" w:styleId="af5">
    <w:name w:val="Emphasis"/>
    <w:basedOn w:val="a0"/>
    <w:uiPriority w:val="20"/>
    <w:qFormat/>
    <w:rsid w:val="007830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1884BCBF75B25410D18EDAFCBE380C8CFBD6661D41547CAA68B22F50o6G8J" TargetMode="External"/><Relationship Id="rId18" Type="http://schemas.openxmlformats.org/officeDocument/2006/relationships/hyperlink" Target="garantF1://12048567.4"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garantF1://12048567.200" TargetMode="External"/><Relationship Id="rId7" Type="http://schemas.openxmlformats.org/officeDocument/2006/relationships/footnotes" Target="footnotes.xml"/><Relationship Id="rId12" Type="http://schemas.openxmlformats.org/officeDocument/2006/relationships/hyperlink" Target="consultantplus://offline/ref=A91884BCBF75B25410D18EDAFCBE380C8CFBD6661D41547CAA68B22F50o6G8J" TargetMode="External"/><Relationship Id="rId17" Type="http://schemas.openxmlformats.org/officeDocument/2006/relationships/hyperlink" Target="garantF1://70052982.0" TargetMode="External"/><Relationship Id="rId25" Type="http://schemas.openxmlformats.org/officeDocument/2006/relationships/hyperlink" Target="garantF1://12048567.4"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garantF1://12048567.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1884BCBF75B25410D18EDAFCBE380C8CF8D6651446547CAA68B22F50o6G8J" TargetMode="External"/><Relationship Id="rId24" Type="http://schemas.openxmlformats.org/officeDocument/2006/relationships/hyperlink" Target="garantF1://12048567.4"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garantF1://12048567.4" TargetMode="External"/><Relationship Id="rId28" Type="http://schemas.openxmlformats.org/officeDocument/2006/relationships/fontTable" Target="fontTable.xml"/><Relationship Id="rId10" Type="http://schemas.openxmlformats.org/officeDocument/2006/relationships/hyperlink" Target="consultantplus://offline/ref=A91884BCBF75B25410D18EDAFCBE380C8CFBD6661D41547CAA68B22F50o6G8J" TargetMode="External"/><Relationship Id="rId19" Type="http://schemas.openxmlformats.org/officeDocument/2006/relationships/hyperlink" Target="garantF1://12048567.140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garantF1://12048567.200"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C9860-9DFD-4CBA-AAD9-023837DD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24</Pages>
  <Words>6805</Words>
  <Characters>38792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kz_reg11604</dc:creator>
  <cp:keywords/>
  <dc:description/>
  <cp:lastModifiedBy>Людмила Андреева</cp:lastModifiedBy>
  <cp:revision>17</cp:revision>
  <cp:lastPrinted>2017-09-28T21:10:00Z</cp:lastPrinted>
  <dcterms:created xsi:type="dcterms:W3CDTF">2017-09-26T21:38:00Z</dcterms:created>
  <dcterms:modified xsi:type="dcterms:W3CDTF">2022-09-01T23:03:00Z</dcterms:modified>
</cp:coreProperties>
</file>