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4AD" w:rsidRDefault="006E45BB" w:rsidP="006E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831DA1" w:rsidRPr="001D18A8">
        <w:rPr>
          <w:sz w:val="26"/>
          <w:szCs w:val="26"/>
        </w:rPr>
        <w:t>Приложение</w:t>
      </w:r>
      <w:r w:rsidR="00E724AD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E724AD">
        <w:rPr>
          <w:sz w:val="26"/>
          <w:szCs w:val="26"/>
        </w:rPr>
        <w:t xml:space="preserve"> </w:t>
      </w:r>
    </w:p>
    <w:p w:rsidR="00E724AD" w:rsidRDefault="00C726CC" w:rsidP="00E7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300pt;height:150pt;z-index:251659264;mso-wrap-style:none;mso-position-horizontal:left;mso-position-horizontal-relative:margin;mso-position-vertical:bottom;mso-position-vertical-relative:margin" filled="f" stroked="f">
            <v:textbox style="mso-fit-shape-to-text:t">
              <w:txbxContent>
                <w:p w:rsidR="00C726CC" w:rsidRPr="00C726CC" w:rsidRDefault="00C726CC">
                  <w:pPr>
                    <w:rPr>
                      <w:b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285pt;height:66.75pt">
                        <v:imagedata r:id="rId5" o:title="v8_6E9B_b"/>
                      </v:shape>
                    </w:pict>
                  </w:r>
                  <w:bookmarkStart w:id="0" w:name="_GoBack"/>
                  <w:bookmarkEnd w:id="0"/>
                </w:p>
              </w:txbxContent>
            </v:textbox>
            <w10:wrap anchorx="margin" anchory="margin"/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left:0;text-align:left;margin-left:0;margin-top:0;width:300pt;height:150pt;z-index:251658240;mso-wrap-style:none;mso-position-horizontal:left;mso-position-horizontal-relative:margin;mso-position-vertical:bottom;mso-position-vertical-relative:margin" filled="f" stroked="f">
            <v:textbox style="mso-fit-shape-to-text:t">
              <w:txbxContent>
                <w:p w:rsidR="006F72F3" w:rsidRPr="006F72F3" w:rsidRDefault="00C726CC">
                  <w:pPr>
                    <w:rPr>
                      <w:b/>
                    </w:rPr>
                  </w:pPr>
                  <w:r>
                    <w:pict>
                      <v:shape id="_x0000_i1026" type="#_x0000_t75" style="width:285pt;height:66.75pt">
                        <v:imagedata r:id="rId6" o:title="v8_4558_f"/>
                      </v:shape>
                    </w:pict>
                  </w:r>
                </w:p>
              </w:txbxContent>
            </v:textbox>
            <w10:wrap anchorx="margin" anchory="margin"/>
          </v:shape>
        </w:pict>
      </w:r>
      <w:r w:rsidR="00E724AD">
        <w:rPr>
          <w:sz w:val="26"/>
          <w:szCs w:val="26"/>
        </w:rPr>
        <w:t>к Учетной политике</w:t>
      </w:r>
      <w:r w:rsidR="008474F3" w:rsidRPr="001D18A8">
        <w:rPr>
          <w:sz w:val="26"/>
          <w:szCs w:val="26"/>
        </w:rPr>
        <w:t> </w:t>
      </w:r>
      <w:r w:rsidR="00E724AD">
        <w:rPr>
          <w:sz w:val="26"/>
          <w:szCs w:val="26"/>
        </w:rPr>
        <w:t>Департамента</w:t>
      </w:r>
    </w:p>
    <w:p w:rsidR="00E724AD" w:rsidRDefault="00E724AD" w:rsidP="00E7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социальной политики Чукотского     </w:t>
      </w:r>
    </w:p>
    <w:p w:rsidR="00E724AD" w:rsidRPr="001D18A8" w:rsidRDefault="00E724AD" w:rsidP="00E7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автономного округа</w:t>
      </w:r>
    </w:p>
    <w:p w:rsidR="008474F3" w:rsidRPr="001D18A8" w:rsidRDefault="008474F3" w:rsidP="0084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sz w:val="26"/>
          <w:szCs w:val="26"/>
        </w:rPr>
      </w:pPr>
      <w:r w:rsidRPr="001D18A8">
        <w:rPr>
          <w:b/>
          <w:bCs/>
          <w:sz w:val="26"/>
          <w:szCs w:val="26"/>
        </w:rPr>
        <w:t>Положение о внутреннем финансовом контроле</w:t>
      </w:r>
    </w:p>
    <w:p w:rsidR="008474F3" w:rsidRPr="001D18A8" w:rsidRDefault="008474F3" w:rsidP="0084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sz w:val="26"/>
          <w:szCs w:val="26"/>
        </w:rPr>
      </w:pPr>
      <w:r w:rsidRPr="001D18A8">
        <w:rPr>
          <w:sz w:val="26"/>
          <w:szCs w:val="26"/>
        </w:rPr>
        <w:t> </w:t>
      </w:r>
    </w:p>
    <w:p w:rsidR="008474F3" w:rsidRPr="001D18A8" w:rsidRDefault="008474F3" w:rsidP="0084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sz w:val="26"/>
          <w:szCs w:val="26"/>
        </w:rPr>
      </w:pPr>
      <w:r w:rsidRPr="001D18A8">
        <w:rPr>
          <w:b/>
          <w:bCs/>
          <w:sz w:val="26"/>
          <w:szCs w:val="26"/>
        </w:rPr>
        <w:t>1. Общие положения</w:t>
      </w:r>
    </w:p>
    <w:p w:rsidR="00441EBA" w:rsidRDefault="001D18A8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r w:rsidR="008474F3" w:rsidRPr="001D18A8">
        <w:rPr>
          <w:sz w:val="26"/>
          <w:szCs w:val="26"/>
        </w:rPr>
        <w:t>Настоящее положение разработано в соответствии с законодательством России</w:t>
      </w:r>
      <w:r w:rsidR="00F97C30" w:rsidRPr="001D18A8">
        <w:rPr>
          <w:sz w:val="26"/>
          <w:szCs w:val="26"/>
        </w:rPr>
        <w:t>,</w:t>
      </w:r>
      <w:r w:rsidR="008474F3" w:rsidRPr="001D18A8">
        <w:rPr>
          <w:sz w:val="26"/>
          <w:szCs w:val="26"/>
        </w:rPr>
        <w:t xml:space="preserve"> </w:t>
      </w:r>
      <w:r w:rsidR="00F97C30" w:rsidRPr="001D18A8">
        <w:rPr>
          <w:sz w:val="26"/>
          <w:szCs w:val="26"/>
        </w:rPr>
        <w:t>Приказом Минфина России от 31 декабря 2016 г. № 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 w:rsidR="00060220" w:rsidRPr="001D18A8">
        <w:rPr>
          <w:sz w:val="26"/>
          <w:szCs w:val="26"/>
        </w:rPr>
        <w:t xml:space="preserve">, Приказом Минфина России от 30 декабря 2017 г. № 274н «Об утверждении федерального стандарта бухгалтерского учета для организаций государственного сектора </w:t>
      </w:r>
      <w:r w:rsidR="00417EDA" w:rsidRPr="001D18A8">
        <w:rPr>
          <w:sz w:val="26"/>
          <w:szCs w:val="26"/>
        </w:rPr>
        <w:t>«</w:t>
      </w:r>
      <w:r w:rsidR="00060220" w:rsidRPr="001D18A8">
        <w:rPr>
          <w:sz w:val="26"/>
          <w:szCs w:val="26"/>
        </w:rPr>
        <w:t>Учетная политика, оценочные значения и ошибки</w:t>
      </w:r>
      <w:r w:rsidR="00417EDA" w:rsidRPr="001D18A8">
        <w:rPr>
          <w:sz w:val="26"/>
          <w:szCs w:val="26"/>
        </w:rPr>
        <w:t>»</w:t>
      </w:r>
      <w:r w:rsidR="008474F3" w:rsidRPr="001D18A8">
        <w:rPr>
          <w:sz w:val="26"/>
          <w:szCs w:val="26"/>
        </w:rPr>
        <w:t xml:space="preserve"> и </w:t>
      </w:r>
      <w:r w:rsidR="003F400F" w:rsidRPr="001D18A8">
        <w:rPr>
          <w:sz w:val="26"/>
          <w:szCs w:val="26"/>
        </w:rPr>
        <w:t xml:space="preserve">Положения о Департаменте социальной политики Чукотского автономного округа, утвержденного Постановлением Правительства Чукотского автономного округа от 28 августа 2009 г. № 248. </w:t>
      </w:r>
    </w:p>
    <w:p w:rsidR="008474F3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>Положение устанавливает единые цели, правила и принципы проведения внутреннего финансового контроля учреждения.</w:t>
      </w:r>
    </w:p>
    <w:p w:rsidR="008474F3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> 1.2. Внутренний финансовый контроль направлен на:</w:t>
      </w:r>
    </w:p>
    <w:p w:rsidR="008474F3" w:rsidRPr="001D18A8" w:rsidRDefault="001D18A8" w:rsidP="001D18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74F3" w:rsidRPr="001D18A8">
        <w:rPr>
          <w:sz w:val="26"/>
          <w:szCs w:val="26"/>
        </w:rPr>
        <w:t>создание системы соблюдения законодательства России в сфере финансовой деятельности;</w:t>
      </w:r>
    </w:p>
    <w:p w:rsidR="008474F3" w:rsidRPr="001D18A8" w:rsidRDefault="001D18A8" w:rsidP="001D18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74F3" w:rsidRPr="001D18A8">
        <w:rPr>
          <w:sz w:val="26"/>
          <w:szCs w:val="26"/>
        </w:rPr>
        <w:t>повышение качества составления и достоверности бюджетной отчетности и ведения бюджетного учета;</w:t>
      </w:r>
    </w:p>
    <w:p w:rsidR="008474F3" w:rsidRPr="001D18A8" w:rsidRDefault="001D18A8" w:rsidP="001D18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74F3" w:rsidRPr="001D18A8">
        <w:rPr>
          <w:sz w:val="26"/>
          <w:szCs w:val="26"/>
        </w:rPr>
        <w:t>повышение результативности и недопущение нецелевого использования бюджетных средств.</w:t>
      </w:r>
    </w:p>
    <w:p w:rsidR="008474F3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 xml:space="preserve">1.3. Внутренний контроль в </w:t>
      </w:r>
      <w:r w:rsidR="003F400F" w:rsidRPr="001D18A8">
        <w:rPr>
          <w:sz w:val="26"/>
          <w:szCs w:val="26"/>
        </w:rPr>
        <w:t xml:space="preserve">Департаменте осуществляют </w:t>
      </w:r>
      <w:r w:rsidRPr="001D18A8">
        <w:rPr>
          <w:sz w:val="26"/>
          <w:szCs w:val="26"/>
        </w:rPr>
        <w:t>руков</w:t>
      </w:r>
      <w:r w:rsidR="003F400F" w:rsidRPr="001D18A8">
        <w:rPr>
          <w:sz w:val="26"/>
          <w:szCs w:val="26"/>
        </w:rPr>
        <w:t>одители всех уровней, сотрудники.</w:t>
      </w:r>
    </w:p>
    <w:p w:rsidR="008474F3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 xml:space="preserve">1.4. Целями внутреннего финансового контроля </w:t>
      </w:r>
      <w:r w:rsidR="003F400F" w:rsidRPr="001D18A8">
        <w:rPr>
          <w:sz w:val="26"/>
          <w:szCs w:val="26"/>
        </w:rPr>
        <w:t>Департамента</w:t>
      </w:r>
      <w:r w:rsidRPr="001D18A8">
        <w:rPr>
          <w:sz w:val="26"/>
          <w:szCs w:val="26"/>
        </w:rPr>
        <w:t xml:space="preserve"> являются:</w:t>
      </w:r>
    </w:p>
    <w:p w:rsidR="008474F3" w:rsidRPr="001D18A8" w:rsidRDefault="001D18A8" w:rsidP="001D18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74F3" w:rsidRPr="001D18A8">
        <w:rPr>
          <w:sz w:val="26"/>
          <w:szCs w:val="26"/>
        </w:rPr>
        <w:t xml:space="preserve">подтверждение достоверности бюджетного учета и отчетности </w:t>
      </w:r>
      <w:r w:rsidR="003F400F" w:rsidRPr="001D18A8">
        <w:rPr>
          <w:sz w:val="26"/>
          <w:szCs w:val="26"/>
        </w:rPr>
        <w:t>Департамента</w:t>
      </w:r>
      <w:r w:rsidR="008474F3" w:rsidRPr="001D18A8">
        <w:rPr>
          <w:sz w:val="26"/>
          <w:szCs w:val="26"/>
        </w:rPr>
        <w:t xml:space="preserve"> и соответствия порядка ведения учета методологии и стандартам бюджетного учета, установленным Минфином России;</w:t>
      </w:r>
    </w:p>
    <w:p w:rsidR="008474F3" w:rsidRPr="001D18A8" w:rsidRDefault="001D18A8" w:rsidP="001D18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74F3" w:rsidRPr="001D18A8">
        <w:rPr>
          <w:sz w:val="26"/>
          <w:szCs w:val="26"/>
        </w:rPr>
        <w:t xml:space="preserve">подготовка предложений по повышению экономности и результативности использования средств </w:t>
      </w:r>
      <w:r w:rsidR="003F400F" w:rsidRPr="001D18A8">
        <w:rPr>
          <w:sz w:val="26"/>
          <w:szCs w:val="26"/>
        </w:rPr>
        <w:t>окружного</w:t>
      </w:r>
      <w:r w:rsidR="008474F3" w:rsidRPr="001D18A8">
        <w:rPr>
          <w:sz w:val="26"/>
          <w:szCs w:val="26"/>
        </w:rPr>
        <w:t xml:space="preserve"> бюджета.</w:t>
      </w:r>
    </w:p>
    <w:p w:rsidR="008474F3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> 1.5. Основные задачи внутреннего контроля:</w:t>
      </w:r>
    </w:p>
    <w:p w:rsidR="008474F3" w:rsidRPr="001D18A8" w:rsidRDefault="001D18A8" w:rsidP="001D18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74F3" w:rsidRPr="001D18A8">
        <w:rPr>
          <w:sz w:val="26"/>
          <w:szCs w:val="26"/>
        </w:rPr>
        <w:t>установление соответствия проводимых финансовых операций в части финансово-хозяйственной деятельности и их отражение</w:t>
      </w:r>
      <w:r w:rsidR="003F400F" w:rsidRPr="001D18A8">
        <w:rPr>
          <w:sz w:val="26"/>
          <w:szCs w:val="26"/>
        </w:rPr>
        <w:t xml:space="preserve"> в бюджетном учете и отчетности </w:t>
      </w:r>
      <w:r w:rsidR="008474F3" w:rsidRPr="001D18A8">
        <w:rPr>
          <w:sz w:val="26"/>
          <w:szCs w:val="26"/>
        </w:rPr>
        <w:t>требованиям законодательства; установление соответствия осуществляемых операций регламентам, полномочиям сотрудников;</w:t>
      </w:r>
    </w:p>
    <w:p w:rsidR="008474F3" w:rsidRPr="001D18A8" w:rsidRDefault="001D18A8" w:rsidP="001D18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474F3" w:rsidRPr="001D18A8">
        <w:rPr>
          <w:sz w:val="26"/>
          <w:szCs w:val="26"/>
        </w:rPr>
        <w:t>соблюдение установленных технологических процессов и операций при осуществлении деятельности;</w:t>
      </w:r>
    </w:p>
    <w:p w:rsidR="008474F3" w:rsidRPr="001D18A8" w:rsidRDefault="008474F3" w:rsidP="001D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 xml:space="preserve">1.6. Принципы внутреннего финансового контроля </w:t>
      </w:r>
      <w:r w:rsidR="003F400F" w:rsidRPr="001D18A8">
        <w:rPr>
          <w:sz w:val="26"/>
          <w:szCs w:val="26"/>
        </w:rPr>
        <w:t>Департамента</w:t>
      </w:r>
      <w:r w:rsidRPr="001D18A8">
        <w:rPr>
          <w:sz w:val="26"/>
          <w:szCs w:val="26"/>
        </w:rPr>
        <w:t>:</w:t>
      </w:r>
    </w:p>
    <w:p w:rsidR="008474F3" w:rsidRPr="001D18A8" w:rsidRDefault="001D18A8" w:rsidP="001D18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F400F" w:rsidRPr="001D18A8">
        <w:rPr>
          <w:sz w:val="26"/>
          <w:szCs w:val="26"/>
        </w:rPr>
        <w:t>принцип законности,</w:t>
      </w:r>
      <w:r w:rsidR="008474F3" w:rsidRPr="001D18A8">
        <w:rPr>
          <w:sz w:val="26"/>
          <w:szCs w:val="26"/>
        </w:rPr>
        <w:t xml:space="preserve"> </w:t>
      </w:r>
      <w:r w:rsidR="003F400F" w:rsidRPr="001D18A8">
        <w:rPr>
          <w:sz w:val="26"/>
          <w:szCs w:val="26"/>
        </w:rPr>
        <w:t>н</w:t>
      </w:r>
      <w:r w:rsidR="008474F3" w:rsidRPr="001D18A8">
        <w:rPr>
          <w:sz w:val="26"/>
          <w:szCs w:val="26"/>
        </w:rPr>
        <w:t>еуклонное и точное соблюдение всеми субъектами внутреннего контроля норм и правил, установленных законодательством России;</w:t>
      </w:r>
    </w:p>
    <w:p w:rsidR="008474F3" w:rsidRPr="001D18A8" w:rsidRDefault="001D18A8" w:rsidP="001D18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F400F" w:rsidRPr="001D18A8">
        <w:rPr>
          <w:sz w:val="26"/>
          <w:szCs w:val="26"/>
        </w:rPr>
        <w:t>принцип объективности,</w:t>
      </w:r>
      <w:r w:rsidR="008474F3" w:rsidRPr="001D18A8">
        <w:rPr>
          <w:sz w:val="26"/>
          <w:szCs w:val="26"/>
        </w:rPr>
        <w:t xml:space="preserve"> </w:t>
      </w:r>
      <w:r w:rsidR="003F400F" w:rsidRPr="001D18A8">
        <w:rPr>
          <w:sz w:val="26"/>
          <w:szCs w:val="26"/>
        </w:rPr>
        <w:t>в</w:t>
      </w:r>
      <w:r w:rsidR="008474F3" w:rsidRPr="001D18A8">
        <w:rPr>
          <w:sz w:val="26"/>
          <w:szCs w:val="26"/>
        </w:rPr>
        <w:t xml:space="preserve">нутренний контроль осуществляется с использованием </w:t>
      </w:r>
    </w:p>
    <w:p w:rsidR="008474F3" w:rsidRPr="001D18A8" w:rsidRDefault="001D18A8" w:rsidP="001D18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74F3" w:rsidRPr="001D18A8">
        <w:rPr>
          <w:sz w:val="26"/>
          <w:szCs w:val="26"/>
        </w:rPr>
        <w:t xml:space="preserve">фактических документальных данных в порядке, установленном </w:t>
      </w:r>
      <w:r w:rsidR="008474F3" w:rsidRPr="001D18A8">
        <w:rPr>
          <w:sz w:val="26"/>
          <w:szCs w:val="26"/>
        </w:rPr>
        <w:br/>
        <w:t>законодательством России, путем применения методов, обеспечивающих получение полной и достоверной информации;</w:t>
      </w:r>
    </w:p>
    <w:p w:rsidR="008474F3" w:rsidRPr="001D18A8" w:rsidRDefault="001D18A8" w:rsidP="001D18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74F3" w:rsidRPr="001D18A8">
        <w:rPr>
          <w:sz w:val="26"/>
          <w:szCs w:val="26"/>
        </w:rPr>
        <w:t>принцип ответственности</w:t>
      </w:r>
      <w:r w:rsidR="003F400F" w:rsidRPr="001D18A8">
        <w:rPr>
          <w:sz w:val="26"/>
          <w:szCs w:val="26"/>
        </w:rPr>
        <w:t>, к</w:t>
      </w:r>
      <w:r w:rsidR="008474F3" w:rsidRPr="001D18A8">
        <w:rPr>
          <w:sz w:val="26"/>
          <w:szCs w:val="26"/>
        </w:rPr>
        <w:t>аждый субъект внутреннего контроля за ненадлежащее выполнение контрольных функций несет ответственность в соответствии с законодательством России.</w:t>
      </w:r>
    </w:p>
    <w:p w:rsidR="00441EBA" w:rsidRDefault="008474F3" w:rsidP="0044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> </w:t>
      </w:r>
    </w:p>
    <w:p w:rsidR="008474F3" w:rsidRPr="001D18A8" w:rsidRDefault="008474F3" w:rsidP="0044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6" w:lineRule="auto"/>
        <w:ind w:firstLine="567"/>
        <w:jc w:val="center"/>
        <w:rPr>
          <w:sz w:val="26"/>
          <w:szCs w:val="26"/>
        </w:rPr>
      </w:pPr>
      <w:r w:rsidRPr="001D18A8">
        <w:rPr>
          <w:b/>
          <w:bCs/>
          <w:sz w:val="26"/>
          <w:szCs w:val="26"/>
        </w:rPr>
        <w:t>2. Организация системы внутреннего контроля</w:t>
      </w:r>
    </w:p>
    <w:p w:rsidR="008474F3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>2.1. Система внутреннего контроля обеспечивает:</w:t>
      </w:r>
    </w:p>
    <w:p w:rsidR="008474F3" w:rsidRPr="001D18A8" w:rsidRDefault="001D18A8" w:rsidP="001D18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74F3" w:rsidRPr="001D18A8">
        <w:rPr>
          <w:sz w:val="26"/>
          <w:szCs w:val="26"/>
        </w:rPr>
        <w:t>точность и полноту документации бюджетного учета;</w:t>
      </w:r>
    </w:p>
    <w:p w:rsidR="008474F3" w:rsidRPr="001D18A8" w:rsidRDefault="001D18A8" w:rsidP="001D18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74F3" w:rsidRPr="001D18A8">
        <w:rPr>
          <w:sz w:val="26"/>
          <w:szCs w:val="26"/>
        </w:rPr>
        <w:t>соблюдение требований законодательства;</w:t>
      </w:r>
    </w:p>
    <w:p w:rsidR="008474F3" w:rsidRPr="001D18A8" w:rsidRDefault="001D18A8" w:rsidP="001D18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74F3" w:rsidRPr="001D18A8">
        <w:rPr>
          <w:sz w:val="26"/>
          <w:szCs w:val="26"/>
        </w:rPr>
        <w:t>своевременность подготовки достоверной бюджетной отчетности;</w:t>
      </w:r>
    </w:p>
    <w:p w:rsidR="008474F3" w:rsidRPr="001D18A8" w:rsidRDefault="001D18A8" w:rsidP="001D18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74F3" w:rsidRPr="001D18A8">
        <w:rPr>
          <w:sz w:val="26"/>
          <w:szCs w:val="26"/>
        </w:rPr>
        <w:t>предотвращение ошибок и искажений;</w:t>
      </w:r>
    </w:p>
    <w:p w:rsidR="008474F3" w:rsidRPr="001D18A8" w:rsidRDefault="001D18A8" w:rsidP="001D18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74F3" w:rsidRPr="001D18A8">
        <w:rPr>
          <w:sz w:val="26"/>
          <w:szCs w:val="26"/>
        </w:rPr>
        <w:t xml:space="preserve">исполнение приказов и распоряжений руководителя </w:t>
      </w:r>
      <w:r w:rsidR="003F400F" w:rsidRPr="001D18A8">
        <w:rPr>
          <w:sz w:val="26"/>
          <w:szCs w:val="26"/>
        </w:rPr>
        <w:t>Департамента</w:t>
      </w:r>
      <w:r w:rsidR="008474F3" w:rsidRPr="001D18A8">
        <w:rPr>
          <w:sz w:val="26"/>
          <w:szCs w:val="26"/>
        </w:rPr>
        <w:t>;</w:t>
      </w:r>
    </w:p>
    <w:p w:rsidR="008474F3" w:rsidRPr="001D18A8" w:rsidRDefault="001D18A8" w:rsidP="001D18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74F3" w:rsidRPr="001D18A8">
        <w:rPr>
          <w:sz w:val="26"/>
          <w:szCs w:val="26"/>
        </w:rPr>
        <w:t xml:space="preserve">сохранность имущества </w:t>
      </w:r>
      <w:r w:rsidR="003F400F" w:rsidRPr="001D18A8">
        <w:rPr>
          <w:sz w:val="26"/>
          <w:szCs w:val="26"/>
        </w:rPr>
        <w:t>Департамента</w:t>
      </w:r>
      <w:r w:rsidR="008474F3" w:rsidRPr="001D18A8">
        <w:rPr>
          <w:sz w:val="26"/>
          <w:szCs w:val="26"/>
        </w:rPr>
        <w:t>.</w:t>
      </w:r>
    </w:p>
    <w:p w:rsidR="008474F3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>2.2.</w:t>
      </w:r>
      <w:r w:rsidR="00275984">
        <w:rPr>
          <w:sz w:val="26"/>
          <w:szCs w:val="26"/>
        </w:rPr>
        <w:t> </w:t>
      </w:r>
      <w:r w:rsidRPr="001D18A8">
        <w:rPr>
          <w:sz w:val="26"/>
          <w:szCs w:val="26"/>
        </w:rPr>
        <w:t>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 должностных обязанностей.</w:t>
      </w:r>
    </w:p>
    <w:p w:rsidR="008474F3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>2.3.</w:t>
      </w:r>
      <w:r w:rsidR="00275984">
        <w:rPr>
          <w:sz w:val="26"/>
          <w:szCs w:val="26"/>
        </w:rPr>
        <w:t> </w:t>
      </w:r>
      <w:r w:rsidRPr="001D18A8">
        <w:rPr>
          <w:sz w:val="26"/>
          <w:szCs w:val="26"/>
        </w:rPr>
        <w:t xml:space="preserve">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</w:t>
      </w:r>
      <w:r w:rsidR="00C54148" w:rsidRPr="001D18A8">
        <w:rPr>
          <w:sz w:val="26"/>
          <w:szCs w:val="26"/>
        </w:rPr>
        <w:t>Департамента</w:t>
      </w:r>
      <w:r w:rsidRPr="001D18A8">
        <w:rPr>
          <w:sz w:val="26"/>
          <w:szCs w:val="26"/>
        </w:rPr>
        <w:t>.</w:t>
      </w:r>
    </w:p>
    <w:p w:rsidR="008474F3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>2.4.</w:t>
      </w:r>
      <w:r w:rsidR="00275984">
        <w:rPr>
          <w:sz w:val="26"/>
          <w:szCs w:val="26"/>
        </w:rPr>
        <w:t> </w:t>
      </w:r>
      <w:r w:rsidRPr="001D18A8">
        <w:rPr>
          <w:sz w:val="26"/>
          <w:szCs w:val="26"/>
        </w:rPr>
        <w:t>При выполнении контрольных действий отдельно или совместно используются следующие методы:</w:t>
      </w:r>
    </w:p>
    <w:p w:rsidR="00C54148" w:rsidRPr="001D18A8" w:rsidRDefault="001D18A8" w:rsidP="001D18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74F3" w:rsidRPr="001D18A8">
        <w:rPr>
          <w:sz w:val="26"/>
          <w:szCs w:val="26"/>
        </w:rPr>
        <w:t xml:space="preserve"> самоконтроль;</w:t>
      </w:r>
    </w:p>
    <w:p w:rsidR="00C54148" w:rsidRPr="001D18A8" w:rsidRDefault="001D18A8" w:rsidP="001D18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74F3" w:rsidRPr="001D18A8">
        <w:rPr>
          <w:sz w:val="26"/>
          <w:szCs w:val="26"/>
        </w:rPr>
        <w:t xml:space="preserve"> контроль по уровню подчиненности (подведомственности);</w:t>
      </w:r>
    </w:p>
    <w:p w:rsidR="008474F3" w:rsidRPr="001D18A8" w:rsidRDefault="001D18A8" w:rsidP="001D18A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74F3" w:rsidRPr="001D18A8">
        <w:rPr>
          <w:sz w:val="26"/>
          <w:szCs w:val="26"/>
        </w:rPr>
        <w:t xml:space="preserve"> смежный контроль.</w:t>
      </w:r>
    </w:p>
    <w:p w:rsidR="008474F3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>2.5. Контрольные действия подразделяются на:</w:t>
      </w:r>
    </w:p>
    <w:p w:rsidR="008474F3" w:rsidRPr="001D18A8" w:rsidRDefault="001D18A8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8474F3" w:rsidRPr="001D18A8">
        <w:rPr>
          <w:sz w:val="26"/>
          <w:szCs w:val="26"/>
        </w:rPr>
        <w:t>визуальные – осуществляются без использования прикладных программных средств автоматизации;</w:t>
      </w:r>
    </w:p>
    <w:p w:rsidR="008474F3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 </w:t>
      </w:r>
      <w:r w:rsidR="008474F3" w:rsidRPr="001D18A8">
        <w:rPr>
          <w:sz w:val="26"/>
          <w:szCs w:val="26"/>
        </w:rPr>
        <w:t>автоматические – осуществляются с использованием прикладных программных средств автоматизации без участия должностных лиц;</w:t>
      </w:r>
    </w:p>
    <w:p w:rsidR="008474F3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474F3" w:rsidRPr="001D18A8">
        <w:rPr>
          <w:sz w:val="26"/>
          <w:szCs w:val="26"/>
        </w:rPr>
        <w:t xml:space="preserve"> смешанные – выполняются с использованием прикладных программных средств автоматизации с участием должностных лиц.</w:t>
      </w:r>
    </w:p>
    <w:p w:rsidR="008474F3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>2.6. Способы проведения контрольных действий:</w:t>
      </w:r>
    </w:p>
    <w:p w:rsidR="008474F3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8474F3" w:rsidRPr="001D18A8">
        <w:rPr>
          <w:sz w:val="26"/>
          <w:szCs w:val="26"/>
        </w:rPr>
        <w:t xml:space="preserve"> сплошной способ – контрольные действия осуществляются в отношении каждой проведенной операции: действия по формированию документа, необходимого для выполнения внутренней бюджетной процедуры;</w:t>
      </w:r>
    </w:p>
    <w:p w:rsidR="008474F3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474F3" w:rsidRPr="001D18A8">
        <w:rPr>
          <w:sz w:val="26"/>
          <w:szCs w:val="26"/>
        </w:rPr>
        <w:t xml:space="preserve"> выборочный способ – контрольные действия осуществляются в отношении отдельной проведенной операции: действия по формированию документа, необходимого для выполнения внутренней бюджетной процедуры.</w:t>
      </w:r>
    </w:p>
    <w:p w:rsidR="008474F3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>2.7. При проведении внутреннего контроля проводится:</w:t>
      </w:r>
    </w:p>
    <w:p w:rsidR="0073509E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09E" w:rsidRPr="001D18A8">
        <w:rPr>
          <w:sz w:val="26"/>
          <w:szCs w:val="26"/>
        </w:rPr>
        <w:t>проверка документального оформления:</w:t>
      </w:r>
    </w:p>
    <w:p w:rsidR="0073509E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3509E" w:rsidRPr="001D18A8">
        <w:rPr>
          <w:sz w:val="26"/>
          <w:szCs w:val="26"/>
        </w:rPr>
        <w:t>записи в регистрах бюджетного учета проводятся на основе первичных учетных документов (в том числе бухгалтерских справок);</w:t>
      </w:r>
    </w:p>
    <w:p w:rsidR="0073509E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3509E" w:rsidRPr="001D18A8">
        <w:rPr>
          <w:sz w:val="26"/>
          <w:szCs w:val="26"/>
        </w:rPr>
        <w:t>включение в бюджетную (финансовую) отчетность существенных оценочных значений;</w:t>
      </w:r>
    </w:p>
    <w:p w:rsidR="0073509E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3509E" w:rsidRPr="001D18A8">
        <w:rPr>
          <w:sz w:val="26"/>
          <w:szCs w:val="26"/>
        </w:rPr>
        <w:t>подтверждение соответствия между объектами (документами) и их соответствия установленным требованиям;</w:t>
      </w:r>
    </w:p>
    <w:p w:rsidR="0073509E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3509E" w:rsidRPr="001D18A8">
        <w:rPr>
          <w:sz w:val="26"/>
          <w:szCs w:val="26"/>
        </w:rPr>
        <w:t>соотнесение оплаты материальных активов с их поступлением в Департамент;</w:t>
      </w:r>
    </w:p>
    <w:p w:rsidR="0073509E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09E" w:rsidRPr="001D18A8">
        <w:rPr>
          <w:sz w:val="26"/>
          <w:szCs w:val="26"/>
        </w:rPr>
        <w:t>санкционирование сделок и операций;</w:t>
      </w:r>
    </w:p>
    <w:p w:rsidR="0073509E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09E" w:rsidRPr="001D18A8">
        <w:rPr>
          <w:sz w:val="26"/>
          <w:szCs w:val="26"/>
        </w:rPr>
        <w:t xml:space="preserve">сверка расчетов Департамента с поставщиками и покупателями и </w:t>
      </w:r>
      <w:r w:rsidRPr="001D18A8">
        <w:rPr>
          <w:sz w:val="26"/>
          <w:szCs w:val="26"/>
        </w:rPr>
        <w:t>прочими дебиторами,</w:t>
      </w:r>
      <w:r w:rsidR="0073509E" w:rsidRPr="001D18A8">
        <w:rPr>
          <w:sz w:val="26"/>
          <w:szCs w:val="26"/>
        </w:rPr>
        <w:t xml:space="preserve"> и кредиторами для подтверждения сумм дебиторской и кредиторской задолженности;</w:t>
      </w:r>
    </w:p>
    <w:p w:rsidR="0073509E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09E" w:rsidRPr="001D18A8">
        <w:rPr>
          <w:sz w:val="26"/>
          <w:szCs w:val="26"/>
        </w:rPr>
        <w:t>разграничение полномочий и ротация обязанностей;</w:t>
      </w:r>
    </w:p>
    <w:p w:rsidR="0073509E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09E" w:rsidRPr="001D18A8">
        <w:rPr>
          <w:sz w:val="26"/>
          <w:szCs w:val="26"/>
        </w:rPr>
        <w:t>процедуры контроля фактического наличия и состояния объектов (в том числе инвентаризация);</w:t>
      </w:r>
    </w:p>
    <w:p w:rsidR="0073509E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09E" w:rsidRPr="001D18A8">
        <w:rPr>
          <w:sz w:val="26"/>
          <w:szCs w:val="26"/>
        </w:rPr>
        <w:t>контроль правильности сделок, учетных операций;</w:t>
      </w:r>
    </w:p>
    <w:p w:rsidR="0073509E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09E" w:rsidRPr="001D18A8">
        <w:rPr>
          <w:sz w:val="26"/>
          <w:szCs w:val="26"/>
        </w:rPr>
        <w:t>связанные с компьютерной обработкой информации:</w:t>
      </w:r>
    </w:p>
    <w:p w:rsidR="0073509E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3509E" w:rsidRPr="001D18A8">
        <w:rPr>
          <w:sz w:val="26"/>
          <w:szCs w:val="26"/>
        </w:rPr>
        <w:t>регламент доступа к компьютерным программам, информационным системам, данным и справочникам;</w:t>
      </w:r>
    </w:p>
    <w:p w:rsidR="0073509E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3509E" w:rsidRPr="001D18A8">
        <w:rPr>
          <w:sz w:val="26"/>
          <w:szCs w:val="26"/>
        </w:rPr>
        <w:t xml:space="preserve"> порядок восстановления данных;</w:t>
      </w:r>
    </w:p>
    <w:p w:rsidR="0073509E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3509E" w:rsidRPr="001D18A8">
        <w:rPr>
          <w:sz w:val="26"/>
          <w:szCs w:val="26"/>
        </w:rPr>
        <w:t>обеспечение бесперебойного использования компьютерных программ (информационных систем);</w:t>
      </w:r>
    </w:p>
    <w:p w:rsidR="0073509E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3509E" w:rsidRPr="001D18A8">
        <w:rPr>
          <w:sz w:val="26"/>
          <w:szCs w:val="26"/>
        </w:rPr>
        <w:t>логическая и арифметическая проверка данных в ходе обработки информации о фактах хозяйственной жизни. Исключается внесение исправлений в компьютерные программы (информационные системы) без документального оформления;</w:t>
      </w:r>
    </w:p>
    <w:p w:rsidR="008474F3" w:rsidRPr="001D18A8" w:rsidRDefault="008474F3" w:rsidP="001D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6" w:lineRule="auto"/>
        <w:ind w:firstLine="567"/>
        <w:jc w:val="center"/>
        <w:rPr>
          <w:sz w:val="26"/>
          <w:szCs w:val="26"/>
        </w:rPr>
      </w:pPr>
      <w:r w:rsidRPr="001D18A8">
        <w:rPr>
          <w:b/>
          <w:bCs/>
          <w:sz w:val="26"/>
          <w:szCs w:val="26"/>
        </w:rPr>
        <w:t>3. Организация внутреннего финансового контроля</w:t>
      </w:r>
    </w:p>
    <w:p w:rsidR="008474F3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 xml:space="preserve"> 3.1. Внутренний финансовый контроль в </w:t>
      </w:r>
      <w:r w:rsidR="00C54148" w:rsidRPr="001D18A8">
        <w:rPr>
          <w:sz w:val="26"/>
          <w:szCs w:val="26"/>
        </w:rPr>
        <w:t>Департамента</w:t>
      </w:r>
      <w:r w:rsidRPr="001D18A8">
        <w:rPr>
          <w:sz w:val="26"/>
          <w:szCs w:val="26"/>
        </w:rPr>
        <w:t xml:space="preserve"> подразделяется на предварительный, текущий и последующий.</w:t>
      </w:r>
    </w:p>
    <w:p w:rsidR="008474F3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> 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является операция.</w:t>
      </w:r>
      <w:r w:rsidR="00C54148" w:rsidRPr="001D18A8">
        <w:rPr>
          <w:sz w:val="26"/>
          <w:szCs w:val="26"/>
        </w:rPr>
        <w:t xml:space="preserve"> </w:t>
      </w:r>
      <w:r w:rsidRPr="001D18A8">
        <w:rPr>
          <w:sz w:val="26"/>
          <w:szCs w:val="26"/>
        </w:rPr>
        <w:t>Целью предварительного финансового контроля является предупреждение нарушений на стадии планирования расходов и заключения договоро</w:t>
      </w:r>
      <w:r w:rsidR="00C54148" w:rsidRPr="001D18A8">
        <w:rPr>
          <w:sz w:val="26"/>
          <w:szCs w:val="26"/>
        </w:rPr>
        <w:t xml:space="preserve">в. </w:t>
      </w:r>
      <w:r w:rsidRPr="001D18A8">
        <w:rPr>
          <w:sz w:val="26"/>
          <w:szCs w:val="26"/>
        </w:rPr>
        <w:t xml:space="preserve">Предварительный контроль осуществляют руководитель </w:t>
      </w:r>
      <w:r w:rsidR="00C54148" w:rsidRPr="001D18A8">
        <w:rPr>
          <w:sz w:val="26"/>
          <w:szCs w:val="26"/>
        </w:rPr>
        <w:t>Департамента</w:t>
      </w:r>
      <w:r w:rsidR="00575657" w:rsidRPr="001D18A8">
        <w:rPr>
          <w:sz w:val="26"/>
          <w:szCs w:val="26"/>
        </w:rPr>
        <w:t xml:space="preserve">, </w:t>
      </w:r>
      <w:r w:rsidRPr="001D18A8">
        <w:rPr>
          <w:sz w:val="26"/>
          <w:szCs w:val="26"/>
        </w:rPr>
        <w:t>заместители</w:t>
      </w:r>
      <w:r w:rsidR="00575657" w:rsidRPr="001D18A8">
        <w:rPr>
          <w:sz w:val="26"/>
          <w:szCs w:val="26"/>
        </w:rPr>
        <w:t xml:space="preserve"> </w:t>
      </w:r>
      <w:r w:rsidR="00C25488" w:rsidRPr="001D18A8">
        <w:rPr>
          <w:sz w:val="26"/>
          <w:szCs w:val="26"/>
        </w:rPr>
        <w:t xml:space="preserve">структурных </w:t>
      </w:r>
      <w:r w:rsidR="00575657" w:rsidRPr="001D18A8">
        <w:rPr>
          <w:sz w:val="26"/>
          <w:szCs w:val="26"/>
        </w:rPr>
        <w:t>Управлений</w:t>
      </w:r>
      <w:r w:rsidRPr="001D18A8">
        <w:rPr>
          <w:sz w:val="26"/>
          <w:szCs w:val="26"/>
        </w:rPr>
        <w:t xml:space="preserve"> и </w:t>
      </w:r>
      <w:r w:rsidR="00575657" w:rsidRPr="001D18A8">
        <w:rPr>
          <w:sz w:val="26"/>
          <w:szCs w:val="26"/>
        </w:rPr>
        <w:t>ведущий специалист по закупкам отдела административно-организационной и правовой работы</w:t>
      </w:r>
      <w:r w:rsidRPr="001D18A8">
        <w:rPr>
          <w:sz w:val="26"/>
          <w:szCs w:val="26"/>
        </w:rPr>
        <w:t>.</w:t>
      </w:r>
    </w:p>
    <w:p w:rsidR="008474F3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>При проведении предварительного внутреннего финансового контроля проводится:</w:t>
      </w:r>
    </w:p>
    <w:p w:rsidR="008474F3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8474F3" w:rsidRPr="001D18A8">
        <w:rPr>
          <w:sz w:val="26"/>
          <w:szCs w:val="26"/>
        </w:rPr>
        <w:t xml:space="preserve">проверка финансово-плановых документов </w:t>
      </w:r>
      <w:r w:rsidR="0073509E" w:rsidRPr="00747AB3">
        <w:rPr>
          <w:sz w:val="26"/>
          <w:szCs w:val="26"/>
        </w:rPr>
        <w:t>(расчетов потребности в денежных</w:t>
      </w:r>
      <w:r w:rsidR="0073509E" w:rsidRPr="001D18A8">
        <w:rPr>
          <w:sz w:val="26"/>
          <w:szCs w:val="26"/>
        </w:rPr>
        <w:t xml:space="preserve"> </w:t>
      </w:r>
      <w:r w:rsidR="0073509E" w:rsidRPr="00747AB3">
        <w:rPr>
          <w:sz w:val="26"/>
          <w:szCs w:val="26"/>
        </w:rPr>
        <w:t>средствах, бюджетной сметы и др.)</w:t>
      </w:r>
      <w:r w:rsidR="0073509E" w:rsidRPr="001D18A8">
        <w:rPr>
          <w:sz w:val="26"/>
          <w:szCs w:val="26"/>
        </w:rPr>
        <w:t xml:space="preserve"> </w:t>
      </w:r>
      <w:r w:rsidR="00575657" w:rsidRPr="001D18A8">
        <w:rPr>
          <w:sz w:val="26"/>
          <w:szCs w:val="26"/>
        </w:rPr>
        <w:t xml:space="preserve">начальником финансово-экономического управления Департамента, в период его отсутствия заместителями начальника финансово-экономического управления Департамента, их </w:t>
      </w:r>
      <w:r w:rsidR="008474F3" w:rsidRPr="001D18A8">
        <w:rPr>
          <w:sz w:val="26"/>
          <w:szCs w:val="26"/>
        </w:rPr>
        <w:t>визирование, согласование и урегулирование разногласий;</w:t>
      </w:r>
    </w:p>
    <w:p w:rsidR="008474F3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8474F3" w:rsidRPr="001D18A8">
        <w:rPr>
          <w:sz w:val="26"/>
          <w:szCs w:val="26"/>
        </w:rPr>
        <w:t>проверка законности и экономической обоснованности, визирование проектов договоров (контрактов</w:t>
      </w:r>
      <w:r w:rsidR="00575657" w:rsidRPr="001D18A8">
        <w:rPr>
          <w:sz w:val="26"/>
          <w:szCs w:val="26"/>
        </w:rPr>
        <w:t>), визирование</w:t>
      </w:r>
      <w:r w:rsidR="008474F3" w:rsidRPr="001D18A8">
        <w:rPr>
          <w:sz w:val="26"/>
          <w:szCs w:val="26"/>
        </w:rPr>
        <w:t xml:space="preserve"> договоров и прочих документов, из которых вытекают денежные обязательства, </w:t>
      </w:r>
      <w:r w:rsidR="00575657" w:rsidRPr="001D18A8">
        <w:rPr>
          <w:sz w:val="26"/>
          <w:szCs w:val="26"/>
        </w:rPr>
        <w:t xml:space="preserve">ведущим специалистом по закупкам отдела административно-организационной и правовой работы </w:t>
      </w:r>
      <w:r w:rsidR="008474F3" w:rsidRPr="001D18A8">
        <w:rPr>
          <w:sz w:val="26"/>
          <w:szCs w:val="26"/>
        </w:rPr>
        <w:t xml:space="preserve">и </w:t>
      </w:r>
      <w:r w:rsidR="00575657" w:rsidRPr="001D18A8">
        <w:rPr>
          <w:sz w:val="26"/>
          <w:szCs w:val="26"/>
        </w:rPr>
        <w:t>начальником финансово-экономического управления Департамента, в период его отсутствия заместителями начальника финансово-экономического управления Департамента</w:t>
      </w:r>
      <w:r w:rsidR="008474F3" w:rsidRPr="001D18A8">
        <w:rPr>
          <w:sz w:val="26"/>
          <w:szCs w:val="26"/>
        </w:rPr>
        <w:t>;</w:t>
      </w:r>
    </w:p>
    <w:p w:rsidR="008474F3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74F3" w:rsidRPr="001D18A8">
        <w:rPr>
          <w:sz w:val="26"/>
          <w:szCs w:val="26"/>
        </w:rPr>
        <w:t>контроль за принятием обязательств учреждения в пределах доведенных лимитов бюджетных обязательств</w:t>
      </w:r>
      <w:r w:rsidR="00C25488" w:rsidRPr="001D18A8">
        <w:rPr>
          <w:sz w:val="26"/>
          <w:szCs w:val="26"/>
        </w:rPr>
        <w:t xml:space="preserve"> осуществляется начальником финансово-экономического управления Департамента, в период его отсутствия заместителями начальника финансово-экономического управления Департамента;</w:t>
      </w:r>
    </w:p>
    <w:p w:rsidR="00C25488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8474F3" w:rsidRPr="001D18A8">
        <w:rPr>
          <w:sz w:val="26"/>
          <w:szCs w:val="26"/>
        </w:rPr>
        <w:t>пр</w:t>
      </w:r>
      <w:r w:rsidR="00C25488" w:rsidRPr="001D18A8">
        <w:rPr>
          <w:sz w:val="26"/>
          <w:szCs w:val="26"/>
        </w:rPr>
        <w:t>оверка расчетов перед выплатами осуществляется начальником финансово-экономического управления Департамента, в период его отсутствия заместителями начальника финансово-экономического управления Департамента;</w:t>
      </w:r>
    </w:p>
    <w:p w:rsidR="008474F3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15B39" w:rsidRPr="001D18A8">
        <w:rPr>
          <w:sz w:val="26"/>
          <w:szCs w:val="26"/>
        </w:rPr>
        <w:t xml:space="preserve">специалистами финансово-экономического управления Департамента осуществляется </w:t>
      </w:r>
      <w:r w:rsidR="008474F3" w:rsidRPr="001D18A8">
        <w:rPr>
          <w:sz w:val="26"/>
          <w:szCs w:val="26"/>
        </w:rPr>
        <w:t xml:space="preserve">проверка бюджетной, финансовой, налоговой до </w:t>
      </w:r>
      <w:r w:rsidR="00D15B39" w:rsidRPr="001D18A8">
        <w:rPr>
          <w:sz w:val="26"/>
          <w:szCs w:val="26"/>
        </w:rPr>
        <w:t>утверждения или подписания.</w:t>
      </w:r>
    </w:p>
    <w:p w:rsidR="008474F3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> 3.1.2. При проведении текущего внутреннего финансового контроля проводится:</w:t>
      </w:r>
    </w:p>
    <w:p w:rsidR="00D15B39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8474F3" w:rsidRPr="001D18A8">
        <w:rPr>
          <w:sz w:val="26"/>
          <w:szCs w:val="26"/>
        </w:rPr>
        <w:t xml:space="preserve">проверка расходных денежных документов до их оплаты </w:t>
      </w:r>
      <w:r w:rsidR="00D15B39" w:rsidRPr="00747AB3">
        <w:rPr>
          <w:sz w:val="26"/>
          <w:szCs w:val="26"/>
        </w:rPr>
        <w:t>(расчетно-платежных</w:t>
      </w:r>
      <w:r w:rsidR="00D15B39" w:rsidRPr="001D18A8">
        <w:rPr>
          <w:sz w:val="26"/>
          <w:szCs w:val="26"/>
        </w:rPr>
        <w:t xml:space="preserve"> </w:t>
      </w:r>
    </w:p>
    <w:p w:rsidR="008474F3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15B39" w:rsidRPr="00747AB3">
        <w:rPr>
          <w:sz w:val="26"/>
          <w:szCs w:val="26"/>
        </w:rPr>
        <w:t>ведомостей, реестров, списков, заявок на перечисление, счетов и т. п.)</w:t>
      </w:r>
      <w:r w:rsidR="00D15B39" w:rsidRPr="001D18A8">
        <w:rPr>
          <w:sz w:val="26"/>
          <w:szCs w:val="26"/>
        </w:rPr>
        <w:t>.</w:t>
      </w:r>
      <w:r w:rsidR="00D15B39" w:rsidRPr="00747AB3">
        <w:rPr>
          <w:sz w:val="26"/>
          <w:szCs w:val="26"/>
        </w:rPr>
        <w:t xml:space="preserve"> </w:t>
      </w:r>
      <w:r w:rsidR="008474F3" w:rsidRPr="001D18A8">
        <w:rPr>
          <w:sz w:val="26"/>
          <w:szCs w:val="26"/>
        </w:rPr>
        <w:t>Фактом контроля является разрешение документов к оплате;</w:t>
      </w:r>
    </w:p>
    <w:p w:rsidR="008474F3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8474F3" w:rsidRPr="001D18A8">
        <w:rPr>
          <w:sz w:val="26"/>
          <w:szCs w:val="26"/>
        </w:rPr>
        <w:t>проверка первичных документов, отражающих факты хозяйственной жизни учреждения;</w:t>
      </w:r>
    </w:p>
    <w:p w:rsidR="008474F3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8474F3" w:rsidRPr="001D18A8">
        <w:rPr>
          <w:sz w:val="26"/>
          <w:szCs w:val="26"/>
        </w:rPr>
        <w:t>проверка у подотчетных лиц наличия полученных под отчет наличных денежных средств и (или) оправдательных документов;</w:t>
      </w:r>
    </w:p>
    <w:p w:rsidR="008474F3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8474F3" w:rsidRPr="001D18A8">
        <w:rPr>
          <w:sz w:val="26"/>
          <w:szCs w:val="26"/>
        </w:rPr>
        <w:t>контроль за взысканием дебиторской и погашением кредиторской задолженности;</w:t>
      </w:r>
    </w:p>
    <w:p w:rsidR="008474F3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8474F3" w:rsidRPr="001D18A8">
        <w:rPr>
          <w:sz w:val="26"/>
          <w:szCs w:val="26"/>
        </w:rPr>
        <w:t>сверка аналитического учета с синтетическим (оборотная ведомость);</w:t>
      </w:r>
    </w:p>
    <w:p w:rsidR="008474F3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8474F3" w:rsidRPr="001D18A8">
        <w:rPr>
          <w:sz w:val="26"/>
          <w:szCs w:val="26"/>
        </w:rPr>
        <w:t>проверка фактического наличия материальных средств;</w:t>
      </w:r>
    </w:p>
    <w:p w:rsidR="008474F3" w:rsidRPr="001D18A8" w:rsidRDefault="00747AB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8474F3" w:rsidRPr="001D18A8">
        <w:rPr>
          <w:sz w:val="26"/>
          <w:szCs w:val="26"/>
        </w:rPr>
        <w:t>мониторинг расходования лимитов бюджетных обязательств по назначению, оценка эффективности и результативности их расходования;</w:t>
      </w:r>
    </w:p>
    <w:p w:rsidR="008474F3" w:rsidRPr="001D18A8" w:rsidRDefault="008D33FE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noBreakHyphen/>
        <w:t> </w:t>
      </w:r>
      <w:r w:rsidR="00D15B39" w:rsidRPr="001D18A8">
        <w:rPr>
          <w:sz w:val="26"/>
          <w:szCs w:val="26"/>
        </w:rPr>
        <w:t xml:space="preserve">проверка начальником финансово-экономического управления Департамента, заместителем начальника финансово-экономического управления Департамента </w:t>
      </w:r>
      <w:r w:rsidR="008474F3" w:rsidRPr="001D18A8">
        <w:rPr>
          <w:sz w:val="26"/>
          <w:szCs w:val="26"/>
        </w:rPr>
        <w:t xml:space="preserve">журналов операций на соответствие методологии учета и </w:t>
      </w:r>
      <w:r w:rsidR="008474F3" w:rsidRPr="001D18A8">
        <w:rPr>
          <w:sz w:val="26"/>
          <w:szCs w:val="26"/>
        </w:rPr>
        <w:br/>
        <w:t>положен</w:t>
      </w:r>
      <w:r w:rsidR="0073509E" w:rsidRPr="001D18A8">
        <w:rPr>
          <w:sz w:val="26"/>
          <w:szCs w:val="26"/>
        </w:rPr>
        <w:t>иям учетной политики учреждения.</w:t>
      </w:r>
    </w:p>
    <w:p w:rsidR="008474F3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 xml:space="preserve">Ведение текущего контроля осуществляется на постоянной основе специалистами </w:t>
      </w:r>
      <w:r w:rsidR="0073509E" w:rsidRPr="001D18A8">
        <w:rPr>
          <w:sz w:val="26"/>
          <w:szCs w:val="26"/>
        </w:rPr>
        <w:t xml:space="preserve">финансово-экономического управления Департамента. </w:t>
      </w:r>
      <w:r w:rsidRPr="001D18A8">
        <w:rPr>
          <w:sz w:val="26"/>
          <w:szCs w:val="26"/>
        </w:rPr>
        <w:t xml:space="preserve">Проверку первичных учетных документов проводят сотрудники </w:t>
      </w:r>
      <w:r w:rsidR="0073509E" w:rsidRPr="001D18A8">
        <w:rPr>
          <w:sz w:val="26"/>
          <w:szCs w:val="26"/>
        </w:rPr>
        <w:t>финансово-экономического управления Департамента</w:t>
      </w:r>
      <w:r w:rsidRPr="001D18A8">
        <w:rPr>
          <w:sz w:val="26"/>
          <w:szCs w:val="26"/>
        </w:rPr>
        <w:t>, которые принимают документы к учету. В каждом документе проверяют:</w:t>
      </w:r>
    </w:p>
    <w:p w:rsidR="008474F3" w:rsidRPr="001D18A8" w:rsidRDefault="008D33FE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8474F3" w:rsidRPr="001D18A8">
        <w:rPr>
          <w:sz w:val="26"/>
          <w:szCs w:val="26"/>
        </w:rPr>
        <w:t>соответствие формы документа и хозяйственной операции;</w:t>
      </w:r>
    </w:p>
    <w:p w:rsidR="008474F3" w:rsidRPr="001D18A8" w:rsidRDefault="008D33FE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8474F3" w:rsidRPr="001D18A8">
        <w:rPr>
          <w:sz w:val="26"/>
          <w:szCs w:val="26"/>
        </w:rPr>
        <w:t>наличие обязательных реквизитов, если документ составлен не по унифицированной форме;</w:t>
      </w:r>
    </w:p>
    <w:p w:rsidR="008474F3" w:rsidRPr="001D18A8" w:rsidRDefault="008D33FE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noBreakHyphen/>
        <w:t xml:space="preserve"> </w:t>
      </w:r>
      <w:r w:rsidR="008474F3" w:rsidRPr="001D18A8">
        <w:rPr>
          <w:sz w:val="26"/>
          <w:szCs w:val="26"/>
        </w:rPr>
        <w:t>правильность заполнения и наличие подписей.</w:t>
      </w:r>
    </w:p>
    <w:p w:rsidR="0073509E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>3.1.3. Последующий контроль проводится по итогам сов</w:t>
      </w:r>
      <w:r w:rsidR="0073509E" w:rsidRPr="001D18A8">
        <w:rPr>
          <w:sz w:val="26"/>
          <w:szCs w:val="26"/>
        </w:rPr>
        <w:t>ершения хозяйственных операций, который о</w:t>
      </w:r>
      <w:r w:rsidRPr="001D18A8">
        <w:rPr>
          <w:sz w:val="26"/>
          <w:szCs w:val="26"/>
        </w:rPr>
        <w:t>существляется путем анализа и проверки бухгалтерской документации и отчетности, проведения инвентаризаций и иных необходимых процедур.</w:t>
      </w:r>
    </w:p>
    <w:p w:rsidR="000454D6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  <w:r w:rsidR="000454D6" w:rsidRPr="001D18A8">
        <w:rPr>
          <w:sz w:val="26"/>
          <w:szCs w:val="26"/>
        </w:rPr>
        <w:t xml:space="preserve"> </w:t>
      </w:r>
      <w:r w:rsidRPr="001D18A8">
        <w:rPr>
          <w:sz w:val="26"/>
          <w:szCs w:val="26"/>
        </w:rPr>
        <w:t>При последующем внутреннем контроле осуществляют следующие контрольные действия</w:t>
      </w:r>
      <w:r w:rsidR="000454D6" w:rsidRPr="001D18A8">
        <w:rPr>
          <w:sz w:val="26"/>
          <w:szCs w:val="26"/>
        </w:rPr>
        <w:t xml:space="preserve">: </w:t>
      </w:r>
    </w:p>
    <w:p w:rsidR="000454D6" w:rsidRPr="001D18A8" w:rsidRDefault="008D33FE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0454D6" w:rsidRPr="00747AB3">
        <w:rPr>
          <w:sz w:val="26"/>
          <w:szCs w:val="26"/>
        </w:rPr>
        <w:t xml:space="preserve">проверка наличия имущества Департамента, в том числе: инвентаризация, </w:t>
      </w:r>
      <w:r w:rsidR="000454D6" w:rsidRPr="00747AB3">
        <w:rPr>
          <w:sz w:val="26"/>
          <w:szCs w:val="26"/>
        </w:rPr>
        <w:br/>
        <w:t>внезапная проверка кассы;</w:t>
      </w:r>
    </w:p>
    <w:p w:rsidR="000454D6" w:rsidRPr="001D18A8" w:rsidRDefault="008D33FE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0454D6" w:rsidRPr="00747AB3">
        <w:rPr>
          <w:sz w:val="26"/>
          <w:szCs w:val="26"/>
        </w:rPr>
        <w:t>анализ исполнения плановых документов;</w:t>
      </w:r>
    </w:p>
    <w:p w:rsidR="000454D6" w:rsidRPr="001D18A8" w:rsidRDefault="008D33FE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0454D6" w:rsidRPr="00747AB3">
        <w:rPr>
          <w:sz w:val="26"/>
          <w:szCs w:val="26"/>
        </w:rPr>
        <w:t>проверка материально ответственных лиц, проверка достоверности данных о закупках в торговых точках;</w:t>
      </w:r>
    </w:p>
    <w:p w:rsidR="000454D6" w:rsidRPr="001D18A8" w:rsidRDefault="008D33FE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0454D6" w:rsidRPr="00747AB3">
        <w:rPr>
          <w:sz w:val="26"/>
          <w:szCs w:val="26"/>
        </w:rPr>
        <w:t>соблюдение норм расхода материальных запасов;</w:t>
      </w:r>
    </w:p>
    <w:p w:rsidR="000454D6" w:rsidRPr="001D18A8" w:rsidRDefault="008D33FE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0454D6" w:rsidRPr="00747AB3">
        <w:rPr>
          <w:sz w:val="26"/>
          <w:szCs w:val="26"/>
        </w:rPr>
        <w:t xml:space="preserve">проверка достоверности отражения хозяйственных операций в учете и </w:t>
      </w:r>
      <w:r w:rsidR="000454D6" w:rsidRPr="00747AB3">
        <w:rPr>
          <w:sz w:val="26"/>
          <w:szCs w:val="26"/>
        </w:rPr>
        <w:br/>
        <w:t>отчетности Департамента</w:t>
      </w:r>
      <w:r w:rsidR="000454D6" w:rsidRPr="001D18A8">
        <w:rPr>
          <w:sz w:val="26"/>
          <w:szCs w:val="26"/>
        </w:rPr>
        <w:t>.</w:t>
      </w:r>
    </w:p>
    <w:p w:rsidR="008474F3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 xml:space="preserve">3.3. Результаты проведения последующего контроля оформляются в виде </w:t>
      </w:r>
      <w:r w:rsidR="000454D6" w:rsidRPr="001D18A8">
        <w:rPr>
          <w:sz w:val="26"/>
          <w:szCs w:val="26"/>
        </w:rPr>
        <w:t>заключения</w:t>
      </w:r>
      <w:r w:rsidRPr="001D18A8">
        <w:rPr>
          <w:sz w:val="26"/>
          <w:szCs w:val="26"/>
        </w:rPr>
        <w:t xml:space="preserve">. </w:t>
      </w:r>
      <w:r w:rsidR="000454D6" w:rsidRPr="001D18A8">
        <w:rPr>
          <w:sz w:val="26"/>
          <w:szCs w:val="26"/>
        </w:rPr>
        <w:t xml:space="preserve">Заключение </w:t>
      </w:r>
      <w:r w:rsidRPr="001D18A8">
        <w:rPr>
          <w:sz w:val="26"/>
          <w:szCs w:val="26"/>
        </w:rPr>
        <w:t>включа</w:t>
      </w:r>
      <w:r w:rsidR="000454D6" w:rsidRPr="001D18A8">
        <w:rPr>
          <w:sz w:val="26"/>
          <w:szCs w:val="26"/>
        </w:rPr>
        <w:t>ет</w:t>
      </w:r>
      <w:r w:rsidRPr="001D18A8">
        <w:rPr>
          <w:sz w:val="26"/>
          <w:szCs w:val="26"/>
        </w:rPr>
        <w:t xml:space="preserve"> в себя следующие сведения:</w:t>
      </w:r>
    </w:p>
    <w:p w:rsidR="008474F3" w:rsidRPr="001D18A8" w:rsidRDefault="008D33FE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8474F3" w:rsidRPr="001D18A8">
        <w:rPr>
          <w:sz w:val="26"/>
          <w:szCs w:val="26"/>
        </w:rPr>
        <w:t>характер и состояние систем бухгалтерского учета и отчетности,</w:t>
      </w:r>
    </w:p>
    <w:p w:rsidR="008474F3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 xml:space="preserve">виды, методы и приемы, применяемые в процессе проведения контрольных </w:t>
      </w:r>
    </w:p>
    <w:p w:rsidR="008474F3" w:rsidRPr="001D18A8" w:rsidRDefault="008474F3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>мероприятий;</w:t>
      </w:r>
    </w:p>
    <w:p w:rsidR="008474F3" w:rsidRPr="001D18A8" w:rsidRDefault="008D33FE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8474F3" w:rsidRPr="001D18A8">
        <w:rPr>
          <w:sz w:val="26"/>
          <w:szCs w:val="26"/>
        </w:rPr>
        <w:t xml:space="preserve">анализ соблюдения законодательства России, регламентирующего порядок </w:t>
      </w:r>
      <w:r w:rsidR="008474F3" w:rsidRPr="001D18A8">
        <w:rPr>
          <w:sz w:val="26"/>
          <w:szCs w:val="26"/>
        </w:rPr>
        <w:br/>
        <w:t>осуществления финансово-хозяйственной деятельности;</w:t>
      </w:r>
    </w:p>
    <w:p w:rsidR="008474F3" w:rsidRPr="001D18A8" w:rsidRDefault="008D33FE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8474F3" w:rsidRPr="001D18A8">
        <w:rPr>
          <w:sz w:val="26"/>
          <w:szCs w:val="26"/>
        </w:rPr>
        <w:t>выводы о результатах проведения контроля;</w:t>
      </w:r>
    </w:p>
    <w:p w:rsidR="008474F3" w:rsidRPr="001D18A8" w:rsidRDefault="008D33FE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8474F3" w:rsidRPr="001D18A8">
        <w:rPr>
          <w:sz w:val="26"/>
          <w:szCs w:val="26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8474F3" w:rsidRPr="001D18A8" w:rsidRDefault="005215B4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  <w:r w:rsidRPr="001D18A8">
        <w:rPr>
          <w:sz w:val="26"/>
          <w:szCs w:val="26"/>
        </w:rPr>
        <w:t>Сотрудники Департамента</w:t>
      </w:r>
      <w:r w:rsidR="008474F3" w:rsidRPr="001D18A8">
        <w:rPr>
          <w:sz w:val="26"/>
          <w:szCs w:val="26"/>
        </w:rPr>
        <w:t xml:space="preserve">, допустившие недостатки, искажения и нарушения, в письменной форме представляют руководителю </w:t>
      </w:r>
      <w:r w:rsidR="00B022E8" w:rsidRPr="001D18A8">
        <w:rPr>
          <w:sz w:val="26"/>
          <w:szCs w:val="26"/>
        </w:rPr>
        <w:t>Департамента</w:t>
      </w:r>
      <w:r w:rsidR="008474F3" w:rsidRPr="001D18A8">
        <w:rPr>
          <w:sz w:val="26"/>
          <w:szCs w:val="26"/>
        </w:rPr>
        <w:t xml:space="preserve"> объяснения по вопросам, относящимся к результатам проведения контроля.</w:t>
      </w:r>
      <w:r w:rsidR="00B022E8" w:rsidRPr="001D18A8">
        <w:rPr>
          <w:sz w:val="26"/>
          <w:szCs w:val="26"/>
        </w:rPr>
        <w:t xml:space="preserve"> </w:t>
      </w:r>
      <w:r w:rsidR="008474F3" w:rsidRPr="001D18A8">
        <w:rPr>
          <w:sz w:val="26"/>
          <w:szCs w:val="26"/>
        </w:rPr>
        <w:t xml:space="preserve">По результатам проведения проверки </w:t>
      </w:r>
      <w:r w:rsidR="00B022E8" w:rsidRPr="001D18A8">
        <w:rPr>
          <w:sz w:val="26"/>
          <w:szCs w:val="26"/>
        </w:rPr>
        <w:t xml:space="preserve">начальником финансово-экономического управления Департамента (уполномоченным лицом, назначенным руководителем Департамента) </w:t>
      </w:r>
      <w:r w:rsidR="008474F3" w:rsidRPr="001D18A8">
        <w:rPr>
          <w:sz w:val="26"/>
          <w:szCs w:val="26"/>
        </w:rPr>
        <w:t>разрабатывается план мероприятий по устранению выявленных недостатков и нарушений с указанием сроков и ответственных лиц,</w:t>
      </w:r>
      <w:r w:rsidR="00B022E8" w:rsidRPr="001D18A8">
        <w:rPr>
          <w:sz w:val="26"/>
          <w:szCs w:val="26"/>
        </w:rPr>
        <w:t xml:space="preserve"> </w:t>
      </w:r>
      <w:r w:rsidR="008474F3" w:rsidRPr="001D18A8">
        <w:rPr>
          <w:sz w:val="26"/>
          <w:szCs w:val="26"/>
        </w:rPr>
        <w:t xml:space="preserve">который утверждается руководителем </w:t>
      </w:r>
      <w:r w:rsidR="00B022E8" w:rsidRPr="001D18A8">
        <w:rPr>
          <w:sz w:val="26"/>
          <w:szCs w:val="26"/>
        </w:rPr>
        <w:t>Департамента</w:t>
      </w:r>
      <w:r w:rsidR="008474F3" w:rsidRPr="001D18A8">
        <w:rPr>
          <w:sz w:val="26"/>
          <w:szCs w:val="26"/>
        </w:rPr>
        <w:t>.</w:t>
      </w:r>
      <w:r w:rsidR="00B022E8" w:rsidRPr="001D18A8">
        <w:rPr>
          <w:sz w:val="26"/>
          <w:szCs w:val="26"/>
        </w:rPr>
        <w:t xml:space="preserve"> </w:t>
      </w:r>
      <w:r w:rsidR="008474F3" w:rsidRPr="001D18A8">
        <w:rPr>
          <w:sz w:val="26"/>
          <w:szCs w:val="26"/>
        </w:rPr>
        <w:t xml:space="preserve">По истечении установленного срока </w:t>
      </w:r>
      <w:r w:rsidR="00B022E8" w:rsidRPr="001D18A8">
        <w:rPr>
          <w:sz w:val="26"/>
          <w:szCs w:val="26"/>
        </w:rPr>
        <w:t xml:space="preserve">предоставляется </w:t>
      </w:r>
      <w:r w:rsidR="008474F3" w:rsidRPr="001D18A8">
        <w:rPr>
          <w:sz w:val="26"/>
          <w:szCs w:val="26"/>
        </w:rPr>
        <w:t>информ</w:t>
      </w:r>
      <w:r w:rsidR="00B022E8" w:rsidRPr="001D18A8">
        <w:rPr>
          <w:sz w:val="26"/>
          <w:szCs w:val="26"/>
        </w:rPr>
        <w:t>ация</w:t>
      </w:r>
      <w:r w:rsidR="008474F3" w:rsidRPr="001D18A8">
        <w:rPr>
          <w:sz w:val="26"/>
          <w:szCs w:val="26"/>
        </w:rPr>
        <w:t xml:space="preserve"> </w:t>
      </w:r>
      <w:r w:rsidR="00B022E8" w:rsidRPr="001D18A8">
        <w:rPr>
          <w:sz w:val="26"/>
          <w:szCs w:val="26"/>
        </w:rPr>
        <w:t>руководителю</w:t>
      </w:r>
      <w:r w:rsidR="008474F3" w:rsidRPr="001D18A8">
        <w:rPr>
          <w:sz w:val="26"/>
          <w:szCs w:val="26"/>
        </w:rPr>
        <w:t xml:space="preserve"> </w:t>
      </w:r>
      <w:r w:rsidR="00B022E8" w:rsidRPr="001D18A8">
        <w:rPr>
          <w:sz w:val="26"/>
          <w:szCs w:val="26"/>
        </w:rPr>
        <w:t>Департамента</w:t>
      </w:r>
      <w:r w:rsidR="008474F3" w:rsidRPr="001D18A8">
        <w:rPr>
          <w:sz w:val="26"/>
          <w:szCs w:val="26"/>
        </w:rPr>
        <w:t xml:space="preserve"> о выполнении мероприятий или их неисполнении с указанием причин.</w:t>
      </w:r>
    </w:p>
    <w:p w:rsidR="00D65AD4" w:rsidRPr="00747AB3" w:rsidRDefault="00D65AD4" w:rsidP="00747AB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6"/>
          <w:szCs w:val="26"/>
        </w:rPr>
      </w:pPr>
    </w:p>
    <w:p w:rsidR="008474F3" w:rsidRPr="001D18A8" w:rsidRDefault="008474F3" w:rsidP="001D1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6" w:lineRule="auto"/>
        <w:jc w:val="center"/>
        <w:rPr>
          <w:sz w:val="26"/>
          <w:szCs w:val="26"/>
        </w:rPr>
      </w:pPr>
      <w:r w:rsidRPr="001D18A8">
        <w:rPr>
          <w:b/>
          <w:bCs/>
          <w:sz w:val="26"/>
          <w:szCs w:val="26"/>
        </w:rPr>
        <w:t>График проведения внутренних проверок финансово-хозяйственной деятельности</w:t>
      </w:r>
    </w:p>
    <w:tbl>
      <w:tblPr>
        <w:tblW w:w="9817" w:type="dxa"/>
        <w:tblInd w:w="-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3126"/>
        <w:gridCol w:w="1533"/>
        <w:gridCol w:w="1961"/>
        <w:gridCol w:w="271"/>
        <w:gridCol w:w="2510"/>
        <w:gridCol w:w="17"/>
      </w:tblGrid>
      <w:tr w:rsidR="008474F3" w:rsidRPr="001D18A8" w:rsidTr="00441EB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4F3" w:rsidRPr="001D18A8" w:rsidRDefault="008474F3" w:rsidP="00441EBA">
            <w:pPr>
              <w:jc w:val="center"/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4F3" w:rsidRPr="001D18A8" w:rsidRDefault="008474F3" w:rsidP="008D33FE">
            <w:pPr>
              <w:jc w:val="center"/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Объект проверки</w:t>
            </w:r>
          </w:p>
        </w:tc>
        <w:tc>
          <w:tcPr>
            <w:tcW w:w="1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4F3" w:rsidRPr="001D18A8" w:rsidRDefault="008474F3" w:rsidP="008D33FE">
            <w:pPr>
              <w:jc w:val="center"/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Срок проведения</w:t>
            </w:r>
          </w:p>
          <w:p w:rsidR="008474F3" w:rsidRPr="001D18A8" w:rsidRDefault="008474F3" w:rsidP="008D33FE">
            <w:pPr>
              <w:jc w:val="center"/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проверки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4F3" w:rsidRPr="001D18A8" w:rsidRDefault="008474F3" w:rsidP="008D33FE">
            <w:pPr>
              <w:jc w:val="center"/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Период, за</w:t>
            </w:r>
          </w:p>
          <w:p w:rsidR="008474F3" w:rsidRPr="001D18A8" w:rsidRDefault="008474F3" w:rsidP="008D33FE">
            <w:pPr>
              <w:jc w:val="center"/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который</w:t>
            </w:r>
          </w:p>
          <w:p w:rsidR="008474F3" w:rsidRPr="001D18A8" w:rsidRDefault="008474F3" w:rsidP="008D33FE">
            <w:pPr>
              <w:jc w:val="center"/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проводится</w:t>
            </w:r>
          </w:p>
          <w:p w:rsidR="008474F3" w:rsidRPr="001D18A8" w:rsidRDefault="008474F3" w:rsidP="008D33FE">
            <w:pPr>
              <w:jc w:val="center"/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проверка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4F3" w:rsidRPr="001D18A8" w:rsidRDefault="008474F3" w:rsidP="00441EBA">
            <w:pPr>
              <w:jc w:val="center"/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Ответственный</w:t>
            </w:r>
            <w:r w:rsidRPr="001D18A8">
              <w:rPr>
                <w:sz w:val="26"/>
                <w:szCs w:val="26"/>
              </w:rPr>
              <w:br/>
              <w:t>исполнитель</w:t>
            </w:r>
          </w:p>
        </w:tc>
      </w:tr>
      <w:tr w:rsidR="008474F3" w:rsidRPr="001D18A8" w:rsidTr="001D18A8">
        <w:trPr>
          <w:trHeight w:val="2078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4F3" w:rsidRPr="001D18A8" w:rsidRDefault="008474F3" w:rsidP="001D18A8">
            <w:pPr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4F3" w:rsidRPr="001D18A8" w:rsidRDefault="00D65AD4" w:rsidP="001D18A8">
            <w:pPr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Ревизия кассы, проверка наличия, выдачи и списания бланков строгой отчетности, находящихся на хранении в Финансово-экономическом управлении</w:t>
            </w:r>
          </w:p>
        </w:tc>
        <w:tc>
          <w:tcPr>
            <w:tcW w:w="1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4F3" w:rsidRPr="001D18A8" w:rsidRDefault="008474F3" w:rsidP="001D18A8">
            <w:pPr>
              <w:jc w:val="center"/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Еже</w:t>
            </w:r>
            <w:r w:rsidR="0031226C" w:rsidRPr="001D18A8">
              <w:rPr>
                <w:sz w:val="26"/>
                <w:szCs w:val="26"/>
              </w:rPr>
              <w:t>месячно</w:t>
            </w:r>
            <w:r w:rsidRPr="001D18A8">
              <w:rPr>
                <w:sz w:val="26"/>
                <w:szCs w:val="26"/>
              </w:rPr>
              <w:t xml:space="preserve"> на</w:t>
            </w:r>
          </w:p>
          <w:p w:rsidR="008474F3" w:rsidRPr="001D18A8" w:rsidRDefault="008474F3" w:rsidP="001D18A8">
            <w:pPr>
              <w:jc w:val="center"/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 xml:space="preserve">последний </w:t>
            </w:r>
            <w:r w:rsidR="0031226C" w:rsidRPr="001D18A8">
              <w:rPr>
                <w:sz w:val="26"/>
                <w:szCs w:val="26"/>
              </w:rPr>
              <w:t xml:space="preserve">рабочий </w:t>
            </w:r>
            <w:r w:rsidRPr="001D18A8">
              <w:rPr>
                <w:sz w:val="26"/>
                <w:szCs w:val="26"/>
              </w:rPr>
              <w:t>день</w:t>
            </w:r>
          </w:p>
          <w:p w:rsidR="008474F3" w:rsidRPr="001D18A8" w:rsidRDefault="008474F3" w:rsidP="001D18A8">
            <w:pPr>
              <w:jc w:val="center"/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отчетного</w:t>
            </w:r>
          </w:p>
          <w:p w:rsidR="008474F3" w:rsidRPr="001D18A8" w:rsidRDefault="0031226C" w:rsidP="001D18A8">
            <w:pPr>
              <w:jc w:val="center"/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месяца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4F3" w:rsidRPr="001D18A8" w:rsidRDefault="0031226C" w:rsidP="001D18A8">
            <w:pPr>
              <w:jc w:val="center"/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4F3" w:rsidRPr="001D18A8" w:rsidRDefault="00D65AD4" w:rsidP="001D18A8">
            <w:pPr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Председатель инвентаризационной комиссии</w:t>
            </w:r>
          </w:p>
        </w:tc>
      </w:tr>
      <w:tr w:rsidR="008474F3" w:rsidRPr="001D18A8" w:rsidTr="001D18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4F3" w:rsidRPr="001D18A8" w:rsidRDefault="00D65AD4" w:rsidP="001D18A8">
            <w:pPr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4F3" w:rsidRPr="001D18A8" w:rsidRDefault="008474F3" w:rsidP="001D18A8">
            <w:pPr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Инвентаризация </w:t>
            </w:r>
          </w:p>
          <w:p w:rsidR="008474F3" w:rsidRPr="001D18A8" w:rsidRDefault="008474F3" w:rsidP="001D18A8">
            <w:pPr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нефинансовых активов</w:t>
            </w:r>
          </w:p>
        </w:tc>
        <w:tc>
          <w:tcPr>
            <w:tcW w:w="1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4F3" w:rsidRPr="001D18A8" w:rsidRDefault="008474F3" w:rsidP="001D18A8">
            <w:pPr>
              <w:jc w:val="center"/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Ежегодно на</w:t>
            </w:r>
          </w:p>
          <w:p w:rsidR="008474F3" w:rsidRPr="001D18A8" w:rsidRDefault="008474F3" w:rsidP="001D18A8">
            <w:pPr>
              <w:jc w:val="center"/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1 декабря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4F3" w:rsidRPr="001D18A8" w:rsidRDefault="008474F3" w:rsidP="001D18A8">
            <w:pPr>
              <w:jc w:val="center"/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4F3" w:rsidRPr="001D18A8" w:rsidRDefault="008474F3" w:rsidP="001D18A8">
            <w:pPr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Председатель </w:t>
            </w:r>
          </w:p>
          <w:p w:rsidR="008474F3" w:rsidRPr="001D18A8" w:rsidRDefault="008474F3" w:rsidP="001D18A8">
            <w:pPr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инвентаризационной </w:t>
            </w:r>
          </w:p>
          <w:p w:rsidR="008474F3" w:rsidRPr="001D18A8" w:rsidRDefault="008474F3" w:rsidP="001D18A8">
            <w:pPr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комиссии</w:t>
            </w:r>
          </w:p>
        </w:tc>
      </w:tr>
      <w:tr w:rsidR="008474F3" w:rsidRPr="001D18A8" w:rsidTr="001D18A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4F3" w:rsidRPr="001D18A8" w:rsidRDefault="00D65AD4" w:rsidP="001D18A8">
            <w:pPr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4F3" w:rsidRPr="001D18A8" w:rsidRDefault="008474F3" w:rsidP="001D18A8">
            <w:pPr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Инвентаризация </w:t>
            </w:r>
          </w:p>
          <w:p w:rsidR="008474F3" w:rsidRPr="001D18A8" w:rsidRDefault="008474F3" w:rsidP="001D18A8">
            <w:pPr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финансовых активов</w:t>
            </w:r>
          </w:p>
        </w:tc>
        <w:tc>
          <w:tcPr>
            <w:tcW w:w="1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4F3" w:rsidRPr="001D18A8" w:rsidRDefault="008474F3" w:rsidP="001D18A8">
            <w:pPr>
              <w:jc w:val="center"/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Ежегодно на</w:t>
            </w:r>
          </w:p>
          <w:p w:rsidR="008474F3" w:rsidRPr="001D18A8" w:rsidRDefault="008474F3" w:rsidP="001D18A8">
            <w:pPr>
              <w:jc w:val="center"/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1 </w:t>
            </w:r>
            <w:r w:rsidR="00D65AD4" w:rsidRPr="001D18A8">
              <w:rPr>
                <w:sz w:val="26"/>
                <w:szCs w:val="26"/>
              </w:rPr>
              <w:t>декабря</w:t>
            </w:r>
          </w:p>
        </w:tc>
        <w:tc>
          <w:tcPr>
            <w:tcW w:w="1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4F3" w:rsidRPr="001D18A8" w:rsidRDefault="008474F3" w:rsidP="001D18A8">
            <w:pPr>
              <w:jc w:val="center"/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4F3" w:rsidRPr="001D18A8" w:rsidRDefault="008474F3" w:rsidP="001D18A8">
            <w:pPr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Председатель </w:t>
            </w:r>
          </w:p>
          <w:p w:rsidR="008474F3" w:rsidRPr="001D18A8" w:rsidRDefault="008474F3" w:rsidP="001D18A8">
            <w:pPr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инвентаризационной </w:t>
            </w:r>
          </w:p>
          <w:p w:rsidR="008474F3" w:rsidRPr="001D18A8" w:rsidRDefault="008474F3" w:rsidP="001D18A8">
            <w:pPr>
              <w:rPr>
                <w:sz w:val="26"/>
                <w:szCs w:val="26"/>
              </w:rPr>
            </w:pPr>
            <w:r w:rsidRPr="001D18A8">
              <w:rPr>
                <w:sz w:val="26"/>
                <w:szCs w:val="26"/>
              </w:rPr>
              <w:t>комиссии</w:t>
            </w:r>
          </w:p>
        </w:tc>
      </w:tr>
      <w:tr w:rsidR="008474F3" w:rsidRPr="001D18A8" w:rsidTr="001D18A8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4F3" w:rsidRPr="001D18A8" w:rsidRDefault="008474F3" w:rsidP="00417ED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4F3" w:rsidRPr="001D18A8" w:rsidRDefault="008474F3" w:rsidP="00417ED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4F3" w:rsidRPr="001D18A8" w:rsidRDefault="008474F3" w:rsidP="00417ED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4F3" w:rsidRPr="001D18A8" w:rsidRDefault="008474F3" w:rsidP="00417ED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4F3" w:rsidRPr="001D18A8" w:rsidRDefault="008474F3" w:rsidP="00417ED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8474F3" w:rsidRPr="001D18A8" w:rsidRDefault="008474F3" w:rsidP="00417EDA">
      <w:pPr>
        <w:spacing w:line="276" w:lineRule="auto"/>
        <w:jc w:val="both"/>
        <w:rPr>
          <w:vanish/>
          <w:sz w:val="26"/>
          <w:szCs w:val="26"/>
        </w:rPr>
      </w:pPr>
    </w:p>
    <w:p w:rsidR="00417EDA" w:rsidRPr="001D18A8" w:rsidRDefault="00417EDA">
      <w:pPr>
        <w:spacing w:line="276" w:lineRule="auto"/>
        <w:jc w:val="both"/>
        <w:rPr>
          <w:sz w:val="26"/>
          <w:szCs w:val="26"/>
        </w:rPr>
      </w:pPr>
    </w:p>
    <w:sectPr w:rsidR="00417EDA" w:rsidRPr="001D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AC3"/>
    <w:multiLevelType w:val="multilevel"/>
    <w:tmpl w:val="316E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545AF"/>
    <w:multiLevelType w:val="multilevel"/>
    <w:tmpl w:val="2C6A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E6309"/>
    <w:multiLevelType w:val="multilevel"/>
    <w:tmpl w:val="3678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91A78"/>
    <w:multiLevelType w:val="multilevel"/>
    <w:tmpl w:val="32D0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71A27"/>
    <w:multiLevelType w:val="multilevel"/>
    <w:tmpl w:val="13B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43FFB"/>
    <w:multiLevelType w:val="multilevel"/>
    <w:tmpl w:val="F6DC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427BC"/>
    <w:multiLevelType w:val="hybridMultilevel"/>
    <w:tmpl w:val="0DDA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A1BF8"/>
    <w:multiLevelType w:val="hybridMultilevel"/>
    <w:tmpl w:val="7FC8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A5280"/>
    <w:multiLevelType w:val="hybridMultilevel"/>
    <w:tmpl w:val="AF60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17CD9"/>
    <w:multiLevelType w:val="multilevel"/>
    <w:tmpl w:val="E62E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247DF8"/>
    <w:multiLevelType w:val="multilevel"/>
    <w:tmpl w:val="B5E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5C2FBE"/>
    <w:multiLevelType w:val="multilevel"/>
    <w:tmpl w:val="8AD6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9E5AD6"/>
    <w:multiLevelType w:val="hybridMultilevel"/>
    <w:tmpl w:val="FF42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A1FAF"/>
    <w:multiLevelType w:val="multilevel"/>
    <w:tmpl w:val="697A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D3431F"/>
    <w:multiLevelType w:val="multilevel"/>
    <w:tmpl w:val="7DA2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F153FC"/>
    <w:multiLevelType w:val="hybridMultilevel"/>
    <w:tmpl w:val="427056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D759E3"/>
    <w:multiLevelType w:val="multilevel"/>
    <w:tmpl w:val="2CDE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D769C8"/>
    <w:multiLevelType w:val="multilevel"/>
    <w:tmpl w:val="B232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854900"/>
    <w:multiLevelType w:val="multilevel"/>
    <w:tmpl w:val="A56E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AE4314"/>
    <w:multiLevelType w:val="multilevel"/>
    <w:tmpl w:val="4E4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004C58"/>
    <w:multiLevelType w:val="multilevel"/>
    <w:tmpl w:val="0212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4"/>
  </w:num>
  <w:num w:numId="5">
    <w:abstractNumId w:val="20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18"/>
  </w:num>
  <w:num w:numId="11">
    <w:abstractNumId w:val="19"/>
  </w:num>
  <w:num w:numId="12">
    <w:abstractNumId w:val="2"/>
  </w:num>
  <w:num w:numId="13">
    <w:abstractNumId w:val="11"/>
  </w:num>
  <w:num w:numId="14">
    <w:abstractNumId w:val="1"/>
  </w:num>
  <w:num w:numId="15">
    <w:abstractNumId w:val="17"/>
  </w:num>
  <w:num w:numId="16">
    <w:abstractNumId w:val="16"/>
  </w:num>
  <w:num w:numId="17">
    <w:abstractNumId w:val="12"/>
  </w:num>
  <w:num w:numId="18">
    <w:abstractNumId w:val="8"/>
  </w:num>
  <w:num w:numId="19">
    <w:abstractNumId w:val="6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E71B6"/>
    <w:rsid w:val="000454D6"/>
    <w:rsid w:val="00060220"/>
    <w:rsid w:val="001D18A8"/>
    <w:rsid w:val="001E5F91"/>
    <w:rsid w:val="0020058D"/>
    <w:rsid w:val="00275984"/>
    <w:rsid w:val="0031226C"/>
    <w:rsid w:val="003F400F"/>
    <w:rsid w:val="00417EDA"/>
    <w:rsid w:val="00441EBA"/>
    <w:rsid w:val="004F12CC"/>
    <w:rsid w:val="005215B4"/>
    <w:rsid w:val="00531649"/>
    <w:rsid w:val="00575657"/>
    <w:rsid w:val="005C58A3"/>
    <w:rsid w:val="00611AB1"/>
    <w:rsid w:val="006E45BB"/>
    <w:rsid w:val="006F72F3"/>
    <w:rsid w:val="0073509E"/>
    <w:rsid w:val="00747AB3"/>
    <w:rsid w:val="007722BD"/>
    <w:rsid w:val="007C1199"/>
    <w:rsid w:val="00831DA1"/>
    <w:rsid w:val="008474F3"/>
    <w:rsid w:val="0085254A"/>
    <w:rsid w:val="008D33FE"/>
    <w:rsid w:val="00A91E7B"/>
    <w:rsid w:val="00AC32B9"/>
    <w:rsid w:val="00AE1DE9"/>
    <w:rsid w:val="00B022E8"/>
    <w:rsid w:val="00BE71B6"/>
    <w:rsid w:val="00C25488"/>
    <w:rsid w:val="00C54148"/>
    <w:rsid w:val="00C726CC"/>
    <w:rsid w:val="00D15B39"/>
    <w:rsid w:val="00D65AD4"/>
    <w:rsid w:val="00D76847"/>
    <w:rsid w:val="00E724AD"/>
    <w:rsid w:val="00EB6381"/>
    <w:rsid w:val="00F9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9B87795-50DB-4DC1-926C-8D5C2E0B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7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474F3"/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8474F3"/>
    <w:pPr>
      <w:spacing w:before="100" w:beforeAutospacing="1" w:after="100" w:afterAutospacing="1"/>
    </w:pPr>
  </w:style>
  <w:style w:type="character" w:customStyle="1" w:styleId="fill">
    <w:name w:val="fill"/>
    <w:basedOn w:val="a0"/>
    <w:rsid w:val="008474F3"/>
  </w:style>
  <w:style w:type="character" w:customStyle="1" w:styleId="matches">
    <w:name w:val="matches"/>
    <w:basedOn w:val="a0"/>
    <w:rsid w:val="008474F3"/>
  </w:style>
  <w:style w:type="character" w:customStyle="1" w:styleId="sfwc">
    <w:name w:val="sfwc"/>
    <w:basedOn w:val="a0"/>
    <w:rsid w:val="008474F3"/>
  </w:style>
  <w:style w:type="paragraph" w:styleId="a4">
    <w:name w:val="List Paragraph"/>
    <w:basedOn w:val="a"/>
    <w:uiPriority w:val="34"/>
    <w:qFormat/>
    <w:rsid w:val="00C2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zam3-uspn</dc:creator>
  <cp:keywords/>
  <dc:description/>
  <cp:lastModifiedBy>zam3-uspn</cp:lastModifiedBy>
  <cp:revision>1</cp:revision>
  <dcterms:created xsi:type="dcterms:W3CDTF">2022-05-22T06:14:00Z</dcterms:created>
  <dcterms:modified xsi:type="dcterms:W3CDTF">2022-05-22T06:14:00Z</dcterms:modified>
</cp:coreProperties>
</file>