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7A375" w14:textId="77777777" w:rsidR="00932341" w:rsidRPr="00932341" w:rsidRDefault="00971246" w:rsidP="0093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41">
        <w:rPr>
          <w:rFonts w:ascii="Times New Roman" w:hAnsi="Times New Roman" w:cs="Times New Roman"/>
          <w:b/>
          <w:sz w:val="28"/>
          <w:szCs w:val="28"/>
        </w:rPr>
        <w:t>Доклад</w:t>
      </w:r>
      <w:r w:rsidR="00932341" w:rsidRPr="00932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F33731" w14:textId="5CE08E5D" w:rsidR="005D5534" w:rsidRDefault="00932341" w:rsidP="00932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34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93234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Pr="00932341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производст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по делам об административных </w:t>
      </w:r>
      <w:r w:rsidRPr="00932341">
        <w:rPr>
          <w:rFonts w:ascii="Times New Roman" w:hAnsi="Times New Roman" w:cs="Times New Roman"/>
          <w:b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2024 год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C6F7C06" w14:textId="77777777" w:rsidR="00932341" w:rsidRPr="00D06245" w:rsidRDefault="00932341" w:rsidP="00932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553AC" w14:textId="47865183" w:rsidR="005D5534" w:rsidRPr="00D06245" w:rsidRDefault="00E64136" w:rsidP="00E64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D06245">
          <w:rPr>
            <w:rFonts w:ascii="Times New Roman" w:hAnsi="Times New Roman" w:cs="Times New Roman"/>
            <w:sz w:val="28"/>
            <w:szCs w:val="28"/>
          </w:rPr>
          <w:t>частями 1, 2 статьи 23.</w:t>
        </w:r>
      </w:hyperlink>
      <w:r w:rsidRPr="00D06245">
        <w:rPr>
          <w:rFonts w:ascii="Times New Roman" w:hAnsi="Times New Roman" w:cs="Times New Roman"/>
          <w:sz w:val="28"/>
          <w:szCs w:val="28"/>
        </w:rPr>
        <w:t>66, частью 4 статьи 28.3 К</w:t>
      </w:r>
      <w:r w:rsidR="00A30576" w:rsidRPr="00D06245">
        <w:rPr>
          <w:rFonts w:ascii="Times New Roman" w:hAnsi="Times New Roman" w:cs="Times New Roman"/>
          <w:sz w:val="28"/>
          <w:szCs w:val="28"/>
        </w:rPr>
        <w:t>одекса</w:t>
      </w:r>
      <w:r w:rsidR="00C13649" w:rsidRPr="00D0624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30576" w:rsidRPr="00D06245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 w:rsidR="006B46BC" w:rsidRPr="00D06245">
        <w:rPr>
          <w:rFonts w:ascii="Times New Roman" w:hAnsi="Times New Roman" w:cs="Times New Roman"/>
          <w:sz w:val="28"/>
          <w:szCs w:val="28"/>
        </w:rPr>
        <w:t>ых</w:t>
      </w:r>
      <w:r w:rsidR="00A30576" w:rsidRPr="00D06245">
        <w:rPr>
          <w:rFonts w:ascii="Times New Roman" w:hAnsi="Times New Roman" w:cs="Times New Roman"/>
          <w:sz w:val="28"/>
          <w:szCs w:val="28"/>
        </w:rPr>
        <w:t xml:space="preserve"> правонарушениях (далее – КоАП РФ)</w:t>
      </w:r>
      <w:r w:rsidRPr="00D06245">
        <w:rPr>
          <w:rFonts w:ascii="Times New Roman" w:hAnsi="Times New Roman" w:cs="Times New Roman"/>
          <w:sz w:val="28"/>
          <w:szCs w:val="28"/>
        </w:rPr>
        <w:t>, Постановлением Правительства Чукотского автономного округа от 14.02.2019 № 62 «Об уполномоченном органе исполнительной власти Чукотского автономного округа на осуществление контроля в сфере закупок товаров, работ, услуг для обеспечения государственных нужд Чукотского автономного округа», подпунктом 7 пункта 3.3 Положения о Департаменте финансов и имущественных отношений Чукотского автономного округа, утвержденного Постановлением Правительства Чукотского автономного округа от 22.12.2023 № 492, приказом Департамента от 14.01.2024 № 11 «О должностных лицах Департамента финансов и имущественных отношений Чукотского автономного округа, уполномоченных составлять протоколы об административных правонарушениях и рассматривать дела об административных правонарушениях в соответствии с кодексом Российской Федерации об административных правонарушениях» должностные лица Департамента, в том числе, рассматривают дела об административных правонарушениях</w:t>
      </w:r>
      <w:r w:rsidR="000B705F">
        <w:rPr>
          <w:rFonts w:ascii="Times New Roman" w:hAnsi="Times New Roman" w:cs="Times New Roman"/>
          <w:sz w:val="28"/>
          <w:szCs w:val="28"/>
        </w:rPr>
        <w:t xml:space="preserve"> </w:t>
      </w:r>
      <w:r w:rsidR="000B705F" w:rsidRPr="000B705F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0B705F" w:rsidRPr="00072DD8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 порядка планирования таких закупок и определения поставщика (подрядчика, исполнителя), требований к порядку, сроку размещения информации и документов или направления их для размещения в реестрах</w:t>
      </w:r>
      <w:r w:rsidRPr="00072DD8">
        <w:rPr>
          <w:rFonts w:ascii="Times New Roman" w:hAnsi="Times New Roman" w:cs="Times New Roman"/>
          <w:sz w:val="28"/>
          <w:szCs w:val="28"/>
        </w:rPr>
        <w:t>,</w:t>
      </w:r>
      <w:r w:rsidRPr="00D06245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C13649" w:rsidRPr="00D06245">
        <w:rPr>
          <w:rFonts w:ascii="Times New Roman" w:hAnsi="Times New Roman" w:cs="Times New Roman"/>
          <w:sz w:val="28"/>
          <w:szCs w:val="28"/>
        </w:rPr>
        <w:t>х</w:t>
      </w:r>
      <w:r w:rsidRPr="00D06245">
        <w:rPr>
          <w:rFonts w:ascii="Times New Roman" w:hAnsi="Times New Roman" w:cs="Times New Roman"/>
          <w:sz w:val="28"/>
          <w:szCs w:val="28"/>
        </w:rPr>
        <w:t xml:space="preserve"> </w:t>
      </w:r>
      <w:r w:rsidR="00F638B7" w:rsidRPr="00D06245">
        <w:rPr>
          <w:rFonts w:ascii="Times New Roman" w:hAnsi="Times New Roman" w:cs="Times New Roman"/>
          <w:sz w:val="28"/>
          <w:szCs w:val="28"/>
        </w:rPr>
        <w:t xml:space="preserve"> </w:t>
      </w:r>
      <w:r w:rsidR="00EF2FF8" w:rsidRPr="00D06245">
        <w:rPr>
          <w:rFonts w:ascii="Times New Roman" w:hAnsi="Times New Roman" w:cs="Times New Roman"/>
          <w:sz w:val="28"/>
          <w:szCs w:val="28"/>
        </w:rPr>
        <w:t>статьями 7.30.1 и 7.30.2 КоАП РФ.</w:t>
      </w:r>
    </w:p>
    <w:p w14:paraId="31D9FA32" w14:textId="4F85F061" w:rsidR="001B5A8F" w:rsidRPr="00D06245" w:rsidRDefault="001B5A8F" w:rsidP="00274FD5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06245">
        <w:rPr>
          <w:sz w:val="28"/>
          <w:szCs w:val="28"/>
        </w:rPr>
        <w:t xml:space="preserve">В течение 2024 года и 9 месяцев 2025 года </w:t>
      </w:r>
      <w:r w:rsidR="00CB7710" w:rsidRPr="00D06245">
        <w:rPr>
          <w:sz w:val="28"/>
          <w:szCs w:val="28"/>
        </w:rPr>
        <w:t>Департамент</w:t>
      </w:r>
      <w:r w:rsidR="00157562">
        <w:rPr>
          <w:sz w:val="28"/>
          <w:szCs w:val="28"/>
        </w:rPr>
        <w:t>ом</w:t>
      </w:r>
      <w:r w:rsidR="00CB7710" w:rsidRPr="00D06245">
        <w:rPr>
          <w:sz w:val="28"/>
          <w:szCs w:val="28"/>
        </w:rPr>
        <w:t xml:space="preserve"> </w:t>
      </w:r>
      <w:r w:rsidR="00BF4C64" w:rsidRPr="00D06245">
        <w:rPr>
          <w:sz w:val="28"/>
          <w:szCs w:val="28"/>
        </w:rPr>
        <w:t>было</w:t>
      </w:r>
      <w:r w:rsidR="00157562">
        <w:rPr>
          <w:sz w:val="28"/>
          <w:szCs w:val="28"/>
        </w:rPr>
        <w:t xml:space="preserve"> возбуждено</w:t>
      </w:r>
      <w:r w:rsidR="000F7E37" w:rsidRPr="00D06245">
        <w:rPr>
          <w:sz w:val="28"/>
          <w:szCs w:val="28"/>
        </w:rPr>
        <w:t xml:space="preserve"> 136</w:t>
      </w:r>
      <w:r w:rsidR="00157562">
        <w:rPr>
          <w:sz w:val="28"/>
          <w:szCs w:val="28"/>
        </w:rPr>
        <w:t xml:space="preserve"> дел</w:t>
      </w:r>
      <w:r w:rsidR="000F7E37" w:rsidRPr="00D06245">
        <w:rPr>
          <w:sz w:val="28"/>
          <w:szCs w:val="28"/>
        </w:rPr>
        <w:t xml:space="preserve"> </w:t>
      </w:r>
      <w:r w:rsidR="00157562">
        <w:rPr>
          <w:sz w:val="28"/>
          <w:szCs w:val="28"/>
        </w:rPr>
        <w:t xml:space="preserve">об </w:t>
      </w:r>
      <w:r w:rsidR="000F7E37" w:rsidRPr="00D06245">
        <w:rPr>
          <w:sz w:val="28"/>
          <w:szCs w:val="28"/>
        </w:rPr>
        <w:t xml:space="preserve">административных </w:t>
      </w:r>
      <w:r w:rsidRPr="00D06245">
        <w:rPr>
          <w:sz w:val="28"/>
          <w:szCs w:val="28"/>
        </w:rPr>
        <w:t>правонаруш</w:t>
      </w:r>
      <w:r w:rsidR="00157562">
        <w:rPr>
          <w:sz w:val="28"/>
          <w:szCs w:val="28"/>
        </w:rPr>
        <w:t>ениях</w:t>
      </w:r>
      <w:r w:rsidR="000B705F">
        <w:rPr>
          <w:sz w:val="28"/>
          <w:szCs w:val="28"/>
        </w:rPr>
        <w:t xml:space="preserve"> предусмотренны</w:t>
      </w:r>
      <w:r w:rsidR="00157562">
        <w:rPr>
          <w:sz w:val="28"/>
          <w:szCs w:val="28"/>
        </w:rPr>
        <w:t>х</w:t>
      </w:r>
      <w:r w:rsidR="000B705F">
        <w:rPr>
          <w:sz w:val="28"/>
          <w:szCs w:val="28"/>
        </w:rPr>
        <w:t xml:space="preserve"> указанными статьями</w:t>
      </w:r>
      <w:r w:rsidRPr="00D06245">
        <w:rPr>
          <w:sz w:val="28"/>
          <w:szCs w:val="28"/>
        </w:rPr>
        <w:t>,</w:t>
      </w:r>
      <w:r w:rsidR="000B705F">
        <w:rPr>
          <w:sz w:val="28"/>
          <w:szCs w:val="28"/>
        </w:rPr>
        <w:t xml:space="preserve"> </w:t>
      </w:r>
      <w:r w:rsidR="00FE770B" w:rsidRPr="00D06245">
        <w:rPr>
          <w:sz w:val="28"/>
          <w:szCs w:val="28"/>
        </w:rPr>
        <w:t xml:space="preserve">выявленных </w:t>
      </w:r>
      <w:r w:rsidR="0061695D">
        <w:rPr>
          <w:sz w:val="28"/>
          <w:szCs w:val="28"/>
        </w:rPr>
        <w:t>отделом финансового контроля Контрольного управления Департамента по результатам контрольных мероприятий в количестве 122 дел,</w:t>
      </w:r>
      <w:r w:rsidR="0061695D" w:rsidRPr="00D06245">
        <w:rPr>
          <w:sz w:val="28"/>
          <w:szCs w:val="28"/>
        </w:rPr>
        <w:t xml:space="preserve"> </w:t>
      </w:r>
      <w:r w:rsidR="00FE770B" w:rsidRPr="00D06245">
        <w:rPr>
          <w:sz w:val="28"/>
          <w:szCs w:val="28"/>
        </w:rPr>
        <w:t>информации (документов), поступивших  от</w:t>
      </w:r>
      <w:r w:rsidR="00157562">
        <w:rPr>
          <w:sz w:val="28"/>
          <w:szCs w:val="28"/>
        </w:rPr>
        <w:t xml:space="preserve"> </w:t>
      </w:r>
      <w:r w:rsidR="00FE770B" w:rsidRPr="00D06245">
        <w:rPr>
          <w:sz w:val="28"/>
          <w:szCs w:val="28"/>
        </w:rPr>
        <w:t>органов местного самоуправления</w:t>
      </w:r>
      <w:r w:rsidR="00157562">
        <w:rPr>
          <w:sz w:val="28"/>
          <w:szCs w:val="28"/>
        </w:rPr>
        <w:t xml:space="preserve"> в количестве 13 дел</w:t>
      </w:r>
      <w:r w:rsidR="00FE770B" w:rsidRPr="00D06245">
        <w:rPr>
          <w:sz w:val="28"/>
          <w:szCs w:val="28"/>
        </w:rPr>
        <w:t>, Счетной палаты Чукотского автономного округа</w:t>
      </w:r>
      <w:r w:rsidR="00157562">
        <w:rPr>
          <w:sz w:val="28"/>
          <w:szCs w:val="28"/>
        </w:rPr>
        <w:t xml:space="preserve"> в количестве 1 дела</w:t>
      </w:r>
      <w:r w:rsidR="00FE770B" w:rsidRPr="00D06245">
        <w:rPr>
          <w:sz w:val="28"/>
          <w:szCs w:val="28"/>
        </w:rPr>
        <w:t>, в том числе:</w:t>
      </w:r>
    </w:p>
    <w:p w14:paraId="5718F3B5" w14:textId="79E706EB" w:rsidR="00CB7710" w:rsidRPr="00D06245" w:rsidRDefault="00CB7710" w:rsidP="00BF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>В 2024 году</w:t>
      </w:r>
      <w:r w:rsidR="00152EA2" w:rsidRPr="00D06245">
        <w:rPr>
          <w:rFonts w:ascii="Times New Roman" w:hAnsi="Times New Roman" w:cs="Times New Roman"/>
          <w:sz w:val="28"/>
          <w:szCs w:val="28"/>
        </w:rPr>
        <w:t xml:space="preserve"> было </w:t>
      </w:r>
      <w:r w:rsidR="0061695D">
        <w:rPr>
          <w:rFonts w:ascii="Times New Roman" w:hAnsi="Times New Roman" w:cs="Times New Roman"/>
          <w:sz w:val="28"/>
          <w:szCs w:val="28"/>
        </w:rPr>
        <w:t>возбуждено</w:t>
      </w:r>
      <w:r w:rsidR="00152EA2" w:rsidRPr="00D06245">
        <w:rPr>
          <w:rFonts w:ascii="Times New Roman" w:hAnsi="Times New Roman" w:cs="Times New Roman"/>
          <w:sz w:val="28"/>
          <w:szCs w:val="28"/>
        </w:rPr>
        <w:t xml:space="preserve"> 88 административных дел, по результатам которых вынесено</w:t>
      </w:r>
      <w:r w:rsidR="00BF671C" w:rsidRPr="00D06245">
        <w:rPr>
          <w:rFonts w:ascii="Times New Roman" w:hAnsi="Times New Roman" w:cs="Times New Roman"/>
          <w:sz w:val="28"/>
          <w:szCs w:val="28"/>
        </w:rPr>
        <w:t xml:space="preserve"> 38 постановлений, из них</w:t>
      </w:r>
      <w:r w:rsidRPr="00D06245">
        <w:rPr>
          <w:rFonts w:ascii="Times New Roman" w:hAnsi="Times New Roman" w:cs="Times New Roman"/>
          <w:sz w:val="28"/>
          <w:szCs w:val="28"/>
        </w:rPr>
        <w:t>:</w:t>
      </w:r>
    </w:p>
    <w:p w14:paraId="5493575F" w14:textId="78A20623" w:rsidR="0045067F" w:rsidRPr="00D06245" w:rsidRDefault="00152EA2" w:rsidP="00BF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- </w:t>
      </w:r>
      <w:r w:rsidR="0045067F" w:rsidRPr="00D06245">
        <w:rPr>
          <w:rFonts w:ascii="Times New Roman" w:hAnsi="Times New Roman" w:cs="Times New Roman"/>
          <w:sz w:val="28"/>
          <w:szCs w:val="28"/>
        </w:rPr>
        <w:t>7 поста</w:t>
      </w:r>
      <w:r w:rsidRPr="00D06245">
        <w:rPr>
          <w:rFonts w:ascii="Times New Roman" w:hAnsi="Times New Roman" w:cs="Times New Roman"/>
          <w:sz w:val="28"/>
          <w:szCs w:val="28"/>
        </w:rPr>
        <w:t>но</w:t>
      </w:r>
      <w:r w:rsidR="0045067F" w:rsidRPr="00D06245">
        <w:rPr>
          <w:rFonts w:ascii="Times New Roman" w:hAnsi="Times New Roman" w:cs="Times New Roman"/>
          <w:sz w:val="28"/>
          <w:szCs w:val="28"/>
        </w:rPr>
        <w:t xml:space="preserve">влений о прекращении производства об </w:t>
      </w:r>
      <w:r w:rsidRPr="00D06245">
        <w:rPr>
          <w:rFonts w:ascii="Times New Roman" w:hAnsi="Times New Roman" w:cs="Times New Roman"/>
          <w:sz w:val="28"/>
          <w:szCs w:val="28"/>
        </w:rPr>
        <w:t>а</w:t>
      </w:r>
      <w:r w:rsidR="0045067F" w:rsidRPr="00D06245">
        <w:rPr>
          <w:rFonts w:ascii="Times New Roman" w:hAnsi="Times New Roman" w:cs="Times New Roman"/>
          <w:sz w:val="28"/>
          <w:szCs w:val="28"/>
        </w:rPr>
        <w:t>дминистративном правонарушений в связи с малозначительностью;</w:t>
      </w:r>
    </w:p>
    <w:p w14:paraId="47EE9802" w14:textId="1AB3A346" w:rsidR="0045067F" w:rsidRPr="00D06245" w:rsidRDefault="00152EA2" w:rsidP="00BF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- </w:t>
      </w:r>
      <w:r w:rsidR="0045067F" w:rsidRPr="00D06245">
        <w:rPr>
          <w:rFonts w:ascii="Times New Roman" w:hAnsi="Times New Roman" w:cs="Times New Roman"/>
          <w:sz w:val="28"/>
          <w:szCs w:val="28"/>
        </w:rPr>
        <w:t xml:space="preserve">24 </w:t>
      </w:r>
      <w:r w:rsidRPr="00D06245">
        <w:rPr>
          <w:rFonts w:ascii="Times New Roman" w:hAnsi="Times New Roman" w:cs="Times New Roman"/>
          <w:sz w:val="28"/>
          <w:szCs w:val="28"/>
        </w:rPr>
        <w:t>постановлений</w:t>
      </w:r>
      <w:r w:rsidR="0045067F" w:rsidRPr="00D06245">
        <w:rPr>
          <w:rFonts w:ascii="Times New Roman" w:hAnsi="Times New Roman" w:cs="Times New Roman"/>
          <w:sz w:val="28"/>
          <w:szCs w:val="28"/>
        </w:rPr>
        <w:t xml:space="preserve"> о прекращении производства об административном правонарушений в связи </w:t>
      </w:r>
      <w:r w:rsidR="007D770A" w:rsidRPr="00D06245">
        <w:rPr>
          <w:rFonts w:ascii="Times New Roman" w:hAnsi="Times New Roman" w:cs="Times New Roman"/>
          <w:sz w:val="28"/>
          <w:szCs w:val="28"/>
        </w:rPr>
        <w:t>истечением</w:t>
      </w:r>
      <w:r w:rsidR="0045067F" w:rsidRPr="00D06245">
        <w:rPr>
          <w:rFonts w:ascii="Times New Roman" w:hAnsi="Times New Roman" w:cs="Times New Roman"/>
          <w:sz w:val="28"/>
          <w:szCs w:val="28"/>
        </w:rPr>
        <w:t xml:space="preserve"> срока давности;</w:t>
      </w:r>
    </w:p>
    <w:p w14:paraId="53607AF6" w14:textId="763BDE98" w:rsidR="0045067F" w:rsidRPr="00D06245" w:rsidRDefault="00152EA2" w:rsidP="00BF4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- </w:t>
      </w:r>
      <w:r w:rsidR="0045067F" w:rsidRPr="00D06245">
        <w:rPr>
          <w:rFonts w:ascii="Times New Roman" w:hAnsi="Times New Roman" w:cs="Times New Roman"/>
          <w:sz w:val="28"/>
          <w:szCs w:val="28"/>
        </w:rPr>
        <w:t xml:space="preserve">6 </w:t>
      </w:r>
      <w:r w:rsidRPr="00D06245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45067F" w:rsidRPr="00D06245">
        <w:rPr>
          <w:rFonts w:ascii="Times New Roman" w:hAnsi="Times New Roman" w:cs="Times New Roman"/>
          <w:sz w:val="28"/>
          <w:szCs w:val="28"/>
        </w:rPr>
        <w:t>о прекращении производства об административном правонарушений в связи с отсутствием событий;</w:t>
      </w:r>
    </w:p>
    <w:p w14:paraId="29026802" w14:textId="3728101D" w:rsidR="00152EA2" w:rsidRPr="00D06245" w:rsidRDefault="00152EA2" w:rsidP="00274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245">
        <w:rPr>
          <w:rFonts w:ascii="Times New Roman" w:hAnsi="Times New Roman" w:cs="Times New Roman"/>
          <w:sz w:val="28"/>
          <w:szCs w:val="28"/>
        </w:rPr>
        <w:t xml:space="preserve">- 1 </w:t>
      </w:r>
      <w:r w:rsidR="0045067F" w:rsidRPr="00D06245">
        <w:rPr>
          <w:rFonts w:ascii="Times New Roman" w:hAnsi="Times New Roman" w:cs="Times New Roman"/>
          <w:sz w:val="28"/>
          <w:szCs w:val="28"/>
        </w:rPr>
        <w:t>постановление об административном наказани</w:t>
      </w:r>
      <w:r w:rsidRPr="00D06245">
        <w:rPr>
          <w:rFonts w:ascii="Times New Roman" w:hAnsi="Times New Roman" w:cs="Times New Roman"/>
          <w:sz w:val="28"/>
          <w:szCs w:val="28"/>
        </w:rPr>
        <w:t xml:space="preserve">и с привлечением должностного лица к административной ответственности </w:t>
      </w:r>
      <w:r w:rsidR="009146B3" w:rsidRPr="00D06245">
        <w:rPr>
          <w:rFonts w:ascii="Times New Roman" w:hAnsi="Times New Roman" w:cs="Times New Roman"/>
          <w:sz w:val="28"/>
          <w:szCs w:val="28"/>
        </w:rPr>
        <w:t>и вынесением предупреждения.</w:t>
      </w:r>
    </w:p>
    <w:p w14:paraId="1A06FAA3" w14:textId="18CA0D38" w:rsidR="00D12AA8" w:rsidRPr="00651FD8" w:rsidRDefault="00D12AA8" w:rsidP="00782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2AA8" w:rsidRPr="006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4929" w14:textId="77777777" w:rsidR="00AE5893" w:rsidRDefault="00AE5893" w:rsidP="001B5A8F">
      <w:pPr>
        <w:spacing w:after="0" w:line="240" w:lineRule="auto"/>
      </w:pPr>
      <w:r>
        <w:separator/>
      </w:r>
    </w:p>
  </w:endnote>
  <w:endnote w:type="continuationSeparator" w:id="0">
    <w:p w14:paraId="41C49A33" w14:textId="77777777" w:rsidR="00AE5893" w:rsidRDefault="00AE5893" w:rsidP="001B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D0BF" w14:textId="77777777" w:rsidR="00AE5893" w:rsidRDefault="00AE5893" w:rsidP="001B5A8F">
      <w:pPr>
        <w:spacing w:after="0" w:line="240" w:lineRule="auto"/>
      </w:pPr>
      <w:r>
        <w:separator/>
      </w:r>
    </w:p>
  </w:footnote>
  <w:footnote w:type="continuationSeparator" w:id="0">
    <w:p w14:paraId="65FF53B2" w14:textId="77777777" w:rsidR="00AE5893" w:rsidRDefault="00AE5893" w:rsidP="001B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7"/>
    <w:rsid w:val="0004623B"/>
    <w:rsid w:val="00072DD8"/>
    <w:rsid w:val="000B705F"/>
    <w:rsid w:val="000F7E37"/>
    <w:rsid w:val="00152EA2"/>
    <w:rsid w:val="00157562"/>
    <w:rsid w:val="001750E7"/>
    <w:rsid w:val="001B5A8F"/>
    <w:rsid w:val="002065F6"/>
    <w:rsid w:val="00274FD5"/>
    <w:rsid w:val="00275999"/>
    <w:rsid w:val="00280C67"/>
    <w:rsid w:val="002B7078"/>
    <w:rsid w:val="00381F18"/>
    <w:rsid w:val="0045067F"/>
    <w:rsid w:val="005457FA"/>
    <w:rsid w:val="00594D32"/>
    <w:rsid w:val="005D5534"/>
    <w:rsid w:val="0061695D"/>
    <w:rsid w:val="00651FD8"/>
    <w:rsid w:val="00692CD2"/>
    <w:rsid w:val="006B46BC"/>
    <w:rsid w:val="006E130B"/>
    <w:rsid w:val="006F4E34"/>
    <w:rsid w:val="00712A4F"/>
    <w:rsid w:val="00716F24"/>
    <w:rsid w:val="00782EC2"/>
    <w:rsid w:val="007B3BC3"/>
    <w:rsid w:val="007D770A"/>
    <w:rsid w:val="00820004"/>
    <w:rsid w:val="009146B3"/>
    <w:rsid w:val="00932341"/>
    <w:rsid w:val="00971246"/>
    <w:rsid w:val="0097579A"/>
    <w:rsid w:val="009B4D04"/>
    <w:rsid w:val="00A30576"/>
    <w:rsid w:val="00A856A3"/>
    <w:rsid w:val="00AC07BC"/>
    <w:rsid w:val="00AE5893"/>
    <w:rsid w:val="00B36141"/>
    <w:rsid w:val="00B57DB6"/>
    <w:rsid w:val="00BF4C64"/>
    <w:rsid w:val="00BF671C"/>
    <w:rsid w:val="00C13649"/>
    <w:rsid w:val="00C160C9"/>
    <w:rsid w:val="00CB7710"/>
    <w:rsid w:val="00CF5051"/>
    <w:rsid w:val="00D06245"/>
    <w:rsid w:val="00D12AA8"/>
    <w:rsid w:val="00E64136"/>
    <w:rsid w:val="00E646FF"/>
    <w:rsid w:val="00EF2FF8"/>
    <w:rsid w:val="00F10461"/>
    <w:rsid w:val="00F242AF"/>
    <w:rsid w:val="00F638B7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3AFA"/>
  <w15:chartTrackingRefBased/>
  <w15:docId w15:val="{CEDF1A00-F98D-4871-BFC6-55B0E9B3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C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C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C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C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C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C67"/>
    <w:rPr>
      <w:b/>
      <w:bCs/>
      <w:smallCaps/>
      <w:color w:val="2F5496" w:themeColor="accent1" w:themeShade="BF"/>
      <w:spacing w:val="5"/>
    </w:rPr>
  </w:style>
  <w:style w:type="paragraph" w:customStyle="1" w:styleId="11">
    <w:name w:val="Гиперссылка1"/>
    <w:rsid w:val="00E64136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styleId="ac">
    <w:name w:val="endnote text"/>
    <w:basedOn w:val="a"/>
    <w:link w:val="ad"/>
    <w:uiPriority w:val="99"/>
    <w:semiHidden/>
    <w:unhideWhenUsed/>
    <w:rsid w:val="001B5A8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B5A8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B5A8F"/>
    <w:rPr>
      <w:vertAlign w:val="superscript"/>
    </w:rPr>
  </w:style>
  <w:style w:type="paragraph" w:styleId="af">
    <w:name w:val="Normal (Web)"/>
    <w:basedOn w:val="a"/>
    <w:uiPriority w:val="99"/>
    <w:unhideWhenUsed/>
    <w:rsid w:val="001B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6B31865E33360BA975500FC8687AB89C9098117DCB207182625A7F53C06CC4B8114C1DEE5E222C13BD605F00B515A7CB068A67CF47D9z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8876-9757-4EC5-9928-6556BC35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 Пюрвя Бадмаевич</dc:creator>
  <cp:keywords/>
  <dc:description/>
  <cp:lastModifiedBy>Бабаев Пюрвя Бадмаевич</cp:lastModifiedBy>
  <cp:revision>14</cp:revision>
  <cp:lastPrinted>2025-09-19T04:08:00Z</cp:lastPrinted>
  <dcterms:created xsi:type="dcterms:W3CDTF">2025-09-19T03:15:00Z</dcterms:created>
  <dcterms:modified xsi:type="dcterms:W3CDTF">2026-03-29T23:23:00Z</dcterms:modified>
</cp:coreProperties>
</file>