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C1" w:rsidRDefault="00E13BC1" w:rsidP="00E13BC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</w:t>
      </w:r>
      <w:r w:rsidRPr="001B20A4">
        <w:rPr>
          <w:rFonts w:ascii="Times New Roman" w:hAnsi="Times New Roman" w:cs="Times New Roman"/>
          <w:b/>
          <w:sz w:val="28"/>
          <w:szCs w:val="28"/>
        </w:rPr>
        <w:t>лассификаци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B20A4">
        <w:rPr>
          <w:rFonts w:ascii="Times New Roman" w:hAnsi="Times New Roman" w:cs="Times New Roman"/>
          <w:b/>
          <w:sz w:val="28"/>
          <w:szCs w:val="28"/>
        </w:rPr>
        <w:t xml:space="preserve"> субъектов Российской Федерации </w:t>
      </w:r>
    </w:p>
    <w:p w:rsidR="00E13BC1" w:rsidRPr="001B20A4" w:rsidRDefault="00E13BC1" w:rsidP="00E13BC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A4">
        <w:rPr>
          <w:rFonts w:ascii="Times New Roman" w:hAnsi="Times New Roman" w:cs="Times New Roman"/>
          <w:b/>
          <w:sz w:val="28"/>
          <w:szCs w:val="28"/>
        </w:rPr>
        <w:t>по группам долговой устойчивости</w:t>
      </w:r>
      <w:r w:rsidR="009F5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246">
        <w:rPr>
          <w:rFonts w:ascii="Times New Roman" w:hAnsi="Times New Roman" w:cs="Times New Roman"/>
          <w:b/>
          <w:sz w:val="28"/>
          <w:szCs w:val="28"/>
        </w:rPr>
        <w:t>в 20</w:t>
      </w:r>
      <w:r w:rsidR="00854099">
        <w:rPr>
          <w:rFonts w:ascii="Times New Roman" w:hAnsi="Times New Roman" w:cs="Times New Roman"/>
          <w:b/>
          <w:sz w:val="28"/>
          <w:szCs w:val="28"/>
        </w:rPr>
        <w:t>20</w:t>
      </w:r>
      <w:r w:rsidR="0015424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13BC1" w:rsidRDefault="00E13BC1" w:rsidP="00900A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75BB" w:rsidRDefault="00B275BB" w:rsidP="007313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107.1 Бюджетного кодекса Российской Федерации </w:t>
      </w:r>
      <w:r w:rsidR="00076968">
        <w:rPr>
          <w:rFonts w:ascii="Times New Roman" w:hAnsi="Times New Roman" w:cs="Times New Roman"/>
          <w:sz w:val="28"/>
          <w:szCs w:val="28"/>
        </w:rPr>
        <w:t>Департаментом финансов, экономики и имущественных отношений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осуществлена оценка долговой устойчивости </w:t>
      </w:r>
      <w:r w:rsidR="00076968" w:rsidRPr="00076968">
        <w:rPr>
          <w:rFonts w:ascii="Times New Roman" w:hAnsi="Times New Roman" w:cs="Times New Roman"/>
          <w:sz w:val="28"/>
          <w:szCs w:val="28"/>
        </w:rPr>
        <w:t xml:space="preserve">муниципальных образований Чукотского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B27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076968">
        <w:rPr>
          <w:rFonts w:ascii="Times New Roman" w:hAnsi="Times New Roman" w:cs="Times New Roman"/>
          <w:sz w:val="28"/>
          <w:szCs w:val="28"/>
        </w:rPr>
        <w:t>Чукотского автономного округа от 16 ноября 2020 года № 525</w:t>
      </w:r>
      <w:r w:rsidR="007313CF">
        <w:rPr>
          <w:rFonts w:ascii="Times New Roman" w:hAnsi="Times New Roman" w:cs="Times New Roman"/>
          <w:sz w:val="28"/>
          <w:szCs w:val="28"/>
        </w:rPr>
        <w:t>.</w:t>
      </w:r>
    </w:p>
    <w:p w:rsidR="007313CF" w:rsidRDefault="00B275BB" w:rsidP="007313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75BB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долговой устойчивости </w:t>
      </w:r>
      <w:r w:rsidR="00076968">
        <w:rPr>
          <w:rFonts w:ascii="Times New Roman" w:hAnsi="Times New Roman" w:cs="Times New Roman"/>
          <w:sz w:val="28"/>
          <w:szCs w:val="28"/>
        </w:rPr>
        <w:t>муниципальные образования</w:t>
      </w:r>
      <w:r w:rsidR="00076968" w:rsidRPr="00076968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r w:rsidRPr="00B275BB">
        <w:rPr>
          <w:rFonts w:ascii="Times New Roman" w:hAnsi="Times New Roman" w:cs="Times New Roman"/>
          <w:sz w:val="28"/>
          <w:szCs w:val="28"/>
        </w:rPr>
        <w:t xml:space="preserve"> </w:t>
      </w:r>
      <w:r w:rsidR="007313CF">
        <w:rPr>
          <w:rFonts w:ascii="Times New Roman" w:hAnsi="Times New Roman" w:cs="Times New Roman"/>
          <w:sz w:val="28"/>
          <w:szCs w:val="28"/>
        </w:rPr>
        <w:t>классифицированы по группам долговой устойчивости.</w:t>
      </w:r>
    </w:p>
    <w:p w:rsidR="007313CF" w:rsidRDefault="007313CF" w:rsidP="007313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7F3A" w:rsidTr="007313CF">
        <w:tc>
          <w:tcPr>
            <w:tcW w:w="9345" w:type="dxa"/>
          </w:tcPr>
          <w:p w:rsidR="00AE7F3A" w:rsidRDefault="00AE7F3A" w:rsidP="003A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3A72A1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 Чукотского автономного округа с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 xml:space="preserve"> высоким уровнем долговой устойчивости</w:t>
            </w:r>
          </w:p>
        </w:tc>
      </w:tr>
      <w:tr w:rsidR="00AE7F3A" w:rsidTr="007313CF">
        <w:tc>
          <w:tcPr>
            <w:tcW w:w="9345" w:type="dxa"/>
          </w:tcPr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F3A" w:rsidRPr="00076968" w:rsidRDefault="003A72A1" w:rsidP="00A85457">
            <w:pPr>
              <w:pStyle w:val="a5"/>
              <w:numPr>
                <w:ilvl w:val="0"/>
                <w:numId w:val="2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968">
              <w:rPr>
                <w:rFonts w:ascii="Times New Roman" w:hAnsi="Times New Roman" w:cs="Times New Roman"/>
                <w:sz w:val="28"/>
                <w:szCs w:val="28"/>
              </w:rPr>
              <w:t>горо</w:t>
            </w:r>
            <w:r w:rsidR="00076968" w:rsidRPr="00076968">
              <w:rPr>
                <w:rFonts w:ascii="Times New Roman" w:hAnsi="Times New Roman" w:cs="Times New Roman"/>
                <w:sz w:val="28"/>
                <w:szCs w:val="28"/>
              </w:rPr>
              <w:t>дской округ Анадырь;</w:t>
            </w:r>
          </w:p>
          <w:p w:rsidR="00076968" w:rsidRDefault="00076968" w:rsidP="00A85457">
            <w:pPr>
              <w:pStyle w:val="a5"/>
              <w:numPr>
                <w:ilvl w:val="0"/>
                <w:numId w:val="2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Певек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6968" w:rsidRDefault="00076968" w:rsidP="00A85457">
            <w:pPr>
              <w:pStyle w:val="a5"/>
              <w:numPr>
                <w:ilvl w:val="0"/>
                <w:numId w:val="2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Эгвекинот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6968" w:rsidRDefault="00076968" w:rsidP="00A85457">
            <w:pPr>
              <w:pStyle w:val="a5"/>
              <w:numPr>
                <w:ilvl w:val="0"/>
                <w:numId w:val="2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Провиденский городской округ;</w:t>
            </w:r>
          </w:p>
          <w:p w:rsidR="00076968" w:rsidRDefault="00076968" w:rsidP="00A85457">
            <w:pPr>
              <w:pStyle w:val="a5"/>
              <w:numPr>
                <w:ilvl w:val="0"/>
                <w:numId w:val="2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Анадырский муниципальный район;</w:t>
            </w:r>
          </w:p>
          <w:p w:rsidR="00076968" w:rsidRDefault="00076968" w:rsidP="00A85457">
            <w:pPr>
              <w:pStyle w:val="a5"/>
              <w:numPr>
                <w:ilvl w:val="0"/>
                <w:numId w:val="2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Билибинский муниципальный район;</w:t>
            </w:r>
          </w:p>
          <w:p w:rsidR="00076968" w:rsidRDefault="00C734C1" w:rsidP="00A85457">
            <w:pPr>
              <w:pStyle w:val="a5"/>
              <w:numPr>
                <w:ilvl w:val="0"/>
                <w:numId w:val="2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Чукотский муниципальный район</w:t>
            </w:r>
            <w:r w:rsidR="00BE6F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7A35" w:rsidRDefault="00BE6FA0" w:rsidP="002D7A35">
            <w:pPr>
              <w:pStyle w:val="a5"/>
              <w:numPr>
                <w:ilvl w:val="0"/>
                <w:numId w:val="2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r w:rsidR="002D7A35"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 Угольные Копи;</w:t>
            </w:r>
          </w:p>
          <w:p w:rsidR="002D7A35" w:rsidRPr="002D7A35" w:rsidRDefault="002D7A35" w:rsidP="002D7A35">
            <w:pPr>
              <w:pStyle w:val="a5"/>
              <w:numPr>
                <w:ilvl w:val="0"/>
                <w:numId w:val="2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Ваеги</w:t>
            </w:r>
            <w:proofErr w:type="spellEnd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7A35" w:rsidRPr="002D7A35" w:rsidRDefault="00AF1D9F" w:rsidP="002D7A35">
            <w:pPr>
              <w:pStyle w:val="a5"/>
              <w:numPr>
                <w:ilvl w:val="0"/>
                <w:numId w:val="2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A35"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="002D7A35" w:rsidRPr="002D7A35">
              <w:rPr>
                <w:rFonts w:ascii="Times New Roman" w:hAnsi="Times New Roman" w:cs="Times New Roman"/>
                <w:sz w:val="28"/>
                <w:szCs w:val="28"/>
              </w:rPr>
              <w:t>Канчалан</w:t>
            </w:r>
            <w:proofErr w:type="spellEnd"/>
            <w:r w:rsidR="002D7A35" w:rsidRPr="002D7A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7A35" w:rsidRPr="002D7A35" w:rsidRDefault="00AF1D9F" w:rsidP="002D7A35">
            <w:pPr>
              <w:pStyle w:val="a5"/>
              <w:numPr>
                <w:ilvl w:val="0"/>
                <w:numId w:val="2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A35" w:rsidRPr="002D7A35">
              <w:rPr>
                <w:rFonts w:ascii="Times New Roman" w:hAnsi="Times New Roman" w:cs="Times New Roman"/>
                <w:sz w:val="28"/>
                <w:szCs w:val="28"/>
              </w:rPr>
              <w:t>сельское поселение Ламутское;</w:t>
            </w:r>
            <w:bookmarkStart w:id="0" w:name="_GoBack"/>
            <w:bookmarkEnd w:id="0"/>
          </w:p>
          <w:p w:rsidR="002D7A35" w:rsidRPr="002D7A35" w:rsidRDefault="00AF1D9F" w:rsidP="002D7A35">
            <w:pPr>
              <w:pStyle w:val="a5"/>
              <w:numPr>
                <w:ilvl w:val="0"/>
                <w:numId w:val="2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A35"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="002D7A35" w:rsidRPr="002D7A35">
              <w:rPr>
                <w:rFonts w:ascii="Times New Roman" w:hAnsi="Times New Roman" w:cs="Times New Roman"/>
                <w:sz w:val="28"/>
                <w:szCs w:val="28"/>
              </w:rPr>
              <w:t>Марково</w:t>
            </w:r>
            <w:proofErr w:type="spellEnd"/>
            <w:r w:rsidR="002D7A35" w:rsidRPr="002D7A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7A35" w:rsidRPr="002D7A35" w:rsidRDefault="00AF1D9F" w:rsidP="002D7A35">
            <w:pPr>
              <w:pStyle w:val="a5"/>
              <w:numPr>
                <w:ilvl w:val="0"/>
                <w:numId w:val="2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A35" w:rsidRPr="002D7A35">
              <w:rPr>
                <w:rFonts w:ascii="Times New Roman" w:hAnsi="Times New Roman" w:cs="Times New Roman"/>
                <w:sz w:val="28"/>
                <w:szCs w:val="28"/>
              </w:rPr>
              <w:t>сельское поселение Снежная;</w:t>
            </w:r>
          </w:p>
          <w:p w:rsidR="002D7A35" w:rsidRPr="002D7A35" w:rsidRDefault="00AF1D9F" w:rsidP="002D7A35">
            <w:pPr>
              <w:pStyle w:val="a5"/>
              <w:numPr>
                <w:ilvl w:val="0"/>
                <w:numId w:val="2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A35"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="002D7A35" w:rsidRPr="002D7A35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="002D7A35" w:rsidRPr="002D7A35">
              <w:rPr>
                <w:rFonts w:ascii="Times New Roman" w:hAnsi="Times New Roman" w:cs="Times New Roman"/>
                <w:sz w:val="28"/>
                <w:szCs w:val="28"/>
              </w:rPr>
              <w:t>-Белая;</w:t>
            </w:r>
          </w:p>
          <w:p w:rsidR="002D7A35" w:rsidRPr="002D7A35" w:rsidRDefault="00AF1D9F" w:rsidP="002D7A35">
            <w:pPr>
              <w:pStyle w:val="a5"/>
              <w:numPr>
                <w:ilvl w:val="0"/>
                <w:numId w:val="2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A35" w:rsidRPr="002D7A35">
              <w:rPr>
                <w:rFonts w:ascii="Times New Roman" w:hAnsi="Times New Roman" w:cs="Times New Roman"/>
                <w:sz w:val="28"/>
                <w:szCs w:val="28"/>
              </w:rPr>
              <w:t>сельское поселение Чуванское;</w:t>
            </w:r>
          </w:p>
          <w:p w:rsidR="002D7A35" w:rsidRPr="002D7A35" w:rsidRDefault="00AF1D9F" w:rsidP="002D7A35">
            <w:pPr>
              <w:pStyle w:val="a5"/>
              <w:numPr>
                <w:ilvl w:val="0"/>
                <w:numId w:val="2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A35"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поселение </w:t>
            </w:r>
            <w:proofErr w:type="spellStart"/>
            <w:r w:rsidR="002D7A35" w:rsidRPr="002D7A35">
              <w:rPr>
                <w:rFonts w:ascii="Times New Roman" w:hAnsi="Times New Roman" w:cs="Times New Roman"/>
                <w:sz w:val="28"/>
                <w:szCs w:val="28"/>
              </w:rPr>
              <w:t>Беринговский</w:t>
            </w:r>
            <w:proofErr w:type="spellEnd"/>
            <w:r w:rsidR="002D7A35" w:rsidRPr="002D7A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7A35" w:rsidRPr="002D7A35" w:rsidRDefault="00AF1D9F" w:rsidP="002D7A35">
            <w:pPr>
              <w:pStyle w:val="a5"/>
              <w:numPr>
                <w:ilvl w:val="0"/>
                <w:numId w:val="2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A35"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="002D7A35" w:rsidRPr="002D7A35">
              <w:rPr>
                <w:rFonts w:ascii="Times New Roman" w:hAnsi="Times New Roman" w:cs="Times New Roman"/>
                <w:sz w:val="28"/>
                <w:szCs w:val="28"/>
              </w:rPr>
              <w:t>Алькатваам</w:t>
            </w:r>
            <w:proofErr w:type="spellEnd"/>
            <w:r w:rsidR="002D7A35" w:rsidRPr="002D7A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7A35" w:rsidRPr="002D7A35" w:rsidRDefault="002D7A35" w:rsidP="002D7A35">
            <w:pPr>
              <w:pStyle w:val="a5"/>
              <w:numPr>
                <w:ilvl w:val="0"/>
                <w:numId w:val="2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Мейныпильгино</w:t>
            </w:r>
            <w:proofErr w:type="spellEnd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7A35" w:rsidRPr="002D7A35" w:rsidRDefault="002D7A35" w:rsidP="002D7A35">
            <w:pPr>
              <w:pStyle w:val="a5"/>
              <w:numPr>
                <w:ilvl w:val="0"/>
                <w:numId w:val="2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Хатырка</w:t>
            </w:r>
            <w:proofErr w:type="spellEnd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7A35" w:rsidRPr="002D7A35" w:rsidRDefault="002D7A35" w:rsidP="002D7A35">
            <w:pPr>
              <w:pStyle w:val="a5"/>
              <w:numPr>
                <w:ilvl w:val="0"/>
                <w:numId w:val="2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  <w:proofErr w:type="spellStart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Билибино</w:t>
            </w:r>
            <w:proofErr w:type="spellEnd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7A35" w:rsidRPr="002D7A35" w:rsidRDefault="002D7A35" w:rsidP="002D7A35">
            <w:pPr>
              <w:pStyle w:val="a5"/>
              <w:numPr>
                <w:ilvl w:val="0"/>
                <w:numId w:val="2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Анюйск</w:t>
            </w:r>
            <w:proofErr w:type="spellEnd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7A35" w:rsidRPr="002D7A35" w:rsidRDefault="002D7A35" w:rsidP="002D7A35">
            <w:pPr>
              <w:pStyle w:val="a5"/>
              <w:numPr>
                <w:ilvl w:val="0"/>
                <w:numId w:val="2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Илирней</w:t>
            </w:r>
            <w:proofErr w:type="spellEnd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7A35" w:rsidRPr="002D7A35" w:rsidRDefault="002D7A35" w:rsidP="002D7A35">
            <w:pPr>
              <w:pStyle w:val="a5"/>
              <w:numPr>
                <w:ilvl w:val="0"/>
                <w:numId w:val="2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Омолон</w:t>
            </w:r>
            <w:proofErr w:type="spellEnd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7A35" w:rsidRPr="002D7A35" w:rsidRDefault="002D7A35" w:rsidP="002D7A35">
            <w:pPr>
              <w:pStyle w:val="a5"/>
              <w:numPr>
                <w:ilvl w:val="0"/>
                <w:numId w:val="2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Островное;</w:t>
            </w:r>
          </w:p>
          <w:p w:rsidR="002D7A35" w:rsidRPr="002D7A35" w:rsidRDefault="002D7A35" w:rsidP="002D7A35">
            <w:pPr>
              <w:pStyle w:val="a5"/>
              <w:numPr>
                <w:ilvl w:val="0"/>
                <w:numId w:val="2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Инчоун</w:t>
            </w:r>
            <w:proofErr w:type="spellEnd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7A35" w:rsidRPr="002D7A35" w:rsidRDefault="002D7A35" w:rsidP="002D7A35">
            <w:pPr>
              <w:pStyle w:val="a5"/>
              <w:numPr>
                <w:ilvl w:val="0"/>
                <w:numId w:val="2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Лаврентия;</w:t>
            </w:r>
          </w:p>
          <w:p w:rsidR="002D7A35" w:rsidRPr="002D7A35" w:rsidRDefault="002D7A35" w:rsidP="002D7A35">
            <w:pPr>
              <w:pStyle w:val="a5"/>
              <w:numPr>
                <w:ilvl w:val="0"/>
                <w:numId w:val="2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Лорино</w:t>
            </w:r>
            <w:proofErr w:type="spellEnd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7A35" w:rsidRPr="002D7A35" w:rsidRDefault="002D7A35" w:rsidP="002D7A35">
            <w:pPr>
              <w:pStyle w:val="a5"/>
              <w:numPr>
                <w:ilvl w:val="0"/>
                <w:numId w:val="2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сельское поселение </w:t>
            </w:r>
            <w:proofErr w:type="spellStart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Нешкан</w:t>
            </w:r>
            <w:proofErr w:type="spellEnd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7A35" w:rsidRPr="002D7A35" w:rsidRDefault="002D7A35" w:rsidP="002D7A35">
            <w:pPr>
              <w:pStyle w:val="a5"/>
              <w:numPr>
                <w:ilvl w:val="0"/>
                <w:numId w:val="2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Уэлен;</w:t>
            </w:r>
          </w:p>
          <w:p w:rsidR="002D7A35" w:rsidRPr="002D7A35" w:rsidRDefault="002D7A35" w:rsidP="002D7A35">
            <w:pPr>
              <w:pStyle w:val="a5"/>
              <w:numPr>
                <w:ilvl w:val="0"/>
                <w:numId w:val="2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Энурмино</w:t>
            </w:r>
            <w:proofErr w:type="spellEnd"/>
            <w:r w:rsidRPr="002D7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7F3A" w:rsidRDefault="00AE7F3A" w:rsidP="003A72A1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F3A" w:rsidTr="007313CF">
        <w:tc>
          <w:tcPr>
            <w:tcW w:w="9345" w:type="dxa"/>
          </w:tcPr>
          <w:p w:rsidR="00AE7F3A" w:rsidRPr="00AE7F3A" w:rsidRDefault="00AE7F3A" w:rsidP="00AE7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Группа </w:t>
            </w:r>
            <w:r w:rsidR="00925D0F" w:rsidRPr="00925D0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образований Чукотского автономного округа </w:t>
            </w:r>
          </w:p>
          <w:p w:rsidR="00AE7F3A" w:rsidRDefault="00AE7F3A" w:rsidP="00AE7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со средним уровнем долговой устойчивости</w:t>
            </w:r>
          </w:p>
        </w:tc>
      </w:tr>
      <w:tr w:rsidR="00AE7F3A" w:rsidTr="007313CF">
        <w:tc>
          <w:tcPr>
            <w:tcW w:w="9345" w:type="dxa"/>
          </w:tcPr>
          <w:p w:rsidR="00FF6508" w:rsidRDefault="00FF6508" w:rsidP="002D7A35">
            <w:pPr>
              <w:pStyle w:val="a5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F3A" w:rsidTr="007313CF">
        <w:tc>
          <w:tcPr>
            <w:tcW w:w="9345" w:type="dxa"/>
          </w:tcPr>
          <w:p w:rsidR="00AE7F3A" w:rsidRDefault="00AE7F3A" w:rsidP="00925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925D0F" w:rsidRPr="00925D0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образований Чукотского автономного округа с 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 xml:space="preserve"> низким уровнем долговой устойчивости</w:t>
            </w:r>
          </w:p>
        </w:tc>
      </w:tr>
      <w:tr w:rsidR="00AE7F3A" w:rsidTr="007313CF">
        <w:tc>
          <w:tcPr>
            <w:tcW w:w="9345" w:type="dxa"/>
          </w:tcPr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F3A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7F3A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7F3A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7F3A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7F3A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7F3A" w:rsidRPr="004560CB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E7F3A" w:rsidRPr="004560CB" w:rsidSect="00AF1D9F">
      <w:head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F3A" w:rsidRDefault="00AE7F3A" w:rsidP="00AE7F3A">
      <w:pPr>
        <w:spacing w:after="0" w:line="240" w:lineRule="auto"/>
      </w:pPr>
      <w:r>
        <w:separator/>
      </w:r>
    </w:p>
  </w:endnote>
  <w:endnote w:type="continuationSeparator" w:id="0">
    <w:p w:rsidR="00AE7F3A" w:rsidRDefault="00AE7F3A" w:rsidP="00AE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F3A" w:rsidRDefault="00AE7F3A" w:rsidP="00AE7F3A">
      <w:pPr>
        <w:spacing w:after="0" w:line="240" w:lineRule="auto"/>
      </w:pPr>
      <w:r>
        <w:separator/>
      </w:r>
    </w:p>
  </w:footnote>
  <w:footnote w:type="continuationSeparator" w:id="0">
    <w:p w:rsidR="00AE7F3A" w:rsidRDefault="00AE7F3A" w:rsidP="00AE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961746"/>
      <w:docPartObj>
        <w:docPartGallery w:val="Page Numbers (Top of Page)"/>
        <w:docPartUnique/>
      </w:docPartObj>
    </w:sdtPr>
    <w:sdtEndPr/>
    <w:sdtContent>
      <w:p w:rsidR="00AE7F3A" w:rsidRDefault="00AE7F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D9F">
          <w:rPr>
            <w:noProof/>
          </w:rPr>
          <w:t>2</w:t>
        </w:r>
        <w:r>
          <w:fldChar w:fldCharType="end"/>
        </w:r>
      </w:p>
    </w:sdtContent>
  </w:sdt>
  <w:p w:rsidR="00AE7F3A" w:rsidRDefault="00AE7F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EFA"/>
    <w:multiLevelType w:val="hybridMultilevel"/>
    <w:tmpl w:val="CC7C5B10"/>
    <w:lvl w:ilvl="0" w:tplc="FA6C8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11DAD"/>
    <w:multiLevelType w:val="hybridMultilevel"/>
    <w:tmpl w:val="9FCCE8B0"/>
    <w:lvl w:ilvl="0" w:tplc="452CF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8C20C5"/>
    <w:multiLevelType w:val="hybridMultilevel"/>
    <w:tmpl w:val="DD7A1F7A"/>
    <w:lvl w:ilvl="0" w:tplc="F41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FE0F9C"/>
    <w:multiLevelType w:val="hybridMultilevel"/>
    <w:tmpl w:val="7E04E92C"/>
    <w:lvl w:ilvl="0" w:tplc="F41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C1"/>
    <w:rsid w:val="000530C4"/>
    <w:rsid w:val="00074C5F"/>
    <w:rsid w:val="00076968"/>
    <w:rsid w:val="00092F22"/>
    <w:rsid w:val="000D7DAD"/>
    <w:rsid w:val="00112021"/>
    <w:rsid w:val="00154246"/>
    <w:rsid w:val="001A233E"/>
    <w:rsid w:val="001D4F48"/>
    <w:rsid w:val="00293BD4"/>
    <w:rsid w:val="002D7A35"/>
    <w:rsid w:val="00307FE7"/>
    <w:rsid w:val="0033580D"/>
    <w:rsid w:val="00354FCF"/>
    <w:rsid w:val="003A72A1"/>
    <w:rsid w:val="00442038"/>
    <w:rsid w:val="004560CB"/>
    <w:rsid w:val="004D730C"/>
    <w:rsid w:val="00534FBF"/>
    <w:rsid w:val="005A70AE"/>
    <w:rsid w:val="005C1345"/>
    <w:rsid w:val="006046CC"/>
    <w:rsid w:val="00717420"/>
    <w:rsid w:val="007313CF"/>
    <w:rsid w:val="00793FC6"/>
    <w:rsid w:val="007B5D61"/>
    <w:rsid w:val="00854099"/>
    <w:rsid w:val="008F71E9"/>
    <w:rsid w:val="00900AD6"/>
    <w:rsid w:val="00925D0F"/>
    <w:rsid w:val="009434C0"/>
    <w:rsid w:val="009442BA"/>
    <w:rsid w:val="009F5F88"/>
    <w:rsid w:val="00A85457"/>
    <w:rsid w:val="00AE7F3A"/>
    <w:rsid w:val="00AF1D9F"/>
    <w:rsid w:val="00B275BB"/>
    <w:rsid w:val="00BE6FA0"/>
    <w:rsid w:val="00C734C1"/>
    <w:rsid w:val="00D405ED"/>
    <w:rsid w:val="00D63A58"/>
    <w:rsid w:val="00DE1FF0"/>
    <w:rsid w:val="00E13BC1"/>
    <w:rsid w:val="00F13DDC"/>
    <w:rsid w:val="00F3069D"/>
    <w:rsid w:val="00F34292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D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5F88"/>
    <w:pPr>
      <w:ind w:left="720"/>
      <w:contextualSpacing/>
    </w:pPr>
  </w:style>
  <w:style w:type="table" w:styleId="a6">
    <w:name w:val="Table Grid"/>
    <w:basedOn w:val="a1"/>
    <w:uiPriority w:val="59"/>
    <w:rsid w:val="00AE7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7F3A"/>
  </w:style>
  <w:style w:type="paragraph" w:styleId="a9">
    <w:name w:val="footer"/>
    <w:basedOn w:val="a"/>
    <w:link w:val="aa"/>
    <w:uiPriority w:val="99"/>
    <w:unhideWhenUsed/>
    <w:rsid w:val="00AE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7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D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5F88"/>
    <w:pPr>
      <w:ind w:left="720"/>
      <w:contextualSpacing/>
    </w:pPr>
  </w:style>
  <w:style w:type="table" w:styleId="a6">
    <w:name w:val="Table Grid"/>
    <w:basedOn w:val="a1"/>
    <w:uiPriority w:val="59"/>
    <w:rsid w:val="00AE7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7F3A"/>
  </w:style>
  <w:style w:type="paragraph" w:styleId="a9">
    <w:name w:val="footer"/>
    <w:basedOn w:val="a"/>
    <w:link w:val="aa"/>
    <w:uiPriority w:val="99"/>
    <w:unhideWhenUsed/>
    <w:rsid w:val="00AE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6E9A-8B0C-4461-BCB2-DA03D823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ИСМАИЛОВ ШАМИЛЬ ГУСЕЙНМАГОМЕДОВИЧ</dc:creator>
  <cp:lastModifiedBy>Омельчук Арина Валентиновна</cp:lastModifiedBy>
  <cp:revision>14</cp:revision>
  <cp:lastPrinted>2020-09-30T09:50:00Z</cp:lastPrinted>
  <dcterms:created xsi:type="dcterms:W3CDTF">2020-11-18T21:24:00Z</dcterms:created>
  <dcterms:modified xsi:type="dcterms:W3CDTF">2020-11-19T00:10:00Z</dcterms:modified>
</cp:coreProperties>
</file>