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E7F" w:rsidRDefault="00DF0E7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F0E7F" w:rsidRDefault="00DF0E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0E7F">
        <w:tc>
          <w:tcPr>
            <w:tcW w:w="4677" w:type="dxa"/>
            <w:tcBorders>
              <w:top w:val="nil"/>
              <w:left w:val="nil"/>
              <w:bottom w:val="nil"/>
              <w:right w:val="nil"/>
            </w:tcBorders>
          </w:tcPr>
          <w:p w:rsidR="00DF0E7F" w:rsidRDefault="00DF0E7F">
            <w:pPr>
              <w:pStyle w:val="ConsPlusNormal"/>
              <w:outlineLvl w:val="0"/>
            </w:pPr>
            <w:r>
              <w:t>31 мая 2016 года</w:t>
            </w:r>
          </w:p>
        </w:tc>
        <w:tc>
          <w:tcPr>
            <w:tcW w:w="4677" w:type="dxa"/>
            <w:tcBorders>
              <w:top w:val="nil"/>
              <w:left w:val="nil"/>
              <w:bottom w:val="nil"/>
              <w:right w:val="nil"/>
            </w:tcBorders>
          </w:tcPr>
          <w:p w:rsidR="00DF0E7F" w:rsidRDefault="00DF0E7F">
            <w:pPr>
              <w:pStyle w:val="ConsPlusNormal"/>
              <w:jc w:val="right"/>
              <w:outlineLvl w:val="0"/>
            </w:pPr>
            <w:r>
              <w:t>N 54-ОЗ</w:t>
            </w:r>
          </w:p>
        </w:tc>
      </w:tr>
    </w:tbl>
    <w:p w:rsidR="00DF0E7F" w:rsidRDefault="00DF0E7F">
      <w:pPr>
        <w:pStyle w:val="ConsPlusNormal"/>
        <w:pBdr>
          <w:top w:val="single" w:sz="6" w:space="0" w:color="auto"/>
        </w:pBdr>
        <w:spacing w:before="100" w:after="100"/>
        <w:jc w:val="both"/>
        <w:rPr>
          <w:sz w:val="2"/>
          <w:szCs w:val="2"/>
        </w:rPr>
      </w:pPr>
    </w:p>
    <w:p w:rsidR="00DF0E7F" w:rsidRDefault="00DF0E7F">
      <w:pPr>
        <w:pStyle w:val="ConsPlusNormal"/>
        <w:jc w:val="both"/>
      </w:pPr>
    </w:p>
    <w:p w:rsidR="00DF0E7F" w:rsidRDefault="00DF0E7F">
      <w:pPr>
        <w:pStyle w:val="ConsPlusTitle"/>
        <w:jc w:val="center"/>
      </w:pPr>
      <w:r>
        <w:t>РОССИЙСКАЯ ФЕДЕРАЦИЯ</w:t>
      </w:r>
    </w:p>
    <w:p w:rsidR="00DF0E7F" w:rsidRDefault="00DF0E7F">
      <w:pPr>
        <w:pStyle w:val="ConsPlusTitle"/>
        <w:jc w:val="center"/>
      </w:pPr>
    </w:p>
    <w:p w:rsidR="00DF0E7F" w:rsidRDefault="00DF0E7F">
      <w:pPr>
        <w:pStyle w:val="ConsPlusTitle"/>
        <w:jc w:val="center"/>
      </w:pPr>
      <w:r>
        <w:t>ЧУКОТСКИЙ АВТОНОМНЫЙ ОКРУГ</w:t>
      </w:r>
    </w:p>
    <w:p w:rsidR="00DF0E7F" w:rsidRDefault="00DF0E7F">
      <w:pPr>
        <w:pStyle w:val="ConsPlusTitle"/>
        <w:jc w:val="center"/>
      </w:pPr>
    </w:p>
    <w:p w:rsidR="00DF0E7F" w:rsidRDefault="00DF0E7F">
      <w:pPr>
        <w:pStyle w:val="ConsPlusTitle"/>
        <w:jc w:val="center"/>
      </w:pPr>
      <w:r>
        <w:t>ЗАКОН</w:t>
      </w:r>
    </w:p>
    <w:p w:rsidR="00DF0E7F" w:rsidRDefault="00DF0E7F">
      <w:pPr>
        <w:pStyle w:val="ConsPlusTitle"/>
        <w:jc w:val="center"/>
      </w:pPr>
    </w:p>
    <w:p w:rsidR="00DF0E7F" w:rsidRDefault="00DF0E7F">
      <w:pPr>
        <w:pStyle w:val="ConsPlusTitle"/>
        <w:jc w:val="center"/>
      </w:pPr>
      <w:r>
        <w:t>ОБ УПОЛНОМОЧЕННОМ ПО ПРАВАМ РЕБЕНКА</w:t>
      </w:r>
    </w:p>
    <w:p w:rsidR="00DF0E7F" w:rsidRDefault="00DF0E7F">
      <w:pPr>
        <w:pStyle w:val="ConsPlusTitle"/>
        <w:jc w:val="center"/>
      </w:pPr>
      <w:r>
        <w:t>В ЧУКОТСКОМ АВТОНОМНОМ ОКРУГЕ</w:t>
      </w:r>
    </w:p>
    <w:p w:rsidR="00DF0E7F" w:rsidRDefault="00DF0E7F">
      <w:pPr>
        <w:pStyle w:val="ConsPlusNormal"/>
        <w:jc w:val="both"/>
      </w:pPr>
    </w:p>
    <w:p w:rsidR="00DF0E7F" w:rsidRDefault="00DF0E7F">
      <w:pPr>
        <w:pStyle w:val="ConsPlusNormal"/>
        <w:jc w:val="right"/>
      </w:pPr>
      <w:proofErr w:type="gramStart"/>
      <w:r>
        <w:t>Принят</w:t>
      </w:r>
      <w:proofErr w:type="gramEnd"/>
    </w:p>
    <w:p w:rsidR="00DF0E7F" w:rsidRDefault="00DF0E7F">
      <w:pPr>
        <w:pStyle w:val="ConsPlusNormal"/>
        <w:jc w:val="right"/>
      </w:pPr>
      <w:r>
        <w:t>Думой Чукотского</w:t>
      </w:r>
    </w:p>
    <w:p w:rsidR="00DF0E7F" w:rsidRDefault="00DF0E7F">
      <w:pPr>
        <w:pStyle w:val="ConsPlusNormal"/>
        <w:jc w:val="right"/>
      </w:pPr>
      <w:r>
        <w:t>автономного округа</w:t>
      </w:r>
    </w:p>
    <w:p w:rsidR="00DF0E7F" w:rsidRDefault="00DF0E7F">
      <w:pPr>
        <w:pStyle w:val="ConsPlusNormal"/>
        <w:jc w:val="right"/>
      </w:pPr>
      <w:r>
        <w:t>26 мая 2016 года</w:t>
      </w:r>
    </w:p>
    <w:p w:rsidR="00DF0E7F" w:rsidRDefault="00DF0E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E7F">
        <w:trPr>
          <w:jc w:val="center"/>
        </w:trPr>
        <w:tc>
          <w:tcPr>
            <w:tcW w:w="9294" w:type="dxa"/>
            <w:tcBorders>
              <w:top w:val="nil"/>
              <w:left w:val="single" w:sz="24" w:space="0" w:color="CED3F1"/>
              <w:bottom w:val="nil"/>
              <w:right w:val="single" w:sz="24" w:space="0" w:color="F4F3F8"/>
            </w:tcBorders>
            <w:shd w:val="clear" w:color="auto" w:fill="F4F3F8"/>
          </w:tcPr>
          <w:p w:rsidR="00DF0E7F" w:rsidRDefault="00DF0E7F">
            <w:pPr>
              <w:pStyle w:val="ConsPlusNormal"/>
              <w:jc w:val="center"/>
            </w:pPr>
            <w:r>
              <w:rPr>
                <w:color w:val="392C69"/>
              </w:rPr>
              <w:t>Список изменяющих документов</w:t>
            </w:r>
          </w:p>
          <w:p w:rsidR="00DF0E7F" w:rsidRDefault="00DF0E7F">
            <w:pPr>
              <w:pStyle w:val="ConsPlusNormal"/>
              <w:jc w:val="center"/>
            </w:pPr>
            <w:proofErr w:type="gramStart"/>
            <w:r>
              <w:rPr>
                <w:color w:val="392C69"/>
              </w:rPr>
              <w:t xml:space="preserve">(в ред. </w:t>
            </w:r>
            <w:hyperlink r:id="rId6" w:history="1">
              <w:r>
                <w:rPr>
                  <w:color w:val="0000FF"/>
                </w:rPr>
                <w:t>Закона</w:t>
              </w:r>
            </w:hyperlink>
            <w:r>
              <w:rPr>
                <w:color w:val="392C69"/>
              </w:rPr>
              <w:t xml:space="preserve"> Чукотского автономного округа</w:t>
            </w:r>
            <w:proofErr w:type="gramEnd"/>
          </w:p>
          <w:p w:rsidR="00DF0E7F" w:rsidRDefault="00DF0E7F">
            <w:pPr>
              <w:pStyle w:val="ConsPlusNormal"/>
              <w:jc w:val="center"/>
            </w:pPr>
            <w:r>
              <w:rPr>
                <w:color w:val="392C69"/>
              </w:rPr>
              <w:t>от 13.02.2019 N 4-ОЗ)</w:t>
            </w:r>
          </w:p>
        </w:tc>
      </w:tr>
    </w:tbl>
    <w:p w:rsidR="00DF0E7F" w:rsidRDefault="00DF0E7F">
      <w:pPr>
        <w:pStyle w:val="ConsPlusNormal"/>
        <w:jc w:val="both"/>
      </w:pPr>
    </w:p>
    <w:p w:rsidR="00DF0E7F" w:rsidRDefault="00DF0E7F">
      <w:pPr>
        <w:pStyle w:val="ConsPlusNormal"/>
        <w:ind w:firstLine="540"/>
        <w:jc w:val="both"/>
      </w:pPr>
      <w:r>
        <w:t>Настоящим Законом устанавливаются правовое положение, основные задачи и компетенция Уполномоченного по правам ребенка в Чукотском автономном округе, порядок его назначения и досрочного прекращения полномочий.</w:t>
      </w:r>
    </w:p>
    <w:p w:rsidR="00DF0E7F" w:rsidRDefault="00DF0E7F">
      <w:pPr>
        <w:pStyle w:val="ConsPlusNormal"/>
        <w:jc w:val="both"/>
      </w:pPr>
    </w:p>
    <w:p w:rsidR="00DF0E7F" w:rsidRDefault="00DF0E7F">
      <w:pPr>
        <w:pStyle w:val="ConsPlusTitle"/>
        <w:ind w:firstLine="540"/>
        <w:jc w:val="both"/>
        <w:outlineLvl w:val="1"/>
      </w:pPr>
      <w:r>
        <w:t>Статья 1</w:t>
      </w:r>
    </w:p>
    <w:p w:rsidR="00DF0E7F" w:rsidRDefault="00DF0E7F">
      <w:pPr>
        <w:pStyle w:val="ConsPlusNormal"/>
        <w:jc w:val="both"/>
      </w:pPr>
    </w:p>
    <w:p w:rsidR="00DF0E7F" w:rsidRDefault="00DF0E7F">
      <w:pPr>
        <w:pStyle w:val="ConsPlusNormal"/>
        <w:ind w:firstLine="540"/>
        <w:jc w:val="both"/>
      </w:pPr>
      <w:r>
        <w:t xml:space="preserve">1. </w:t>
      </w:r>
      <w:proofErr w:type="gramStart"/>
      <w:r>
        <w:t xml:space="preserve">Должность Уполномоченного по правам ребенка в Чукотском автономном округе (далее - Уполномоченный по правам ребенка) учреждается в соответствии с Федеральным </w:t>
      </w:r>
      <w:hyperlink r:id="rId7" w:history="1">
        <w:r>
          <w:rPr>
            <w:color w:val="0000FF"/>
          </w:rPr>
          <w:t>законом</w:t>
        </w:r>
      </w:hyperlink>
      <w:r>
        <w:t xml:space="preserve"> от 27 декабря 2018 года N 501-ФЗ "Об уполномоченных по правам ребенка в Российской Федерации" (далее - Федеральный закон "Об уполномоченных по правам ребенка в Российской Федерации"), Федеральным </w:t>
      </w:r>
      <w:hyperlink r:id="rId8" w:history="1">
        <w:r>
          <w:rPr>
            <w:color w:val="0000FF"/>
          </w:rPr>
          <w:t>законом</w:t>
        </w:r>
      </w:hyperlink>
      <w:r>
        <w:t xml:space="preserve"> от 24 июля 1998 года N 124-ФЗ "Об основных гарантиях прав ребенка</w:t>
      </w:r>
      <w:proofErr w:type="gramEnd"/>
      <w:r>
        <w:t xml:space="preserve"> в Российской Федерации" и </w:t>
      </w:r>
      <w:hyperlink r:id="rId9" w:history="1">
        <w:r>
          <w:rPr>
            <w:color w:val="0000FF"/>
          </w:rPr>
          <w:t>Уставом</w:t>
        </w:r>
      </w:hyperlink>
      <w:r>
        <w:t xml:space="preserve"> Чукотского автономного округа в целях обеспечения защиты прав и интересов ребенка в Чукотском автономном округе.</w:t>
      </w:r>
    </w:p>
    <w:p w:rsidR="00DF0E7F" w:rsidRDefault="00DF0E7F">
      <w:pPr>
        <w:pStyle w:val="ConsPlusNormal"/>
        <w:jc w:val="both"/>
      </w:pPr>
      <w:r>
        <w:t xml:space="preserve">(часть 1 в ред. </w:t>
      </w:r>
      <w:hyperlink r:id="rId10" w:history="1">
        <w:r>
          <w:rPr>
            <w:color w:val="0000FF"/>
          </w:rPr>
          <w:t>Закона</w:t>
        </w:r>
      </w:hyperlink>
      <w:r>
        <w:t xml:space="preserve"> Чукотского автономного округа от 13.02.2019 N 4-ОЗ)</w:t>
      </w:r>
    </w:p>
    <w:p w:rsidR="00DF0E7F" w:rsidRDefault="00DF0E7F">
      <w:pPr>
        <w:pStyle w:val="ConsPlusNormal"/>
        <w:spacing w:before="220"/>
        <w:ind w:firstLine="540"/>
        <w:jc w:val="both"/>
      </w:pPr>
      <w:r>
        <w:t>2. Должность Уполномоченного по правам ребенка является государственной должностью Чукотского автономного округа.</w:t>
      </w:r>
    </w:p>
    <w:p w:rsidR="00DF0E7F" w:rsidRDefault="00DF0E7F">
      <w:pPr>
        <w:pStyle w:val="ConsPlusNormal"/>
        <w:spacing w:before="220"/>
        <w:ind w:firstLine="540"/>
        <w:jc w:val="both"/>
      </w:pPr>
      <w:r>
        <w:t xml:space="preserve">3. На Уполномоченного по правам ребенка распространяются обязанности, ограничения и запреты, установленные Федеральным </w:t>
      </w:r>
      <w:hyperlink r:id="rId11"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и законами Чукотского автономного округа.</w:t>
      </w:r>
    </w:p>
    <w:p w:rsidR="00DF0E7F" w:rsidRDefault="00DF0E7F">
      <w:pPr>
        <w:pStyle w:val="ConsPlusNormal"/>
        <w:spacing w:before="220"/>
        <w:ind w:firstLine="540"/>
        <w:jc w:val="both"/>
      </w:pPr>
      <w:r>
        <w:t xml:space="preserve">4. Представление и проверка достоверности и полноты сведений о доходах, расходах, об имуществе и обязательствах имущественного характера, представляемых кандидатом для назначения на должность Уполномоченного по правам ребенка или Уполномоченным по правам ребенка, размещение сведений о доходах, об имуществе и обязательствах имущественного характера на официальном сайте Чукотского автономного округа и представление этих сведений средствам массовой информации для опубликования в связи </w:t>
      </w:r>
      <w:proofErr w:type="gramStart"/>
      <w:r>
        <w:t>с</w:t>
      </w:r>
      <w:proofErr w:type="gramEnd"/>
      <w:r>
        <w:t xml:space="preserve"> </w:t>
      </w:r>
      <w:proofErr w:type="gramStart"/>
      <w:r>
        <w:t>их</w:t>
      </w:r>
      <w:proofErr w:type="gramEnd"/>
      <w:r>
        <w:t xml:space="preserve"> запросами осуществляются в порядке, установленном </w:t>
      </w:r>
      <w:hyperlink r:id="rId12" w:history="1">
        <w:r>
          <w:rPr>
            <w:color w:val="0000FF"/>
          </w:rPr>
          <w:t>Законом</w:t>
        </w:r>
      </w:hyperlink>
      <w:r>
        <w:t xml:space="preserve"> Чукотского автономного округа от 1 марта 2001 года N 15-ОЗ "О </w:t>
      </w:r>
      <w:r>
        <w:lastRenderedPageBreak/>
        <w:t>Правительстве Чукотского автономного округа", с учетом особенностей, определенных настоящим Законом.</w:t>
      </w:r>
    </w:p>
    <w:p w:rsidR="00DF0E7F" w:rsidRDefault="00DF0E7F">
      <w:pPr>
        <w:pStyle w:val="ConsPlusNormal"/>
        <w:spacing w:before="220"/>
        <w:ind w:firstLine="540"/>
        <w:jc w:val="both"/>
      </w:pPr>
      <w:r>
        <w:t xml:space="preserve">5. Уполномоченному по правам ребенка вручается удостоверение, являющееся документом, удостоверяющим его полномочия. Удостоверение Уполномоченного по правам ребенка оформляется в соответствии с описанием образца удостоверения Уполномоченного по правам ребенка согласно </w:t>
      </w:r>
      <w:hyperlink w:anchor="P136" w:history="1">
        <w:r>
          <w:rPr>
            <w:color w:val="0000FF"/>
          </w:rPr>
          <w:t>приложениям 1</w:t>
        </w:r>
      </w:hyperlink>
      <w:r>
        <w:t xml:space="preserve"> и </w:t>
      </w:r>
      <w:hyperlink w:anchor="P154" w:history="1">
        <w:r>
          <w:rPr>
            <w:color w:val="0000FF"/>
          </w:rPr>
          <w:t>2</w:t>
        </w:r>
      </w:hyperlink>
      <w:r>
        <w:t xml:space="preserve"> к настоящему Закону.</w:t>
      </w:r>
    </w:p>
    <w:p w:rsidR="00DF0E7F" w:rsidRDefault="00DF0E7F">
      <w:pPr>
        <w:pStyle w:val="ConsPlusNormal"/>
        <w:jc w:val="both"/>
      </w:pPr>
    </w:p>
    <w:p w:rsidR="00DF0E7F" w:rsidRDefault="00DF0E7F">
      <w:pPr>
        <w:pStyle w:val="ConsPlusTitle"/>
        <w:ind w:firstLine="540"/>
        <w:jc w:val="both"/>
        <w:outlineLvl w:val="1"/>
      </w:pPr>
      <w:r>
        <w:t>Статья 2</w:t>
      </w:r>
    </w:p>
    <w:p w:rsidR="00DF0E7F" w:rsidRDefault="00DF0E7F">
      <w:pPr>
        <w:pStyle w:val="ConsPlusNormal"/>
        <w:ind w:firstLine="540"/>
        <w:jc w:val="both"/>
      </w:pPr>
      <w:r>
        <w:t xml:space="preserve">(в ред. </w:t>
      </w:r>
      <w:hyperlink r:id="rId13" w:history="1">
        <w:r>
          <w:rPr>
            <w:color w:val="0000FF"/>
          </w:rPr>
          <w:t>Закона</w:t>
        </w:r>
      </w:hyperlink>
      <w:r>
        <w:t xml:space="preserve"> Чукотского автономного округа от 13.02.2019 N 4-ОЗ)</w:t>
      </w:r>
    </w:p>
    <w:p w:rsidR="00DF0E7F" w:rsidRDefault="00DF0E7F">
      <w:pPr>
        <w:pStyle w:val="ConsPlusNormal"/>
        <w:jc w:val="both"/>
      </w:pPr>
    </w:p>
    <w:p w:rsidR="00DF0E7F" w:rsidRDefault="00DF0E7F">
      <w:pPr>
        <w:pStyle w:val="ConsPlusNormal"/>
        <w:ind w:firstLine="540"/>
        <w:jc w:val="both"/>
      </w:pPr>
      <w:r>
        <w:t>Основными задачами Уполномоченного по правам ребенка являются:</w:t>
      </w:r>
    </w:p>
    <w:p w:rsidR="00DF0E7F" w:rsidRDefault="00DF0E7F">
      <w:pPr>
        <w:pStyle w:val="ConsPlusNormal"/>
        <w:spacing w:before="220"/>
        <w:ind w:firstLine="540"/>
        <w:jc w:val="both"/>
      </w:pPr>
      <w:r>
        <w:t>1) принятие в пределах своих полномочий мер по предупреждению и пресечению нарушения прав и законных интересов детей на территории Чукотского автономного округа;</w:t>
      </w:r>
    </w:p>
    <w:p w:rsidR="00DF0E7F" w:rsidRDefault="00DF0E7F">
      <w:pPr>
        <w:pStyle w:val="ConsPlusNormal"/>
        <w:spacing w:before="220"/>
        <w:ind w:firstLine="540"/>
        <w:jc w:val="both"/>
      </w:pPr>
      <w:r>
        <w:t>2) содействие эффективному функционированию государственной системы обеспечения реализации, соблюдения и защиты прав и законных интересов детей в Чукотском автономном округе;</w:t>
      </w:r>
    </w:p>
    <w:p w:rsidR="00DF0E7F" w:rsidRDefault="00DF0E7F">
      <w:pPr>
        <w:pStyle w:val="ConsPlusNormal"/>
        <w:spacing w:before="220"/>
        <w:ind w:firstLine="540"/>
        <w:jc w:val="both"/>
      </w:pPr>
      <w:r>
        <w:t>3) правовое просвещение по вопросам реализации прав и законных интересов детей;</w:t>
      </w:r>
    </w:p>
    <w:p w:rsidR="00DF0E7F" w:rsidRDefault="00DF0E7F">
      <w:pPr>
        <w:pStyle w:val="ConsPlusNormal"/>
        <w:spacing w:before="220"/>
        <w:ind w:firstLine="540"/>
        <w:jc w:val="both"/>
      </w:pPr>
      <w:r>
        <w:t>4) осуществление мониторинга и информирование общественности об анализе реализации, соблюдения и защиты прав и законных интересов детей на территории Чукотского автономного округа;</w:t>
      </w:r>
    </w:p>
    <w:p w:rsidR="00DF0E7F" w:rsidRDefault="00DF0E7F">
      <w:pPr>
        <w:pStyle w:val="ConsPlusNormal"/>
        <w:spacing w:before="220"/>
        <w:ind w:firstLine="540"/>
        <w:jc w:val="both"/>
      </w:pPr>
      <w:r>
        <w:t>5) взаимодействие с государственными органами Чукотского автономного округа и органами местного самоуправления, общественными и иными организациями на территории Чукотского автономного округа в сфере обеспечения и защиты прав и законных интересов детей.</w:t>
      </w:r>
    </w:p>
    <w:p w:rsidR="00DF0E7F" w:rsidRDefault="00DF0E7F">
      <w:pPr>
        <w:pStyle w:val="ConsPlusNormal"/>
        <w:jc w:val="both"/>
      </w:pPr>
    </w:p>
    <w:p w:rsidR="00DF0E7F" w:rsidRDefault="00DF0E7F">
      <w:pPr>
        <w:pStyle w:val="ConsPlusTitle"/>
        <w:ind w:firstLine="540"/>
        <w:jc w:val="both"/>
        <w:outlineLvl w:val="1"/>
      </w:pPr>
      <w:r>
        <w:t>Статья 3</w:t>
      </w:r>
    </w:p>
    <w:p w:rsidR="00DF0E7F" w:rsidRDefault="00DF0E7F">
      <w:pPr>
        <w:pStyle w:val="ConsPlusNormal"/>
        <w:jc w:val="both"/>
      </w:pPr>
    </w:p>
    <w:p w:rsidR="00DF0E7F" w:rsidRDefault="00DF0E7F">
      <w:pPr>
        <w:pStyle w:val="ConsPlusNormal"/>
        <w:ind w:firstLine="540"/>
        <w:jc w:val="both"/>
      </w:pPr>
      <w:r>
        <w:t>1. Уполномоченный по правам ребенка назначается на должность сроком на пять лет Губернатором Чукотского автономного округа по согласованию с Уполномоченным при Президенте Российской Федерации по правам ребенка и Думой Чукотского автономного округа.</w:t>
      </w:r>
    </w:p>
    <w:p w:rsidR="00DF0E7F" w:rsidRDefault="00DF0E7F">
      <w:pPr>
        <w:pStyle w:val="ConsPlusNormal"/>
        <w:jc w:val="both"/>
      </w:pPr>
      <w:r>
        <w:t>(</w:t>
      </w:r>
      <w:proofErr w:type="gramStart"/>
      <w:r>
        <w:t>ч</w:t>
      </w:r>
      <w:proofErr w:type="gramEnd"/>
      <w:r>
        <w:t xml:space="preserve">асть 1 в ред. </w:t>
      </w:r>
      <w:hyperlink r:id="rId14" w:history="1">
        <w:r>
          <w:rPr>
            <w:color w:val="0000FF"/>
          </w:rPr>
          <w:t>Закона</w:t>
        </w:r>
      </w:hyperlink>
      <w:r>
        <w:t xml:space="preserve"> Чукотского автономного округа от 13.02.2019 N 4-ОЗ)</w:t>
      </w:r>
    </w:p>
    <w:p w:rsidR="00DF0E7F" w:rsidRDefault="00DF0E7F">
      <w:pPr>
        <w:pStyle w:val="ConsPlusNormal"/>
        <w:spacing w:before="220"/>
        <w:ind w:firstLine="540"/>
        <w:jc w:val="both"/>
      </w:pPr>
      <w:r>
        <w:t>2. Решение о назначении Уполномоченного по правам ребенка подлежит официальному опубликованию в средствах массовой информации. Одновременно с указанным решением публикуются биографические сведения о лице, назначенном Уполномоченным по правам ребенка.</w:t>
      </w:r>
    </w:p>
    <w:p w:rsidR="00DF0E7F" w:rsidRDefault="00DF0E7F">
      <w:pPr>
        <w:pStyle w:val="ConsPlusNormal"/>
        <w:spacing w:before="220"/>
        <w:ind w:firstLine="540"/>
        <w:jc w:val="both"/>
      </w:pPr>
      <w:r>
        <w:t>3. Одно и то же лицо не может быть назначено Уполномоченным по правам ребенка более чем на два срока подряд.</w:t>
      </w:r>
    </w:p>
    <w:p w:rsidR="00DF0E7F" w:rsidRDefault="00DF0E7F">
      <w:pPr>
        <w:pStyle w:val="ConsPlusNormal"/>
        <w:jc w:val="both"/>
      </w:pPr>
    </w:p>
    <w:p w:rsidR="00DF0E7F" w:rsidRDefault="00DF0E7F">
      <w:pPr>
        <w:pStyle w:val="ConsPlusTitle"/>
        <w:ind w:firstLine="540"/>
        <w:jc w:val="both"/>
        <w:outlineLvl w:val="1"/>
      </w:pPr>
      <w:r>
        <w:t>Статья 4</w:t>
      </w:r>
    </w:p>
    <w:p w:rsidR="00DF0E7F" w:rsidRDefault="00DF0E7F">
      <w:pPr>
        <w:pStyle w:val="ConsPlusNormal"/>
        <w:jc w:val="both"/>
      </w:pPr>
    </w:p>
    <w:p w:rsidR="00DF0E7F" w:rsidRDefault="00DF0E7F">
      <w:pPr>
        <w:pStyle w:val="ConsPlusNormal"/>
        <w:ind w:firstLine="540"/>
        <w:jc w:val="both"/>
      </w:pPr>
      <w:bookmarkStart w:id="0" w:name="P51"/>
      <w:bookmarkEnd w:id="0"/>
      <w:r>
        <w:t>1. Полномочия Уполномоченного по правам ребенка прекращаются досрочно по решению Губернатора Чукотского автономного округа по следующим основаниям:</w:t>
      </w:r>
    </w:p>
    <w:p w:rsidR="00DF0E7F" w:rsidRDefault="00DF0E7F">
      <w:pPr>
        <w:pStyle w:val="ConsPlusNormal"/>
        <w:spacing w:before="220"/>
        <w:ind w:firstLine="540"/>
        <w:jc w:val="both"/>
      </w:pPr>
      <w:r>
        <w:t>1) сложение им своих полномочий по собственному желанию;</w:t>
      </w:r>
    </w:p>
    <w:p w:rsidR="00DF0E7F" w:rsidRDefault="00DF0E7F">
      <w:pPr>
        <w:pStyle w:val="ConsPlusNormal"/>
        <w:spacing w:before="220"/>
        <w:ind w:firstLine="540"/>
        <w:jc w:val="both"/>
      </w:pPr>
      <w:r>
        <w:t>2) несоблюдение им ограничений и запретов, несоблюдение которых в соответствии с федеральными законами влечет за собой досрочное прекращение полномочий Уполномоченного по правам ребенка как лица, замещающего государственную должность Чукотского автономного округа;</w:t>
      </w:r>
    </w:p>
    <w:p w:rsidR="00DF0E7F" w:rsidRDefault="00DF0E7F">
      <w:pPr>
        <w:pStyle w:val="ConsPlusNormal"/>
        <w:spacing w:before="220"/>
        <w:ind w:firstLine="540"/>
        <w:jc w:val="both"/>
      </w:pPr>
      <w:r>
        <w:lastRenderedPageBreak/>
        <w:t>3) утрата им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F0E7F" w:rsidRDefault="00DF0E7F">
      <w:pPr>
        <w:pStyle w:val="ConsPlusNormal"/>
        <w:spacing w:before="220"/>
        <w:ind w:firstLine="540"/>
        <w:jc w:val="both"/>
      </w:pPr>
      <w:r>
        <w:t>4) вступление в законную силу в отношении него обвинительного приговора суда;</w:t>
      </w:r>
    </w:p>
    <w:p w:rsidR="00DF0E7F" w:rsidRDefault="00DF0E7F">
      <w:pPr>
        <w:pStyle w:val="ConsPlusNormal"/>
        <w:spacing w:before="220"/>
        <w:ind w:firstLine="540"/>
        <w:jc w:val="both"/>
      </w:pPr>
      <w:r>
        <w:t>5) признание его судом недееспособным или ограниченно дееспособным;</w:t>
      </w:r>
    </w:p>
    <w:p w:rsidR="00DF0E7F" w:rsidRDefault="00DF0E7F">
      <w:pPr>
        <w:pStyle w:val="ConsPlusNormal"/>
        <w:spacing w:before="220"/>
        <w:ind w:firstLine="540"/>
        <w:jc w:val="both"/>
      </w:pPr>
      <w:r>
        <w:t>6) признание его судом безвестно отсутствующим или объявление его умершим;</w:t>
      </w:r>
    </w:p>
    <w:p w:rsidR="00DF0E7F" w:rsidRDefault="00DF0E7F">
      <w:pPr>
        <w:pStyle w:val="ConsPlusNormal"/>
        <w:spacing w:before="220"/>
        <w:ind w:firstLine="540"/>
        <w:jc w:val="both"/>
      </w:pPr>
      <w:r>
        <w:t>7) его смерть.</w:t>
      </w:r>
    </w:p>
    <w:p w:rsidR="00DF0E7F" w:rsidRDefault="00DF0E7F">
      <w:pPr>
        <w:pStyle w:val="ConsPlusNormal"/>
        <w:spacing w:before="220"/>
        <w:ind w:firstLine="540"/>
        <w:jc w:val="both"/>
      </w:pPr>
      <w:r>
        <w:t xml:space="preserve">2. Решение о досрочном освобождении от должности Уполномоченного по правам ребенка по основаниям, предусмотренным </w:t>
      </w:r>
      <w:hyperlink w:anchor="P51" w:history="1">
        <w:r>
          <w:rPr>
            <w:color w:val="0000FF"/>
          </w:rPr>
          <w:t>частью 1</w:t>
        </w:r>
      </w:hyperlink>
      <w:r>
        <w:t xml:space="preserve"> настоящей статьи, принимается не позднее чем через 30 дней со дня появления основания для досрочного освобождения от должности Уполномоченного по правам ребенка по согласованию с Уполномоченным при Президенте Российской Федерации по правам ребенка.</w:t>
      </w:r>
    </w:p>
    <w:p w:rsidR="00DF0E7F" w:rsidRDefault="00DF0E7F">
      <w:pPr>
        <w:pStyle w:val="ConsPlusNormal"/>
        <w:jc w:val="both"/>
      </w:pPr>
      <w:r>
        <w:t xml:space="preserve">(в ред. </w:t>
      </w:r>
      <w:hyperlink r:id="rId15" w:history="1">
        <w:r>
          <w:rPr>
            <w:color w:val="0000FF"/>
          </w:rPr>
          <w:t>Закона</w:t>
        </w:r>
      </w:hyperlink>
      <w:r>
        <w:t xml:space="preserve"> Чукотского автономного округа от 13.02.2019 N 4-ОЗ)</w:t>
      </w:r>
    </w:p>
    <w:p w:rsidR="00DF0E7F" w:rsidRDefault="00DF0E7F">
      <w:pPr>
        <w:pStyle w:val="ConsPlusNormal"/>
        <w:spacing w:before="220"/>
        <w:ind w:firstLine="540"/>
        <w:jc w:val="both"/>
      </w:pPr>
      <w:r>
        <w:t>3. В случае досрочного освобождения Уполномоченного по правам ребенка от должности назначение на указанную должность осуществляется в течение 60 дней со дня досрочного прекращения полномочий Уполномоченного по правам ребенка.</w:t>
      </w:r>
    </w:p>
    <w:p w:rsidR="00DF0E7F" w:rsidRDefault="00DF0E7F">
      <w:pPr>
        <w:pStyle w:val="ConsPlusNormal"/>
        <w:jc w:val="both"/>
      </w:pPr>
    </w:p>
    <w:p w:rsidR="00DF0E7F" w:rsidRDefault="00DF0E7F">
      <w:pPr>
        <w:pStyle w:val="ConsPlusTitle"/>
        <w:ind w:firstLine="540"/>
        <w:jc w:val="both"/>
        <w:outlineLvl w:val="1"/>
      </w:pPr>
      <w:bookmarkStart w:id="1" w:name="P63"/>
      <w:bookmarkEnd w:id="1"/>
      <w:r>
        <w:t>Статья 5</w:t>
      </w:r>
    </w:p>
    <w:p w:rsidR="00DF0E7F" w:rsidRDefault="00DF0E7F">
      <w:pPr>
        <w:pStyle w:val="ConsPlusNormal"/>
        <w:jc w:val="both"/>
      </w:pPr>
    </w:p>
    <w:p w:rsidR="00DF0E7F" w:rsidRDefault="00DF0E7F">
      <w:pPr>
        <w:pStyle w:val="ConsPlusNormal"/>
        <w:ind w:firstLine="540"/>
        <w:jc w:val="both"/>
      </w:pPr>
      <w:r>
        <w:t xml:space="preserve">Уполномоченный по правам ребенка подлежит освобождению от должности в связи с утратой доверия в случаях, установленных Федеральным </w:t>
      </w:r>
      <w:hyperlink r:id="rId16" w:history="1">
        <w:r>
          <w:rPr>
            <w:color w:val="0000FF"/>
          </w:rPr>
          <w:t>законом</w:t>
        </w:r>
      </w:hyperlink>
      <w:r>
        <w:t xml:space="preserve"> "О противодействии коррупции".</w:t>
      </w:r>
    </w:p>
    <w:p w:rsidR="00DF0E7F" w:rsidRDefault="00DF0E7F">
      <w:pPr>
        <w:pStyle w:val="ConsPlusNormal"/>
        <w:jc w:val="both"/>
      </w:pPr>
    </w:p>
    <w:p w:rsidR="00DF0E7F" w:rsidRDefault="00DF0E7F">
      <w:pPr>
        <w:pStyle w:val="ConsPlusTitle"/>
        <w:ind w:firstLine="540"/>
        <w:jc w:val="both"/>
        <w:outlineLvl w:val="1"/>
      </w:pPr>
      <w:r>
        <w:t>Статья 6</w:t>
      </w:r>
    </w:p>
    <w:p w:rsidR="00DF0E7F" w:rsidRDefault="00DF0E7F">
      <w:pPr>
        <w:pStyle w:val="ConsPlusNormal"/>
        <w:jc w:val="both"/>
      </w:pPr>
    </w:p>
    <w:p w:rsidR="00DF0E7F" w:rsidRDefault="00DF0E7F">
      <w:pPr>
        <w:pStyle w:val="ConsPlusNormal"/>
        <w:ind w:firstLine="540"/>
        <w:jc w:val="both"/>
      </w:pPr>
      <w:r>
        <w:t xml:space="preserve">1. </w:t>
      </w:r>
      <w:proofErr w:type="gramStart"/>
      <w:r>
        <w:t xml:space="preserve">Освобождение от должности Уполномоченного по правам ребенка в связи с утратой доверия, предусмотренное </w:t>
      </w:r>
      <w:hyperlink w:anchor="P63" w:history="1">
        <w:r>
          <w:rPr>
            <w:color w:val="0000FF"/>
          </w:rPr>
          <w:t>статьей 5</w:t>
        </w:r>
      </w:hyperlink>
      <w:r>
        <w:t xml:space="preserve"> настоящего Закона, осуществляется Губернатором Чукотского автономного округа по согласованию с Уполномоченным при Президенте Российской Федерации по правам ребенка на основании доклада о результатах проверки, проведенной кадровой службой Аппарата Губернатора и Правительства Чукотского автономного округа в порядке, установленном </w:t>
      </w:r>
      <w:hyperlink r:id="rId17" w:history="1">
        <w:r>
          <w:rPr>
            <w:color w:val="0000FF"/>
          </w:rPr>
          <w:t>Законом</w:t>
        </w:r>
      </w:hyperlink>
      <w:r>
        <w:t xml:space="preserve"> Чукотского автономного округа от 1 марта 2001</w:t>
      </w:r>
      <w:proofErr w:type="gramEnd"/>
      <w:r>
        <w:t xml:space="preserve"> года N 15-ОЗ "О </w:t>
      </w:r>
      <w:proofErr w:type="gramStart"/>
      <w:r>
        <w:t>Правительстве</w:t>
      </w:r>
      <w:proofErr w:type="gramEnd"/>
      <w:r>
        <w:t xml:space="preserve"> Чукотского автономного округа".</w:t>
      </w:r>
    </w:p>
    <w:p w:rsidR="00DF0E7F" w:rsidRDefault="00DF0E7F">
      <w:pPr>
        <w:pStyle w:val="ConsPlusNormal"/>
        <w:jc w:val="both"/>
      </w:pPr>
      <w:r>
        <w:t xml:space="preserve">(в ред. </w:t>
      </w:r>
      <w:hyperlink r:id="rId18" w:history="1">
        <w:r>
          <w:rPr>
            <w:color w:val="0000FF"/>
          </w:rPr>
          <w:t>Закона</w:t>
        </w:r>
      </w:hyperlink>
      <w:r>
        <w:t xml:space="preserve"> Чукотского автономного округа от 13.02.2019 N 4-ОЗ)</w:t>
      </w:r>
    </w:p>
    <w:p w:rsidR="00DF0E7F" w:rsidRDefault="00DF0E7F">
      <w:pPr>
        <w:pStyle w:val="ConsPlusNormal"/>
        <w:spacing w:before="220"/>
        <w:ind w:firstLine="540"/>
        <w:jc w:val="both"/>
      </w:pPr>
      <w:r>
        <w:t xml:space="preserve">2. </w:t>
      </w:r>
      <w:proofErr w:type="gramStart"/>
      <w:r>
        <w:t xml:space="preserve">При освобождении от должности Уполномоченного по правам ребенка в связи с утратой доверия, предусмотренного </w:t>
      </w:r>
      <w:hyperlink w:anchor="P63" w:history="1">
        <w:r>
          <w:rPr>
            <w:color w:val="0000FF"/>
          </w:rPr>
          <w:t>статьей 5</w:t>
        </w:r>
      </w:hyperlink>
      <w:r>
        <w:t xml:space="preserve"> настоящего Закона, учитываются характер совершенного им коррупционного правонарушения, его тяжесть, обстоятельства, при которых оно совершено, соблюдение Уполномоченным по правам ребенка ограничений и запретов, установленных в целях противодействия коррупции, а также предшествующие результаты исполнения Уполномоченным по правам ребенка своих должностных обязанностей.</w:t>
      </w:r>
      <w:proofErr w:type="gramEnd"/>
    </w:p>
    <w:p w:rsidR="00DF0E7F" w:rsidRDefault="00DF0E7F">
      <w:pPr>
        <w:pStyle w:val="ConsPlusNormal"/>
        <w:spacing w:before="220"/>
        <w:ind w:firstLine="540"/>
        <w:jc w:val="both"/>
      </w:pPr>
      <w:r>
        <w:t xml:space="preserve">3. </w:t>
      </w:r>
      <w:proofErr w:type="gramStart"/>
      <w:r>
        <w:t xml:space="preserve">В решении Губернатора Чукотского автономного округа об освобождении Уполномоченного по правам ребенка в связи с утратой доверия в случае совершения им коррупционного правонарушения указывается </w:t>
      </w:r>
      <w:hyperlink w:anchor="P63" w:history="1">
        <w:r>
          <w:rPr>
            <w:color w:val="0000FF"/>
          </w:rPr>
          <w:t>статья 5</w:t>
        </w:r>
      </w:hyperlink>
      <w:r>
        <w:t xml:space="preserve"> настоящего Закона и </w:t>
      </w:r>
      <w:hyperlink r:id="rId19" w:history="1">
        <w:r>
          <w:rPr>
            <w:color w:val="0000FF"/>
          </w:rPr>
          <w:t>статья 13.1</w:t>
        </w:r>
      </w:hyperlink>
      <w:r>
        <w:t xml:space="preserve"> Федерального закона "О противодействии коррупции" в качестве основания освобождения от должности, коррупционное правонарушение и нормативные правовые акты, положения которых им нарушены.</w:t>
      </w:r>
      <w:proofErr w:type="gramEnd"/>
    </w:p>
    <w:p w:rsidR="00DF0E7F" w:rsidRDefault="00DF0E7F">
      <w:pPr>
        <w:pStyle w:val="ConsPlusNormal"/>
        <w:spacing w:before="220"/>
        <w:ind w:firstLine="540"/>
        <w:jc w:val="both"/>
      </w:pPr>
      <w:r>
        <w:lastRenderedPageBreak/>
        <w:t>В решении Губернатора Чукотского автономного округа об отказе в освобождении от должности Уполномоченного по правам ребенка в связи с утратой доверия указываются мотивы отказа.</w:t>
      </w:r>
    </w:p>
    <w:p w:rsidR="00DF0E7F" w:rsidRDefault="00DF0E7F">
      <w:pPr>
        <w:pStyle w:val="ConsPlusNormal"/>
        <w:spacing w:before="220"/>
        <w:ind w:firstLine="540"/>
        <w:jc w:val="both"/>
      </w:pPr>
      <w:r>
        <w:t xml:space="preserve">4. Копия решения Губернатора Чукотского автономного округа об </w:t>
      </w:r>
      <w:proofErr w:type="gramStart"/>
      <w:r>
        <w:t>освобождении</w:t>
      </w:r>
      <w:proofErr w:type="gramEnd"/>
      <w:r>
        <w:t xml:space="preserve"> от должности Уполномоченного по правам ребенка в связи с утратой доверия вручается ему под расписку в течение трех дней со дня издания соответствующего решения.</w:t>
      </w:r>
    </w:p>
    <w:p w:rsidR="00DF0E7F" w:rsidRDefault="00DF0E7F">
      <w:pPr>
        <w:pStyle w:val="ConsPlusNormal"/>
        <w:spacing w:before="220"/>
        <w:ind w:firstLine="540"/>
        <w:jc w:val="both"/>
      </w:pPr>
      <w:r>
        <w:t>5. Уполномоченный по правам ребенка вправе в соответствии с федеральным законодательством обжаловать решение Губернатора Чукотского автономного округа об освобождении его от должности в связи с утратой доверия в суд.</w:t>
      </w:r>
    </w:p>
    <w:p w:rsidR="00DF0E7F" w:rsidRDefault="00DF0E7F">
      <w:pPr>
        <w:pStyle w:val="ConsPlusNormal"/>
        <w:jc w:val="both"/>
      </w:pPr>
    </w:p>
    <w:p w:rsidR="00DF0E7F" w:rsidRDefault="00DF0E7F">
      <w:pPr>
        <w:pStyle w:val="ConsPlusTitle"/>
        <w:ind w:firstLine="540"/>
        <w:jc w:val="both"/>
        <w:outlineLvl w:val="1"/>
      </w:pPr>
      <w:r>
        <w:t>Статья 7</w:t>
      </w:r>
    </w:p>
    <w:p w:rsidR="00DF0E7F" w:rsidRDefault="00DF0E7F">
      <w:pPr>
        <w:pStyle w:val="ConsPlusNormal"/>
        <w:ind w:firstLine="540"/>
        <w:jc w:val="both"/>
      </w:pPr>
      <w:r>
        <w:t xml:space="preserve">(в ред. </w:t>
      </w:r>
      <w:hyperlink r:id="rId20" w:history="1">
        <w:r>
          <w:rPr>
            <w:color w:val="0000FF"/>
          </w:rPr>
          <w:t>Закона</w:t>
        </w:r>
      </w:hyperlink>
      <w:r>
        <w:t xml:space="preserve"> Чукотского автономного округа от 13.02.2019 N 4-ОЗ)</w:t>
      </w:r>
    </w:p>
    <w:p w:rsidR="00DF0E7F" w:rsidRDefault="00DF0E7F">
      <w:pPr>
        <w:pStyle w:val="ConsPlusNormal"/>
        <w:jc w:val="both"/>
      </w:pPr>
    </w:p>
    <w:p w:rsidR="00DF0E7F" w:rsidRDefault="00DF0E7F">
      <w:pPr>
        <w:pStyle w:val="ConsPlusNormal"/>
        <w:ind w:firstLine="540"/>
        <w:jc w:val="both"/>
      </w:pPr>
      <w:r>
        <w:t xml:space="preserve">1. Уполномоченный по правам ребенка действует в пределах компетенции, установленной Федеральным </w:t>
      </w:r>
      <w:hyperlink r:id="rId21" w:history="1">
        <w:r>
          <w:rPr>
            <w:color w:val="0000FF"/>
          </w:rPr>
          <w:t>законом</w:t>
        </w:r>
      </w:hyperlink>
      <w:r>
        <w:t xml:space="preserve"> "Об уполномоченных по правам ребенка в Российской Федерации", настоящим Законом, и не вправе принимать решения, отнесенные к компетенции государственных органов Чукотского автономного округа, органов местного самоуправления, должностных лиц.</w:t>
      </w:r>
    </w:p>
    <w:p w:rsidR="00DF0E7F" w:rsidRDefault="00DF0E7F">
      <w:pPr>
        <w:pStyle w:val="ConsPlusNormal"/>
        <w:spacing w:before="220"/>
        <w:ind w:firstLine="540"/>
        <w:jc w:val="both"/>
      </w:pPr>
      <w:r>
        <w:t>2. Деятельность Уполномоченного по правам ребенка направлена на обеспечение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Чукотского автономного округа, органами местного самоуправления,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w:t>
      </w:r>
    </w:p>
    <w:p w:rsidR="00DF0E7F" w:rsidRDefault="00DF0E7F">
      <w:pPr>
        <w:pStyle w:val="ConsPlusNormal"/>
        <w:spacing w:before="220"/>
        <w:ind w:firstLine="540"/>
        <w:jc w:val="both"/>
      </w:pPr>
      <w:bookmarkStart w:id="2" w:name="P82"/>
      <w:bookmarkEnd w:id="2"/>
      <w:r>
        <w:t>3. Уполномоченный по правам ребенка при осуществлении своей деятельности имеет право:</w:t>
      </w:r>
    </w:p>
    <w:p w:rsidR="00DF0E7F" w:rsidRDefault="00DF0E7F">
      <w:pPr>
        <w:pStyle w:val="ConsPlusNormal"/>
        <w:spacing w:before="220"/>
        <w:ind w:firstLine="540"/>
        <w:jc w:val="both"/>
      </w:pPr>
      <w:r>
        <w:t>1) запрашивать и получать от территориальных органов федеральных государственных органов, органов государственной власти Чукотского автономного округа, органов местного самоуправления и должностных лиц необходимые сведения, документы и материалы;</w:t>
      </w:r>
    </w:p>
    <w:p w:rsidR="00DF0E7F" w:rsidRDefault="00DF0E7F">
      <w:pPr>
        <w:pStyle w:val="ConsPlusNormal"/>
        <w:spacing w:before="220"/>
        <w:ind w:firstLine="540"/>
        <w:jc w:val="both"/>
      </w:pPr>
      <w:r>
        <w:t>2) посещать территориальные органы федеральных государственных органов, органы государственной власти Чукотского автономного округа, органы местного самоуправления, образовательные и медицинские организации, организации, оказывающие социальные и иные услуги детям и семьям, имеющим детей, расположенные на территории Чукотского автономного округа;</w:t>
      </w:r>
    </w:p>
    <w:p w:rsidR="00DF0E7F" w:rsidRDefault="00DF0E7F">
      <w:pPr>
        <w:pStyle w:val="ConsPlusNormal"/>
        <w:spacing w:before="220"/>
        <w:ind w:firstLine="540"/>
        <w:jc w:val="both"/>
      </w:pPr>
      <w:r>
        <w:t>3) посещать учреждения, исполняющие наказания, и следственные изоляторы, в которых содержатся несовершеннолетние, беременные женщины и женщины, дети которых находятся в домах ребенка исправительных учреждений;</w:t>
      </w:r>
    </w:p>
    <w:p w:rsidR="00DF0E7F" w:rsidRDefault="00DF0E7F">
      <w:pPr>
        <w:pStyle w:val="ConsPlusNormal"/>
        <w:spacing w:before="220"/>
        <w:ind w:firstLine="540"/>
        <w:jc w:val="both"/>
      </w:pPr>
      <w:proofErr w:type="gramStart"/>
      <w:r>
        <w:t>4) обращаться в суд с административными исковыми заявлениями о признании незаконными решений, действий (бездействия) органов государственной власти Чукотского автономного округа,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или муниципальных служащих в защиту прав и законных интересов детей, если полагает, что оспариваемые решения, действия (бездействие) не соответствуют нормативному правовому акту Российской Федерации</w:t>
      </w:r>
      <w:proofErr w:type="gramEnd"/>
      <w:r>
        <w:t>, нарушают права и законные интересы детей, создают препятствия к реализации их прав и законных интересов или на них незаконно возложены какие-либо обязанности;</w:t>
      </w:r>
    </w:p>
    <w:p w:rsidR="00DF0E7F" w:rsidRDefault="00DF0E7F">
      <w:pPr>
        <w:pStyle w:val="ConsPlusNormal"/>
        <w:spacing w:before="220"/>
        <w:ind w:firstLine="540"/>
        <w:jc w:val="both"/>
      </w:pPr>
      <w:proofErr w:type="gramStart"/>
      <w:r>
        <w:lastRenderedPageBreak/>
        <w:t>5) направлять в органы государственной власти Чукотского автономного округа и органы местного самоуправления мотивированные предложения об издании (принятии) нормативных правовых актов, о внесении в нормативные правовые акты изменений, направленных на обеспечение реализации и соблюдения прав и законных интересов детей, признании нормативных правовых актов утратившими силу или приостановлении их действия в случаях, если эти акты нарушают права и законные интересы детей;</w:t>
      </w:r>
      <w:proofErr w:type="gramEnd"/>
    </w:p>
    <w:p w:rsidR="00DF0E7F" w:rsidRDefault="00DF0E7F">
      <w:pPr>
        <w:pStyle w:val="ConsPlusNormal"/>
        <w:spacing w:before="220"/>
        <w:ind w:firstLine="540"/>
        <w:jc w:val="both"/>
      </w:pPr>
      <w:r>
        <w:t xml:space="preserve">6) направлять Губернатору Чукотского автономного округа мотивированные предложения о признании </w:t>
      </w:r>
      <w:proofErr w:type="gramStart"/>
      <w:r>
        <w:t>утратившими</w:t>
      </w:r>
      <w:proofErr w:type="gramEnd"/>
      <w:r>
        <w:t xml:space="preserve"> силу или приостановлении действия актов органов исполнительной власти Чукотского автономного округа в случаях, если эти акты нарушают права и законные интересы детей;</w:t>
      </w:r>
    </w:p>
    <w:p w:rsidR="00DF0E7F" w:rsidRDefault="00DF0E7F">
      <w:pPr>
        <w:pStyle w:val="ConsPlusNormal"/>
        <w:spacing w:before="220"/>
        <w:ind w:firstLine="540"/>
        <w:jc w:val="both"/>
      </w:pPr>
      <w:r>
        <w:t>7) самостоятельно или совместно с уполномоченными государственными органами и должностными лицами проводить проверку информации, изложенной в обращении на имя уполномоченного по правам ребенка, содержащем жалобу, либо иной информации по вопросам, касающимся нарушения прав и законных интересов детей;</w:t>
      </w:r>
    </w:p>
    <w:p w:rsidR="00DF0E7F" w:rsidRDefault="00DF0E7F">
      <w:pPr>
        <w:pStyle w:val="ConsPlusNormal"/>
        <w:spacing w:before="220"/>
        <w:ind w:firstLine="540"/>
        <w:jc w:val="both"/>
      </w:pPr>
      <w:r>
        <w:t>8) участвовать в пределах своих полномочий в деятельности по профилактике безнадзорности и правонарушений несовершеннолетних в порядке, установленном законодательством Российской Федерации и (или) законодательством Чукотского автономного округа.</w:t>
      </w:r>
    </w:p>
    <w:p w:rsidR="00DF0E7F" w:rsidRDefault="00DF0E7F">
      <w:pPr>
        <w:pStyle w:val="ConsPlusNormal"/>
        <w:spacing w:before="220"/>
        <w:ind w:firstLine="540"/>
        <w:jc w:val="both"/>
      </w:pPr>
      <w:r>
        <w:t xml:space="preserve">4. </w:t>
      </w:r>
      <w:proofErr w:type="gramStart"/>
      <w:r>
        <w:t xml:space="preserve">Помимо прав, предусмотренных </w:t>
      </w:r>
      <w:hyperlink w:anchor="P82" w:history="1">
        <w:r>
          <w:rPr>
            <w:color w:val="0000FF"/>
          </w:rPr>
          <w:t>частью 3</w:t>
        </w:r>
      </w:hyperlink>
      <w:r>
        <w:t xml:space="preserve"> настоящей статьи, Уполномоченный по правам ребенка имеет иные права, предусмотренные федеральными законами и законами Чукотского автономного округа, в том числе право безотлагательного приема руководителями либо лицами, временно исполняющими их обязанности, иными должностными лицами территориальных органов федеральных государственных органов, органов государственной власти Чукотского автономного округа, органов местного самоуправления, образовательных и медицинских организаций, организаций, оказывающих социальные и</w:t>
      </w:r>
      <w:proofErr w:type="gramEnd"/>
      <w:r>
        <w:t xml:space="preserve"> иные услуги детям и семьям, имеющим детей, расположенных на территории Чукотского автономного округа.</w:t>
      </w:r>
    </w:p>
    <w:p w:rsidR="00DF0E7F" w:rsidRDefault="00DF0E7F">
      <w:pPr>
        <w:pStyle w:val="ConsPlusNormal"/>
        <w:jc w:val="both"/>
      </w:pPr>
    </w:p>
    <w:p w:rsidR="00DF0E7F" w:rsidRDefault="00DF0E7F">
      <w:pPr>
        <w:pStyle w:val="ConsPlusTitle"/>
        <w:ind w:firstLine="540"/>
        <w:jc w:val="both"/>
        <w:outlineLvl w:val="1"/>
      </w:pPr>
      <w:r>
        <w:t>Статья 8</w:t>
      </w:r>
    </w:p>
    <w:p w:rsidR="00DF0E7F" w:rsidRDefault="00DF0E7F">
      <w:pPr>
        <w:pStyle w:val="ConsPlusNormal"/>
        <w:jc w:val="both"/>
      </w:pPr>
    </w:p>
    <w:p w:rsidR="00DF0E7F" w:rsidRDefault="00DF0E7F">
      <w:pPr>
        <w:pStyle w:val="ConsPlusNormal"/>
        <w:ind w:firstLine="540"/>
        <w:jc w:val="both"/>
      </w:pPr>
      <w:r>
        <w:t xml:space="preserve">1. По окончании календарного года Уполномоченный по правам ребенка представляет Губернатору Чукотского автономного округа, в Думу Чукотского автономного округа и Уполномоченному при Президенте Российской Федерации по правам ребенка в срок не позднее 1 марта ежегодный доклад о результатах своей деятельности, </w:t>
      </w:r>
      <w:proofErr w:type="gramStart"/>
      <w:r>
        <w:t>содержащий</w:t>
      </w:r>
      <w:proofErr w:type="gramEnd"/>
      <w:r>
        <w:t xml:space="preserve"> в том числе оценку соблюдения прав и законных интересов детей на территории Чукотского автономного округа, а также предложения о совершенствовании их правового положения.</w:t>
      </w:r>
    </w:p>
    <w:p w:rsidR="00DF0E7F" w:rsidRDefault="00DF0E7F">
      <w:pPr>
        <w:pStyle w:val="ConsPlusNormal"/>
        <w:jc w:val="both"/>
      </w:pPr>
      <w:r>
        <w:t xml:space="preserve">(часть 1 в ред. </w:t>
      </w:r>
      <w:hyperlink r:id="rId22" w:history="1">
        <w:r>
          <w:rPr>
            <w:color w:val="0000FF"/>
          </w:rPr>
          <w:t>Закона</w:t>
        </w:r>
      </w:hyperlink>
      <w:r>
        <w:t xml:space="preserve"> Чукотского автономного округа от 13.02.2019 N 4-ОЗ)</w:t>
      </w:r>
    </w:p>
    <w:p w:rsidR="00DF0E7F" w:rsidRDefault="00DF0E7F">
      <w:pPr>
        <w:pStyle w:val="ConsPlusNormal"/>
        <w:spacing w:before="220"/>
        <w:ind w:firstLine="540"/>
        <w:jc w:val="both"/>
      </w:pPr>
      <w:r>
        <w:t>2. По отдельным вопросам соблюдения прав и интересов ребенка на территории Чукотского автономного округа Уполномоченный по правам ребенка может направлять Губернатору Чукотского автономного округа специальные доклады.</w:t>
      </w:r>
    </w:p>
    <w:p w:rsidR="00DF0E7F" w:rsidRDefault="00DF0E7F">
      <w:pPr>
        <w:pStyle w:val="ConsPlusNormal"/>
        <w:spacing w:before="220"/>
        <w:ind w:firstLine="540"/>
        <w:jc w:val="both"/>
      </w:pPr>
      <w:r>
        <w:t>3. Уполномоченный по правам ребенка не позднее 15 апреля обнародует (публикует) в официальных средствах массовой информации ежегодный доклад о результатах своей деятельности.</w:t>
      </w:r>
    </w:p>
    <w:p w:rsidR="00DF0E7F" w:rsidRDefault="00DF0E7F">
      <w:pPr>
        <w:pStyle w:val="ConsPlusNormal"/>
        <w:jc w:val="both"/>
      </w:pPr>
      <w:r>
        <w:t>(</w:t>
      </w:r>
      <w:proofErr w:type="gramStart"/>
      <w:r>
        <w:t>в</w:t>
      </w:r>
      <w:proofErr w:type="gramEnd"/>
      <w:r>
        <w:t xml:space="preserve"> ред. </w:t>
      </w:r>
      <w:hyperlink r:id="rId23" w:history="1">
        <w:r>
          <w:rPr>
            <w:color w:val="0000FF"/>
          </w:rPr>
          <w:t>Закона</w:t>
        </w:r>
      </w:hyperlink>
      <w:r>
        <w:t xml:space="preserve"> Чукотского автономного округа от 13.02.2019 N 4-ОЗ)</w:t>
      </w:r>
    </w:p>
    <w:p w:rsidR="00DF0E7F" w:rsidRDefault="00DF0E7F">
      <w:pPr>
        <w:pStyle w:val="ConsPlusNormal"/>
        <w:spacing w:before="220"/>
        <w:ind w:firstLine="540"/>
        <w:jc w:val="both"/>
      </w:pPr>
      <w:r>
        <w:t>4. Специальные доклады могут быть опубликованы по решению Уполномоченного по правам ребенка.</w:t>
      </w:r>
    </w:p>
    <w:p w:rsidR="00DF0E7F" w:rsidRDefault="00DF0E7F">
      <w:pPr>
        <w:pStyle w:val="ConsPlusNormal"/>
        <w:jc w:val="both"/>
      </w:pPr>
    </w:p>
    <w:p w:rsidR="00DF0E7F" w:rsidRDefault="00DF0E7F">
      <w:pPr>
        <w:pStyle w:val="ConsPlusTitle"/>
        <w:ind w:firstLine="540"/>
        <w:jc w:val="both"/>
        <w:outlineLvl w:val="1"/>
      </w:pPr>
      <w:r>
        <w:t>Статья 9</w:t>
      </w:r>
    </w:p>
    <w:p w:rsidR="00DF0E7F" w:rsidRDefault="00DF0E7F">
      <w:pPr>
        <w:pStyle w:val="ConsPlusNormal"/>
        <w:jc w:val="both"/>
      </w:pPr>
    </w:p>
    <w:p w:rsidR="00DF0E7F" w:rsidRDefault="00DF0E7F">
      <w:pPr>
        <w:pStyle w:val="ConsPlusNormal"/>
        <w:ind w:firstLine="540"/>
        <w:jc w:val="both"/>
      </w:pPr>
      <w:r>
        <w:lastRenderedPageBreak/>
        <w:t>Финансовое обеспечение деятельности Уполномоченного по правам ребенка осуществляется за счет средств окружного бюджета.</w:t>
      </w:r>
    </w:p>
    <w:p w:rsidR="00DF0E7F" w:rsidRDefault="00DF0E7F">
      <w:pPr>
        <w:pStyle w:val="ConsPlusNormal"/>
        <w:jc w:val="both"/>
      </w:pPr>
    </w:p>
    <w:p w:rsidR="00DF0E7F" w:rsidRDefault="00DF0E7F">
      <w:pPr>
        <w:pStyle w:val="ConsPlusTitle"/>
        <w:ind w:firstLine="540"/>
        <w:jc w:val="both"/>
        <w:outlineLvl w:val="1"/>
      </w:pPr>
      <w:r>
        <w:t>Статья 10</w:t>
      </w:r>
    </w:p>
    <w:p w:rsidR="00DF0E7F" w:rsidRDefault="00DF0E7F">
      <w:pPr>
        <w:pStyle w:val="ConsPlusNormal"/>
        <w:jc w:val="both"/>
      </w:pPr>
    </w:p>
    <w:p w:rsidR="00DF0E7F" w:rsidRDefault="00DF0E7F">
      <w:pPr>
        <w:pStyle w:val="ConsPlusNormal"/>
        <w:ind w:firstLine="540"/>
        <w:jc w:val="both"/>
      </w:pPr>
      <w:r>
        <w:t>1. Уполномоченный вправе иметь до 20 помощников, работающих на общественных началах (далее - помощник).</w:t>
      </w:r>
    </w:p>
    <w:p w:rsidR="00DF0E7F" w:rsidRDefault="00DF0E7F">
      <w:pPr>
        <w:pStyle w:val="ConsPlusNormal"/>
        <w:spacing w:before="220"/>
        <w:ind w:firstLine="540"/>
        <w:jc w:val="both"/>
      </w:pPr>
      <w:r>
        <w:t>2. Деятельность помощника осуществляется на основании настоящего Закона и положения о помощнике, утвержденного Уполномоченным по правам ребенка.</w:t>
      </w:r>
    </w:p>
    <w:p w:rsidR="00DF0E7F" w:rsidRDefault="00DF0E7F">
      <w:pPr>
        <w:pStyle w:val="ConsPlusNormal"/>
        <w:spacing w:before="220"/>
        <w:ind w:firstLine="540"/>
        <w:jc w:val="both"/>
      </w:pPr>
      <w:r>
        <w:t>3. Помощником может быть гражданин Российской Федерации, достигший возраста 18 лет.</w:t>
      </w:r>
    </w:p>
    <w:p w:rsidR="00DF0E7F" w:rsidRDefault="00DF0E7F">
      <w:pPr>
        <w:pStyle w:val="ConsPlusNormal"/>
        <w:spacing w:before="220"/>
        <w:ind w:firstLine="540"/>
        <w:jc w:val="both"/>
      </w:pPr>
      <w:r>
        <w:t>4. Помощнику выдается удостоверение, форма, порядок выдачи и возврата которого утверждаются Уполномоченным по правам ребенка.</w:t>
      </w:r>
    </w:p>
    <w:p w:rsidR="00DF0E7F" w:rsidRDefault="00DF0E7F">
      <w:pPr>
        <w:pStyle w:val="ConsPlusNormal"/>
        <w:spacing w:before="220"/>
        <w:ind w:firstLine="540"/>
        <w:jc w:val="both"/>
      </w:pPr>
      <w:r>
        <w:t>5. Помощник оказывает содействие Уполномоченному по правам ребенка по вопросам, входящим в компетенцию Уполномоченного по правам ребенка.</w:t>
      </w:r>
    </w:p>
    <w:p w:rsidR="00DF0E7F" w:rsidRDefault="00DF0E7F">
      <w:pPr>
        <w:pStyle w:val="ConsPlusNormal"/>
        <w:spacing w:before="220"/>
        <w:ind w:firstLine="540"/>
        <w:jc w:val="both"/>
      </w:pPr>
      <w:r>
        <w:t>6. Помощник в целях исполнения поручений Уполномоченного по правам ребенка взаимодействует с гражданами, государственными органами, органами местного самоуправления, организациями, общественными объединениями.</w:t>
      </w:r>
    </w:p>
    <w:p w:rsidR="00DF0E7F" w:rsidRDefault="00DF0E7F">
      <w:pPr>
        <w:pStyle w:val="ConsPlusNormal"/>
        <w:jc w:val="both"/>
      </w:pPr>
    </w:p>
    <w:p w:rsidR="00DF0E7F" w:rsidRDefault="00DF0E7F">
      <w:pPr>
        <w:pStyle w:val="ConsPlusTitle"/>
        <w:ind w:firstLine="540"/>
        <w:jc w:val="both"/>
        <w:outlineLvl w:val="1"/>
      </w:pPr>
      <w:r>
        <w:t>Статья 11</w:t>
      </w:r>
    </w:p>
    <w:p w:rsidR="00DF0E7F" w:rsidRDefault="00DF0E7F">
      <w:pPr>
        <w:pStyle w:val="ConsPlusNormal"/>
        <w:jc w:val="both"/>
      </w:pPr>
    </w:p>
    <w:p w:rsidR="00DF0E7F" w:rsidRDefault="00DF0E7F">
      <w:pPr>
        <w:pStyle w:val="ConsPlusNormal"/>
        <w:ind w:firstLine="540"/>
        <w:jc w:val="both"/>
      </w:pPr>
      <w:r>
        <w:t>Настоящий Закон вступает в силу с 1 января 2017 года.</w:t>
      </w:r>
    </w:p>
    <w:p w:rsidR="00DF0E7F" w:rsidRDefault="00DF0E7F">
      <w:pPr>
        <w:pStyle w:val="ConsPlusNormal"/>
        <w:jc w:val="both"/>
      </w:pPr>
    </w:p>
    <w:p w:rsidR="00DF0E7F" w:rsidRDefault="00DF0E7F">
      <w:pPr>
        <w:pStyle w:val="ConsPlusNormal"/>
        <w:jc w:val="right"/>
      </w:pPr>
      <w:r>
        <w:t>Губернатор Чукотского</w:t>
      </w:r>
    </w:p>
    <w:p w:rsidR="00DF0E7F" w:rsidRDefault="00DF0E7F">
      <w:pPr>
        <w:pStyle w:val="ConsPlusNormal"/>
        <w:jc w:val="right"/>
      </w:pPr>
      <w:r>
        <w:t>автономного округа</w:t>
      </w:r>
    </w:p>
    <w:p w:rsidR="00DF0E7F" w:rsidRDefault="00DF0E7F">
      <w:pPr>
        <w:pStyle w:val="ConsPlusNormal"/>
        <w:jc w:val="right"/>
      </w:pPr>
      <w:r>
        <w:t>Р.В.КОПИН</w:t>
      </w:r>
    </w:p>
    <w:p w:rsidR="00DF0E7F" w:rsidRDefault="00DF0E7F">
      <w:pPr>
        <w:pStyle w:val="ConsPlusNormal"/>
      </w:pPr>
      <w:r>
        <w:t>г. Анадырь</w:t>
      </w:r>
    </w:p>
    <w:p w:rsidR="00DF0E7F" w:rsidRDefault="00DF0E7F">
      <w:pPr>
        <w:pStyle w:val="ConsPlusNormal"/>
        <w:spacing w:before="220"/>
      </w:pPr>
      <w:r>
        <w:t>31 мая 2016 года</w:t>
      </w:r>
    </w:p>
    <w:p w:rsidR="00DF0E7F" w:rsidRDefault="00DF0E7F">
      <w:pPr>
        <w:pStyle w:val="ConsPlusNormal"/>
        <w:spacing w:before="220"/>
      </w:pPr>
      <w:r>
        <w:t>N 54-ОЗ</w:t>
      </w:r>
    </w:p>
    <w:p w:rsidR="00DF0E7F" w:rsidRDefault="00DF0E7F">
      <w:pPr>
        <w:pStyle w:val="ConsPlusNormal"/>
        <w:jc w:val="both"/>
      </w:pPr>
    </w:p>
    <w:p w:rsidR="00DF0E7F" w:rsidRDefault="00DF0E7F">
      <w:pPr>
        <w:pStyle w:val="ConsPlusNormal"/>
        <w:jc w:val="both"/>
      </w:pPr>
    </w:p>
    <w:p w:rsidR="00DF0E7F" w:rsidRDefault="00DF0E7F">
      <w:pPr>
        <w:pStyle w:val="ConsPlusNormal"/>
        <w:jc w:val="both"/>
      </w:pPr>
    </w:p>
    <w:p w:rsidR="00DF0E7F" w:rsidRDefault="00DF0E7F">
      <w:pPr>
        <w:pStyle w:val="ConsPlusNormal"/>
        <w:jc w:val="both"/>
      </w:pPr>
    </w:p>
    <w:p w:rsidR="00DF0E7F" w:rsidRDefault="00DF0E7F">
      <w:pPr>
        <w:pStyle w:val="ConsPlusNormal"/>
        <w:jc w:val="both"/>
      </w:pPr>
    </w:p>
    <w:p w:rsidR="00DF0E7F" w:rsidRDefault="00DF0E7F">
      <w:pPr>
        <w:pStyle w:val="ConsPlusNormal"/>
        <w:jc w:val="right"/>
        <w:outlineLvl w:val="0"/>
      </w:pPr>
      <w:r>
        <w:t>Приложение 1</w:t>
      </w:r>
    </w:p>
    <w:p w:rsidR="00DF0E7F" w:rsidRDefault="00DF0E7F">
      <w:pPr>
        <w:pStyle w:val="ConsPlusNormal"/>
        <w:jc w:val="right"/>
      </w:pPr>
      <w:r>
        <w:t>к Закону Чукотского автономного</w:t>
      </w:r>
    </w:p>
    <w:p w:rsidR="00DF0E7F" w:rsidRDefault="00DF0E7F">
      <w:pPr>
        <w:pStyle w:val="ConsPlusNormal"/>
        <w:jc w:val="right"/>
      </w:pPr>
      <w:r>
        <w:t>округа "Об Уполномоченном по</w:t>
      </w:r>
    </w:p>
    <w:p w:rsidR="00DF0E7F" w:rsidRDefault="00DF0E7F">
      <w:pPr>
        <w:pStyle w:val="ConsPlusNormal"/>
        <w:jc w:val="right"/>
      </w:pPr>
      <w:r>
        <w:t xml:space="preserve">правам ребенка в </w:t>
      </w:r>
      <w:proofErr w:type="gramStart"/>
      <w:r>
        <w:t>Чукотском</w:t>
      </w:r>
      <w:proofErr w:type="gramEnd"/>
    </w:p>
    <w:p w:rsidR="00DF0E7F" w:rsidRDefault="00DF0E7F">
      <w:pPr>
        <w:pStyle w:val="ConsPlusNormal"/>
        <w:jc w:val="right"/>
      </w:pPr>
      <w:proofErr w:type="gramStart"/>
      <w:r>
        <w:t>автономном округе"</w:t>
      </w:r>
      <w:proofErr w:type="gramEnd"/>
    </w:p>
    <w:p w:rsidR="00DF0E7F" w:rsidRDefault="00DF0E7F">
      <w:pPr>
        <w:pStyle w:val="ConsPlusNormal"/>
        <w:jc w:val="both"/>
      </w:pPr>
    </w:p>
    <w:p w:rsidR="00DF0E7F" w:rsidRDefault="00DF0E7F">
      <w:pPr>
        <w:pStyle w:val="ConsPlusTitle"/>
        <w:jc w:val="center"/>
      </w:pPr>
      <w:bookmarkStart w:id="3" w:name="P136"/>
      <w:bookmarkEnd w:id="3"/>
      <w:r>
        <w:t>ОПИСАНИЕ</w:t>
      </w:r>
    </w:p>
    <w:p w:rsidR="00DF0E7F" w:rsidRDefault="00DF0E7F">
      <w:pPr>
        <w:pStyle w:val="ConsPlusTitle"/>
        <w:jc w:val="center"/>
      </w:pPr>
      <w:r>
        <w:t>УДОСТОВЕРЕНИЯ УПОЛНОМОЧЕННОГО ПО ПРАВАМ РЕБЕНКА</w:t>
      </w:r>
    </w:p>
    <w:p w:rsidR="00DF0E7F" w:rsidRDefault="00DF0E7F">
      <w:pPr>
        <w:pStyle w:val="ConsPlusTitle"/>
        <w:jc w:val="center"/>
      </w:pPr>
      <w:r>
        <w:t>В ЧУКОТСКОМ АВТОНОМНОМ ОКРУГЕ</w:t>
      </w:r>
    </w:p>
    <w:p w:rsidR="00DF0E7F" w:rsidRDefault="00DF0E7F">
      <w:pPr>
        <w:pStyle w:val="ConsPlusNormal"/>
        <w:jc w:val="both"/>
      </w:pPr>
    </w:p>
    <w:p w:rsidR="00DF0E7F" w:rsidRDefault="00DF0E7F">
      <w:pPr>
        <w:pStyle w:val="ConsPlusNormal"/>
        <w:ind w:firstLine="540"/>
        <w:jc w:val="both"/>
      </w:pPr>
      <w:r>
        <w:t>Удостоверение Уполномоченного по правам ребенка в Чукотском автономном округе (далее - удостоверение) представляет собой картонную книжку в твердой обложке размером 90 x 60 мм.</w:t>
      </w:r>
    </w:p>
    <w:p w:rsidR="00DF0E7F" w:rsidRDefault="00DF0E7F">
      <w:pPr>
        <w:pStyle w:val="ConsPlusNormal"/>
        <w:spacing w:before="220"/>
        <w:ind w:firstLine="540"/>
        <w:jc w:val="both"/>
      </w:pPr>
      <w:r>
        <w:t xml:space="preserve">На внешней стороне обложки удостоверения вверху по центру помещаются слова "РОССИЙСКАЯ ФЕДЕРАЦИЯ", посередине - изображение герба Чукотского автономного округа и </w:t>
      </w:r>
      <w:r>
        <w:lastRenderedPageBreak/>
        <w:t>внизу по центру - слова "ЧУКОТСКИЙ АВТОНОМНЫЙ ОКРУГ".</w:t>
      </w:r>
    </w:p>
    <w:p w:rsidR="00DF0E7F" w:rsidRDefault="00DF0E7F">
      <w:pPr>
        <w:pStyle w:val="ConsPlusNormal"/>
        <w:spacing w:before="220"/>
        <w:ind w:firstLine="540"/>
        <w:jc w:val="both"/>
      </w:pPr>
      <w:r>
        <w:t xml:space="preserve">Содержание внутренней части удостоверения соответствует </w:t>
      </w:r>
      <w:hyperlink w:anchor="P154" w:history="1">
        <w:r>
          <w:rPr>
            <w:color w:val="0000FF"/>
          </w:rPr>
          <w:t>приложению 2</w:t>
        </w:r>
      </w:hyperlink>
      <w:r>
        <w:t xml:space="preserve"> к Закону Чукотского автономного округа "Об Уполномоченном по правам ребенка в Чукотском автономном округе".</w:t>
      </w:r>
    </w:p>
    <w:p w:rsidR="00DF0E7F" w:rsidRDefault="00DF0E7F">
      <w:pPr>
        <w:pStyle w:val="ConsPlusNormal"/>
        <w:jc w:val="both"/>
      </w:pPr>
    </w:p>
    <w:p w:rsidR="00DF0E7F" w:rsidRDefault="00DF0E7F">
      <w:pPr>
        <w:pStyle w:val="ConsPlusNormal"/>
        <w:jc w:val="both"/>
      </w:pPr>
    </w:p>
    <w:p w:rsidR="00DF0E7F" w:rsidRDefault="00DF0E7F">
      <w:pPr>
        <w:pStyle w:val="ConsPlusNormal"/>
        <w:jc w:val="both"/>
      </w:pPr>
    </w:p>
    <w:p w:rsidR="00DF0E7F" w:rsidRDefault="00DF0E7F">
      <w:pPr>
        <w:pStyle w:val="ConsPlusNormal"/>
        <w:jc w:val="both"/>
      </w:pPr>
    </w:p>
    <w:p w:rsidR="00DF0E7F" w:rsidRDefault="00DF0E7F">
      <w:pPr>
        <w:pStyle w:val="ConsPlusNormal"/>
        <w:jc w:val="both"/>
      </w:pPr>
    </w:p>
    <w:p w:rsidR="00DF0E7F" w:rsidRDefault="00DF0E7F">
      <w:pPr>
        <w:pStyle w:val="ConsPlusNormal"/>
        <w:jc w:val="right"/>
        <w:outlineLvl w:val="0"/>
      </w:pPr>
      <w:r>
        <w:t>Приложение 2</w:t>
      </w:r>
    </w:p>
    <w:p w:rsidR="00DF0E7F" w:rsidRDefault="00DF0E7F">
      <w:pPr>
        <w:pStyle w:val="ConsPlusNormal"/>
        <w:jc w:val="right"/>
      </w:pPr>
      <w:r>
        <w:t>к Закону Чукотского автономного</w:t>
      </w:r>
    </w:p>
    <w:p w:rsidR="00DF0E7F" w:rsidRDefault="00DF0E7F">
      <w:pPr>
        <w:pStyle w:val="ConsPlusNormal"/>
        <w:jc w:val="right"/>
      </w:pPr>
      <w:r>
        <w:t>округа "Об Уполномоченном по</w:t>
      </w:r>
    </w:p>
    <w:p w:rsidR="00DF0E7F" w:rsidRDefault="00DF0E7F">
      <w:pPr>
        <w:pStyle w:val="ConsPlusNormal"/>
        <w:jc w:val="right"/>
      </w:pPr>
      <w:r>
        <w:t xml:space="preserve">правам ребенка в </w:t>
      </w:r>
      <w:proofErr w:type="gramStart"/>
      <w:r>
        <w:t>Чукотском</w:t>
      </w:r>
      <w:proofErr w:type="gramEnd"/>
    </w:p>
    <w:p w:rsidR="00DF0E7F" w:rsidRDefault="00DF0E7F">
      <w:pPr>
        <w:pStyle w:val="ConsPlusNormal"/>
        <w:jc w:val="right"/>
      </w:pPr>
      <w:proofErr w:type="gramStart"/>
      <w:r>
        <w:t>автономном округе"</w:t>
      </w:r>
      <w:proofErr w:type="gramEnd"/>
    </w:p>
    <w:p w:rsidR="00DF0E7F" w:rsidRDefault="00DF0E7F">
      <w:pPr>
        <w:pStyle w:val="ConsPlusNormal"/>
        <w:jc w:val="both"/>
      </w:pPr>
    </w:p>
    <w:p w:rsidR="00DF0E7F" w:rsidRDefault="00DF0E7F">
      <w:pPr>
        <w:pStyle w:val="ConsPlusNormal"/>
        <w:jc w:val="center"/>
      </w:pPr>
      <w:bookmarkStart w:id="4" w:name="P154"/>
      <w:bookmarkEnd w:id="4"/>
      <w:r>
        <w:t>ОБРАЗЕЦ</w:t>
      </w:r>
    </w:p>
    <w:p w:rsidR="00DF0E7F" w:rsidRDefault="00DF0E7F">
      <w:pPr>
        <w:pStyle w:val="ConsPlusNormal"/>
        <w:jc w:val="center"/>
      </w:pPr>
      <w:r>
        <w:t>ВНУТРЕННЕЙ ЧАСТИ УДОСТОВЕРЕНИЯ УПОЛНОМОЧЕННОГО</w:t>
      </w:r>
    </w:p>
    <w:p w:rsidR="00DF0E7F" w:rsidRDefault="00DF0E7F">
      <w:pPr>
        <w:pStyle w:val="ConsPlusNormal"/>
        <w:jc w:val="center"/>
      </w:pPr>
      <w:r>
        <w:t>ПО ПРАВАМ РЕБЕНКА В ЧУКОТСКОМ АВТОНОМНОМ ОКРУГЕ</w:t>
      </w:r>
    </w:p>
    <w:p w:rsidR="00DF0E7F" w:rsidRDefault="00DF0E7F">
      <w:pPr>
        <w:pStyle w:val="ConsPlusNormal"/>
        <w:jc w:val="both"/>
      </w:pPr>
    </w:p>
    <w:p w:rsidR="00DF0E7F" w:rsidRDefault="00DF0E7F">
      <w:pPr>
        <w:pStyle w:val="ConsPlusNonformat"/>
        <w:jc w:val="both"/>
      </w:pPr>
      <w:r>
        <w:rPr>
          <w:sz w:val="14"/>
        </w:rPr>
        <w:t>┌─────────────────────────────────────────────────┐┌─────────────────────────────────────────────────┐</w:t>
      </w:r>
    </w:p>
    <w:p w:rsidR="00DF0E7F" w:rsidRDefault="00DF0E7F">
      <w:pPr>
        <w:pStyle w:val="ConsPlusNonformat"/>
        <w:jc w:val="both"/>
      </w:pPr>
      <w:r>
        <w:rPr>
          <w:sz w:val="14"/>
        </w:rPr>
        <w:t>│    ┌──────┐                  ┌──────────┐       ││              УДОСТОВЕРЕНИЕ N __                 │</w:t>
      </w:r>
    </w:p>
    <w:p w:rsidR="00DF0E7F" w:rsidRDefault="00DF0E7F">
      <w:pPr>
        <w:pStyle w:val="ConsPlusNonformat"/>
        <w:jc w:val="both"/>
      </w:pPr>
      <w:r>
        <w:rPr>
          <w:sz w:val="14"/>
        </w:rPr>
        <w:t>│    │ герб │                  │          │       ││                                                 │</w:t>
      </w:r>
    </w:p>
    <w:p w:rsidR="00DF0E7F" w:rsidRDefault="00DF0E7F">
      <w:pPr>
        <w:pStyle w:val="ConsPlusNonformat"/>
        <w:jc w:val="both"/>
      </w:pPr>
      <w:r>
        <w:rPr>
          <w:sz w:val="14"/>
        </w:rPr>
        <w:t>│    │ ЧАО  │                  │          │       ││                   ФАМИЛИЯ                       │</w:t>
      </w:r>
    </w:p>
    <w:p w:rsidR="00DF0E7F" w:rsidRDefault="00DF0E7F">
      <w:pPr>
        <w:pStyle w:val="ConsPlusNonformat"/>
        <w:jc w:val="both"/>
      </w:pPr>
      <w:r>
        <w:rPr>
          <w:sz w:val="14"/>
        </w:rPr>
        <w:t>│    │      │                  │   ФОТО   │       ││                 Имя Отчество                    │</w:t>
      </w:r>
    </w:p>
    <w:p w:rsidR="00DF0E7F" w:rsidRDefault="00DF0E7F">
      <w:pPr>
        <w:pStyle w:val="ConsPlusNonformat"/>
        <w:jc w:val="both"/>
      </w:pPr>
      <w:r>
        <w:rPr>
          <w:sz w:val="14"/>
        </w:rPr>
        <w:t>│    │      │                  │          │       ││                                                 │</w:t>
      </w:r>
    </w:p>
    <w:p w:rsidR="00DF0E7F" w:rsidRDefault="00DF0E7F">
      <w:pPr>
        <w:pStyle w:val="ConsPlusNonformat"/>
        <w:jc w:val="both"/>
      </w:pPr>
      <w:r>
        <w:rPr>
          <w:sz w:val="14"/>
        </w:rPr>
        <w:t>│    └──────┘                  │  3 x 4   │       ││                  является                       │</w:t>
      </w:r>
    </w:p>
    <w:p w:rsidR="00DF0E7F" w:rsidRDefault="00DF0E7F">
      <w:pPr>
        <w:pStyle w:val="ConsPlusNonformat"/>
        <w:jc w:val="both"/>
      </w:pPr>
      <w:r>
        <w:rPr>
          <w:sz w:val="14"/>
        </w:rPr>
        <w:t>│                              │          │       ││        Уполномоченным по правам ребенка         │</w:t>
      </w:r>
    </w:p>
    <w:p w:rsidR="00DF0E7F" w:rsidRDefault="00DF0E7F">
      <w:pPr>
        <w:pStyle w:val="ConsPlusNonformat"/>
        <w:jc w:val="both"/>
      </w:pPr>
      <w:r>
        <w:rPr>
          <w:sz w:val="14"/>
        </w:rPr>
        <w:t>│                              │          │       ││         в Чукотском автономном округе           │</w:t>
      </w:r>
    </w:p>
    <w:p w:rsidR="00DF0E7F" w:rsidRDefault="00DF0E7F">
      <w:pPr>
        <w:pStyle w:val="ConsPlusNonformat"/>
        <w:jc w:val="both"/>
      </w:pPr>
      <w:r>
        <w:rPr>
          <w:sz w:val="14"/>
        </w:rPr>
        <w:t>│                          М.П.└──────────┘       ││                                                 │</w:t>
      </w:r>
    </w:p>
    <w:p w:rsidR="00DF0E7F" w:rsidRDefault="00DF0E7F">
      <w:pPr>
        <w:pStyle w:val="ConsPlusNonformat"/>
        <w:jc w:val="both"/>
      </w:pPr>
      <w:r>
        <w:rPr>
          <w:sz w:val="14"/>
        </w:rPr>
        <w:t>│                                 Дата выдачи     ││                                                 │</w:t>
      </w:r>
    </w:p>
    <w:p w:rsidR="00DF0E7F" w:rsidRDefault="00DF0E7F">
      <w:pPr>
        <w:pStyle w:val="ConsPlusNonformat"/>
        <w:jc w:val="both"/>
      </w:pPr>
      <w:r>
        <w:rPr>
          <w:sz w:val="14"/>
        </w:rPr>
        <w:t>│                                                 ││                                                 │</w:t>
      </w:r>
    </w:p>
    <w:p w:rsidR="00DF0E7F" w:rsidRDefault="00DF0E7F">
      <w:pPr>
        <w:pStyle w:val="ConsPlusNonformat"/>
        <w:jc w:val="both"/>
      </w:pPr>
      <w:r>
        <w:rPr>
          <w:sz w:val="14"/>
        </w:rPr>
        <w:t>│Действительно до __.__. 20_   " "_____ 20 _ года ││        Губернатор                М.П.           │</w:t>
      </w:r>
    </w:p>
    <w:p w:rsidR="00DF0E7F" w:rsidRDefault="00DF0E7F">
      <w:pPr>
        <w:pStyle w:val="ConsPlusNonformat"/>
        <w:jc w:val="both"/>
      </w:pPr>
      <w:r>
        <w:rPr>
          <w:sz w:val="14"/>
        </w:rPr>
        <w:t>│                                                 ││                               ─────── ───────── │</w:t>
      </w:r>
    </w:p>
    <w:p w:rsidR="00DF0E7F" w:rsidRDefault="00DF0E7F">
      <w:pPr>
        <w:pStyle w:val="ConsPlusNonformat"/>
        <w:jc w:val="both"/>
      </w:pPr>
      <w:r>
        <w:rPr>
          <w:sz w:val="14"/>
        </w:rPr>
        <w:t>│                                 г. Анадырь      ││Чукотского автономного округа  подпись   Ф.И.О.  │</w:t>
      </w:r>
    </w:p>
    <w:p w:rsidR="00DF0E7F" w:rsidRDefault="00DF0E7F">
      <w:pPr>
        <w:pStyle w:val="ConsPlusNonformat"/>
        <w:jc w:val="both"/>
      </w:pPr>
      <w:r>
        <w:rPr>
          <w:sz w:val="14"/>
        </w:rPr>
        <w:t>└─────────────────────────────────────────────────┘└─────────────────────────────────────────────────┘</w:t>
      </w:r>
    </w:p>
    <w:p w:rsidR="00DF0E7F" w:rsidRDefault="00DF0E7F">
      <w:pPr>
        <w:pStyle w:val="ConsPlusNormal"/>
        <w:jc w:val="both"/>
      </w:pPr>
    </w:p>
    <w:p w:rsidR="00DF0E7F" w:rsidRDefault="00DF0E7F">
      <w:pPr>
        <w:pStyle w:val="ConsPlusNormal"/>
        <w:jc w:val="both"/>
      </w:pPr>
    </w:p>
    <w:p w:rsidR="00DF0E7F" w:rsidRDefault="00DF0E7F">
      <w:pPr>
        <w:pStyle w:val="ConsPlusNormal"/>
        <w:pBdr>
          <w:top w:val="single" w:sz="6" w:space="0" w:color="auto"/>
        </w:pBdr>
        <w:spacing w:before="100" w:after="100"/>
        <w:jc w:val="both"/>
        <w:rPr>
          <w:sz w:val="2"/>
          <w:szCs w:val="2"/>
        </w:rPr>
      </w:pPr>
    </w:p>
    <w:p w:rsidR="00F41E5B" w:rsidRDefault="00F41E5B">
      <w:bookmarkStart w:id="5" w:name="_GoBack"/>
      <w:bookmarkEnd w:id="5"/>
    </w:p>
    <w:sectPr w:rsidR="00F41E5B" w:rsidSect="00BE1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7F"/>
    <w:rsid w:val="00886404"/>
    <w:rsid w:val="00D7737D"/>
    <w:rsid w:val="00DF0E7F"/>
    <w:rsid w:val="00F41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E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0E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E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0E7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E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0E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E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0E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F67954E1F473BA2F5AC93695B255A1D3FA1F6CCC231F4FDC8D4686559B822DD4527550226E85B8621A92C54D5A601CBC5BB9234157FF42X2QED" TargetMode="External"/><Relationship Id="rId13" Type="http://schemas.openxmlformats.org/officeDocument/2006/relationships/hyperlink" Target="consultantplus://offline/ref=66F67954E1F473BA2F5AD73B83DE0FA8D2F44564CC25151B85D21DDB0292887A931D2C12666386BA6011C796025B3C59ED48B8204155F85E2CB2F9X8Q7D" TargetMode="External"/><Relationship Id="rId18" Type="http://schemas.openxmlformats.org/officeDocument/2006/relationships/hyperlink" Target="consultantplus://offline/ref=66F67954E1F473BA2F5AD73B83DE0FA8D2F44564CC25151B85D21DDB0292887A931D2C12666386BA6011C497025B3C59ED48B8204155F85E2CB2F9X8Q7D" TargetMode="External"/><Relationship Id="rId3" Type="http://schemas.openxmlformats.org/officeDocument/2006/relationships/settings" Target="settings.xml"/><Relationship Id="rId21" Type="http://schemas.openxmlformats.org/officeDocument/2006/relationships/hyperlink" Target="consultantplus://offline/ref=66F67954E1F473BA2F5AC93695B255A1D3FE1F6FCA271F4FDC8D4686559B822DC6522D5C236A99BA670FC4940BX0QFD" TargetMode="External"/><Relationship Id="rId7" Type="http://schemas.openxmlformats.org/officeDocument/2006/relationships/hyperlink" Target="consultantplus://offline/ref=66F67954E1F473BA2F5AC93695B255A1D3FE1F6FCA271F4FDC8D4686559B822DD4527550226E87BD691A92C54D5A601CBC5BB9234157FF42X2QED" TargetMode="External"/><Relationship Id="rId12" Type="http://schemas.openxmlformats.org/officeDocument/2006/relationships/hyperlink" Target="consultantplus://offline/ref=66F67954E1F473BA2F5AD73B83DE0FA8D2F44564CC27111D86D21DDB0292887A931D2C00663B8ABB640FC693170D6D1FXBQ8D" TargetMode="External"/><Relationship Id="rId17" Type="http://schemas.openxmlformats.org/officeDocument/2006/relationships/hyperlink" Target="consultantplus://offline/ref=66F67954E1F473BA2F5AD73B83DE0FA8D2F44564CC27111D86D21DDB0292887A931D2C00663B8ABB640FC693170D6D1FXBQ8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6F67954E1F473BA2F5AC93695B255A1D3FA1A6BCA221F4FDC8D4686559B822DD45275572265D3EB2444CB950D116D1AA647B926X5QFD" TargetMode="External"/><Relationship Id="rId20" Type="http://schemas.openxmlformats.org/officeDocument/2006/relationships/hyperlink" Target="consultantplus://offline/ref=66F67954E1F473BA2F5AD73B83DE0FA8D2F44564CC25151B85D21DDB0292887A931D2C12666386BA6011C490025B3C59ED48B8204155F85E2CB2F9X8Q7D" TargetMode="External"/><Relationship Id="rId1" Type="http://schemas.openxmlformats.org/officeDocument/2006/relationships/styles" Target="styles.xml"/><Relationship Id="rId6" Type="http://schemas.openxmlformats.org/officeDocument/2006/relationships/hyperlink" Target="consultantplus://offline/ref=66F67954E1F473BA2F5AD73B83DE0FA8D2F44564CC25151B85D21DDB0292887A931D2C12666386BA6011C69D025B3C59ED48B8204155F85E2CB2F9X8Q7D" TargetMode="External"/><Relationship Id="rId11" Type="http://schemas.openxmlformats.org/officeDocument/2006/relationships/hyperlink" Target="consultantplus://offline/ref=66F67954E1F473BA2F5AC93695B255A1D3FA1A6BCA221F4FDC8D4686559B822DC6522D5C236A99BA670FC4940BX0QFD"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66F67954E1F473BA2F5AD73B83DE0FA8D2F44564CC25151B85D21DDB0292887A931D2C12666386BA6011C496025B3C59ED48B8204155F85E2CB2F9X8Q7D" TargetMode="External"/><Relationship Id="rId23" Type="http://schemas.openxmlformats.org/officeDocument/2006/relationships/hyperlink" Target="consultantplus://offline/ref=66F67954E1F473BA2F5AD73B83DE0FA8D2F44564CC25151B85D21DDB0292887A931D2C12666386BA6011C295025B3C59ED48B8204155F85E2CB2F9X8Q7D" TargetMode="External"/><Relationship Id="rId10" Type="http://schemas.openxmlformats.org/officeDocument/2006/relationships/hyperlink" Target="consultantplus://offline/ref=66F67954E1F473BA2F5AD73B83DE0FA8D2F44564CC25151B85D21DDB0292887A931D2C12666386BA6011C794025B3C59ED48B8204155F85E2CB2F9X8Q7D" TargetMode="External"/><Relationship Id="rId19" Type="http://schemas.openxmlformats.org/officeDocument/2006/relationships/hyperlink" Target="consultantplus://offline/ref=66F67954E1F473BA2F5AC93695B255A1D3FA1A6BCA221F4FDC8D4686559B822DD45275572265D3EB2444CB950D116D1AA647B926X5QFD" TargetMode="External"/><Relationship Id="rId4" Type="http://schemas.openxmlformats.org/officeDocument/2006/relationships/webSettings" Target="webSettings.xml"/><Relationship Id="rId9" Type="http://schemas.openxmlformats.org/officeDocument/2006/relationships/hyperlink" Target="consultantplus://offline/ref=66F67954E1F473BA2F5AD73B83DE0FA8D2F44564CC27101987D21DDB0292887A931D2C12666386BA6114C691025B3C59ED48B8204155F85E2CB2F9X8Q7D" TargetMode="External"/><Relationship Id="rId14" Type="http://schemas.openxmlformats.org/officeDocument/2006/relationships/hyperlink" Target="consultantplus://offline/ref=66F67954E1F473BA2F5AD73B83DE0FA8D2F44564CC25151B85D21DDB0292887A931D2C12666386BA6011C494025B3C59ED48B8204155F85E2CB2F9X8Q7D" TargetMode="External"/><Relationship Id="rId22" Type="http://schemas.openxmlformats.org/officeDocument/2006/relationships/hyperlink" Target="consultantplus://offline/ref=66F67954E1F473BA2F5AD73B83DE0FA8D2F44564CC25151B85D21DDB0292887A931D2C12666386BA6011C59D025B3C59ED48B8204155F85E2CB2F9X8Q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3114</Words>
  <Characters>17751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Кольцюк Вера Викторовна</dc:creator>
  <cp:lastModifiedBy>Кольцюк Вера Викторовна</cp:lastModifiedBy>
  <cp:revision>1</cp:revision>
  <dcterms:created xsi:type="dcterms:W3CDTF">2020-07-14T03:16:00Z</dcterms:created>
  <dcterms:modified xsi:type="dcterms:W3CDTF">2020-07-14T03:17:00Z</dcterms:modified>
</cp:coreProperties>
</file>