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666060" w14:textId="77777777" w:rsidR="005C4242" w:rsidRPr="00DB473E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DB473E">
        <w:rPr>
          <w:rFonts w:ascii="Times New Roman" w:hAnsi="Times New Roman" w:cs="Times New Roman"/>
          <w:szCs w:val="28"/>
        </w:rPr>
        <w:t>Проект вносится Губернатором</w:t>
      </w:r>
    </w:p>
    <w:p w14:paraId="628C22DB" w14:textId="77777777" w:rsidR="005C4242" w:rsidRPr="00DB473E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DB473E">
        <w:rPr>
          <w:rFonts w:ascii="Times New Roman" w:hAnsi="Times New Roman" w:cs="Times New Roman"/>
          <w:szCs w:val="28"/>
        </w:rPr>
        <w:t>Чукотского автономного округа</w:t>
      </w:r>
    </w:p>
    <w:p w14:paraId="35221F8C" w14:textId="77777777" w:rsidR="00E72597" w:rsidRPr="00BF2F70" w:rsidRDefault="0004188F" w:rsidP="005F3516">
      <w:pPr>
        <w:snapToGrid w:val="0"/>
        <w:jc w:val="right"/>
        <w:rPr>
          <w:rFonts w:asciiTheme="minorHAnsi" w:hAnsiTheme="minorHAnsi"/>
          <w:color w:val="000000"/>
        </w:rPr>
      </w:pPr>
      <w:r w:rsidRPr="00DB473E">
        <w:rPr>
          <w:rFonts w:ascii="Times New Roman" w:hAnsi="Times New Roman" w:cs="Times New Roman"/>
          <w:b/>
          <w:noProof/>
          <w:color w:val="000000"/>
          <w:sz w:val="28"/>
          <w:szCs w:val="28"/>
          <w:lang w:val="en-US" w:eastAsia="en-US"/>
        </w:rPr>
        <w:drawing>
          <wp:anchor distT="0" distB="0" distL="114300" distR="114300" simplePos="0" relativeHeight="251657728" behindDoc="1" locked="0" layoutInCell="1" allowOverlap="1" wp14:anchorId="34F6C0B5" wp14:editId="794BBE16">
            <wp:simplePos x="0" y="0"/>
            <wp:positionH relativeFrom="column">
              <wp:posOffset>2718435</wp:posOffset>
            </wp:positionH>
            <wp:positionV relativeFrom="paragraph">
              <wp:posOffset>0</wp:posOffset>
            </wp:positionV>
            <wp:extent cx="683895" cy="858520"/>
            <wp:effectExtent l="0" t="0" r="1905" b="0"/>
            <wp:wrapNone/>
            <wp:docPr id="2" name="Рисунок 2" descr="fImage143691077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mage143691077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597" w:rsidRPr="00DB473E">
        <w:rPr>
          <w:color w:val="000000"/>
        </w:rPr>
        <w:t xml:space="preserve"> </w:t>
      </w:r>
    </w:p>
    <w:p w14:paraId="79211E97" w14:textId="77777777" w:rsidR="00E72597" w:rsidRPr="00DB473E" w:rsidRDefault="00E72597" w:rsidP="005F3516">
      <w:pPr>
        <w:snapToGrid w:val="0"/>
        <w:jc w:val="right"/>
        <w:rPr>
          <w:color w:val="000000"/>
        </w:rPr>
      </w:pPr>
    </w:p>
    <w:p w14:paraId="069F73CE" w14:textId="77777777" w:rsidR="00E72597" w:rsidRPr="00DB473E" w:rsidRDefault="00E72597" w:rsidP="005F3516">
      <w:pPr>
        <w:snapToGrid w:val="0"/>
        <w:jc w:val="center"/>
        <w:rPr>
          <w:color w:val="000000"/>
          <w:sz w:val="28"/>
        </w:rPr>
      </w:pPr>
    </w:p>
    <w:p w14:paraId="2E2A5D82" w14:textId="77777777" w:rsidR="00E72597" w:rsidRPr="00DB473E" w:rsidRDefault="00E72597" w:rsidP="005F3516">
      <w:pPr>
        <w:snapToGrid w:val="0"/>
        <w:jc w:val="center"/>
        <w:rPr>
          <w:color w:val="000000"/>
          <w:sz w:val="28"/>
        </w:rPr>
      </w:pPr>
    </w:p>
    <w:p w14:paraId="2A521C7E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 xml:space="preserve">РОССИЙСКАЯ ФЕДЕРАЦИЯ </w:t>
      </w:r>
    </w:p>
    <w:p w14:paraId="2B1BE691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</w:rPr>
      </w:pPr>
    </w:p>
    <w:p w14:paraId="68690584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>ЧУКОТСКИЙ АВТОНОМНЫЙ ОКРУГ</w:t>
      </w:r>
    </w:p>
    <w:p w14:paraId="200585AD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</w:rPr>
      </w:pPr>
    </w:p>
    <w:p w14:paraId="0EE606D5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DB473E">
        <w:rPr>
          <w:rFonts w:ascii="Times New Roman" w:hAnsi="Times New Roman" w:cs="Times New Roman"/>
          <w:b/>
          <w:color w:val="000000"/>
          <w:sz w:val="28"/>
        </w:rPr>
        <w:t>ЗАКОН</w:t>
      </w:r>
    </w:p>
    <w:p w14:paraId="29A0C9B6" w14:textId="77777777" w:rsidR="00E72597" w:rsidRPr="00DB473E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</w:p>
    <w:p w14:paraId="186704AA" w14:textId="37F1B892" w:rsidR="00E72597" w:rsidRPr="00DB473E" w:rsidRDefault="00143C29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DB473E">
        <w:rPr>
          <w:rFonts w:ascii="Times New Roman" w:hAnsi="Times New Roman" w:cs="Times New Roman"/>
          <w:b/>
          <w:color w:val="000000"/>
          <w:sz w:val="28"/>
        </w:rPr>
        <w:t xml:space="preserve">«О внесении изменений в Закон Чукотского автономного округа </w:t>
      </w:r>
      <w:r w:rsidR="00977346">
        <w:rPr>
          <w:rFonts w:ascii="Times New Roman" w:hAnsi="Times New Roman" w:cs="Times New Roman"/>
          <w:b/>
          <w:color w:val="000000"/>
          <w:sz w:val="28"/>
        </w:rPr>
        <w:br/>
      </w:r>
      <w:r w:rsidRPr="00DB473E">
        <w:rPr>
          <w:rFonts w:ascii="Times New Roman" w:hAnsi="Times New Roman" w:cs="Times New Roman"/>
          <w:b/>
          <w:color w:val="000000"/>
          <w:sz w:val="28"/>
        </w:rPr>
        <w:t>«Об окружном бюджете на 202</w:t>
      </w:r>
      <w:r w:rsidR="00E40A93">
        <w:rPr>
          <w:rFonts w:ascii="Times New Roman" w:hAnsi="Times New Roman" w:cs="Times New Roman"/>
          <w:b/>
          <w:color w:val="000000"/>
          <w:sz w:val="28"/>
        </w:rPr>
        <w:t>5</w:t>
      </w:r>
      <w:r w:rsidRPr="00DB473E">
        <w:rPr>
          <w:rFonts w:ascii="Times New Roman" w:hAnsi="Times New Roman" w:cs="Times New Roman"/>
          <w:b/>
          <w:color w:val="000000"/>
          <w:sz w:val="28"/>
        </w:rPr>
        <w:t xml:space="preserve"> год и на плановый период </w:t>
      </w:r>
      <w:r w:rsidR="00977346">
        <w:rPr>
          <w:rFonts w:ascii="Times New Roman" w:hAnsi="Times New Roman" w:cs="Times New Roman"/>
          <w:b/>
          <w:color w:val="000000"/>
          <w:sz w:val="28"/>
        </w:rPr>
        <w:br/>
      </w:r>
      <w:r w:rsidRPr="00DB473E">
        <w:rPr>
          <w:rFonts w:ascii="Times New Roman" w:hAnsi="Times New Roman" w:cs="Times New Roman"/>
          <w:b/>
          <w:color w:val="000000"/>
          <w:sz w:val="28"/>
        </w:rPr>
        <w:t>202</w:t>
      </w:r>
      <w:r w:rsidR="00E40A93">
        <w:rPr>
          <w:rFonts w:ascii="Times New Roman" w:hAnsi="Times New Roman" w:cs="Times New Roman"/>
          <w:b/>
          <w:color w:val="000000"/>
          <w:sz w:val="28"/>
        </w:rPr>
        <w:t>6</w:t>
      </w:r>
      <w:r w:rsidRPr="00DB473E">
        <w:rPr>
          <w:rFonts w:ascii="Times New Roman" w:hAnsi="Times New Roman" w:cs="Times New Roman"/>
          <w:b/>
          <w:color w:val="000000"/>
          <w:sz w:val="28"/>
        </w:rPr>
        <w:t xml:space="preserve"> и 202</w:t>
      </w:r>
      <w:r w:rsidR="00E40A93">
        <w:rPr>
          <w:rFonts w:ascii="Times New Roman" w:hAnsi="Times New Roman" w:cs="Times New Roman"/>
          <w:b/>
          <w:color w:val="000000"/>
          <w:sz w:val="28"/>
        </w:rPr>
        <w:t>7</w:t>
      </w:r>
      <w:r w:rsidRPr="00DB473E">
        <w:rPr>
          <w:rFonts w:ascii="Times New Roman" w:hAnsi="Times New Roman" w:cs="Times New Roman"/>
          <w:b/>
          <w:color w:val="000000"/>
          <w:sz w:val="28"/>
        </w:rPr>
        <w:t xml:space="preserve"> годов»</w:t>
      </w:r>
    </w:p>
    <w:p w14:paraId="432AB46A" w14:textId="77777777" w:rsidR="00E72597" w:rsidRPr="00BF2F7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8582B5C" w14:textId="77777777" w:rsidR="00E47953" w:rsidRPr="00BF2F70" w:rsidRDefault="00E47953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98454FE" w14:textId="77777777" w:rsidR="00E72597" w:rsidRPr="00DB473E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>Принят Думой Чукотского</w:t>
      </w:r>
    </w:p>
    <w:p w14:paraId="74BD75AD" w14:textId="77777777" w:rsidR="00E72597" w:rsidRPr="00D61D11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 xml:space="preserve">автономного округа </w:t>
      </w:r>
    </w:p>
    <w:p w14:paraId="23587326" w14:textId="495CC426" w:rsidR="00143C29" w:rsidRPr="00DB473E" w:rsidRDefault="00143C29" w:rsidP="00143C29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>«___»</w:t>
      </w:r>
      <w:r w:rsidR="00D61D11">
        <w:rPr>
          <w:rFonts w:ascii="Times New Roman" w:hAnsi="Times New Roman" w:cs="Times New Roman"/>
          <w:color w:val="000000"/>
          <w:sz w:val="28"/>
        </w:rPr>
        <w:t xml:space="preserve"> </w:t>
      </w:r>
      <w:r w:rsidRPr="00DB473E">
        <w:rPr>
          <w:rFonts w:ascii="Times New Roman" w:hAnsi="Times New Roman" w:cs="Times New Roman"/>
          <w:color w:val="000000"/>
          <w:sz w:val="28"/>
        </w:rPr>
        <w:t>__________202</w:t>
      </w:r>
      <w:r w:rsidR="00E40A93">
        <w:rPr>
          <w:rFonts w:ascii="Times New Roman" w:hAnsi="Times New Roman" w:cs="Times New Roman"/>
          <w:color w:val="000000"/>
          <w:sz w:val="28"/>
        </w:rPr>
        <w:t>5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года</w:t>
      </w:r>
    </w:p>
    <w:p w14:paraId="134631AE" w14:textId="77777777" w:rsidR="006B284B" w:rsidRPr="00DB473E" w:rsidRDefault="006B284B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06EC8E85" w14:textId="77777777" w:rsidR="00E47953" w:rsidRPr="00DB473E" w:rsidRDefault="00E47953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3C244189" w14:textId="77777777" w:rsidR="00E72597" w:rsidRPr="00DB473E" w:rsidRDefault="00977346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Статья 1</w:t>
      </w:r>
    </w:p>
    <w:p w14:paraId="55F2E79B" w14:textId="34BAC14A" w:rsidR="00143C29" w:rsidRPr="00DB473E" w:rsidRDefault="00143C29" w:rsidP="005F3516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 w:rsidRPr="00DB473E">
        <w:rPr>
          <w:rFonts w:ascii="Times New Roman" w:hAnsi="Times New Roman" w:cs="Times New Roman"/>
          <w:color w:val="000000"/>
          <w:sz w:val="28"/>
        </w:rPr>
        <w:t xml:space="preserve">Внести в Закон Чукотского автономного округа от </w:t>
      </w:r>
      <w:r w:rsidR="00E40A93">
        <w:rPr>
          <w:rFonts w:ascii="Times New Roman" w:hAnsi="Times New Roman" w:cs="Times New Roman"/>
          <w:color w:val="000000"/>
          <w:sz w:val="28"/>
        </w:rPr>
        <w:t>4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декабря 202</w:t>
      </w:r>
      <w:r w:rsidR="003E20A2">
        <w:rPr>
          <w:rFonts w:ascii="Times New Roman" w:hAnsi="Times New Roman" w:cs="Times New Roman"/>
          <w:color w:val="000000"/>
          <w:sz w:val="28"/>
        </w:rPr>
        <w:t>4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года </w:t>
      </w:r>
      <w:r w:rsidR="00977346">
        <w:rPr>
          <w:rFonts w:ascii="Times New Roman" w:hAnsi="Times New Roman" w:cs="Times New Roman"/>
          <w:color w:val="000000"/>
          <w:sz w:val="28"/>
        </w:rPr>
        <w:t xml:space="preserve">   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№ </w:t>
      </w:r>
      <w:r w:rsidR="003E20A2">
        <w:rPr>
          <w:rFonts w:ascii="Times New Roman" w:hAnsi="Times New Roman" w:cs="Times New Roman"/>
          <w:color w:val="000000"/>
          <w:sz w:val="28"/>
        </w:rPr>
        <w:t>64</w:t>
      </w:r>
      <w:r w:rsidRPr="00DB473E">
        <w:rPr>
          <w:rFonts w:ascii="Times New Roman" w:hAnsi="Times New Roman" w:cs="Times New Roman"/>
          <w:color w:val="000000"/>
          <w:sz w:val="28"/>
        </w:rPr>
        <w:t>-ОЗ «Об окружном бюджете на 202</w:t>
      </w:r>
      <w:r w:rsidR="003E20A2">
        <w:rPr>
          <w:rFonts w:ascii="Times New Roman" w:hAnsi="Times New Roman" w:cs="Times New Roman"/>
          <w:color w:val="000000"/>
          <w:sz w:val="28"/>
        </w:rPr>
        <w:t>5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год и на плановый период 202</w:t>
      </w:r>
      <w:r w:rsidR="003E20A2">
        <w:rPr>
          <w:rFonts w:ascii="Times New Roman" w:hAnsi="Times New Roman" w:cs="Times New Roman"/>
          <w:color w:val="000000"/>
          <w:sz w:val="28"/>
        </w:rPr>
        <w:t>6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и 202</w:t>
      </w:r>
      <w:r w:rsidR="003E20A2">
        <w:rPr>
          <w:rFonts w:ascii="Times New Roman" w:hAnsi="Times New Roman" w:cs="Times New Roman"/>
          <w:color w:val="000000"/>
          <w:sz w:val="28"/>
        </w:rPr>
        <w:t>7</w:t>
      </w:r>
      <w:r w:rsidRPr="00DB473E">
        <w:rPr>
          <w:rFonts w:ascii="Times New Roman" w:hAnsi="Times New Roman" w:cs="Times New Roman"/>
          <w:color w:val="000000"/>
          <w:sz w:val="28"/>
        </w:rPr>
        <w:t xml:space="preserve"> годов» </w:t>
      </w:r>
      <w:r w:rsidRPr="00DB473E">
        <w:rPr>
          <w:rFonts w:ascii="Times New Roman" w:hAnsi="Times New Roman" w:cs="Times New Roman"/>
          <w:sz w:val="28"/>
        </w:rPr>
        <w:t xml:space="preserve">(«Ведомости» № </w:t>
      </w:r>
      <w:r w:rsidR="003E20A2" w:rsidRPr="003E20A2">
        <w:rPr>
          <w:rFonts w:ascii="Times New Roman" w:hAnsi="Times New Roman" w:cs="Times New Roman"/>
          <w:sz w:val="28"/>
        </w:rPr>
        <w:t>48/4 (1194/4)</w:t>
      </w:r>
      <w:r w:rsidRPr="00DB473E">
        <w:rPr>
          <w:rFonts w:ascii="Times New Roman" w:hAnsi="Times New Roman" w:cs="Times New Roman"/>
          <w:sz w:val="28"/>
        </w:rPr>
        <w:t xml:space="preserve"> – приложение к газете «Крайний Север» № </w:t>
      </w:r>
      <w:r w:rsidR="003E20A2" w:rsidRPr="003E20A2">
        <w:rPr>
          <w:rFonts w:ascii="Times New Roman" w:hAnsi="Times New Roman" w:cs="Times New Roman"/>
          <w:sz w:val="28"/>
        </w:rPr>
        <w:t xml:space="preserve">48 (2470) от </w:t>
      </w:r>
      <w:r w:rsidR="003E20A2">
        <w:rPr>
          <w:rFonts w:ascii="Times New Roman" w:hAnsi="Times New Roman" w:cs="Times New Roman"/>
          <w:sz w:val="28"/>
        </w:rPr>
        <w:t>0</w:t>
      </w:r>
      <w:r w:rsidR="003E20A2" w:rsidRPr="003E20A2">
        <w:rPr>
          <w:rFonts w:ascii="Times New Roman" w:hAnsi="Times New Roman" w:cs="Times New Roman"/>
          <w:sz w:val="28"/>
        </w:rPr>
        <w:t>6</w:t>
      </w:r>
      <w:r w:rsidR="003E20A2">
        <w:rPr>
          <w:rFonts w:ascii="Times New Roman" w:hAnsi="Times New Roman" w:cs="Times New Roman"/>
          <w:sz w:val="28"/>
        </w:rPr>
        <w:t>.12.</w:t>
      </w:r>
      <w:r w:rsidR="003E20A2" w:rsidRPr="003E20A2">
        <w:rPr>
          <w:rFonts w:ascii="Times New Roman" w:hAnsi="Times New Roman" w:cs="Times New Roman"/>
          <w:sz w:val="28"/>
        </w:rPr>
        <w:t>2024</w:t>
      </w:r>
      <w:r w:rsidR="00BC1619" w:rsidRPr="00DB473E">
        <w:rPr>
          <w:rFonts w:ascii="Times New Roman" w:hAnsi="Times New Roman" w:cs="Times New Roman"/>
          <w:sz w:val="28"/>
        </w:rPr>
        <w:t xml:space="preserve"> г.</w:t>
      </w:r>
      <w:r w:rsidRPr="00DB473E">
        <w:rPr>
          <w:rFonts w:ascii="Times New Roman" w:hAnsi="Times New Roman" w:cs="Times New Roman"/>
          <w:sz w:val="28"/>
        </w:rPr>
        <w:t>)</w:t>
      </w:r>
      <w:r w:rsidR="003E20A2">
        <w:rPr>
          <w:rFonts w:ascii="Times New Roman" w:hAnsi="Times New Roman" w:cs="Times New Roman"/>
          <w:sz w:val="28"/>
        </w:rPr>
        <w:t xml:space="preserve"> </w:t>
      </w:r>
      <w:r w:rsidRPr="00DB473E">
        <w:rPr>
          <w:rFonts w:ascii="Times New Roman" w:hAnsi="Times New Roman" w:cs="Times New Roman"/>
          <w:sz w:val="28"/>
        </w:rPr>
        <w:t>следующие изменения:</w:t>
      </w:r>
    </w:p>
    <w:p w14:paraId="62AC000C" w14:textId="77777777" w:rsidR="00977346" w:rsidRDefault="00977346" w:rsidP="00143C29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7B8AA4EC" w14:textId="35813BA4" w:rsidR="00143C29" w:rsidRPr="00DB473E" w:rsidRDefault="00143C29" w:rsidP="00143C29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DB473E">
        <w:rPr>
          <w:rFonts w:eastAsia="Calibri"/>
          <w:sz w:val="28"/>
          <w:szCs w:val="28"/>
          <w:lang w:eastAsia="en-US"/>
        </w:rPr>
        <w:t xml:space="preserve">1) в </w:t>
      </w:r>
      <w:hyperlink r:id="rId9" w:history="1">
        <w:r w:rsidRPr="00DB473E">
          <w:rPr>
            <w:rFonts w:eastAsia="Calibri"/>
            <w:sz w:val="28"/>
            <w:szCs w:val="28"/>
            <w:lang w:eastAsia="en-US"/>
          </w:rPr>
          <w:t xml:space="preserve">части </w:t>
        </w:r>
        <w:r w:rsidR="00593C39">
          <w:rPr>
            <w:rFonts w:eastAsia="Calibri"/>
            <w:sz w:val="28"/>
            <w:szCs w:val="28"/>
            <w:lang w:eastAsia="en-US"/>
          </w:rPr>
          <w:t>2</w:t>
        </w:r>
        <w:r w:rsidRPr="00DB473E">
          <w:rPr>
            <w:rFonts w:eastAsia="Calibri"/>
            <w:sz w:val="28"/>
            <w:szCs w:val="28"/>
            <w:lang w:eastAsia="en-US"/>
          </w:rPr>
          <w:t xml:space="preserve"> статьи </w:t>
        </w:r>
        <w:r w:rsidR="00593C39">
          <w:rPr>
            <w:rFonts w:eastAsia="Calibri"/>
            <w:sz w:val="28"/>
            <w:szCs w:val="28"/>
            <w:lang w:eastAsia="en-US"/>
          </w:rPr>
          <w:t>6</w:t>
        </w:r>
      </w:hyperlink>
      <w:r w:rsidRPr="00DB473E">
        <w:rPr>
          <w:rFonts w:eastAsia="Calibri"/>
          <w:sz w:val="28"/>
          <w:szCs w:val="28"/>
          <w:lang w:eastAsia="en-US"/>
        </w:rPr>
        <w:t>:</w:t>
      </w:r>
    </w:p>
    <w:p w14:paraId="6E759928" w14:textId="0373D5FD" w:rsidR="00593C39" w:rsidRPr="00507373" w:rsidRDefault="00143C29" w:rsidP="00593C39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 w:rsidRPr="00DB473E">
        <w:rPr>
          <w:rFonts w:ascii="Calibri" w:eastAsia="Calibri" w:hAnsi="Calibri" w:cs="Calibri"/>
          <w:sz w:val="28"/>
          <w:szCs w:val="28"/>
          <w:lang w:eastAsia="en-US"/>
        </w:rPr>
        <w:t>а</w:t>
      </w:r>
      <w:r w:rsidRPr="00DB473E">
        <w:rPr>
          <w:rFonts w:eastAsia="Calibri"/>
          <w:sz w:val="28"/>
          <w:szCs w:val="28"/>
          <w:lang w:eastAsia="en-US"/>
        </w:rPr>
        <w:t xml:space="preserve">) </w:t>
      </w:r>
      <w:r w:rsidR="00F80DCC" w:rsidRPr="00F80DCC">
        <w:rPr>
          <w:rFonts w:ascii="Times New Roman" w:hAnsi="Times New Roman" w:cs="Times New Roman"/>
          <w:sz w:val="28"/>
        </w:rPr>
        <w:t>в подпункте «б»</w:t>
      </w:r>
      <w:r w:rsidR="00F80DCC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="00F80DCC" w:rsidRPr="00F80DCC">
        <w:rPr>
          <w:rFonts w:ascii="Times New Roman" w:hAnsi="Times New Roman" w:cs="Times New Roman"/>
          <w:sz w:val="28"/>
        </w:rPr>
        <w:t xml:space="preserve">слова </w:t>
      </w:r>
      <w:r w:rsidR="00F80DCC">
        <w:rPr>
          <w:rFonts w:ascii="Times New Roman" w:hAnsi="Times New Roman" w:cs="Times New Roman"/>
          <w:sz w:val="28"/>
        </w:rPr>
        <w:t>«</w:t>
      </w:r>
      <w:r w:rsidR="00F80DCC" w:rsidRPr="00507373">
        <w:rPr>
          <w:rFonts w:ascii="Times New Roman" w:hAnsi="Times New Roman" w:cs="Times New Roman"/>
          <w:sz w:val="28"/>
        </w:rPr>
        <w:t>в 2025 году в сумме 250 000,0 тыс. рублей</w:t>
      </w:r>
      <w:r w:rsidR="00F80DCC">
        <w:rPr>
          <w:rFonts w:ascii="Times New Roman" w:hAnsi="Times New Roman" w:cs="Times New Roman"/>
          <w:sz w:val="28"/>
        </w:rPr>
        <w:t>» заменить словами «</w:t>
      </w:r>
      <w:r w:rsidR="00F80DCC" w:rsidRPr="00507373">
        <w:rPr>
          <w:rFonts w:ascii="Times New Roman" w:hAnsi="Times New Roman" w:cs="Times New Roman"/>
          <w:sz w:val="28"/>
        </w:rPr>
        <w:t xml:space="preserve">в 2025 году в сумме </w:t>
      </w:r>
      <w:r w:rsidR="00F80DCC">
        <w:rPr>
          <w:rFonts w:ascii="Times New Roman" w:hAnsi="Times New Roman" w:cs="Times New Roman"/>
          <w:sz w:val="28"/>
        </w:rPr>
        <w:t xml:space="preserve">1 </w:t>
      </w:r>
      <w:r w:rsidR="00726652" w:rsidRPr="00726652">
        <w:rPr>
          <w:rFonts w:ascii="Times New Roman" w:hAnsi="Times New Roman" w:cs="Times New Roman"/>
          <w:sz w:val="28"/>
        </w:rPr>
        <w:t>5</w:t>
      </w:r>
      <w:r w:rsidR="00F80DCC" w:rsidRPr="00726652">
        <w:rPr>
          <w:rFonts w:ascii="Times New Roman" w:hAnsi="Times New Roman" w:cs="Times New Roman"/>
          <w:sz w:val="28"/>
        </w:rPr>
        <w:t>58</w:t>
      </w:r>
      <w:r w:rsidR="00F80DCC" w:rsidRPr="00507373">
        <w:rPr>
          <w:rFonts w:ascii="Times New Roman" w:hAnsi="Times New Roman" w:cs="Times New Roman"/>
          <w:sz w:val="28"/>
        </w:rPr>
        <w:t> 000,0 тыс. рублей</w:t>
      </w:r>
      <w:r w:rsidR="00F80DCC">
        <w:rPr>
          <w:rFonts w:ascii="Times New Roman" w:hAnsi="Times New Roman" w:cs="Times New Roman"/>
          <w:sz w:val="28"/>
        </w:rPr>
        <w:t>»;</w:t>
      </w:r>
    </w:p>
    <w:p w14:paraId="2698633A" w14:textId="4FE27D53" w:rsidR="00F80DCC" w:rsidRDefault="00F80DCC" w:rsidP="00593C39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="00593C39" w:rsidRPr="00507373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в подпункте «в» слова «</w:t>
      </w:r>
      <w:r w:rsidRPr="00507373">
        <w:rPr>
          <w:rFonts w:ascii="Times New Roman" w:hAnsi="Times New Roman" w:cs="Times New Roman"/>
          <w:sz w:val="28"/>
        </w:rPr>
        <w:t>в 2025 году в сумме 250 000,0 тыс. рублей,</w:t>
      </w:r>
      <w:r>
        <w:rPr>
          <w:rFonts w:ascii="Times New Roman" w:hAnsi="Times New Roman" w:cs="Times New Roman"/>
          <w:sz w:val="28"/>
        </w:rPr>
        <w:t>» исключить;</w:t>
      </w:r>
    </w:p>
    <w:p w14:paraId="68D0F3C5" w14:textId="25A33DE1" w:rsidR="00963673" w:rsidRDefault="00963673" w:rsidP="00593C39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в подпункте «г» после слов «продуктов лечебного питания» дополнить словами «, </w:t>
      </w:r>
      <w:r w:rsidRPr="00963673">
        <w:rPr>
          <w:rFonts w:ascii="Times New Roman" w:hAnsi="Times New Roman" w:cs="Times New Roman"/>
          <w:sz w:val="28"/>
        </w:rPr>
        <w:t>непродовольственных товаров народного потребления первой необходимости</w:t>
      </w:r>
      <w:r>
        <w:rPr>
          <w:rFonts w:ascii="Times New Roman" w:hAnsi="Times New Roman" w:cs="Times New Roman"/>
          <w:sz w:val="28"/>
        </w:rPr>
        <w:t>»;</w:t>
      </w:r>
    </w:p>
    <w:p w14:paraId="530533F3" w14:textId="7188BC0D" w:rsidR="00F80DCC" w:rsidRPr="00593C39" w:rsidRDefault="00963673" w:rsidP="00F80DC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sz w:val="28"/>
        </w:rPr>
        <w:t>г</w:t>
      </w:r>
      <w:r w:rsidR="00593C39" w:rsidRPr="00507373">
        <w:rPr>
          <w:sz w:val="28"/>
        </w:rPr>
        <w:t xml:space="preserve">) </w:t>
      </w:r>
      <w:r w:rsidR="00F80DCC" w:rsidRPr="00F80DCC">
        <w:rPr>
          <w:rFonts w:eastAsia="Calibri"/>
          <w:sz w:val="28"/>
          <w:szCs w:val="28"/>
          <w:lang w:eastAsia="en-US"/>
        </w:rPr>
        <w:t>дополнить подпунктом «д» следующего содержания:</w:t>
      </w:r>
    </w:p>
    <w:p w14:paraId="7463F82E" w14:textId="1E311265" w:rsidR="00593C39" w:rsidRPr="00507373" w:rsidRDefault="00F80DCC" w:rsidP="00593C39">
      <w:pPr>
        <w:snapToGrid w:val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«д) </w:t>
      </w:r>
      <w:r w:rsidR="00593C39" w:rsidRPr="00507373">
        <w:rPr>
          <w:rFonts w:ascii="Times New Roman" w:hAnsi="Times New Roman" w:cs="Times New Roman"/>
          <w:sz w:val="28"/>
        </w:rPr>
        <w:t xml:space="preserve">Обществу с ограниченной ответственностью </w:t>
      </w:r>
      <w:r w:rsidRPr="00F80DCC">
        <w:rPr>
          <w:rFonts w:ascii="Times New Roman" w:hAnsi="Times New Roman" w:cs="Times New Roman"/>
          <w:sz w:val="28"/>
        </w:rPr>
        <w:t>«Чукотская оптовая торговля»</w:t>
      </w:r>
      <w:r w:rsidR="00593C39" w:rsidRPr="00507373">
        <w:rPr>
          <w:rFonts w:ascii="Times New Roman" w:hAnsi="Times New Roman" w:cs="Times New Roman"/>
          <w:sz w:val="28"/>
        </w:rPr>
        <w:t xml:space="preserve"> в виде предоставления бюджетного кредита для закупки и доставки </w:t>
      </w:r>
      <w:r w:rsidR="00963673">
        <w:rPr>
          <w:rFonts w:ascii="Times New Roman" w:hAnsi="Times New Roman" w:cs="Times New Roman"/>
          <w:sz w:val="28"/>
        </w:rPr>
        <w:t>с</w:t>
      </w:r>
      <w:r w:rsidR="00963673" w:rsidRPr="00963673">
        <w:rPr>
          <w:rFonts w:ascii="Times New Roman" w:hAnsi="Times New Roman" w:cs="Times New Roman"/>
          <w:sz w:val="28"/>
        </w:rPr>
        <w:t>оциально значимы</w:t>
      </w:r>
      <w:r w:rsidR="00963673">
        <w:rPr>
          <w:rFonts w:ascii="Times New Roman" w:hAnsi="Times New Roman" w:cs="Times New Roman"/>
          <w:sz w:val="28"/>
        </w:rPr>
        <w:t>х</w:t>
      </w:r>
      <w:r w:rsidR="00963673" w:rsidRPr="00963673">
        <w:rPr>
          <w:rFonts w:ascii="Times New Roman" w:hAnsi="Times New Roman" w:cs="Times New Roman"/>
          <w:sz w:val="28"/>
        </w:rPr>
        <w:t xml:space="preserve"> продовольственны</w:t>
      </w:r>
      <w:r w:rsidR="00963673">
        <w:rPr>
          <w:rFonts w:ascii="Times New Roman" w:hAnsi="Times New Roman" w:cs="Times New Roman"/>
          <w:sz w:val="28"/>
        </w:rPr>
        <w:t>х</w:t>
      </w:r>
      <w:r w:rsidR="00963673" w:rsidRPr="00963673">
        <w:rPr>
          <w:rFonts w:ascii="Times New Roman" w:hAnsi="Times New Roman" w:cs="Times New Roman"/>
          <w:sz w:val="28"/>
        </w:rPr>
        <w:t xml:space="preserve"> товар</w:t>
      </w:r>
      <w:r w:rsidR="00963673">
        <w:rPr>
          <w:rFonts w:ascii="Times New Roman" w:hAnsi="Times New Roman" w:cs="Times New Roman"/>
          <w:sz w:val="28"/>
        </w:rPr>
        <w:t>ов</w:t>
      </w:r>
      <w:r w:rsidR="00963673" w:rsidRPr="009636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 w:rsidR="00963673" w:rsidRPr="00963673">
        <w:rPr>
          <w:rFonts w:ascii="Times New Roman" w:hAnsi="Times New Roman" w:cs="Times New Roman"/>
          <w:sz w:val="28"/>
        </w:rPr>
        <w:t>непродовольственных товаров народного потребления первой необходимости</w:t>
      </w:r>
      <w:r>
        <w:rPr>
          <w:rFonts w:ascii="Times New Roman" w:hAnsi="Times New Roman" w:cs="Times New Roman"/>
          <w:sz w:val="28"/>
        </w:rPr>
        <w:t xml:space="preserve"> в Чукотский автономный округ</w:t>
      </w:r>
      <w:r w:rsidR="00593C39" w:rsidRPr="00507373">
        <w:rPr>
          <w:rFonts w:ascii="Times New Roman" w:hAnsi="Times New Roman" w:cs="Times New Roman"/>
          <w:sz w:val="28"/>
        </w:rPr>
        <w:t xml:space="preserve"> в 2025 году в сумме </w:t>
      </w:r>
      <w:r>
        <w:rPr>
          <w:rFonts w:ascii="Times New Roman" w:hAnsi="Times New Roman" w:cs="Times New Roman"/>
          <w:sz w:val="28"/>
        </w:rPr>
        <w:t>35</w:t>
      </w:r>
      <w:r w:rsidR="00593C39" w:rsidRPr="00507373">
        <w:rPr>
          <w:rFonts w:ascii="Times New Roman" w:hAnsi="Times New Roman" w:cs="Times New Roman"/>
          <w:sz w:val="28"/>
        </w:rPr>
        <w:t>0 000,0 тыс. рублей</w:t>
      </w:r>
      <w:r>
        <w:rPr>
          <w:rFonts w:ascii="Times New Roman" w:hAnsi="Times New Roman" w:cs="Times New Roman"/>
          <w:sz w:val="28"/>
        </w:rPr>
        <w:t>.»</w:t>
      </w:r>
      <w:r w:rsidR="00593C39" w:rsidRPr="00507373">
        <w:rPr>
          <w:rFonts w:ascii="Times New Roman" w:hAnsi="Times New Roman" w:cs="Times New Roman"/>
          <w:sz w:val="28"/>
        </w:rPr>
        <w:t>;</w:t>
      </w:r>
    </w:p>
    <w:p w14:paraId="3BCB9F3E" w14:textId="3A34FF89" w:rsidR="00593C39" w:rsidRDefault="00593C39" w:rsidP="00143C29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6EDEA5AB" w14:textId="7B69E1AA" w:rsidR="00F91F54" w:rsidRPr="00C6774F" w:rsidRDefault="00C6774F" w:rsidP="003D03A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>2</w:t>
      </w:r>
      <w:r w:rsidR="00F91F54" w:rsidRPr="00C6774F">
        <w:rPr>
          <w:rFonts w:eastAsia="Calibri"/>
          <w:sz w:val="28"/>
          <w:szCs w:val="28"/>
          <w:lang w:eastAsia="en-US"/>
        </w:rPr>
        <w:t>) в стать</w:t>
      </w:r>
      <w:r w:rsidR="00A63FC8" w:rsidRPr="00C6774F">
        <w:rPr>
          <w:rFonts w:eastAsia="Calibri"/>
          <w:sz w:val="28"/>
          <w:szCs w:val="28"/>
          <w:lang w:eastAsia="en-US"/>
        </w:rPr>
        <w:t>е</w:t>
      </w:r>
      <w:r w:rsidR="00F91F54" w:rsidRPr="00C6774F">
        <w:rPr>
          <w:rFonts w:eastAsia="Calibri"/>
          <w:sz w:val="28"/>
          <w:szCs w:val="28"/>
          <w:lang w:eastAsia="en-US"/>
        </w:rPr>
        <w:t xml:space="preserve"> 8:</w:t>
      </w:r>
    </w:p>
    <w:p w14:paraId="539A526D" w14:textId="59B13F70" w:rsidR="00A63FC8" w:rsidRPr="00C6774F" w:rsidRDefault="00F91F54" w:rsidP="003D03A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 xml:space="preserve">а) </w:t>
      </w:r>
      <w:r w:rsidR="00A63FC8" w:rsidRPr="00C6774F">
        <w:rPr>
          <w:rFonts w:eastAsia="Calibri"/>
          <w:sz w:val="28"/>
          <w:szCs w:val="28"/>
          <w:lang w:eastAsia="en-US"/>
        </w:rPr>
        <w:t>в части 1:</w:t>
      </w:r>
    </w:p>
    <w:p w14:paraId="6F32ADED" w14:textId="6DC5A692" w:rsidR="00F91F54" w:rsidRPr="00C6774F" w:rsidRDefault="00F91F54" w:rsidP="003D03A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>в абзаце первом цифры «1 0</w:t>
      </w:r>
      <w:r w:rsidR="00C6774F" w:rsidRPr="00C6774F">
        <w:rPr>
          <w:rFonts w:eastAsia="Calibri"/>
          <w:sz w:val="28"/>
          <w:szCs w:val="28"/>
          <w:lang w:eastAsia="en-US"/>
        </w:rPr>
        <w:t>7</w:t>
      </w:r>
      <w:r w:rsidRPr="00C6774F">
        <w:rPr>
          <w:rFonts w:eastAsia="Calibri"/>
          <w:sz w:val="28"/>
          <w:szCs w:val="28"/>
          <w:lang w:eastAsia="en-US"/>
        </w:rPr>
        <w:t>0 000,0» заменить цифрами «</w:t>
      </w:r>
      <w:r w:rsidR="00726652" w:rsidRPr="00726652">
        <w:rPr>
          <w:rFonts w:eastAsia="Calibri"/>
          <w:sz w:val="28"/>
          <w:szCs w:val="28"/>
          <w:lang w:eastAsia="en-US"/>
        </w:rPr>
        <w:t>1 97</w:t>
      </w:r>
      <w:r w:rsidR="00C6774F" w:rsidRPr="00726652">
        <w:rPr>
          <w:rFonts w:eastAsia="Calibri"/>
          <w:sz w:val="28"/>
          <w:szCs w:val="28"/>
          <w:lang w:eastAsia="en-US"/>
        </w:rPr>
        <w:t>8</w:t>
      </w:r>
      <w:r w:rsidRPr="00726652">
        <w:rPr>
          <w:rFonts w:eastAsia="Calibri"/>
          <w:sz w:val="28"/>
          <w:szCs w:val="28"/>
          <w:lang w:eastAsia="en-US"/>
        </w:rPr>
        <w:t xml:space="preserve"> 000</w:t>
      </w:r>
      <w:r w:rsidRPr="00C6774F">
        <w:rPr>
          <w:rFonts w:eastAsia="Calibri"/>
          <w:sz w:val="28"/>
          <w:szCs w:val="28"/>
          <w:lang w:eastAsia="en-US"/>
        </w:rPr>
        <w:t>,0»;</w:t>
      </w:r>
    </w:p>
    <w:p w14:paraId="3C0908E5" w14:textId="6258EFD8" w:rsidR="00F91F54" w:rsidRPr="00593C39" w:rsidRDefault="00F91F54" w:rsidP="003D03A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lastRenderedPageBreak/>
        <w:t>пункт 2 изложить в следующей редакции:</w:t>
      </w:r>
    </w:p>
    <w:p w14:paraId="21F29781" w14:textId="77777777" w:rsidR="00C6774F" w:rsidRPr="00C6774F" w:rsidRDefault="00F91F54" w:rsidP="00963673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>«</w:t>
      </w:r>
      <w:r w:rsidR="00C6774F" w:rsidRPr="00C6774F">
        <w:rPr>
          <w:rFonts w:eastAsia="Calibri"/>
          <w:sz w:val="28"/>
          <w:szCs w:val="28"/>
          <w:lang w:eastAsia="en-US"/>
        </w:rPr>
        <w:t>2) юридическим лицам:</w:t>
      </w:r>
    </w:p>
    <w:p w14:paraId="72AAED01" w14:textId="15BD9F20" w:rsidR="00C6774F" w:rsidRPr="00C6774F" w:rsidRDefault="00C6774F" w:rsidP="00963673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 xml:space="preserve">- для закупки и доставки топлива в Чукотский автономный округ в сумме 1 </w:t>
      </w:r>
      <w:r w:rsidR="00726652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58</w:t>
      </w:r>
      <w:r w:rsidRPr="00C6774F">
        <w:rPr>
          <w:rFonts w:eastAsia="Calibri"/>
          <w:sz w:val="28"/>
          <w:szCs w:val="28"/>
          <w:lang w:eastAsia="en-US"/>
        </w:rPr>
        <w:t xml:space="preserve"> 000,0 тыс. рублей на срок, в пределах 2025 года в соответствии с подпункт</w:t>
      </w:r>
      <w:r>
        <w:rPr>
          <w:rFonts w:eastAsia="Calibri"/>
          <w:sz w:val="28"/>
          <w:szCs w:val="28"/>
          <w:lang w:eastAsia="en-US"/>
        </w:rPr>
        <w:t>ом</w:t>
      </w:r>
      <w:r w:rsidRPr="00C6774F">
        <w:rPr>
          <w:rFonts w:eastAsia="Calibri"/>
          <w:sz w:val="28"/>
          <w:szCs w:val="28"/>
          <w:lang w:eastAsia="en-US"/>
        </w:rPr>
        <w:t xml:space="preserve"> «б»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6774F">
        <w:rPr>
          <w:rFonts w:eastAsia="Calibri"/>
          <w:sz w:val="28"/>
          <w:szCs w:val="28"/>
          <w:lang w:eastAsia="en-US"/>
        </w:rPr>
        <w:t>пункта 1 части 2 статьи 6 настоящего Закона;</w:t>
      </w:r>
    </w:p>
    <w:p w14:paraId="240A75E6" w14:textId="3FDA68F9" w:rsidR="00C6774F" w:rsidRDefault="00C6774F" w:rsidP="00C6774F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6774F">
        <w:rPr>
          <w:rFonts w:eastAsia="Calibri"/>
          <w:sz w:val="28"/>
          <w:szCs w:val="28"/>
          <w:lang w:eastAsia="en-US"/>
        </w:rPr>
        <w:t>- для закупки и доставки лекарственных и медицинских изделий, специализированных продуктов лечебного питания</w:t>
      </w:r>
      <w:r w:rsidR="00963673">
        <w:rPr>
          <w:rFonts w:eastAsia="Calibri"/>
          <w:sz w:val="28"/>
          <w:szCs w:val="28"/>
          <w:lang w:eastAsia="en-US"/>
        </w:rPr>
        <w:t>, н</w:t>
      </w:r>
      <w:r w:rsidR="00963673" w:rsidRPr="00963673">
        <w:rPr>
          <w:rFonts w:eastAsia="Calibri"/>
          <w:sz w:val="28"/>
          <w:szCs w:val="28"/>
          <w:lang w:eastAsia="en-US"/>
        </w:rPr>
        <w:t>епродовольственны</w:t>
      </w:r>
      <w:r w:rsidR="00963673">
        <w:rPr>
          <w:rFonts w:eastAsia="Calibri"/>
          <w:sz w:val="28"/>
          <w:szCs w:val="28"/>
          <w:lang w:eastAsia="en-US"/>
        </w:rPr>
        <w:t>х</w:t>
      </w:r>
      <w:r w:rsidR="00963673" w:rsidRPr="00963673">
        <w:rPr>
          <w:rFonts w:eastAsia="Calibri"/>
          <w:sz w:val="28"/>
          <w:szCs w:val="28"/>
          <w:lang w:eastAsia="en-US"/>
        </w:rPr>
        <w:t xml:space="preserve"> товар</w:t>
      </w:r>
      <w:r w:rsidR="00963673">
        <w:rPr>
          <w:rFonts w:eastAsia="Calibri"/>
          <w:sz w:val="28"/>
          <w:szCs w:val="28"/>
          <w:lang w:eastAsia="en-US"/>
        </w:rPr>
        <w:t>ов</w:t>
      </w:r>
      <w:r w:rsidR="00963673" w:rsidRPr="00963673">
        <w:rPr>
          <w:rFonts w:eastAsia="Calibri"/>
          <w:sz w:val="28"/>
          <w:szCs w:val="28"/>
          <w:lang w:eastAsia="en-US"/>
        </w:rPr>
        <w:t xml:space="preserve"> народного потребления первой необходимости</w:t>
      </w:r>
      <w:r w:rsidRPr="00C6774F">
        <w:rPr>
          <w:rFonts w:eastAsia="Calibri"/>
          <w:sz w:val="28"/>
          <w:szCs w:val="28"/>
          <w:lang w:eastAsia="en-US"/>
        </w:rPr>
        <w:t xml:space="preserve"> в Чукотский автономный округ в сумме 20 000,0 тыс. рублей на срок, выходящий за пределы 2025 года в соответствии с подпунктом «г» пункта 1 части 2 статьи 6 настоящего Закона</w:t>
      </w:r>
      <w:r>
        <w:rPr>
          <w:rFonts w:eastAsia="Calibri"/>
          <w:sz w:val="28"/>
          <w:szCs w:val="28"/>
          <w:lang w:eastAsia="en-US"/>
        </w:rPr>
        <w:t>;</w:t>
      </w:r>
    </w:p>
    <w:p w14:paraId="796B99C2" w14:textId="0B5A40E5" w:rsidR="00F91F54" w:rsidRPr="00963673" w:rsidRDefault="00C6774F" w:rsidP="00C6774F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507373">
        <w:rPr>
          <w:sz w:val="28"/>
        </w:rPr>
        <w:t xml:space="preserve">для закупки и доставки </w:t>
      </w:r>
      <w:r w:rsidR="00055834">
        <w:rPr>
          <w:sz w:val="28"/>
        </w:rPr>
        <w:t>с</w:t>
      </w:r>
      <w:r w:rsidR="00055834" w:rsidRPr="00963673">
        <w:rPr>
          <w:sz w:val="28"/>
        </w:rPr>
        <w:t>оциально значимы</w:t>
      </w:r>
      <w:r w:rsidR="00055834">
        <w:rPr>
          <w:sz w:val="28"/>
        </w:rPr>
        <w:t>х</w:t>
      </w:r>
      <w:r w:rsidR="00055834" w:rsidRPr="00963673">
        <w:rPr>
          <w:sz w:val="28"/>
        </w:rPr>
        <w:t xml:space="preserve"> продовольственны</w:t>
      </w:r>
      <w:r w:rsidR="00055834">
        <w:rPr>
          <w:sz w:val="28"/>
        </w:rPr>
        <w:t>х</w:t>
      </w:r>
      <w:r w:rsidR="00055834" w:rsidRPr="00963673">
        <w:rPr>
          <w:sz w:val="28"/>
        </w:rPr>
        <w:t xml:space="preserve"> товар</w:t>
      </w:r>
      <w:r w:rsidR="00055834">
        <w:rPr>
          <w:sz w:val="28"/>
        </w:rPr>
        <w:t>ов</w:t>
      </w:r>
      <w:r w:rsidR="00055834" w:rsidRPr="00963673">
        <w:rPr>
          <w:sz w:val="28"/>
        </w:rPr>
        <w:t xml:space="preserve"> </w:t>
      </w:r>
      <w:r w:rsidR="00055834">
        <w:rPr>
          <w:sz w:val="28"/>
        </w:rPr>
        <w:t xml:space="preserve">и </w:t>
      </w:r>
      <w:r w:rsidR="00055834" w:rsidRPr="00963673">
        <w:rPr>
          <w:sz w:val="28"/>
        </w:rPr>
        <w:t>непродовольственных товаров народного потребления первой необходимости</w:t>
      </w:r>
      <w:r>
        <w:rPr>
          <w:sz w:val="28"/>
        </w:rPr>
        <w:t xml:space="preserve"> в Чукотский автономный округ в сумме 350 000,0 тыс. рублей </w:t>
      </w:r>
      <w:r w:rsidRPr="00C6774F">
        <w:rPr>
          <w:rFonts w:eastAsia="Calibri"/>
          <w:sz w:val="28"/>
          <w:szCs w:val="28"/>
          <w:lang w:eastAsia="en-US"/>
        </w:rPr>
        <w:t>на срок, в пределах 2025 года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6774F">
        <w:rPr>
          <w:rFonts w:eastAsia="Calibri"/>
          <w:sz w:val="28"/>
          <w:szCs w:val="28"/>
          <w:lang w:eastAsia="en-US"/>
        </w:rPr>
        <w:t>в соответствии с подпунктом «</w:t>
      </w:r>
      <w:r>
        <w:rPr>
          <w:rFonts w:eastAsia="Calibri"/>
          <w:sz w:val="28"/>
          <w:szCs w:val="28"/>
          <w:lang w:eastAsia="en-US"/>
        </w:rPr>
        <w:t>д</w:t>
      </w:r>
      <w:r w:rsidRPr="00C6774F">
        <w:rPr>
          <w:rFonts w:eastAsia="Calibri"/>
          <w:sz w:val="28"/>
          <w:szCs w:val="28"/>
          <w:lang w:eastAsia="en-US"/>
        </w:rPr>
        <w:t>» пункта 1 части 2 статьи 6 настоящего Закона</w:t>
      </w:r>
      <w:r w:rsidR="00A63FC8" w:rsidRPr="00C6774F">
        <w:rPr>
          <w:rFonts w:eastAsia="Calibri"/>
          <w:sz w:val="28"/>
          <w:szCs w:val="28"/>
          <w:lang w:eastAsia="en-US"/>
        </w:rPr>
        <w:t>»;</w:t>
      </w:r>
    </w:p>
    <w:p w14:paraId="0DCFA6A3" w14:textId="16F621DA" w:rsidR="00A63FC8" w:rsidRPr="00963673" w:rsidRDefault="00A63FC8" w:rsidP="00F91F5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>б) абзац первый части 3 изложить в следующей редакции:</w:t>
      </w:r>
    </w:p>
    <w:p w14:paraId="1371E450" w14:textId="2A8A9A50" w:rsidR="00A63FC8" w:rsidRPr="00963673" w:rsidRDefault="00A63FC8" w:rsidP="00F91F5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>«Бюджетные кредиты юридическим лицам предоставляются на возмездной и возвратной основе в целях закупки и доставки топлива, лекарственных и медицинских изделий, специализированных продуктов лечебного питания</w:t>
      </w:r>
      <w:r w:rsidR="00963673" w:rsidRPr="00963673">
        <w:rPr>
          <w:rFonts w:eastAsia="Calibri"/>
          <w:sz w:val="28"/>
          <w:szCs w:val="28"/>
          <w:lang w:eastAsia="en-US"/>
        </w:rPr>
        <w:t xml:space="preserve">, </w:t>
      </w:r>
      <w:r w:rsidR="00963673" w:rsidRPr="00963673">
        <w:rPr>
          <w:sz w:val="28"/>
        </w:rPr>
        <w:t>социально значимых продовольственных товаров и непродовольственных товаров народного потребления первой необходимости</w:t>
      </w:r>
      <w:r w:rsidRPr="00963673">
        <w:rPr>
          <w:rFonts w:eastAsia="Calibri"/>
          <w:sz w:val="28"/>
          <w:szCs w:val="28"/>
          <w:lang w:eastAsia="en-US"/>
        </w:rPr>
        <w:t xml:space="preserve"> в Чукотский автономный округ при соблюдении следующих условий:»;</w:t>
      </w:r>
    </w:p>
    <w:p w14:paraId="03EC7ACC" w14:textId="1060147B" w:rsidR="00A63FC8" w:rsidRPr="00963673" w:rsidRDefault="00A63FC8" w:rsidP="00F91F5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>в) часть 4 изложить в следующей редакции:</w:t>
      </w:r>
    </w:p>
    <w:p w14:paraId="34B0E163" w14:textId="77777777" w:rsidR="00A63FC8" w:rsidRPr="00963673" w:rsidRDefault="00A63FC8" w:rsidP="00A63FC8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>«4. Установить плату за пользование указанными в части 1 настоящей статьи бюджетными кредитами:</w:t>
      </w:r>
    </w:p>
    <w:p w14:paraId="00C35FC5" w14:textId="77777777" w:rsidR="00A63FC8" w:rsidRPr="00963673" w:rsidRDefault="00A63FC8" w:rsidP="00A63FC8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 xml:space="preserve">1) на частичное покрытие дефицитов местных бюджетов </w:t>
      </w:r>
      <w:bookmarkStart w:id="0" w:name="_Hlk190087609"/>
      <w:r w:rsidRPr="00963673">
        <w:rPr>
          <w:rFonts w:eastAsia="Calibri"/>
          <w:sz w:val="28"/>
          <w:szCs w:val="28"/>
          <w:lang w:eastAsia="en-US"/>
        </w:rPr>
        <w:t>в размере 0,1 процента годовых</w:t>
      </w:r>
      <w:bookmarkEnd w:id="0"/>
      <w:r w:rsidRPr="00963673">
        <w:rPr>
          <w:rFonts w:eastAsia="Calibri"/>
          <w:sz w:val="28"/>
          <w:szCs w:val="28"/>
          <w:lang w:eastAsia="en-US"/>
        </w:rPr>
        <w:t>;</w:t>
      </w:r>
    </w:p>
    <w:p w14:paraId="623DC302" w14:textId="224EF757" w:rsidR="00A63FC8" w:rsidRPr="00963673" w:rsidRDefault="00A63FC8" w:rsidP="00A63FC8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 xml:space="preserve">2) для закупки и доставки топлива в Чукотский автономный округ </w:t>
      </w:r>
      <w:r w:rsidR="00963673" w:rsidRPr="00963673">
        <w:rPr>
          <w:rFonts w:eastAsia="Calibri"/>
          <w:sz w:val="28"/>
          <w:szCs w:val="28"/>
          <w:lang w:eastAsia="en-US"/>
        </w:rPr>
        <w:t>в размере 0,1 процента годовых</w:t>
      </w:r>
      <w:r w:rsidRPr="00963673">
        <w:rPr>
          <w:rFonts w:eastAsia="Calibri"/>
          <w:sz w:val="28"/>
          <w:szCs w:val="28"/>
          <w:lang w:eastAsia="en-US"/>
        </w:rPr>
        <w:t>;</w:t>
      </w:r>
    </w:p>
    <w:p w14:paraId="766F17A4" w14:textId="76016DC9" w:rsidR="00A63FC8" w:rsidRDefault="00A63FC8" w:rsidP="00A63FC8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63673">
        <w:rPr>
          <w:rFonts w:eastAsia="Calibri"/>
          <w:sz w:val="28"/>
          <w:szCs w:val="28"/>
          <w:lang w:eastAsia="en-US"/>
        </w:rPr>
        <w:t>3) для закупки и доставки лекарственных и медицинских изделий, специализированных продуктов лечебного питания</w:t>
      </w:r>
      <w:r w:rsidR="00963673" w:rsidRPr="00963673">
        <w:rPr>
          <w:rFonts w:eastAsia="Calibri"/>
          <w:sz w:val="28"/>
          <w:szCs w:val="28"/>
          <w:lang w:eastAsia="en-US"/>
        </w:rPr>
        <w:t>, непродовольственных товаров народного потребления первой необходимости</w:t>
      </w:r>
      <w:r w:rsidRPr="00963673">
        <w:rPr>
          <w:rFonts w:eastAsia="Calibri"/>
          <w:sz w:val="28"/>
          <w:szCs w:val="28"/>
          <w:lang w:eastAsia="en-US"/>
        </w:rPr>
        <w:t xml:space="preserve"> в Чукотский автономный округ в размере 3 процента годовых</w:t>
      </w:r>
      <w:r w:rsidR="00963673">
        <w:rPr>
          <w:rFonts w:eastAsia="Calibri"/>
          <w:sz w:val="28"/>
          <w:szCs w:val="28"/>
          <w:lang w:eastAsia="en-US"/>
        </w:rPr>
        <w:t>;</w:t>
      </w:r>
    </w:p>
    <w:p w14:paraId="68DFC9CB" w14:textId="556E2391" w:rsidR="00963673" w:rsidRPr="00963673" w:rsidRDefault="00963673" w:rsidP="00A63FC8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4) </w:t>
      </w:r>
      <w:r w:rsidR="00055834">
        <w:rPr>
          <w:rFonts w:eastAsia="Calibri"/>
          <w:sz w:val="28"/>
          <w:szCs w:val="28"/>
          <w:lang w:eastAsia="en-US"/>
        </w:rPr>
        <w:t xml:space="preserve">для закупки и доставки </w:t>
      </w:r>
      <w:r w:rsidR="00055834">
        <w:rPr>
          <w:sz w:val="28"/>
        </w:rPr>
        <w:t>с</w:t>
      </w:r>
      <w:r w:rsidR="00055834" w:rsidRPr="00963673">
        <w:rPr>
          <w:sz w:val="28"/>
        </w:rPr>
        <w:t>оциально значимы</w:t>
      </w:r>
      <w:r w:rsidR="00055834">
        <w:rPr>
          <w:sz w:val="28"/>
        </w:rPr>
        <w:t>х</w:t>
      </w:r>
      <w:r w:rsidR="00055834" w:rsidRPr="00963673">
        <w:rPr>
          <w:sz w:val="28"/>
        </w:rPr>
        <w:t xml:space="preserve"> продовольственны</w:t>
      </w:r>
      <w:r w:rsidR="00055834">
        <w:rPr>
          <w:sz w:val="28"/>
        </w:rPr>
        <w:t>х</w:t>
      </w:r>
      <w:r w:rsidR="00055834" w:rsidRPr="00963673">
        <w:rPr>
          <w:sz w:val="28"/>
        </w:rPr>
        <w:t xml:space="preserve"> товар</w:t>
      </w:r>
      <w:r w:rsidR="00055834">
        <w:rPr>
          <w:sz w:val="28"/>
        </w:rPr>
        <w:t>ов</w:t>
      </w:r>
      <w:r w:rsidR="00055834" w:rsidRPr="00963673">
        <w:rPr>
          <w:sz w:val="28"/>
        </w:rPr>
        <w:t xml:space="preserve"> </w:t>
      </w:r>
      <w:r w:rsidR="00055834">
        <w:rPr>
          <w:sz w:val="28"/>
        </w:rPr>
        <w:t xml:space="preserve">и </w:t>
      </w:r>
      <w:r w:rsidR="00055834" w:rsidRPr="00963673">
        <w:rPr>
          <w:sz w:val="28"/>
        </w:rPr>
        <w:t>непродовольственных товаров народного потребления первой необходимости</w:t>
      </w:r>
      <w:r w:rsidR="00055834">
        <w:rPr>
          <w:sz w:val="28"/>
        </w:rPr>
        <w:t xml:space="preserve"> </w:t>
      </w:r>
      <w:r w:rsidR="00055834" w:rsidRPr="00963673">
        <w:rPr>
          <w:rFonts w:eastAsia="Calibri"/>
          <w:sz w:val="28"/>
          <w:szCs w:val="28"/>
          <w:lang w:eastAsia="en-US"/>
        </w:rPr>
        <w:t>в Чукотский автономный округ в размере 0,1 процента годовых</w:t>
      </w:r>
      <w:r w:rsidR="00055834">
        <w:rPr>
          <w:rFonts w:eastAsia="Calibri"/>
          <w:sz w:val="28"/>
          <w:szCs w:val="28"/>
          <w:lang w:eastAsia="en-US"/>
        </w:rPr>
        <w:t>.</w:t>
      </w:r>
    </w:p>
    <w:p w14:paraId="4AE70176" w14:textId="2815DA14" w:rsidR="00A63FC8" w:rsidRPr="00055834" w:rsidRDefault="00A63FC8" w:rsidP="00A63FC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55834">
        <w:rPr>
          <w:rFonts w:eastAsia="Calibri"/>
          <w:sz w:val="28"/>
          <w:szCs w:val="28"/>
          <w:lang w:eastAsia="en-US"/>
        </w:rPr>
        <w:t>Установить, что обеспечение исполнения обязательств муниципальных образований Чукотского автономного округа по возврату бюджетных кредитов на частичное покрытие дефицитов местных бюджетов, уплате процентных и иных платежей по ним не предусматривается.»;</w:t>
      </w:r>
    </w:p>
    <w:p w14:paraId="0AEC3EF1" w14:textId="77777777" w:rsidR="00A63FC8" w:rsidRPr="00593C39" w:rsidRDefault="00A63FC8" w:rsidP="00A63FC8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14:paraId="5A41A787" w14:textId="5CCFFEEE" w:rsidR="00055834" w:rsidRDefault="00055834" w:rsidP="000558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73C1">
        <w:rPr>
          <w:rFonts w:ascii="Times New Roman" w:hAnsi="Times New Roman" w:cs="Times New Roman"/>
          <w:sz w:val="28"/>
          <w:szCs w:val="28"/>
        </w:rPr>
        <w:t>)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E73C1">
        <w:rPr>
          <w:rFonts w:ascii="Times New Roman" w:hAnsi="Times New Roman" w:cs="Times New Roman"/>
          <w:sz w:val="28"/>
          <w:szCs w:val="28"/>
        </w:rPr>
        <w:t xml:space="preserve"> 20 «</w:t>
      </w:r>
      <w:r w:rsidRPr="00BE73C1">
        <w:rPr>
          <w:rFonts w:ascii="Times New Roman" w:hAnsi="Times New Roman" w:cs="Times New Roman"/>
          <w:bCs/>
          <w:sz w:val="28"/>
          <w:szCs w:val="28"/>
        </w:rPr>
        <w:t>Программа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предоставления бюджетных кредитов на 2024 год и на плановый период 2025 и 2026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098396A" w14:textId="77777777" w:rsidR="00C731C6" w:rsidRDefault="00C731C6" w:rsidP="00F238E2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  <w:sectPr w:rsidR="00C731C6" w:rsidSect="00D233F9">
          <w:headerReference w:type="default" r:id="rId10"/>
          <w:footerReference w:type="default" r:id="rId11"/>
          <w:pgSz w:w="11906" w:h="16838" w:code="1"/>
          <w:pgMar w:top="709" w:right="851" w:bottom="851" w:left="1418" w:header="709" w:footer="386" w:gutter="0"/>
          <w:cols w:space="720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6827"/>
        <w:gridCol w:w="2414"/>
        <w:gridCol w:w="3316"/>
        <w:gridCol w:w="2076"/>
      </w:tblGrid>
      <w:tr w:rsidR="00C731C6" w:rsidRPr="005D6F28" w14:paraId="1DF7D986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F8ABF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AA929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879AF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12F13" w14:textId="7C6B0082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Приложение 20</w:t>
            </w:r>
          </w:p>
        </w:tc>
      </w:tr>
      <w:tr w:rsidR="00C731C6" w:rsidRPr="005D6F28" w14:paraId="04CA4A3C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60B98E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B4830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D3DD7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к Закону Чукотского автономного округа</w:t>
            </w:r>
            <w:r w:rsidRPr="005D6F2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«Об окружном бюджете на 2025 год </w:t>
            </w:r>
            <w:r w:rsidRPr="005D6F2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на плановый период 2026 и 2027 годов» </w:t>
            </w:r>
          </w:p>
        </w:tc>
      </w:tr>
      <w:tr w:rsidR="00C731C6" w:rsidRPr="005D6F28" w14:paraId="7FBD6941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8E8D34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BE093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35BB0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916B8B" w14:textId="77777777" w:rsidR="00C731C6" w:rsidRPr="005D6F28" w:rsidRDefault="00C731C6" w:rsidP="008B4DAB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D6F2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D79009" w14:textId="77777777" w:rsidR="00C731C6" w:rsidRPr="005D6F28" w:rsidRDefault="00C731C6" w:rsidP="008B4DAB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D6F2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</w:tr>
      <w:tr w:rsidR="00C731C6" w:rsidRPr="005D6F28" w14:paraId="4C6B75A7" w14:textId="77777777" w:rsidTr="008B4DAB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7BE777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Программа предоставления бюджетных кредитов </w:t>
            </w: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на 2025 год и на плановый период 2026 и 2027 годов</w:t>
            </w:r>
          </w:p>
        </w:tc>
      </w:tr>
      <w:tr w:rsidR="00C731C6" w:rsidRPr="005D6F28" w14:paraId="497BC8CF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D7510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</w:rPr>
            </w:pPr>
            <w:r w:rsidRPr="005D6F2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0C825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B0B67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17810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7CB36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C731C6" w:rsidRPr="005D6F28" w14:paraId="48E7E834" w14:textId="77777777" w:rsidTr="008B4DAB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38025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Предоставление бюджетных кредитов в 2025 году</w:t>
            </w:r>
          </w:p>
        </w:tc>
      </w:tr>
      <w:tr w:rsidR="00C731C6" w:rsidRPr="005D6F28" w14:paraId="7354324D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3E7CA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FDC25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2DEA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745E0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04A03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31C6" w:rsidRPr="005D6F28" w14:paraId="7A9A8001" w14:textId="77777777" w:rsidTr="008B4DAB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A352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83145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6EB8E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74D01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20804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731C6" w:rsidRPr="005D6F28" w14:paraId="25C8C888" w14:textId="77777777" w:rsidTr="008B4DAB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D9EA0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B2822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F692E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возврата кредита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2F8D5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предоставления кредита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0C52A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сальдо</w:t>
            </w:r>
          </w:p>
        </w:tc>
      </w:tr>
      <w:tr w:rsidR="00C731C6" w:rsidRPr="005D6F28" w14:paraId="07DCF0C3" w14:textId="77777777" w:rsidTr="008B4DAB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1CF04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F9C7B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2CDDC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04D16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A16E3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26652" w:rsidRPr="00726652" w14:paraId="410AD61B" w14:textId="77777777" w:rsidTr="00C731C6">
        <w:trPr>
          <w:trHeight w:val="20"/>
        </w:trPr>
        <w:tc>
          <w:tcPr>
            <w:tcW w:w="27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20D2AB4" w14:textId="422990D2" w:rsidR="00726652" w:rsidRPr="00726652" w:rsidRDefault="00726652" w:rsidP="00726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E2C0845" w14:textId="1FDF4273" w:rsidR="00726652" w:rsidRPr="00726652" w:rsidRDefault="00726652" w:rsidP="00726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A46007A" w14:textId="7E3E96BD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233 350,0</w:t>
            </w:r>
          </w:p>
        </w:tc>
        <w:tc>
          <w:tcPr>
            <w:tcW w:w="10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A8D381C" w14:textId="59699E2A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50 000,0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6AE8AAD" w14:textId="5C577EBD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183 350,0</w:t>
            </w:r>
          </w:p>
        </w:tc>
      </w:tr>
      <w:tr w:rsidR="00726652" w:rsidRPr="00726652" w14:paraId="4A4B7B00" w14:textId="77777777" w:rsidTr="00C731C6">
        <w:trPr>
          <w:trHeight w:val="20"/>
        </w:trPr>
        <w:tc>
          <w:tcPr>
            <w:tcW w:w="278" w:type="pct"/>
            <w:tcBorders>
              <w:top w:val="nil"/>
            </w:tcBorders>
            <w:shd w:val="clear" w:color="000000" w:fill="FFFFFF"/>
            <w:hideMark/>
          </w:tcPr>
          <w:p w14:paraId="57C499AE" w14:textId="31EA37F0" w:rsidR="00726652" w:rsidRPr="00726652" w:rsidRDefault="00726652" w:rsidP="00726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hideMark/>
          </w:tcPr>
          <w:p w14:paraId="2C489A2E" w14:textId="5E6724B0" w:rsidR="00726652" w:rsidRPr="00726652" w:rsidRDefault="00726652" w:rsidP="007266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hideMark/>
          </w:tcPr>
          <w:p w14:paraId="784F94C0" w14:textId="6F665AC6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2 396 000,0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hideMark/>
          </w:tcPr>
          <w:p w14:paraId="200A72E0" w14:textId="7C1A1968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1 928 000,0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hideMark/>
          </w:tcPr>
          <w:p w14:paraId="4BE5CF38" w14:textId="0E187DB5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468 000,0</w:t>
            </w:r>
          </w:p>
        </w:tc>
      </w:tr>
      <w:tr w:rsidR="00726652" w:rsidRPr="00726652" w14:paraId="76309A11" w14:textId="77777777" w:rsidTr="00726652">
        <w:trPr>
          <w:trHeight w:val="223"/>
        </w:trPr>
        <w:tc>
          <w:tcPr>
            <w:tcW w:w="278" w:type="pct"/>
            <w:tcBorders>
              <w:top w:val="nil"/>
            </w:tcBorders>
            <w:shd w:val="clear" w:color="000000" w:fill="FFFFFF"/>
            <w:hideMark/>
          </w:tcPr>
          <w:p w14:paraId="4CBA78CE" w14:textId="5C9B53D5" w:rsidR="00726652" w:rsidRPr="00726652" w:rsidRDefault="00726652" w:rsidP="007266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hideMark/>
          </w:tcPr>
          <w:p w14:paraId="28B94D74" w14:textId="6ED7B1C1" w:rsidR="00726652" w:rsidRPr="00726652" w:rsidRDefault="00726652" w:rsidP="007266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noWrap/>
            <w:hideMark/>
          </w:tcPr>
          <w:p w14:paraId="67DD3414" w14:textId="0515392E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2 629 350,0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noWrap/>
            <w:hideMark/>
          </w:tcPr>
          <w:p w14:paraId="2C23D469" w14:textId="0761B48E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1 978 000,0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hideMark/>
          </w:tcPr>
          <w:p w14:paraId="75987E42" w14:textId="3CF00737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651 350,0</w:t>
            </w:r>
          </w:p>
        </w:tc>
      </w:tr>
      <w:tr w:rsidR="00C731C6" w:rsidRPr="00726652" w14:paraId="7AF27CE5" w14:textId="77777777" w:rsidTr="008B4DAB">
        <w:trPr>
          <w:trHeight w:val="20"/>
        </w:trPr>
        <w:tc>
          <w:tcPr>
            <w:tcW w:w="278" w:type="pc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37430" w14:textId="77777777" w:rsidR="00C731C6" w:rsidRPr="00726652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03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D3293" w14:textId="77777777" w:rsidR="00C731C6" w:rsidRPr="00726652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EA02C6" w14:textId="77777777" w:rsidR="00C731C6" w:rsidRPr="00726652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6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949CF" w14:textId="77777777" w:rsidR="00C731C6" w:rsidRPr="00726652" w:rsidRDefault="00C731C6" w:rsidP="008B4DAB">
            <w:pPr>
              <w:rPr>
                <w:rFonts w:ascii="Arial CYR" w:hAnsi="Arial CYR" w:cs="Arial CYR"/>
                <w:sz w:val="28"/>
                <w:szCs w:val="28"/>
              </w:rPr>
            </w:pPr>
            <w:r w:rsidRPr="00726652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6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168E9" w14:textId="77777777" w:rsidR="00C731C6" w:rsidRPr="00726652" w:rsidRDefault="00C731C6" w:rsidP="008B4DAB">
            <w:pPr>
              <w:rPr>
                <w:rFonts w:ascii="Arial CYR" w:hAnsi="Arial CYR" w:cs="Arial CYR"/>
                <w:sz w:val="28"/>
                <w:szCs w:val="28"/>
              </w:rPr>
            </w:pPr>
            <w:r w:rsidRPr="00726652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</w:tr>
    </w:tbl>
    <w:p w14:paraId="43AE5D9E" w14:textId="77777777" w:rsidR="00C731C6" w:rsidRPr="00726652" w:rsidRDefault="00C731C6" w:rsidP="00C731C6">
      <w:pPr>
        <w:rPr>
          <w:sz w:val="28"/>
          <w:szCs w:val="28"/>
        </w:rPr>
      </w:pPr>
    </w:p>
    <w:p w14:paraId="134A5D21" w14:textId="57C0680C" w:rsidR="00C731C6" w:rsidRDefault="00C731C6">
      <w:r>
        <w:br w:type="page"/>
      </w:r>
    </w:p>
    <w:tbl>
      <w:tblPr>
        <w:tblW w:w="5139" w:type="pct"/>
        <w:tblInd w:w="-426" w:type="dxa"/>
        <w:tblLook w:val="04A0" w:firstRow="1" w:lastRow="0" w:firstColumn="1" w:lastColumn="0" w:noHBand="0" w:noVBand="1"/>
      </w:tblPr>
      <w:tblGrid>
        <w:gridCol w:w="719"/>
        <w:gridCol w:w="4644"/>
        <w:gridCol w:w="1567"/>
        <w:gridCol w:w="2239"/>
        <w:gridCol w:w="1131"/>
        <w:gridCol w:w="331"/>
        <w:gridCol w:w="1733"/>
        <w:gridCol w:w="1526"/>
        <w:gridCol w:w="672"/>
        <w:gridCol w:w="1363"/>
      </w:tblGrid>
      <w:tr w:rsidR="00C731C6" w:rsidRPr="005D6F28" w14:paraId="6CEB68A3" w14:textId="77777777" w:rsidTr="008B4DAB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FFD75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2. Предоставление бюджетных кредитов в плановом периоде 2026 и 2027 годов</w:t>
            </w:r>
          </w:p>
        </w:tc>
      </w:tr>
      <w:tr w:rsidR="00C731C6" w:rsidRPr="005D6F28" w14:paraId="39D1AADD" w14:textId="77777777" w:rsidTr="00C731C6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2E3A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</w:rPr>
            </w:pPr>
            <w:r w:rsidRPr="005D6F2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C2808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8A740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53544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94493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89132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7042F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82A76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C731C6" w:rsidRPr="005D6F28" w14:paraId="665BB378" w14:textId="77777777" w:rsidTr="00C731C6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4AA64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98A74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172F5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413A4" w14:textId="77777777" w:rsidR="00C731C6" w:rsidRPr="005D6F28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5D6F2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FB2777B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C9EA204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BA68DD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55D867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731C6" w:rsidRPr="005D6F28" w14:paraId="15964053" w14:textId="77777777" w:rsidTr="00C731C6">
        <w:trPr>
          <w:trHeight w:val="20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0EA71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E7D0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6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7FEC95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6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A3D7AF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C731C6" w:rsidRPr="005D6F28" w14:paraId="4643D40F" w14:textId="77777777" w:rsidTr="00C731C6">
        <w:trPr>
          <w:trHeight w:val="20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6B45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1BF8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BD421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возврата кредита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5EA6D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предоставления кредита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F3BC7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сальдо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51583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возврата кредита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722B9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предоставления кредита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BEEC4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Сумма сальдо</w:t>
            </w:r>
          </w:p>
        </w:tc>
      </w:tr>
      <w:tr w:rsidR="00C731C6" w:rsidRPr="005D6F28" w14:paraId="3BA01DE7" w14:textId="77777777" w:rsidTr="00C731C6">
        <w:trPr>
          <w:trHeight w:val="2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0ADB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C515F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6CE0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8C29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10957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1F9B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3E59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A949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31C6" w:rsidRPr="005D6F28" w14:paraId="5EE8F8C4" w14:textId="77777777" w:rsidTr="00C731C6">
        <w:trPr>
          <w:trHeight w:val="20"/>
        </w:trPr>
        <w:tc>
          <w:tcPr>
            <w:tcW w:w="22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8A7EC3B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D1E4796" w14:textId="77777777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DAD0926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50 000,0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244F7D4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50 000,0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5AE47820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9E14410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90 000,0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shd w:val="clear" w:color="000000" w:fill="FFFFFF"/>
            <w:hideMark/>
          </w:tcPr>
          <w:p w14:paraId="21FCC486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50 000,0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90C10AF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40 000,0</w:t>
            </w:r>
          </w:p>
        </w:tc>
      </w:tr>
      <w:tr w:rsidR="00C731C6" w:rsidRPr="005D6F28" w14:paraId="279CF2ED" w14:textId="77777777" w:rsidTr="00C731C6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hideMark/>
          </w:tcPr>
          <w:p w14:paraId="2A9C6653" w14:textId="77777777" w:rsidR="00C731C6" w:rsidRPr="005D6F28" w:rsidRDefault="00C731C6" w:rsidP="008B4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hideMark/>
          </w:tcPr>
          <w:p w14:paraId="4D0E3FF0" w14:textId="55889F5D" w:rsidR="00C731C6" w:rsidRPr="005D6F28" w:rsidRDefault="00C731C6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1C6">
              <w:rPr>
                <w:rFonts w:ascii="Times New Roman" w:hAnsi="Times New Roman" w:cs="Times New Roman"/>
                <w:sz w:val="28"/>
                <w:szCs w:val="28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36B7C676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1 100 000,0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43456267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1 000 000,0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57DCD279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4D83499E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1 000 000,0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40AC0E30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sz w:val="28"/>
                <w:szCs w:val="28"/>
              </w:rPr>
              <w:t>1 000 000,0</w:t>
            </w: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noWrap/>
            <w:hideMark/>
          </w:tcPr>
          <w:p w14:paraId="23A90E79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31C6" w:rsidRPr="005D6F28" w14:paraId="1B68116B" w14:textId="77777777" w:rsidTr="00C731C6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B204610" w14:textId="77777777" w:rsidR="00C731C6" w:rsidRPr="005D6F28" w:rsidRDefault="00C731C6" w:rsidP="008B4DAB">
            <w:pPr>
              <w:rPr>
                <w:rFonts w:ascii="Times New Roman" w:hAnsi="Times New Roman" w:cs="Times New Roman"/>
                <w:b/>
                <w:bCs/>
              </w:rPr>
            </w:pPr>
            <w:r w:rsidRPr="005D6F2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02CB718" w14:textId="77777777" w:rsidR="00C731C6" w:rsidRPr="005D6F28" w:rsidRDefault="00C731C6" w:rsidP="008B4DA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3E78E10C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1 150 000,0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3E5E4E38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1 050 000,0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42EB9169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62364588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1 090 000,0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57164AD2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1 050 000,0</w:t>
            </w: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noWrap/>
            <w:hideMark/>
          </w:tcPr>
          <w:p w14:paraId="0D414105" w14:textId="77777777" w:rsidR="00C731C6" w:rsidRPr="005D6F28" w:rsidRDefault="00C731C6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6F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40 000,0</w:t>
            </w:r>
          </w:p>
        </w:tc>
      </w:tr>
    </w:tbl>
    <w:p w14:paraId="0270FCFB" w14:textId="77777777" w:rsidR="00C731C6" w:rsidRDefault="00C731C6" w:rsidP="00C731C6"/>
    <w:p w14:paraId="43A5EB1F" w14:textId="7556A4C0" w:rsidR="00C731C6" w:rsidRDefault="00C731C6">
      <w:r>
        <w:br w:type="page"/>
      </w:r>
    </w:p>
    <w:p w14:paraId="78E06223" w14:textId="5887183C" w:rsidR="00C731C6" w:rsidRDefault="00C731C6" w:rsidP="00C73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BE73C1">
        <w:rPr>
          <w:rFonts w:ascii="Times New Roman" w:hAnsi="Times New Roman" w:cs="Times New Roman"/>
          <w:sz w:val="28"/>
          <w:szCs w:val="28"/>
        </w:rPr>
        <w:t>)</w:t>
      </w:r>
      <w:r w:rsidRPr="00870BA3">
        <w:rPr>
          <w:rFonts w:ascii="Times New Roman" w:hAnsi="Times New Roman" w:cs="Times New Roman"/>
          <w:sz w:val="28"/>
          <w:szCs w:val="28"/>
        </w:rPr>
        <w:t xml:space="preserve"> </w:t>
      </w:r>
      <w:r w:rsidRPr="00562B9C">
        <w:rPr>
          <w:rFonts w:ascii="Times New Roman" w:hAnsi="Times New Roman" w:cs="Times New Roman"/>
          <w:sz w:val="28"/>
          <w:szCs w:val="28"/>
        </w:rPr>
        <w:t xml:space="preserve">раздел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2B9C">
        <w:rPr>
          <w:rFonts w:ascii="Times New Roman" w:hAnsi="Times New Roman" w:cs="Times New Roman"/>
          <w:bCs/>
          <w:sz w:val="28"/>
          <w:szCs w:val="28"/>
        </w:rPr>
        <w:t>Государственные внутренние заимствования Чукотского автономного округа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2B9C">
        <w:rPr>
          <w:rFonts w:ascii="Times New Roman" w:hAnsi="Times New Roman" w:cs="Times New Roman"/>
          <w:sz w:val="28"/>
          <w:szCs w:val="28"/>
        </w:rPr>
        <w:t>приложения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2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2B9C">
        <w:rPr>
          <w:rFonts w:ascii="Times New Roman" w:hAnsi="Times New Roman" w:cs="Times New Roman"/>
          <w:bCs/>
          <w:sz w:val="28"/>
          <w:szCs w:val="28"/>
        </w:rPr>
        <w:t>Программа государственных внутренних заимствований Чукотского автономного округа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562B9C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7DF0557" w14:textId="77777777" w:rsidR="00C731C6" w:rsidRDefault="00C731C6" w:rsidP="00C73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5231"/>
        <w:gridCol w:w="2583"/>
        <w:gridCol w:w="1717"/>
        <w:gridCol w:w="2681"/>
        <w:gridCol w:w="1370"/>
        <w:gridCol w:w="2485"/>
      </w:tblGrid>
      <w:tr w:rsidR="00C731C6" w:rsidRPr="000E4F5C" w14:paraId="789A3BC5" w14:textId="77777777" w:rsidTr="00C731C6">
        <w:trPr>
          <w:trHeight w:val="2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BA4B2" w14:textId="5D5070EF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Theme="minorHAnsi" w:eastAsia="Calibri" w:hAnsiTheme="minorHAnsi"/>
                <w:sz w:val="28"/>
                <w:szCs w:val="28"/>
                <w:lang w:eastAsia="en-US"/>
              </w:rPr>
              <w:t>«</w:t>
            </w: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Государственные внутренние заимствования Чукотского автономного округа на 2025 год</w:t>
            </w:r>
          </w:p>
        </w:tc>
      </w:tr>
      <w:tr w:rsidR="00C731C6" w:rsidRPr="000E4F5C" w14:paraId="28ED15E9" w14:textId="77777777" w:rsidTr="00C731C6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F3DF30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C6208F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DBEBE9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61AF1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746C77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1CDB4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C731C6" w:rsidRPr="000E4F5C" w14:paraId="1800303D" w14:textId="77777777" w:rsidTr="00C731C6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E42DF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1EF8" w14:textId="77777777" w:rsidR="00C731C6" w:rsidRPr="000E4F5C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0E4F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8E9E5" w14:textId="77777777" w:rsidR="00C731C6" w:rsidRPr="000E4F5C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0E4F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1D79A" w14:textId="77777777" w:rsidR="00C731C6" w:rsidRPr="000E4F5C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0E4F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8E785" w14:textId="77777777" w:rsidR="00C731C6" w:rsidRPr="000E4F5C" w:rsidRDefault="00C731C6" w:rsidP="008B4DAB">
            <w:pPr>
              <w:rPr>
                <w:rFonts w:ascii="Arial CYR" w:hAnsi="Arial CYR" w:cs="Arial CYR"/>
                <w:sz w:val="20"/>
                <w:szCs w:val="20"/>
              </w:rPr>
            </w:pPr>
            <w:r w:rsidRPr="000E4F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6921D" w14:textId="77777777" w:rsidR="00C731C6" w:rsidRPr="000E4F5C" w:rsidRDefault="00C731C6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F5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731C6" w:rsidRPr="000E4F5C" w14:paraId="50979A5D" w14:textId="77777777" w:rsidTr="00C731C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760F6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9E2C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Объем заимствований на 1 января 2025 года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3F1E7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DE51" w14:textId="77777777" w:rsidR="00C731C6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 xml:space="preserve">Планируемый объем заимствований на </w:t>
            </w:r>
          </w:p>
          <w:p w14:paraId="53A3DE65" w14:textId="606B8D62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1 января 2026 года</w:t>
            </w:r>
          </w:p>
        </w:tc>
      </w:tr>
      <w:tr w:rsidR="00C731C6" w:rsidRPr="000E4F5C" w14:paraId="278296C5" w14:textId="77777777" w:rsidTr="00C731C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BB2C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7B94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8227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Привлечение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90482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Погашение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D01D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</w:tr>
      <w:tr w:rsidR="00C731C6" w:rsidRPr="000E4F5C" w14:paraId="2EA4DA50" w14:textId="77777777" w:rsidTr="00C731C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B9D1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64E4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A29C2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объем привлечения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0FAC1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предельные сроки погашения долговых обязательств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7A94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7002" w14:textId="77777777" w:rsidR="00C731C6" w:rsidRPr="000E4F5C" w:rsidRDefault="00C731C6" w:rsidP="008B4DAB">
            <w:pPr>
              <w:rPr>
                <w:rFonts w:ascii="Times New Roman" w:hAnsi="Times New Roman" w:cs="Times New Roman"/>
              </w:rPr>
            </w:pPr>
          </w:p>
        </w:tc>
      </w:tr>
      <w:tr w:rsidR="00C731C6" w:rsidRPr="000E4F5C" w14:paraId="363C4C75" w14:textId="77777777" w:rsidTr="00C731C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803E3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9C042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15E92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5E288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02690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45421" w14:textId="77777777" w:rsidR="00C731C6" w:rsidRPr="000E4F5C" w:rsidRDefault="00C731C6" w:rsidP="008B4DAB">
            <w:pPr>
              <w:jc w:val="center"/>
              <w:rPr>
                <w:rFonts w:ascii="Times New Roman" w:hAnsi="Times New Roman" w:cs="Times New Roman"/>
              </w:rPr>
            </w:pPr>
            <w:r w:rsidRPr="000E4F5C">
              <w:rPr>
                <w:rFonts w:ascii="Times New Roman" w:hAnsi="Times New Roman" w:cs="Times New Roman"/>
              </w:rPr>
              <w:t>6</w:t>
            </w:r>
          </w:p>
        </w:tc>
      </w:tr>
      <w:tr w:rsidR="00C731C6" w:rsidRPr="00C731C6" w14:paraId="49F736D7" w14:textId="77777777" w:rsidTr="00C731C6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51C8A546" w14:textId="77777777" w:rsidR="00C731C6" w:rsidRPr="00C731C6" w:rsidRDefault="00C731C6" w:rsidP="00C731C6">
            <w:pPr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Государственные внутренние заимствования, всего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97951B6" w14:textId="4E1D378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7 751 418,4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408071" w14:textId="09098AC4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2 108 000,0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B8C5A45" w14:textId="7777777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700680" w14:textId="1AC8DD2A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2 881 825,7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B612AD" w14:textId="3D26F66F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31C6">
              <w:rPr>
                <w:rFonts w:ascii="Times New Roman" w:hAnsi="Times New Roman" w:cs="Times New Roman"/>
                <w:b/>
                <w:bCs/>
              </w:rPr>
              <w:t>6 977 592,7</w:t>
            </w:r>
          </w:p>
        </w:tc>
      </w:tr>
      <w:tr w:rsidR="00C731C6" w:rsidRPr="00C731C6" w14:paraId="36E280CB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BFFA53B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09729B15" w14:textId="4D1BE2D8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7 751 418,4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0CB43585" w14:textId="6C0B3A25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2 108 000,0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875EE54" w14:textId="7777777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5F450380" w14:textId="7777777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 xml:space="preserve">2 881 825,7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5A4306B" w14:textId="0EADD091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6 977 592,7</w:t>
            </w:r>
          </w:p>
        </w:tc>
      </w:tr>
      <w:tr w:rsidR="00C731C6" w:rsidRPr="00C731C6" w14:paraId="7BD90C5A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A73B268" w14:textId="77777777" w:rsidR="00C731C6" w:rsidRPr="00C731C6" w:rsidRDefault="00C731C6" w:rsidP="00C731C6">
            <w:pPr>
              <w:rPr>
                <w:rFonts w:ascii="Times New Roman" w:hAnsi="Times New Roman" w:cs="Times New Roman"/>
                <w:i/>
                <w:iCs/>
              </w:rPr>
            </w:pPr>
            <w:r w:rsidRPr="00C731C6">
              <w:rPr>
                <w:rFonts w:ascii="Times New Roman" w:hAnsi="Times New Roman" w:cs="Times New Roman"/>
                <w:i/>
                <w:iCs/>
              </w:rPr>
              <w:t>в том числе: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38FFE46" w14:textId="77777777" w:rsidR="00C731C6" w:rsidRP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361A89A3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331F139F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4A4099B2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2B5520D3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 </w:t>
            </w:r>
          </w:p>
        </w:tc>
      </w:tr>
      <w:tr w:rsidR="00C731C6" w:rsidRPr="00C731C6" w14:paraId="6E62BB33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0BBC065" w14:textId="77777777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4DD0CB84" w14:textId="065D874A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7 310 538,9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5E1C6536" w14:textId="24D1529D" w:rsidR="00C731C6" w:rsidRPr="00C731C6" w:rsidRDefault="00323D83" w:rsidP="00C731C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0263B5CB" w14:textId="77777777" w:rsidR="00C731C6" w:rsidRP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30.11.2029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4641D2CF" w14:textId="26D949C2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746 608,3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66413387" w14:textId="449E79A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6 563 930,6</w:t>
            </w:r>
          </w:p>
        </w:tc>
      </w:tr>
      <w:tr w:rsidR="00C731C6" w:rsidRPr="00C731C6" w14:paraId="770078B1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7A13566E" w14:textId="77777777" w:rsidR="00C731C6" w:rsidRDefault="00C731C6" w:rsidP="00C731C6">
            <w:pPr>
              <w:rPr>
                <w:rFonts w:ascii="Times New Roman" w:hAnsi="Times New Roman" w:cs="Times New Roman"/>
              </w:rPr>
            </w:pPr>
          </w:p>
          <w:p w14:paraId="5CB488B7" w14:textId="19CA1EFC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98B03E2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14EDB19F" w14:textId="737C65E2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326 851,5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3AC0567B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7DC3CBC4" w14:textId="7BD69892" w:rsidR="00C731C6" w:rsidRPr="00C731C6" w:rsidRDefault="00323D83" w:rsidP="00C731C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66506199" w14:textId="77777777" w:rsid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</w:p>
          <w:p w14:paraId="5B6D2872" w14:textId="7FC29162" w:rsidR="00C731C6" w:rsidRP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20.09.2039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54C0D97D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05B57C34" w14:textId="78EF6579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19 072,5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9891CB1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1E6A81C1" w14:textId="4D2FFA34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307 779,0</w:t>
            </w:r>
          </w:p>
        </w:tc>
      </w:tr>
      <w:tr w:rsidR="00C731C6" w:rsidRPr="00C731C6" w14:paraId="0F8A649B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B6E1695" w14:textId="77777777" w:rsidR="00C731C6" w:rsidRDefault="00C731C6" w:rsidP="00C731C6">
            <w:pPr>
              <w:rPr>
                <w:rFonts w:ascii="Times New Roman" w:hAnsi="Times New Roman" w:cs="Times New Roman"/>
              </w:rPr>
            </w:pPr>
          </w:p>
          <w:p w14:paraId="68230540" w14:textId="52E7A33C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специальные казначейские кредиты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61AFC53A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228D5845" w14:textId="2F87455A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114 028,0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6F53C990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238017C0" w14:textId="3710C382" w:rsidR="00C731C6" w:rsidRPr="00C731C6" w:rsidRDefault="00323D83" w:rsidP="00C731C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30DDF8F4" w14:textId="77777777" w:rsid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</w:p>
          <w:p w14:paraId="041BDB93" w14:textId="5CD34A80" w:rsidR="00C731C6" w:rsidRP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25.10.2038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9ADADAD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3BC33A12" w14:textId="1314D689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8 144,9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659D019B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4B9789B3" w14:textId="3B8A8C2A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105 883,1</w:t>
            </w:r>
          </w:p>
        </w:tc>
      </w:tr>
      <w:tr w:rsidR="00C731C6" w:rsidRPr="00C731C6" w14:paraId="7098773A" w14:textId="77777777" w:rsidTr="00C731C6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hideMark/>
          </w:tcPr>
          <w:p w14:paraId="63D13A43" w14:textId="77777777" w:rsidR="00C731C6" w:rsidRDefault="00C731C6" w:rsidP="00C731C6">
            <w:pPr>
              <w:rPr>
                <w:rFonts w:ascii="Times New Roman" w:hAnsi="Times New Roman" w:cs="Times New Roman"/>
              </w:rPr>
            </w:pPr>
          </w:p>
          <w:p w14:paraId="4B425A36" w14:textId="6965072D" w:rsidR="00C731C6" w:rsidRPr="00C731C6" w:rsidRDefault="00C731C6" w:rsidP="00C731C6">
            <w:pPr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на пополнение остатка средств на едином счете бюджета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107BDB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4B8BA388" w14:textId="325CDC96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82D286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470D710C" w14:textId="65A62817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2 108 000,0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39F6EDD" w14:textId="77777777" w:rsid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</w:p>
          <w:p w14:paraId="69B6AEA0" w14:textId="4EA4640F" w:rsidR="00C731C6" w:rsidRP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20.12.2025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3E6F8F0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20562517" w14:textId="2176F7C0" w:rsidR="00C731C6" w:rsidRP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 w:rsidRPr="00C731C6">
              <w:rPr>
                <w:rFonts w:ascii="Times New Roman" w:hAnsi="Times New Roman" w:cs="Times New Roman"/>
              </w:rPr>
              <w:t>2 108 000,0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7EA116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  <w:p w14:paraId="23D9AB97" w14:textId="5ABD6328" w:rsidR="00C731C6" w:rsidRPr="00C731C6" w:rsidRDefault="00323D83" w:rsidP="00C731C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31C6" w:rsidRPr="00C731C6" w14:paraId="32F1C1CE" w14:textId="77777777" w:rsidTr="00C731C6">
        <w:tc>
          <w:tcPr>
            <w:tcW w:w="0" w:type="auto"/>
            <w:tcBorders>
              <w:top w:val="nil"/>
            </w:tcBorders>
            <w:shd w:val="clear" w:color="auto" w:fill="auto"/>
          </w:tcPr>
          <w:p w14:paraId="6B6F3BA7" w14:textId="77777777" w:rsidR="00C731C6" w:rsidRDefault="00C731C6" w:rsidP="00C73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255060AB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17994249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6D90ACE7" w14:textId="77777777" w:rsidR="00C731C6" w:rsidRDefault="00C731C6" w:rsidP="00C731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62461792" w14:textId="77777777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36032D68" w14:textId="6D61D0A9" w:rsidR="00C731C6" w:rsidRDefault="00C731C6" w:rsidP="00C731C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»;</w:t>
            </w:r>
          </w:p>
        </w:tc>
      </w:tr>
    </w:tbl>
    <w:p w14:paraId="21D0028B" w14:textId="31A3D9EA" w:rsidR="00F238E2" w:rsidRDefault="00F238E2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2EF4D156" w14:textId="77777777" w:rsidR="00323D83" w:rsidRDefault="00323D83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67166EDA" w14:textId="6CBC92CF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BE73C1">
        <w:rPr>
          <w:rFonts w:ascii="Times New Roman" w:hAnsi="Times New Roman" w:cs="Times New Roman"/>
          <w:sz w:val="28"/>
          <w:szCs w:val="28"/>
        </w:rPr>
        <w:t>)</w:t>
      </w:r>
      <w:r w:rsidRPr="00870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00047">
        <w:rPr>
          <w:rFonts w:ascii="Times New Roman" w:hAnsi="Times New Roman" w:cs="Times New Roman"/>
          <w:sz w:val="28"/>
          <w:szCs w:val="28"/>
        </w:rPr>
        <w:t xml:space="preserve">1.1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0047">
        <w:rPr>
          <w:rFonts w:ascii="Times New Roman" w:hAnsi="Times New Roman" w:cs="Times New Roman"/>
          <w:sz w:val="28"/>
          <w:szCs w:val="28"/>
        </w:rPr>
        <w:t>Перечень подлежащих предоставлению государственных гарантий Чукотского автономного округа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0047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23D8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23D83">
        <w:rPr>
          <w:rFonts w:ascii="Times New Roman" w:hAnsi="Times New Roman" w:cs="Times New Roman"/>
          <w:sz w:val="28"/>
          <w:szCs w:val="28"/>
        </w:rPr>
        <w:t xml:space="preserve"> 22 «Программа государственных гарантий Чукотского автономного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3D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23D83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23D83">
        <w:rPr>
          <w:rFonts w:ascii="Times New Roman" w:hAnsi="Times New Roman" w:cs="Times New Roman"/>
          <w:sz w:val="28"/>
          <w:szCs w:val="28"/>
        </w:rPr>
        <w:t xml:space="preserve"> годов»:</w:t>
      </w:r>
      <w:r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493E851" w14:textId="77777777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185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861"/>
        <w:gridCol w:w="2847"/>
        <w:gridCol w:w="1745"/>
        <w:gridCol w:w="3445"/>
        <w:gridCol w:w="2365"/>
        <w:gridCol w:w="2323"/>
        <w:gridCol w:w="2481"/>
      </w:tblGrid>
      <w:tr w:rsidR="00323D83" w:rsidRPr="00350DDE" w14:paraId="0D095995" w14:textId="77777777" w:rsidTr="008B4DA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469C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0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4B55D10C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41954C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3D83" w:rsidRPr="00350DDE" w14:paraId="1C04D9E4" w14:textId="77777777" w:rsidTr="008B4DAB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5BDB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6B946" w14:textId="77777777" w:rsidR="00323D83" w:rsidRPr="00350DDE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E8EA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4009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7DC8D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4E771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F81D6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D83" w:rsidRPr="00350DDE" w14:paraId="5C4D639F" w14:textId="77777777" w:rsidTr="008B4DAB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CFEE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0979A" w14:textId="77777777" w:rsidR="00323D83" w:rsidRPr="00350DDE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4ED59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26532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0FE4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82F88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4354C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0DDE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323D83" w:rsidRPr="00350DDE" w14:paraId="36B2D070" w14:textId="77777777" w:rsidTr="008B4DAB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C1C1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55CBE4F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1FDDB8E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Сумма гарантирования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72DC9DE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Категория и (или) наименование принципала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31737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FBE6089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58A5384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04F3183B" w14:textId="77777777" w:rsidR="00323D83" w:rsidRPr="00350DDE" w:rsidRDefault="00323D83" w:rsidP="00323D83">
      <w:pPr>
        <w:rPr>
          <w:rFonts w:ascii="Calibri" w:eastAsia="Calibri" w:hAnsi="Calibri" w:cs="Times New Roman"/>
          <w:sz w:val="2"/>
          <w:szCs w:val="2"/>
        </w:rPr>
      </w:pPr>
    </w:p>
    <w:tbl>
      <w:tblPr>
        <w:tblW w:w="5188" w:type="pct"/>
        <w:tblInd w:w="-572" w:type="dxa"/>
        <w:tblLook w:val="04A0" w:firstRow="1" w:lastRow="0" w:firstColumn="1" w:lastColumn="0" w:noHBand="0" w:noVBand="1"/>
      </w:tblPr>
      <w:tblGrid>
        <w:gridCol w:w="862"/>
        <w:gridCol w:w="2865"/>
        <w:gridCol w:w="1730"/>
        <w:gridCol w:w="3424"/>
        <w:gridCol w:w="2376"/>
        <w:gridCol w:w="2334"/>
        <w:gridCol w:w="2486"/>
      </w:tblGrid>
      <w:tr w:rsidR="00323D83" w:rsidRPr="00350DDE" w14:paraId="50FBE61A" w14:textId="77777777" w:rsidTr="00323D83">
        <w:trPr>
          <w:trHeight w:val="20"/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441B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B43F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B937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5523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79B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D19E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9235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7</w:t>
            </w:r>
          </w:p>
        </w:tc>
      </w:tr>
      <w:tr w:rsidR="00323D83" w:rsidRPr="00350DDE" w14:paraId="0AE98F15" w14:textId="77777777" w:rsidTr="00323D83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AB74E08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53979E7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Для обеспечения исполнения обязательств по кредитам, привлекаемым юридическими лицами на: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>1.1. Приобретение и доставку топлива (нефтепродуктов);</w:t>
            </w:r>
          </w:p>
          <w:p w14:paraId="59064318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  <w:p w14:paraId="6048E80D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1.2. Приобретение и доставку продовольственных товаров (за исключением </w:t>
            </w:r>
            <w:r w:rsidRPr="00350DDE">
              <w:rPr>
                <w:rFonts w:ascii="Times New Roman" w:hAnsi="Times New Roman" w:cs="Times New Roman"/>
              </w:rPr>
              <w:lastRenderedPageBreak/>
              <w:t xml:space="preserve">подакцизных товаров) </w:t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67FB2FFC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1.3. Подготовку флота к навигации</w:t>
            </w:r>
            <w:r w:rsidRPr="00350DD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2A6CBAA7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lastRenderedPageBreak/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284165EC" w14:textId="32297A08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7</w:t>
            </w:r>
            <w:r w:rsidRPr="00350DDE">
              <w:rPr>
                <w:rFonts w:ascii="Times New Roman" w:hAnsi="Times New Roman" w:cs="Times New Roman"/>
              </w:rPr>
              <w:t>00 000,0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6FEFCC9F" w14:textId="77777777" w:rsidR="00323D83" w:rsidRDefault="00323D83" w:rsidP="008B4DAB">
            <w:pPr>
              <w:jc w:val="right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500 000,0</w:t>
            </w:r>
            <w:r w:rsidRPr="00350DDE">
              <w:rPr>
                <w:rFonts w:ascii="Times New Roman" w:hAnsi="Times New Roman" w:cs="Times New Roman"/>
              </w:rPr>
              <w:br/>
              <w:t>100 000,0</w:t>
            </w:r>
            <w:r w:rsidRPr="00350DDE">
              <w:rPr>
                <w:rFonts w:ascii="Times New Roman" w:hAnsi="Times New Roman" w:cs="Times New Roman"/>
              </w:rPr>
              <w:br/>
              <w:t>350 000,0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5D89F150" w14:textId="77777777" w:rsidR="00323D83" w:rsidRDefault="00323D83" w:rsidP="008B4DAB">
            <w:pPr>
              <w:jc w:val="right"/>
              <w:rPr>
                <w:rFonts w:ascii="Times New Roman" w:hAnsi="Times New Roman" w:cs="Times New Roman"/>
              </w:rPr>
            </w:pPr>
          </w:p>
          <w:p w14:paraId="0FFB6627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250 000,0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3A8AA2B6" w14:textId="77777777" w:rsidR="00323D83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 xml:space="preserve"> АО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Чукотснаб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1A790D33" w14:textId="77777777" w:rsidR="00323D83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Чукотоптторг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br/>
              <w:t xml:space="preserve">ООО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Новомариинский ТПК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br/>
              <w:t xml:space="preserve">ООО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Берингов Пролив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30FC0C82" w14:textId="77777777" w:rsidR="00323D83" w:rsidRDefault="00323D83" w:rsidP="008B4DAB">
            <w:pPr>
              <w:rPr>
                <w:rFonts w:ascii="Times New Roman" w:hAnsi="Times New Roman" w:cs="Times New Roman"/>
              </w:rPr>
            </w:pPr>
          </w:p>
          <w:p w14:paraId="5078ACC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АО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Анадырьморпорт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089D238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lastRenderedPageBreak/>
              <w:t>Есть, за исключением: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 xml:space="preserve">2. Государственного унитарного предприятия, </w:t>
            </w:r>
            <w:r w:rsidRPr="00350DDE">
              <w:rPr>
                <w:rFonts w:ascii="Times New Roman" w:hAnsi="Times New Roman" w:cs="Times New Roman"/>
              </w:rPr>
              <w:lastRenderedPageBreak/>
              <w:t>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2528C75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lastRenderedPageBreak/>
              <w:t>Есть, за исключением: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</w:r>
          </w:p>
          <w:p w14:paraId="33E31D60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2. Государственного унитарного </w:t>
            </w:r>
            <w:r w:rsidRPr="00350DDE">
              <w:rPr>
                <w:rFonts w:ascii="Times New Roman" w:hAnsi="Times New Roman" w:cs="Times New Roman"/>
              </w:rPr>
              <w:lastRenderedPageBreak/>
              <w:t>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hAnsi="Times New Roman" w:cs="Times New Roman"/>
              </w:rPr>
              <w:br/>
            </w:r>
            <w:r w:rsidRPr="00350DDE">
              <w:rPr>
                <w:rFonts w:ascii="Times New Roman" w:hAnsi="Times New Roman" w:cs="Times New Roman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7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AEAC08C" w14:textId="0D9AED0D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lastRenderedPageBreak/>
              <w:t>1.</w:t>
            </w:r>
            <w:r>
              <w:t xml:space="preserve"> </w:t>
            </w:r>
            <w:r w:rsidRPr="00323D83">
              <w:rPr>
                <w:rFonts w:ascii="Times New Roman" w:hAnsi="Times New Roman" w:cs="Times New Roman"/>
              </w:rPr>
              <w:t>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</w:t>
            </w:r>
            <w:r w:rsidRPr="00350DDE">
              <w:rPr>
                <w:rFonts w:ascii="Times New Roman" w:hAnsi="Times New Roman" w:cs="Times New Roman"/>
              </w:rPr>
              <w:t>;</w:t>
            </w:r>
          </w:p>
        </w:tc>
      </w:tr>
      <w:tr w:rsidR="00323D83" w:rsidRPr="00350DDE" w14:paraId="230CD588" w14:textId="77777777" w:rsidTr="00323D83">
        <w:trPr>
          <w:trHeight w:val="20"/>
        </w:trPr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14:paraId="3D22D266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tcBorders>
              <w:top w:val="nil"/>
            </w:tcBorders>
            <w:vAlign w:val="center"/>
            <w:hideMark/>
          </w:tcPr>
          <w:p w14:paraId="7BEE6E9D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tcBorders>
              <w:top w:val="nil"/>
            </w:tcBorders>
            <w:vAlign w:val="center"/>
            <w:hideMark/>
          </w:tcPr>
          <w:p w14:paraId="05167BE5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5" w:type="pct"/>
            <w:vMerge/>
            <w:tcBorders>
              <w:top w:val="nil"/>
            </w:tcBorders>
            <w:vAlign w:val="center"/>
            <w:hideMark/>
          </w:tcPr>
          <w:p w14:paraId="4A9BA13C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vAlign w:val="center"/>
            <w:hideMark/>
          </w:tcPr>
          <w:p w14:paraId="4F85589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top w:val="nil"/>
            </w:tcBorders>
            <w:vAlign w:val="center"/>
            <w:hideMark/>
          </w:tcPr>
          <w:p w14:paraId="49A51C08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tcBorders>
              <w:top w:val="nil"/>
            </w:tcBorders>
            <w:shd w:val="clear" w:color="auto" w:fill="auto"/>
            <w:hideMark/>
          </w:tcPr>
          <w:p w14:paraId="5E31440F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2. Правительство </w:t>
            </w:r>
            <w:r w:rsidRPr="00350DDE">
              <w:rPr>
                <w:rFonts w:ascii="Times New Roman" w:hAnsi="Times New Roman" w:cs="Times New Roman"/>
              </w:rPr>
              <w:lastRenderedPageBreak/>
              <w:t>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323D83" w:rsidRPr="00350DDE" w14:paraId="12F30DBB" w14:textId="77777777" w:rsidTr="00323D83">
        <w:trPr>
          <w:trHeight w:val="20"/>
        </w:trPr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14:paraId="3E689354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tcBorders>
              <w:top w:val="nil"/>
            </w:tcBorders>
            <w:vAlign w:val="center"/>
            <w:hideMark/>
          </w:tcPr>
          <w:p w14:paraId="4CE8DDF3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tcBorders>
              <w:top w:val="nil"/>
            </w:tcBorders>
            <w:vAlign w:val="center"/>
            <w:hideMark/>
          </w:tcPr>
          <w:p w14:paraId="1C97845A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5" w:type="pct"/>
            <w:vMerge/>
            <w:tcBorders>
              <w:top w:val="nil"/>
            </w:tcBorders>
            <w:vAlign w:val="center"/>
            <w:hideMark/>
          </w:tcPr>
          <w:p w14:paraId="7BBD38B3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vAlign w:val="center"/>
            <w:hideMark/>
          </w:tcPr>
          <w:p w14:paraId="25351A39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top w:val="nil"/>
            </w:tcBorders>
            <w:vAlign w:val="center"/>
            <w:hideMark/>
          </w:tcPr>
          <w:p w14:paraId="013BC577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tcBorders>
              <w:top w:val="nil"/>
            </w:tcBorders>
            <w:shd w:val="clear" w:color="auto" w:fill="auto"/>
            <w:hideMark/>
          </w:tcPr>
          <w:p w14:paraId="6D132804" w14:textId="0B84CE56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323D83" w:rsidRPr="00350DDE" w14:paraId="2AB79BF1" w14:textId="77777777" w:rsidTr="00323D83">
        <w:trPr>
          <w:trHeight w:val="70"/>
        </w:trPr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14:paraId="116269B9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tcBorders>
              <w:top w:val="nil"/>
            </w:tcBorders>
            <w:vAlign w:val="center"/>
            <w:hideMark/>
          </w:tcPr>
          <w:p w14:paraId="077E86D2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tcBorders>
              <w:top w:val="nil"/>
            </w:tcBorders>
            <w:vAlign w:val="center"/>
            <w:hideMark/>
          </w:tcPr>
          <w:p w14:paraId="1C06EB00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5" w:type="pct"/>
            <w:vMerge/>
            <w:tcBorders>
              <w:top w:val="nil"/>
            </w:tcBorders>
            <w:vAlign w:val="center"/>
            <w:hideMark/>
          </w:tcPr>
          <w:p w14:paraId="50722821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vAlign w:val="center"/>
            <w:hideMark/>
          </w:tcPr>
          <w:p w14:paraId="467A5E9E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top w:val="nil"/>
            </w:tcBorders>
            <w:vAlign w:val="center"/>
            <w:hideMark/>
          </w:tcPr>
          <w:p w14:paraId="5F8CAB10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tcBorders>
              <w:top w:val="nil"/>
            </w:tcBorders>
            <w:shd w:val="clear" w:color="auto" w:fill="auto"/>
            <w:hideMark/>
          </w:tcPr>
          <w:p w14:paraId="328B7295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323D83" w:rsidRPr="00350DDE" w14:paraId="22D1E1EC" w14:textId="77777777" w:rsidTr="00323D83">
        <w:trPr>
          <w:trHeight w:val="20"/>
        </w:trPr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hideMark/>
          </w:tcPr>
          <w:p w14:paraId="60E62FE9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79C8E2C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Для обеспечения обязательств по договору о предоставлении субсидии из федерального бюджета российским авиакомпаниям в целях обновления парка </w:t>
            </w:r>
            <w:r w:rsidRPr="00350DDE">
              <w:rPr>
                <w:rFonts w:ascii="Times New Roman" w:hAnsi="Times New Roman" w:cs="Times New Roman"/>
              </w:rPr>
              <w:lastRenderedPageBreak/>
              <w:t>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38" w:type="pct"/>
            <w:vMerge w:val="restart"/>
            <w:shd w:val="clear" w:color="000000" w:fill="FFFFFF"/>
            <w:noWrap/>
            <w:hideMark/>
          </w:tcPr>
          <w:p w14:paraId="2AB18E31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0DDE">
              <w:rPr>
                <w:rFonts w:ascii="Times New Roman" w:hAnsi="Times New Roman" w:cs="Times New Roman"/>
                <w:color w:val="000000"/>
              </w:rPr>
              <w:lastRenderedPageBreak/>
              <w:t>170 910,0</w:t>
            </w:r>
          </w:p>
        </w:tc>
        <w:tc>
          <w:tcPr>
            <w:tcW w:w="1065" w:type="pct"/>
            <w:vMerge w:val="restart"/>
            <w:shd w:val="clear" w:color="auto" w:fill="auto"/>
            <w:hideMark/>
          </w:tcPr>
          <w:p w14:paraId="78A8BECC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 АО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ЧукотАВИА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9" w:type="pct"/>
            <w:vMerge/>
            <w:vAlign w:val="center"/>
            <w:hideMark/>
          </w:tcPr>
          <w:p w14:paraId="7CAC7F82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14:paraId="00A4918C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hideMark/>
          </w:tcPr>
          <w:p w14:paraId="447049F4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субсидии на приобретение </w:t>
            </w:r>
            <w:r w:rsidRPr="00350DDE">
              <w:rPr>
                <w:rFonts w:ascii="Times New Roman" w:hAnsi="Times New Roman" w:cs="Times New Roman"/>
              </w:rPr>
              <w:lastRenderedPageBreak/>
              <w:t xml:space="preserve">воздушного судна по договору лизинга , согласно Постановлению Правительства Российской Федерации от 30 декабря 2011 года № 1212 </w:t>
            </w:r>
            <w:r>
              <w:rPr>
                <w:rFonts w:ascii="Times New Roman" w:hAnsi="Times New Roman" w:cs="Times New Roman"/>
              </w:rPr>
              <w:t>«</w:t>
            </w:r>
            <w:r w:rsidRPr="00350DDE">
              <w:rPr>
                <w:rFonts w:ascii="Times New Roman" w:hAnsi="Times New Roman" w:cs="Times New Roman"/>
              </w:rPr>
              <w:t>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  <w:r>
              <w:rPr>
                <w:rFonts w:ascii="Times New Roman" w:hAnsi="Times New Roman" w:cs="Times New Roman"/>
              </w:rPr>
              <w:t>»</w:t>
            </w:r>
            <w:r w:rsidRPr="00350DDE">
              <w:rPr>
                <w:rFonts w:ascii="Times New Roman" w:hAnsi="Times New Roman" w:cs="Times New Roman"/>
              </w:rPr>
              <w:t>;</w:t>
            </w:r>
          </w:p>
        </w:tc>
      </w:tr>
      <w:tr w:rsidR="00323D83" w:rsidRPr="00350DDE" w14:paraId="430724E5" w14:textId="77777777" w:rsidTr="00323D83">
        <w:trPr>
          <w:trHeight w:val="20"/>
        </w:trPr>
        <w:tc>
          <w:tcPr>
            <w:tcW w:w="268" w:type="pct"/>
            <w:vMerge/>
            <w:vAlign w:val="center"/>
            <w:hideMark/>
          </w:tcPr>
          <w:p w14:paraId="68D4D63A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vAlign w:val="center"/>
            <w:hideMark/>
          </w:tcPr>
          <w:p w14:paraId="482B5173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40E09593" w14:textId="77777777" w:rsidR="00323D83" w:rsidRPr="00350DDE" w:rsidRDefault="00323D83" w:rsidP="008B4D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pct"/>
            <w:vMerge/>
            <w:vAlign w:val="center"/>
            <w:hideMark/>
          </w:tcPr>
          <w:p w14:paraId="02D6F85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vAlign w:val="center"/>
            <w:hideMark/>
          </w:tcPr>
          <w:p w14:paraId="0C026745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14:paraId="53407BFD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hideMark/>
          </w:tcPr>
          <w:p w14:paraId="6BE1730A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 xml:space="preserve">2. Правительство Чукотского автономного округа по государственным гарантиям </w:t>
            </w:r>
            <w:r w:rsidRPr="00350DDE">
              <w:rPr>
                <w:rFonts w:ascii="Times New Roman" w:hAnsi="Times New Roman" w:cs="Times New Roman"/>
              </w:rPr>
              <w:lastRenderedPageBreak/>
              <w:t>Чукотского автономного округа несет субсидиарную ответственность;</w:t>
            </w:r>
          </w:p>
        </w:tc>
      </w:tr>
      <w:tr w:rsidR="00323D83" w:rsidRPr="00350DDE" w14:paraId="3D859871" w14:textId="77777777" w:rsidTr="00323D83">
        <w:trPr>
          <w:trHeight w:val="20"/>
        </w:trPr>
        <w:tc>
          <w:tcPr>
            <w:tcW w:w="268" w:type="pct"/>
            <w:vMerge/>
            <w:vAlign w:val="center"/>
            <w:hideMark/>
          </w:tcPr>
          <w:p w14:paraId="041F2C27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vAlign w:val="center"/>
            <w:hideMark/>
          </w:tcPr>
          <w:p w14:paraId="3AED882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458DB5B5" w14:textId="77777777" w:rsidR="00323D83" w:rsidRPr="00350DDE" w:rsidRDefault="00323D83" w:rsidP="008B4D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pct"/>
            <w:vMerge/>
            <w:vAlign w:val="center"/>
            <w:hideMark/>
          </w:tcPr>
          <w:p w14:paraId="6880C3A8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vAlign w:val="center"/>
            <w:hideMark/>
          </w:tcPr>
          <w:p w14:paraId="2EDEFB3E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14:paraId="3B5952FD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hideMark/>
          </w:tcPr>
          <w:p w14:paraId="6CD1891A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323D83" w:rsidRPr="00350DDE" w14:paraId="349F05F4" w14:textId="77777777" w:rsidTr="00323D83">
        <w:trPr>
          <w:trHeight w:val="20"/>
        </w:trPr>
        <w:tc>
          <w:tcPr>
            <w:tcW w:w="268" w:type="pct"/>
            <w:vMerge/>
            <w:vAlign w:val="center"/>
            <w:hideMark/>
          </w:tcPr>
          <w:p w14:paraId="4935F367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vMerge/>
            <w:vAlign w:val="center"/>
            <w:hideMark/>
          </w:tcPr>
          <w:p w14:paraId="35C793C8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  <w:vAlign w:val="center"/>
            <w:hideMark/>
          </w:tcPr>
          <w:p w14:paraId="447D1F92" w14:textId="77777777" w:rsidR="00323D83" w:rsidRPr="00350DDE" w:rsidRDefault="00323D83" w:rsidP="008B4D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pct"/>
            <w:vMerge/>
            <w:vAlign w:val="center"/>
            <w:hideMark/>
          </w:tcPr>
          <w:p w14:paraId="0F30FB8F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Merge/>
            <w:vAlign w:val="center"/>
            <w:hideMark/>
          </w:tcPr>
          <w:p w14:paraId="652F566B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14:paraId="64132CEC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auto"/>
            <w:hideMark/>
          </w:tcPr>
          <w:p w14:paraId="4EAF42B5" w14:textId="77777777" w:rsidR="00323D83" w:rsidRPr="00350DDE" w:rsidRDefault="00323D83" w:rsidP="008B4DAB">
            <w:pPr>
              <w:rPr>
                <w:rFonts w:ascii="Times New Roman" w:hAnsi="Times New Roman" w:cs="Times New Roman"/>
              </w:rPr>
            </w:pPr>
            <w:r w:rsidRPr="00350DDE">
              <w:rPr>
                <w:rFonts w:ascii="Times New Roman" w:hAnsi="Times New Roman" w:cs="Times New Roman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323D83" w:rsidRPr="00350DDE" w14:paraId="32268F09" w14:textId="77777777" w:rsidTr="00323D83">
        <w:trPr>
          <w:trHeight w:val="20"/>
        </w:trPr>
        <w:tc>
          <w:tcPr>
            <w:tcW w:w="1159" w:type="pct"/>
            <w:gridSpan w:val="2"/>
            <w:shd w:val="clear" w:color="auto" w:fill="auto"/>
            <w:noWrap/>
            <w:vAlign w:val="bottom"/>
            <w:hideMark/>
          </w:tcPr>
          <w:p w14:paraId="53B42034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50DD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538" w:type="pct"/>
            <w:shd w:val="clear" w:color="000000" w:fill="FFFFFF"/>
            <w:noWrap/>
            <w:vAlign w:val="bottom"/>
            <w:hideMark/>
          </w:tcPr>
          <w:p w14:paraId="40445E6E" w14:textId="111CBA9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  <w:r w:rsidRPr="00350DD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350DDE">
              <w:rPr>
                <w:rFonts w:ascii="Times New Roman" w:hAnsi="Times New Roman" w:cs="Times New Roman"/>
                <w:b/>
                <w:bCs/>
                <w:color w:val="000000"/>
              </w:rPr>
              <w:t>70 910,0</w:t>
            </w:r>
          </w:p>
        </w:tc>
        <w:tc>
          <w:tcPr>
            <w:tcW w:w="1065" w:type="pct"/>
            <w:shd w:val="clear" w:color="auto" w:fill="auto"/>
            <w:vAlign w:val="bottom"/>
            <w:hideMark/>
          </w:tcPr>
          <w:p w14:paraId="19E77F40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0DDE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  <w:tc>
          <w:tcPr>
            <w:tcW w:w="739" w:type="pct"/>
            <w:shd w:val="clear" w:color="auto" w:fill="auto"/>
            <w:vAlign w:val="bottom"/>
            <w:hideMark/>
          </w:tcPr>
          <w:p w14:paraId="61097332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0DDE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  <w:tc>
          <w:tcPr>
            <w:tcW w:w="726" w:type="pct"/>
            <w:shd w:val="clear" w:color="auto" w:fill="auto"/>
            <w:vAlign w:val="bottom"/>
            <w:hideMark/>
          </w:tcPr>
          <w:p w14:paraId="429520CD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0DDE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  <w:tc>
          <w:tcPr>
            <w:tcW w:w="773" w:type="pct"/>
            <w:shd w:val="clear" w:color="auto" w:fill="auto"/>
            <w:vAlign w:val="bottom"/>
            <w:hideMark/>
          </w:tcPr>
          <w:p w14:paraId="6E1837EE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0DDE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</w:tr>
      <w:tr w:rsidR="00323D83" w:rsidRPr="00350DDE" w14:paraId="19D66813" w14:textId="77777777" w:rsidTr="00323D83">
        <w:trPr>
          <w:trHeight w:val="20"/>
        </w:trPr>
        <w:tc>
          <w:tcPr>
            <w:tcW w:w="1159" w:type="pct"/>
            <w:gridSpan w:val="2"/>
            <w:shd w:val="clear" w:color="auto" w:fill="auto"/>
            <w:noWrap/>
            <w:vAlign w:val="bottom"/>
          </w:tcPr>
          <w:p w14:paraId="751D919A" w14:textId="77777777" w:rsidR="00323D83" w:rsidRPr="00350DDE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" w:type="pct"/>
            <w:shd w:val="clear" w:color="000000" w:fill="FFFFFF"/>
            <w:noWrap/>
            <w:vAlign w:val="bottom"/>
          </w:tcPr>
          <w:p w14:paraId="0A67AFEB" w14:textId="77777777" w:rsidR="00323D83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65" w:type="pct"/>
            <w:shd w:val="clear" w:color="auto" w:fill="auto"/>
            <w:vAlign w:val="bottom"/>
          </w:tcPr>
          <w:p w14:paraId="46D47E4C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14:paraId="60FDFEB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6" w:type="pct"/>
            <w:shd w:val="clear" w:color="auto" w:fill="auto"/>
            <w:vAlign w:val="bottom"/>
          </w:tcPr>
          <w:p w14:paraId="0B220C9A" w14:textId="77777777" w:rsidR="00323D83" w:rsidRPr="00350DDE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" w:type="pct"/>
            <w:shd w:val="clear" w:color="auto" w:fill="auto"/>
            <w:vAlign w:val="bottom"/>
          </w:tcPr>
          <w:p w14:paraId="344A1A0E" w14:textId="68EC97B8" w:rsidR="00323D83" w:rsidRPr="00323D83" w:rsidRDefault="00323D83" w:rsidP="00323D83">
            <w:pPr>
              <w:jc w:val="right"/>
              <w:rPr>
                <w:rFonts w:ascii="Times New Roman" w:hAnsi="Times New Roman" w:cs="Times New Roman"/>
              </w:rPr>
            </w:pPr>
            <w:r w:rsidRPr="00323D83">
              <w:rPr>
                <w:rFonts w:ascii="Times New Roman" w:hAnsi="Times New Roman" w:cs="Times New Roman"/>
              </w:rPr>
              <w:t>»;</w:t>
            </w:r>
          </w:p>
        </w:tc>
      </w:tr>
    </w:tbl>
    <w:p w14:paraId="07FE7C30" w14:textId="0EC8B351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A16B7B" w14:textId="33EB87AE" w:rsidR="00323D83" w:rsidRDefault="00323D8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CF373AD" w14:textId="77777777" w:rsidR="00323D83" w:rsidRDefault="00323D83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  <w:sectPr w:rsidR="00323D83" w:rsidSect="005139FF">
          <w:pgSz w:w="16838" w:h="11906" w:orient="landscape" w:code="1"/>
          <w:pgMar w:top="1135" w:right="709" w:bottom="851" w:left="851" w:header="709" w:footer="386" w:gutter="0"/>
          <w:cols w:space="720"/>
          <w:titlePg/>
          <w:docGrid w:linePitch="360"/>
        </w:sectPr>
      </w:pPr>
    </w:p>
    <w:p w14:paraId="42A973E9" w14:textId="62ED455C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BE73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B9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2B9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2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C70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70C7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365643B" w14:textId="77777777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144" w:type="pct"/>
        <w:tblLook w:val="04A0" w:firstRow="1" w:lastRow="0" w:firstColumn="1" w:lastColumn="0" w:noHBand="0" w:noVBand="1"/>
      </w:tblPr>
      <w:tblGrid>
        <w:gridCol w:w="2853"/>
        <w:gridCol w:w="4758"/>
        <w:gridCol w:w="2526"/>
      </w:tblGrid>
      <w:tr w:rsidR="00323D83" w:rsidRPr="00B605DF" w14:paraId="42ACEFAE" w14:textId="77777777" w:rsidTr="008B4DAB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333F5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05DF">
              <w:rPr>
                <w:rFonts w:ascii="Times New Roman" w:hAnsi="Times New Roman" w:cs="Times New Roman"/>
                <w:sz w:val="28"/>
                <w:szCs w:val="28"/>
              </w:rPr>
              <w:t>Приложение 23</w:t>
            </w:r>
          </w:p>
        </w:tc>
      </w:tr>
      <w:tr w:rsidR="00323D83" w:rsidRPr="00B605DF" w14:paraId="19110813" w14:textId="77777777" w:rsidTr="008B4DAB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D075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05DF">
              <w:rPr>
                <w:rFonts w:ascii="Times New Roman" w:hAnsi="Times New Roman" w:cs="Times New Roman"/>
                <w:sz w:val="28"/>
                <w:szCs w:val="28"/>
              </w:rPr>
              <w:t>к Закону Чукотского автономного округа</w:t>
            </w:r>
            <w:r w:rsidRPr="00B605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«Об окружном бюджете на 2025 год </w:t>
            </w:r>
            <w:r w:rsidRPr="00B605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на плановый период 2026 и 2027 годов» </w:t>
            </w:r>
          </w:p>
        </w:tc>
      </w:tr>
      <w:tr w:rsidR="00323D83" w:rsidRPr="00B605DF" w14:paraId="252BD9D4" w14:textId="77777777" w:rsidTr="008B4DAB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8636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CA021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FC04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D83" w:rsidRPr="00B605DF" w14:paraId="0F488C6F" w14:textId="77777777" w:rsidTr="008B4DAB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07295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Источники внутреннего финансирования дефицита окружного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B60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2025 год</w:t>
            </w:r>
          </w:p>
        </w:tc>
      </w:tr>
      <w:tr w:rsidR="00323D83" w:rsidRPr="00B605DF" w14:paraId="0DFE7937" w14:textId="77777777" w:rsidTr="008B4DAB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02AAE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2436E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B44B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D83" w:rsidRPr="00B605DF" w14:paraId="14FCFDF7" w14:textId="77777777" w:rsidTr="008B4DAB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CEFE5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C17E2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-77 524,3 </w:t>
            </w:r>
          </w:p>
        </w:tc>
      </w:tr>
      <w:tr w:rsidR="00323D83" w:rsidRPr="00B605DF" w14:paraId="43162988" w14:textId="77777777" w:rsidTr="008B4DAB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79D6F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F87B6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-0,24</w:t>
            </w:r>
          </w:p>
        </w:tc>
      </w:tr>
    </w:tbl>
    <w:p w14:paraId="44442D22" w14:textId="77777777" w:rsidR="00323D83" w:rsidRPr="000777E4" w:rsidRDefault="00323D83" w:rsidP="00323D83">
      <w:pPr>
        <w:spacing w:line="14" w:lineRule="auto"/>
        <w:rPr>
          <w:sz w:val="2"/>
          <w:szCs w:val="2"/>
        </w:rPr>
      </w:pPr>
    </w:p>
    <w:tbl>
      <w:tblPr>
        <w:tblW w:w="5109" w:type="pct"/>
        <w:tblLook w:val="04A0" w:firstRow="1" w:lastRow="0" w:firstColumn="1" w:lastColumn="0" w:noHBand="0" w:noVBand="1"/>
      </w:tblPr>
      <w:tblGrid>
        <w:gridCol w:w="3063"/>
        <w:gridCol w:w="5231"/>
        <w:gridCol w:w="1774"/>
      </w:tblGrid>
      <w:tr w:rsidR="00323D83" w:rsidRPr="00B605DF" w14:paraId="485CAE99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44C51" w14:textId="77777777" w:rsidR="00323D83" w:rsidRPr="00B605DF" w:rsidRDefault="00323D83" w:rsidP="008B4DAB">
            <w:pPr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B605DF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2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708689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E5F7B5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(тыс.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рублей)</w:t>
            </w:r>
          </w:p>
        </w:tc>
      </w:tr>
      <w:tr w:rsidR="00323D83" w:rsidRPr="00B605DF" w14:paraId="0D699946" w14:textId="77777777" w:rsidTr="008B4DAB">
        <w:trPr>
          <w:trHeight w:val="20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3073D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Код бюджетной классификации Российской Федерации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78F7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2725A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</w:tbl>
    <w:p w14:paraId="2729DD36" w14:textId="77777777" w:rsidR="00323D83" w:rsidRDefault="00323D83" w:rsidP="00323D83">
      <w:pPr>
        <w:spacing w:line="14" w:lineRule="auto"/>
      </w:pPr>
    </w:p>
    <w:tbl>
      <w:tblPr>
        <w:tblW w:w="5114" w:type="pct"/>
        <w:tblInd w:w="-5" w:type="dxa"/>
        <w:tblLook w:val="04A0" w:firstRow="1" w:lastRow="0" w:firstColumn="1" w:lastColumn="0" w:noHBand="0" w:noVBand="1"/>
      </w:tblPr>
      <w:tblGrid>
        <w:gridCol w:w="3065"/>
        <w:gridCol w:w="5237"/>
        <w:gridCol w:w="1776"/>
      </w:tblGrid>
      <w:tr w:rsidR="00323D83" w:rsidRPr="00B605DF" w14:paraId="6674DCDC" w14:textId="77777777" w:rsidTr="008B4DAB">
        <w:trPr>
          <w:trHeight w:val="20"/>
          <w:tblHeader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81EBC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FDC08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C831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323D83" w:rsidRPr="00B605DF" w14:paraId="4CCF2674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9D4B1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14BF1" w14:textId="77777777" w:rsidR="00323D83" w:rsidRPr="00B605DF" w:rsidRDefault="00323D83" w:rsidP="008B4DAB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B1486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77 524,3</w:t>
            </w:r>
          </w:p>
        </w:tc>
      </w:tr>
      <w:tr w:rsidR="00323D83" w:rsidRPr="00B605DF" w14:paraId="12C89DE0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31ECF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01 03 00 00 00 0000 000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1CFE8" w14:textId="77777777" w:rsidR="00323D83" w:rsidRPr="00B605DF" w:rsidRDefault="00323D83" w:rsidP="008B4DAB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1AF8E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-773 825,7</w:t>
            </w:r>
          </w:p>
        </w:tc>
      </w:tr>
      <w:tr w:rsidR="00323D83" w:rsidRPr="00B605DF" w14:paraId="263B390E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D5233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01 03 01 00 00 0000 000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7455E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D14FE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-773 825,7</w:t>
            </w:r>
          </w:p>
        </w:tc>
      </w:tr>
      <w:tr w:rsidR="00D500B2" w:rsidRPr="00B605DF" w14:paraId="2D53638B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763F130" w14:textId="1F337831" w:rsidR="00D500B2" w:rsidRPr="00B605DF" w:rsidRDefault="00D500B2" w:rsidP="00D500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3D83">
              <w:rPr>
                <w:rFonts w:ascii="Times New Roman" w:hAnsi="Times New Roman" w:cs="Times New Roman"/>
                <w:sz w:val="27"/>
                <w:szCs w:val="27"/>
              </w:rPr>
              <w:t>01 03 01 00 00 0000 700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2899B4" w14:textId="1496A215" w:rsidR="00D500B2" w:rsidRPr="00B605DF" w:rsidRDefault="00D500B2" w:rsidP="00D500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23D83">
              <w:rPr>
                <w:rFonts w:ascii="Times New Roman" w:hAnsi="Times New Roman" w:cs="Times New Roman"/>
                <w:sz w:val="27"/>
                <w:szCs w:val="27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9D4B03" w14:textId="29AC852E" w:rsidR="00D500B2" w:rsidRPr="00B605DF" w:rsidRDefault="00D500B2" w:rsidP="00D500B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500B2">
              <w:rPr>
                <w:rFonts w:ascii="Times New Roman" w:hAnsi="Times New Roman" w:cs="Times New Roman"/>
                <w:sz w:val="27"/>
                <w:szCs w:val="27"/>
              </w:rPr>
              <w:t>2 108 000,0</w:t>
            </w:r>
          </w:p>
        </w:tc>
      </w:tr>
      <w:tr w:rsidR="00D500B2" w:rsidRPr="00B605DF" w14:paraId="54E5DE67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2AC858" w14:textId="71D4AE88" w:rsidR="00D500B2" w:rsidRPr="00B605DF" w:rsidRDefault="00D500B2" w:rsidP="00D500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3D83">
              <w:rPr>
                <w:rFonts w:ascii="Times New Roman" w:hAnsi="Times New Roman" w:cs="Times New Roman"/>
                <w:sz w:val="27"/>
                <w:szCs w:val="27"/>
              </w:rPr>
              <w:t>01 03 01 00 02 0000 710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A5495B6" w14:textId="07388C60" w:rsidR="00D500B2" w:rsidRPr="00B605DF" w:rsidRDefault="00D500B2" w:rsidP="00D500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23D83">
              <w:rPr>
                <w:rFonts w:ascii="Times New Roman" w:hAnsi="Times New Roman" w:cs="Times New Roman"/>
                <w:sz w:val="27"/>
                <w:szCs w:val="27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00345E" w14:textId="5A7E055C" w:rsidR="00D500B2" w:rsidRPr="00B605DF" w:rsidRDefault="00D500B2" w:rsidP="00D500B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500B2">
              <w:rPr>
                <w:rFonts w:ascii="Times New Roman" w:hAnsi="Times New Roman" w:cs="Times New Roman"/>
                <w:sz w:val="27"/>
                <w:szCs w:val="27"/>
              </w:rPr>
              <w:t>2 108 000,0</w:t>
            </w:r>
          </w:p>
        </w:tc>
      </w:tr>
      <w:tr w:rsidR="00D500B2" w:rsidRPr="00B605DF" w14:paraId="7B59C372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88D66" w14:textId="77777777" w:rsidR="00D500B2" w:rsidRPr="00B605DF" w:rsidRDefault="00D500B2" w:rsidP="00D500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01 03 01 00 00 0000 800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56E8C" w14:textId="77777777" w:rsidR="00D500B2" w:rsidRPr="00B605DF" w:rsidRDefault="00D500B2" w:rsidP="00D500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EF1A8" w14:textId="73A362BA" w:rsidR="00D500B2" w:rsidRPr="00B605DF" w:rsidRDefault="00D500B2" w:rsidP="00D500B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500B2">
              <w:rPr>
                <w:rFonts w:ascii="Times New Roman" w:hAnsi="Times New Roman" w:cs="Times New Roman"/>
                <w:sz w:val="27"/>
                <w:szCs w:val="27"/>
              </w:rPr>
              <w:t>-2 881 825,7</w:t>
            </w:r>
          </w:p>
        </w:tc>
      </w:tr>
      <w:tr w:rsidR="00D500B2" w:rsidRPr="00B605DF" w14:paraId="182A025E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BF1B6" w14:textId="77777777" w:rsidR="00D500B2" w:rsidRPr="00B605DF" w:rsidRDefault="00D500B2" w:rsidP="00D500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01 03 01 00 02 0000 810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4B25B" w14:textId="77777777" w:rsidR="00D500B2" w:rsidRPr="00B605DF" w:rsidRDefault="00D500B2" w:rsidP="00D500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AFB5E" w14:textId="0EEE1EA7" w:rsidR="00D500B2" w:rsidRPr="00B605DF" w:rsidRDefault="00D500B2" w:rsidP="00D500B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500B2">
              <w:rPr>
                <w:rFonts w:ascii="Times New Roman" w:hAnsi="Times New Roman" w:cs="Times New Roman"/>
                <w:sz w:val="27"/>
                <w:szCs w:val="27"/>
              </w:rPr>
              <w:t>-2 881 825,7</w:t>
            </w:r>
          </w:p>
        </w:tc>
      </w:tr>
      <w:tr w:rsidR="00323D83" w:rsidRPr="00B605DF" w14:paraId="7F4E074A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992FD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01 03 01 00 02 5002 810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8A848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CD116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-746 608,3</w:t>
            </w:r>
          </w:p>
        </w:tc>
      </w:tr>
      <w:tr w:rsidR="00323D83" w:rsidRPr="00B605DF" w14:paraId="3906B2A3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A9AF7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01 03 01 00 02 2700 810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97E3F3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0C29C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-19 072,5</w:t>
            </w:r>
          </w:p>
        </w:tc>
      </w:tr>
      <w:tr w:rsidR="00323D83" w:rsidRPr="00B605DF" w14:paraId="55995A6C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FFA7E" w14:textId="570C48E3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01 03 01 00 02 5700 </w:t>
            </w:r>
            <w:r w:rsidR="00D500B2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9A777" w14:textId="77777777" w:rsidR="00323D83" w:rsidRPr="00B605DF" w:rsidRDefault="00323D83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A4517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-8 144,9</w:t>
            </w:r>
          </w:p>
        </w:tc>
      </w:tr>
      <w:tr w:rsidR="00323D83" w:rsidRPr="00B605DF" w14:paraId="310961DE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EBD9E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D552D" w14:textId="77777777" w:rsidR="00323D83" w:rsidRPr="00B605DF" w:rsidRDefault="00323D83" w:rsidP="008B4DAB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298614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200 000,0</w:t>
            </w:r>
          </w:p>
        </w:tc>
      </w:tr>
      <w:tr w:rsidR="00726652" w:rsidRPr="00B605DF" w14:paraId="384C68A2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C48C2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007EB" w14:textId="77777777" w:rsidR="00726652" w:rsidRPr="00B605DF" w:rsidRDefault="00726652" w:rsidP="00726652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C7E76" w14:textId="117F87CC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-65 613 939,0</w:t>
            </w:r>
          </w:p>
        </w:tc>
      </w:tr>
      <w:tr w:rsidR="00726652" w:rsidRPr="00B605DF" w14:paraId="6C1AC957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6DAC0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2F807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1FD2F" w14:textId="05A87C5B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-65 613 939,0</w:t>
            </w:r>
          </w:p>
        </w:tc>
      </w:tr>
      <w:tr w:rsidR="00726652" w:rsidRPr="00B605DF" w14:paraId="2742A91F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B0391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01 05 02 01 00 0000 510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4C058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3D4AC" w14:textId="32C81069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-65 613 939,0</w:t>
            </w:r>
          </w:p>
        </w:tc>
      </w:tr>
      <w:tr w:rsidR="00726652" w:rsidRPr="00B605DF" w14:paraId="21EFB314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ECD8C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01 05 02 01 02 0000 510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0520C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85633" w14:textId="35E202DB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-65 613 939,0</w:t>
            </w:r>
          </w:p>
        </w:tc>
      </w:tr>
      <w:tr w:rsidR="00726652" w:rsidRPr="00B605DF" w14:paraId="1EAE97B0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5C3DC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01 05 00 00 00 0000 600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78E3C" w14:textId="77777777" w:rsidR="00726652" w:rsidRPr="00B605DF" w:rsidRDefault="00726652" w:rsidP="00726652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8804B" w14:textId="6B223ECB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65 813 939,0</w:t>
            </w:r>
          </w:p>
        </w:tc>
      </w:tr>
      <w:tr w:rsidR="00726652" w:rsidRPr="00B605DF" w14:paraId="1E6E3C9D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DF7A2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1BA45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3E0A6" w14:textId="0F2C3AF2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65 813 939,0</w:t>
            </w:r>
          </w:p>
        </w:tc>
      </w:tr>
      <w:tr w:rsidR="00726652" w:rsidRPr="00B605DF" w14:paraId="002BD7DA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813B4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88A80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62D7D" w14:textId="1AC148F9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65 813 939,0</w:t>
            </w:r>
          </w:p>
        </w:tc>
      </w:tr>
      <w:tr w:rsidR="00726652" w:rsidRPr="00B605DF" w14:paraId="1D59ECCA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46597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01 05 02 01 02 0000 610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A2FD2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9449C" w14:textId="55275C74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65 813 939,0</w:t>
            </w:r>
          </w:p>
        </w:tc>
      </w:tr>
      <w:tr w:rsidR="00323D83" w:rsidRPr="00B605DF" w14:paraId="0723632A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DCC3D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01 06 00 00 00 0000 000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1053E" w14:textId="77777777" w:rsidR="00323D83" w:rsidRPr="00B605DF" w:rsidRDefault="00323D83" w:rsidP="008B4DAB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3077F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651 350,0</w:t>
            </w:r>
          </w:p>
        </w:tc>
      </w:tr>
      <w:tr w:rsidR="00323D83" w:rsidRPr="00B605DF" w14:paraId="5D106733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FF56E" w14:textId="77777777" w:rsidR="00323D83" w:rsidRPr="00B605DF" w:rsidRDefault="00323D83" w:rsidP="008B4DAB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01 06 05 00 00 0000 000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77F7C" w14:textId="77777777" w:rsidR="00323D83" w:rsidRPr="00B605DF" w:rsidRDefault="00323D83" w:rsidP="008B4DAB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2A213" w14:textId="77777777" w:rsidR="00323D83" w:rsidRPr="00B605DF" w:rsidRDefault="00323D83" w:rsidP="008B4DAB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651 350,0</w:t>
            </w:r>
          </w:p>
        </w:tc>
      </w:tr>
      <w:tr w:rsidR="00726652" w:rsidRPr="00B605DF" w14:paraId="79877537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4077D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01 06 05 00 00 0000 600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0244D" w14:textId="77777777" w:rsidR="00726652" w:rsidRPr="00B605DF" w:rsidRDefault="00726652" w:rsidP="00726652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Возврат бюджетных кредитов, предоставленных внутри страны в </w:t>
            </w: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6D41F1" w14:textId="2523C4D6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2 629 350,0</w:t>
            </w:r>
          </w:p>
        </w:tc>
      </w:tr>
      <w:tr w:rsidR="00726652" w:rsidRPr="00B605DF" w14:paraId="1A678A9F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8C7CC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01 06 05 01 00 0000 600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05D106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0ACF2" w14:textId="6C96488E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2 396 000,0</w:t>
            </w:r>
          </w:p>
        </w:tc>
      </w:tr>
      <w:tr w:rsidR="00726652" w:rsidRPr="00B605DF" w14:paraId="537B8BBA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DACEA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01 06 05 01 02 0000 640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F3480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DBB68" w14:textId="7A01CD8B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2 396 000,0</w:t>
            </w:r>
          </w:p>
        </w:tc>
      </w:tr>
      <w:tr w:rsidR="00726652" w:rsidRPr="00B605DF" w14:paraId="10054BEC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C3DA7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01 06 05 02 00 0000 600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61CC3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A50A9" w14:textId="0E08C539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233 350,0</w:t>
            </w:r>
          </w:p>
        </w:tc>
      </w:tr>
      <w:tr w:rsidR="00726652" w:rsidRPr="00B605DF" w14:paraId="4C2FA535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E5F32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01 06 05 02 02 0000 640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6DF6D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61F67" w14:textId="150D9053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233 350,0</w:t>
            </w:r>
          </w:p>
        </w:tc>
      </w:tr>
      <w:tr w:rsidR="00726652" w:rsidRPr="00B605DF" w14:paraId="6D0C8474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1C695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01 06 05 00 00 0000 500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C2449" w14:textId="77777777" w:rsidR="00726652" w:rsidRPr="00B605DF" w:rsidRDefault="00726652" w:rsidP="00726652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8DC68" w14:textId="28C52C4B" w:rsidR="00726652" w:rsidRPr="00726652" w:rsidRDefault="00726652" w:rsidP="00726652">
            <w:pPr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-1 978 000,0</w:t>
            </w:r>
          </w:p>
        </w:tc>
      </w:tr>
      <w:tr w:rsidR="00726652" w:rsidRPr="00B605DF" w14:paraId="5658FE80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24DF4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01 06 05 01 00 0000 500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54E33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5DC16" w14:textId="6CD9B7EE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-1 928 000,0</w:t>
            </w:r>
          </w:p>
        </w:tc>
      </w:tr>
      <w:tr w:rsidR="00726652" w:rsidRPr="00B605DF" w14:paraId="643F8364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84B6B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 01 06 05 01 02 0000 540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21652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F2872" w14:textId="71131CD1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-1 928 000,0</w:t>
            </w:r>
          </w:p>
        </w:tc>
      </w:tr>
      <w:tr w:rsidR="00726652" w:rsidRPr="00B605DF" w14:paraId="56D46BD1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07568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01 06 05 02 00 0000 500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50E11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9829C" w14:textId="5210B742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-50 000,0</w:t>
            </w:r>
          </w:p>
        </w:tc>
      </w:tr>
      <w:tr w:rsidR="00726652" w:rsidRPr="00B605DF" w14:paraId="17A68BD9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92644" w14:textId="77777777" w:rsidR="00726652" w:rsidRPr="00B605DF" w:rsidRDefault="00726652" w:rsidP="0072665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01 06 05 02 02 0000 540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7DC369" w14:textId="77777777" w:rsidR="00726652" w:rsidRPr="00B605DF" w:rsidRDefault="00726652" w:rsidP="0072665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605DF">
              <w:rPr>
                <w:rFonts w:ascii="Times New Roman" w:hAnsi="Times New Roman" w:cs="Times New Roman"/>
                <w:sz w:val="27"/>
                <w:szCs w:val="27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E82A4" w14:textId="219D9CC4" w:rsidR="00726652" w:rsidRPr="00B605DF" w:rsidRDefault="00726652" w:rsidP="00726652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26652">
              <w:rPr>
                <w:rFonts w:ascii="Times New Roman" w:hAnsi="Times New Roman" w:cs="Times New Roman"/>
                <w:sz w:val="27"/>
                <w:szCs w:val="27"/>
              </w:rPr>
              <w:t>-50 000,0</w:t>
            </w:r>
          </w:p>
        </w:tc>
      </w:tr>
      <w:tr w:rsidR="00D500B2" w:rsidRPr="00B605DF" w14:paraId="3AE9A707" w14:textId="77777777" w:rsidTr="008B4DAB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D85275" w14:textId="77777777" w:rsidR="00D500B2" w:rsidRPr="00B605DF" w:rsidRDefault="00D500B2" w:rsidP="008B4DA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E055EE" w14:textId="77777777" w:rsidR="00D500B2" w:rsidRPr="00B605DF" w:rsidRDefault="00D500B2" w:rsidP="008B4DA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4D5604" w14:textId="5D8F32B2" w:rsidR="00D500B2" w:rsidRPr="00B605DF" w:rsidRDefault="00D500B2" w:rsidP="008B4DAB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»;</w:t>
            </w:r>
          </w:p>
        </w:tc>
      </w:tr>
    </w:tbl>
    <w:p w14:paraId="6B4FB522" w14:textId="77777777" w:rsidR="00323D83" w:rsidRDefault="00323D83" w:rsidP="00323D83"/>
    <w:p w14:paraId="3F3D1174" w14:textId="1605B109" w:rsidR="00323D83" w:rsidRDefault="00323D83" w:rsidP="00323D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C0EA8F" w14:textId="77777777" w:rsidR="00323D83" w:rsidRDefault="00323D83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51A11792" w14:textId="77777777" w:rsidR="00D500B2" w:rsidRDefault="00D500B2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345BE844" w14:textId="77777777" w:rsidR="008177FB" w:rsidRDefault="008177FB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4BFDF47F" w14:textId="77777777" w:rsidR="00D500B2" w:rsidRDefault="00D500B2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79ECEAD1" w14:textId="77777777" w:rsidR="00D500B2" w:rsidRPr="009F214B" w:rsidRDefault="00D500B2" w:rsidP="00D500B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214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10F95195" w14:textId="77777777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47BB8C22" w14:textId="77777777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00FBC760" w14:textId="77777777" w:rsidR="00D500B2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561C6B3E" w14:textId="77777777" w:rsidR="00D500B2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1B4AFA4D" w14:textId="77777777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3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5061"/>
      </w:tblGrid>
      <w:tr w:rsidR="00D500B2" w14:paraId="5C4775F4" w14:textId="77777777" w:rsidTr="008B4DAB">
        <w:tc>
          <w:tcPr>
            <w:tcW w:w="2500" w:type="pct"/>
          </w:tcPr>
          <w:p w14:paraId="26711392" w14:textId="77777777" w:rsidR="00D500B2" w:rsidRDefault="00D500B2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Губернатор Чукотского</w:t>
            </w:r>
          </w:p>
          <w:p w14:paraId="5B089956" w14:textId="77777777" w:rsidR="00D500B2" w:rsidRDefault="00D500B2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</w:p>
        </w:tc>
        <w:tc>
          <w:tcPr>
            <w:tcW w:w="2500" w:type="pct"/>
          </w:tcPr>
          <w:p w14:paraId="73EF5527" w14:textId="77777777" w:rsidR="00D500B2" w:rsidRDefault="00D500B2" w:rsidP="008B4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A29C00" w14:textId="77777777" w:rsidR="00D500B2" w:rsidRDefault="00D500B2" w:rsidP="008B4D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14:paraId="3C84F632" w14:textId="77777777" w:rsidR="00D500B2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53E5ACDC" w14:textId="77777777" w:rsidR="00D500B2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2D2565D0" w14:textId="77777777" w:rsidR="00D500B2" w:rsidRDefault="00D500B2" w:rsidP="00D500B2">
      <w:pPr>
        <w:rPr>
          <w:rFonts w:ascii="Times New Roman" w:hAnsi="Times New Roman" w:cs="Times New Roman"/>
          <w:sz w:val="28"/>
          <w:szCs w:val="28"/>
        </w:rPr>
      </w:pPr>
    </w:p>
    <w:p w14:paraId="0EBFBA00" w14:textId="77777777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г. Анадырь</w:t>
      </w:r>
    </w:p>
    <w:p w14:paraId="6C4F58E1" w14:textId="4EBA4643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F214B">
        <w:rPr>
          <w:rFonts w:ascii="Times New Roman" w:hAnsi="Times New Roman" w:cs="Times New Roman"/>
          <w:sz w:val="28"/>
          <w:szCs w:val="28"/>
        </w:rPr>
        <w:t xml:space="preserve">_»   </w:t>
      </w:r>
      <w:proofErr w:type="gramEnd"/>
      <w:r w:rsidRPr="009F214B">
        <w:rPr>
          <w:rFonts w:ascii="Times New Roman" w:hAnsi="Times New Roman" w:cs="Times New Roman"/>
          <w:sz w:val="28"/>
          <w:szCs w:val="28"/>
        </w:rPr>
        <w:t xml:space="preserve">                   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2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B11A97F" w14:textId="77777777" w:rsidR="00D500B2" w:rsidRPr="009F214B" w:rsidRDefault="00D500B2" w:rsidP="00D500B2">
      <w:pPr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№         - ОЗ</w:t>
      </w:r>
    </w:p>
    <w:p w14:paraId="66D2012D" w14:textId="77777777" w:rsidR="00D500B2" w:rsidRDefault="00D500B2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34274317" w14:textId="77777777" w:rsidR="00323D83" w:rsidRDefault="00323D83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4784277B" w14:textId="77777777" w:rsidR="00323D83" w:rsidRPr="00400677" w:rsidRDefault="00323D83" w:rsidP="00C731C6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sectPr w:rsidR="00323D83" w:rsidRPr="00400677" w:rsidSect="00323D83">
      <w:pgSz w:w="11906" w:h="16838" w:code="1"/>
      <w:pgMar w:top="709" w:right="851" w:bottom="851" w:left="1418" w:header="709" w:footer="3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A0975" w14:textId="77777777" w:rsidR="00A850A5" w:rsidRDefault="00A850A5">
      <w:r>
        <w:separator/>
      </w:r>
    </w:p>
  </w:endnote>
  <w:endnote w:type="continuationSeparator" w:id="0">
    <w:p w14:paraId="77B93025" w14:textId="77777777" w:rsidR="00A850A5" w:rsidRDefault="00A8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anumGothic">
    <w:altName w:val="Arial Unicode MS"/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E6AA" w14:textId="77777777" w:rsidR="00225A0C" w:rsidRDefault="00225A0C">
    <w:pPr>
      <w:tabs>
        <w:tab w:val="center" w:pos="4677"/>
        <w:tab w:val="right" w:pos="9355"/>
      </w:tabs>
      <w:snapToGrid w:val="0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B7232" w14:textId="77777777" w:rsidR="00A850A5" w:rsidRDefault="00A850A5">
      <w:r>
        <w:separator/>
      </w:r>
    </w:p>
  </w:footnote>
  <w:footnote w:type="continuationSeparator" w:id="0">
    <w:p w14:paraId="35EB71EC" w14:textId="77777777" w:rsidR="00A850A5" w:rsidRDefault="00A85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ED2E" w14:textId="77777777" w:rsidR="00225A0C" w:rsidRDefault="00225A0C">
    <w:pPr>
      <w:tabs>
        <w:tab w:val="center" w:pos="4677"/>
        <w:tab w:val="right" w:pos="9355"/>
      </w:tabs>
      <w:snapToGrid w:val="0"/>
      <w:jc w:val="center"/>
      <w:rPr>
        <w:rFonts w:asciiTheme="minorHAnsi" w:hAnsiTheme="minorHAnsi"/>
        <w:color w:val="000000"/>
        <w:sz w:val="2"/>
      </w:rPr>
    </w:pPr>
  </w:p>
  <w:p w14:paraId="7C1DBF6B" w14:textId="77777777" w:rsidR="00225A0C" w:rsidRPr="006A6456" w:rsidRDefault="00225A0C">
    <w:pPr>
      <w:tabs>
        <w:tab w:val="center" w:pos="4677"/>
        <w:tab w:val="right" w:pos="9355"/>
      </w:tabs>
      <w:snapToGrid w:val="0"/>
      <w:jc w:val="center"/>
      <w:rPr>
        <w:rFonts w:asciiTheme="minorHAnsi" w:hAnsiTheme="minorHAnsi"/>
        <w:color w:val="000000"/>
        <w:sz w:val="2"/>
      </w:rPr>
    </w:pPr>
  </w:p>
  <w:p w14:paraId="1C45778A" w14:textId="77777777" w:rsidR="00225A0C" w:rsidRDefault="00225A0C">
    <w:pPr>
      <w:tabs>
        <w:tab w:val="center" w:pos="4677"/>
        <w:tab w:val="right" w:pos="9355"/>
      </w:tabs>
      <w:snapToGrid w:val="0"/>
      <w:rPr>
        <w:color w:val="000000"/>
        <w:sz w:val="2"/>
      </w:rPr>
    </w:pPr>
  </w:p>
  <w:p w14:paraId="3007B2CA" w14:textId="77777777" w:rsidR="00225A0C" w:rsidRDefault="00225A0C">
    <w:pPr>
      <w:tabs>
        <w:tab w:val="center" w:pos="4677"/>
        <w:tab w:val="right" w:pos="9355"/>
      </w:tabs>
      <w:snapToGrid w:val="0"/>
      <w:jc w:val="center"/>
      <w:rPr>
        <w:rFonts w:ascii="Times New Roman" w:hAnsi="Times New Roman" w:cs="Times New Roman"/>
        <w:color w:val="000000"/>
      </w:rPr>
    </w:pPr>
    <w:r w:rsidRPr="006A6456">
      <w:rPr>
        <w:rFonts w:ascii="Times New Roman" w:hAnsi="Times New Roman" w:cs="Times New Roman"/>
        <w:color w:val="000000"/>
      </w:rPr>
      <w:fldChar w:fldCharType="begin"/>
    </w:r>
    <w:r w:rsidRPr="006A6456">
      <w:rPr>
        <w:rFonts w:ascii="Times New Roman" w:hAnsi="Times New Roman" w:cs="Times New Roman"/>
        <w:color w:val="000000"/>
      </w:rPr>
      <w:instrText>PAGE</w:instrText>
    </w:r>
    <w:r w:rsidRPr="006A6456">
      <w:rPr>
        <w:rFonts w:ascii="Times New Roman" w:hAnsi="Times New Roman" w:cs="Times New Roman"/>
        <w:color w:val="000000"/>
      </w:rPr>
      <w:fldChar w:fldCharType="separate"/>
    </w:r>
    <w:r w:rsidR="00BF2F70">
      <w:rPr>
        <w:rFonts w:ascii="Times New Roman" w:hAnsi="Times New Roman" w:cs="Times New Roman"/>
        <w:noProof/>
        <w:color w:val="000000"/>
      </w:rPr>
      <w:t>52</w:t>
    </w:r>
    <w:r w:rsidRPr="006A6456">
      <w:rPr>
        <w:rFonts w:ascii="Times New Roman" w:hAnsi="Times New Roman" w:cs="Times New Roman"/>
        <w:color w:val="000000"/>
      </w:rPr>
      <w:fldChar w:fldCharType="end"/>
    </w:r>
  </w:p>
  <w:p w14:paraId="3262B810" w14:textId="77777777" w:rsidR="00225A0C" w:rsidRPr="006A6456" w:rsidRDefault="00225A0C">
    <w:pPr>
      <w:tabs>
        <w:tab w:val="center" w:pos="4677"/>
        <w:tab w:val="right" w:pos="9355"/>
      </w:tabs>
      <w:snapToGrid w:val="0"/>
      <w:jc w:val="center"/>
      <w:rPr>
        <w:rFonts w:ascii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946296"/>
    <w:multiLevelType w:val="multilevel"/>
    <w:tmpl w:val="0000000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hint="default"/>
        <w:w w:val="100"/>
      </w:rPr>
    </w:lvl>
  </w:abstractNum>
  <w:abstractNum w:abstractNumId="1" w15:restartNumberingAfterBreak="0">
    <w:nsid w:val="765E3C46"/>
    <w:multiLevelType w:val="hybridMultilevel"/>
    <w:tmpl w:val="91108442"/>
    <w:lvl w:ilvl="0" w:tplc="D9A67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9509746">
    <w:abstractNumId w:val="0"/>
  </w:num>
  <w:num w:numId="2" w16cid:durableId="869949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D61"/>
    <w:rsid w:val="00004FDA"/>
    <w:rsid w:val="0000672C"/>
    <w:rsid w:val="00010A7A"/>
    <w:rsid w:val="00013A50"/>
    <w:rsid w:val="00014411"/>
    <w:rsid w:val="000165A3"/>
    <w:rsid w:val="00020BA8"/>
    <w:rsid w:val="00024BF6"/>
    <w:rsid w:val="00025156"/>
    <w:rsid w:val="00032595"/>
    <w:rsid w:val="00033F6E"/>
    <w:rsid w:val="00036AF7"/>
    <w:rsid w:val="00037872"/>
    <w:rsid w:val="000412E0"/>
    <w:rsid w:val="0004188F"/>
    <w:rsid w:val="000419BE"/>
    <w:rsid w:val="000435C8"/>
    <w:rsid w:val="00050943"/>
    <w:rsid w:val="00050FDB"/>
    <w:rsid w:val="00052FAF"/>
    <w:rsid w:val="00053218"/>
    <w:rsid w:val="00055834"/>
    <w:rsid w:val="000616C1"/>
    <w:rsid w:val="00064E6B"/>
    <w:rsid w:val="00076AEE"/>
    <w:rsid w:val="0007708F"/>
    <w:rsid w:val="00081DD9"/>
    <w:rsid w:val="000926E3"/>
    <w:rsid w:val="00097AA1"/>
    <w:rsid w:val="000A1A9A"/>
    <w:rsid w:val="000A4C9D"/>
    <w:rsid w:val="000A5B83"/>
    <w:rsid w:val="000A6ECF"/>
    <w:rsid w:val="000B1CB0"/>
    <w:rsid w:val="000B3D0F"/>
    <w:rsid w:val="000B5352"/>
    <w:rsid w:val="000C3B31"/>
    <w:rsid w:val="000C515C"/>
    <w:rsid w:val="000C606A"/>
    <w:rsid w:val="000D58B8"/>
    <w:rsid w:val="000D7466"/>
    <w:rsid w:val="000E00AC"/>
    <w:rsid w:val="000E1CF0"/>
    <w:rsid w:val="000E2B3D"/>
    <w:rsid w:val="000E6C91"/>
    <w:rsid w:val="000E7A04"/>
    <w:rsid w:val="000F4F83"/>
    <w:rsid w:val="000F5963"/>
    <w:rsid w:val="000F6537"/>
    <w:rsid w:val="001007EA"/>
    <w:rsid w:val="00100F76"/>
    <w:rsid w:val="001010AE"/>
    <w:rsid w:val="00106181"/>
    <w:rsid w:val="0010670C"/>
    <w:rsid w:val="00117264"/>
    <w:rsid w:val="00122219"/>
    <w:rsid w:val="0012549F"/>
    <w:rsid w:val="00125F5D"/>
    <w:rsid w:val="00125F91"/>
    <w:rsid w:val="00126240"/>
    <w:rsid w:val="00132F36"/>
    <w:rsid w:val="001349C4"/>
    <w:rsid w:val="001358F1"/>
    <w:rsid w:val="00143C29"/>
    <w:rsid w:val="00151058"/>
    <w:rsid w:val="001565D9"/>
    <w:rsid w:val="00161A4F"/>
    <w:rsid w:val="00163A1A"/>
    <w:rsid w:val="001673BF"/>
    <w:rsid w:val="001722FC"/>
    <w:rsid w:val="0017332E"/>
    <w:rsid w:val="001736F5"/>
    <w:rsid w:val="00174F15"/>
    <w:rsid w:val="001751B5"/>
    <w:rsid w:val="00175DCB"/>
    <w:rsid w:val="00175FED"/>
    <w:rsid w:val="00177792"/>
    <w:rsid w:val="001843B2"/>
    <w:rsid w:val="0019225A"/>
    <w:rsid w:val="001925A3"/>
    <w:rsid w:val="00193FFE"/>
    <w:rsid w:val="001971AA"/>
    <w:rsid w:val="001A058E"/>
    <w:rsid w:val="001A1E0D"/>
    <w:rsid w:val="001A1E2F"/>
    <w:rsid w:val="001A402E"/>
    <w:rsid w:val="001A6080"/>
    <w:rsid w:val="001B4D3B"/>
    <w:rsid w:val="001B7B1A"/>
    <w:rsid w:val="001C182F"/>
    <w:rsid w:val="001C2170"/>
    <w:rsid w:val="001C7E8E"/>
    <w:rsid w:val="001D1EBD"/>
    <w:rsid w:val="001D35D9"/>
    <w:rsid w:val="001D3B06"/>
    <w:rsid w:val="001D5F8C"/>
    <w:rsid w:val="001E2035"/>
    <w:rsid w:val="001E2EA2"/>
    <w:rsid w:val="001E3A6D"/>
    <w:rsid w:val="001F3A25"/>
    <w:rsid w:val="00201E08"/>
    <w:rsid w:val="002025CD"/>
    <w:rsid w:val="002027BF"/>
    <w:rsid w:val="00211EBD"/>
    <w:rsid w:val="0021446C"/>
    <w:rsid w:val="00216545"/>
    <w:rsid w:val="00216C21"/>
    <w:rsid w:val="002239CA"/>
    <w:rsid w:val="00225A0C"/>
    <w:rsid w:val="0022616D"/>
    <w:rsid w:val="0023296D"/>
    <w:rsid w:val="002347FD"/>
    <w:rsid w:val="00242203"/>
    <w:rsid w:val="0024233C"/>
    <w:rsid w:val="00245F53"/>
    <w:rsid w:val="0025568A"/>
    <w:rsid w:val="0026120B"/>
    <w:rsid w:val="00267B02"/>
    <w:rsid w:val="00267EDF"/>
    <w:rsid w:val="002703FB"/>
    <w:rsid w:val="002711D8"/>
    <w:rsid w:val="00274A82"/>
    <w:rsid w:val="0027617B"/>
    <w:rsid w:val="00277776"/>
    <w:rsid w:val="00280821"/>
    <w:rsid w:val="00280E5B"/>
    <w:rsid w:val="00280FFA"/>
    <w:rsid w:val="002817E2"/>
    <w:rsid w:val="00282AC6"/>
    <w:rsid w:val="00284E44"/>
    <w:rsid w:val="002901DD"/>
    <w:rsid w:val="00295A22"/>
    <w:rsid w:val="00297DC2"/>
    <w:rsid w:val="002A1572"/>
    <w:rsid w:val="002A5C89"/>
    <w:rsid w:val="002A79D9"/>
    <w:rsid w:val="002B0E96"/>
    <w:rsid w:val="002B1E34"/>
    <w:rsid w:val="002C03FE"/>
    <w:rsid w:val="002C08CF"/>
    <w:rsid w:val="002C5257"/>
    <w:rsid w:val="002D7ABA"/>
    <w:rsid w:val="002E4390"/>
    <w:rsid w:val="002F05F1"/>
    <w:rsid w:val="002F3476"/>
    <w:rsid w:val="002F7BA3"/>
    <w:rsid w:val="00300582"/>
    <w:rsid w:val="00301AF7"/>
    <w:rsid w:val="003048B7"/>
    <w:rsid w:val="00304933"/>
    <w:rsid w:val="003058EB"/>
    <w:rsid w:val="003114B5"/>
    <w:rsid w:val="00312DE3"/>
    <w:rsid w:val="00316269"/>
    <w:rsid w:val="003175E8"/>
    <w:rsid w:val="003201EA"/>
    <w:rsid w:val="00322B8F"/>
    <w:rsid w:val="00323D83"/>
    <w:rsid w:val="003257A0"/>
    <w:rsid w:val="0032622E"/>
    <w:rsid w:val="00326A65"/>
    <w:rsid w:val="00330D4C"/>
    <w:rsid w:val="003313F2"/>
    <w:rsid w:val="00331D91"/>
    <w:rsid w:val="003323EA"/>
    <w:rsid w:val="0033278D"/>
    <w:rsid w:val="00332D93"/>
    <w:rsid w:val="0033622A"/>
    <w:rsid w:val="00336C01"/>
    <w:rsid w:val="00342A0A"/>
    <w:rsid w:val="003448CF"/>
    <w:rsid w:val="00344950"/>
    <w:rsid w:val="00345B6C"/>
    <w:rsid w:val="003469B5"/>
    <w:rsid w:val="00347909"/>
    <w:rsid w:val="00347AFD"/>
    <w:rsid w:val="00347FE0"/>
    <w:rsid w:val="003517F6"/>
    <w:rsid w:val="00354E34"/>
    <w:rsid w:val="0035535E"/>
    <w:rsid w:val="00362D5C"/>
    <w:rsid w:val="0036687B"/>
    <w:rsid w:val="003668A9"/>
    <w:rsid w:val="00370F63"/>
    <w:rsid w:val="00371413"/>
    <w:rsid w:val="0037793A"/>
    <w:rsid w:val="0038455E"/>
    <w:rsid w:val="00385E17"/>
    <w:rsid w:val="00386FEA"/>
    <w:rsid w:val="00387760"/>
    <w:rsid w:val="00397019"/>
    <w:rsid w:val="003A5ECA"/>
    <w:rsid w:val="003B33A9"/>
    <w:rsid w:val="003C2602"/>
    <w:rsid w:val="003D03A7"/>
    <w:rsid w:val="003D36C6"/>
    <w:rsid w:val="003D3ADA"/>
    <w:rsid w:val="003D3C9B"/>
    <w:rsid w:val="003D66F6"/>
    <w:rsid w:val="003E1CED"/>
    <w:rsid w:val="003E20A2"/>
    <w:rsid w:val="003E7573"/>
    <w:rsid w:val="003F0305"/>
    <w:rsid w:val="003F0755"/>
    <w:rsid w:val="003F099F"/>
    <w:rsid w:val="003F0C66"/>
    <w:rsid w:val="003F1270"/>
    <w:rsid w:val="003F3C37"/>
    <w:rsid w:val="00400677"/>
    <w:rsid w:val="0040308D"/>
    <w:rsid w:val="004035CC"/>
    <w:rsid w:val="00403859"/>
    <w:rsid w:val="00405EC2"/>
    <w:rsid w:val="004125F0"/>
    <w:rsid w:val="00414E36"/>
    <w:rsid w:val="004228CE"/>
    <w:rsid w:val="00422D13"/>
    <w:rsid w:val="0042302D"/>
    <w:rsid w:val="0042328B"/>
    <w:rsid w:val="00443DB5"/>
    <w:rsid w:val="00444125"/>
    <w:rsid w:val="00447718"/>
    <w:rsid w:val="0045396B"/>
    <w:rsid w:val="00455AAF"/>
    <w:rsid w:val="00464F53"/>
    <w:rsid w:val="00467679"/>
    <w:rsid w:val="00472274"/>
    <w:rsid w:val="00476857"/>
    <w:rsid w:val="00476E6C"/>
    <w:rsid w:val="00483731"/>
    <w:rsid w:val="00484BD0"/>
    <w:rsid w:val="0049076E"/>
    <w:rsid w:val="00492B7C"/>
    <w:rsid w:val="00493C10"/>
    <w:rsid w:val="00494101"/>
    <w:rsid w:val="00497785"/>
    <w:rsid w:val="004A1966"/>
    <w:rsid w:val="004A28DE"/>
    <w:rsid w:val="004A43FB"/>
    <w:rsid w:val="004A7836"/>
    <w:rsid w:val="004B452A"/>
    <w:rsid w:val="004C36AF"/>
    <w:rsid w:val="004C3A25"/>
    <w:rsid w:val="004C6FE2"/>
    <w:rsid w:val="004D1B56"/>
    <w:rsid w:val="004D214D"/>
    <w:rsid w:val="004D21AC"/>
    <w:rsid w:val="004E2604"/>
    <w:rsid w:val="004E34B8"/>
    <w:rsid w:val="004F39DA"/>
    <w:rsid w:val="00500272"/>
    <w:rsid w:val="005025E3"/>
    <w:rsid w:val="005052A0"/>
    <w:rsid w:val="005065BA"/>
    <w:rsid w:val="00507146"/>
    <w:rsid w:val="00511F79"/>
    <w:rsid w:val="005139FF"/>
    <w:rsid w:val="005160DE"/>
    <w:rsid w:val="00516FAE"/>
    <w:rsid w:val="00517473"/>
    <w:rsid w:val="00520BF3"/>
    <w:rsid w:val="00524E8E"/>
    <w:rsid w:val="00525D5F"/>
    <w:rsid w:val="0053143E"/>
    <w:rsid w:val="00533815"/>
    <w:rsid w:val="00534049"/>
    <w:rsid w:val="005377AC"/>
    <w:rsid w:val="00545F6D"/>
    <w:rsid w:val="0054710A"/>
    <w:rsid w:val="005503FC"/>
    <w:rsid w:val="00550D31"/>
    <w:rsid w:val="00551B37"/>
    <w:rsid w:val="0055282F"/>
    <w:rsid w:val="0055630C"/>
    <w:rsid w:val="005565EA"/>
    <w:rsid w:val="005578BA"/>
    <w:rsid w:val="0056117F"/>
    <w:rsid w:val="00573915"/>
    <w:rsid w:val="005772EA"/>
    <w:rsid w:val="00577440"/>
    <w:rsid w:val="00581B2B"/>
    <w:rsid w:val="00582943"/>
    <w:rsid w:val="00582BBE"/>
    <w:rsid w:val="00593405"/>
    <w:rsid w:val="00593C39"/>
    <w:rsid w:val="0059511D"/>
    <w:rsid w:val="00595822"/>
    <w:rsid w:val="005969AD"/>
    <w:rsid w:val="00596CAB"/>
    <w:rsid w:val="00597017"/>
    <w:rsid w:val="00597199"/>
    <w:rsid w:val="005978ED"/>
    <w:rsid w:val="00597FBE"/>
    <w:rsid w:val="005A4BB5"/>
    <w:rsid w:val="005A6569"/>
    <w:rsid w:val="005A6606"/>
    <w:rsid w:val="005B085C"/>
    <w:rsid w:val="005B4A55"/>
    <w:rsid w:val="005B7F0D"/>
    <w:rsid w:val="005C05AB"/>
    <w:rsid w:val="005C0EBA"/>
    <w:rsid w:val="005C4242"/>
    <w:rsid w:val="005C532F"/>
    <w:rsid w:val="005C61F5"/>
    <w:rsid w:val="005D0897"/>
    <w:rsid w:val="005D2250"/>
    <w:rsid w:val="005D406B"/>
    <w:rsid w:val="005D4B94"/>
    <w:rsid w:val="005D79D6"/>
    <w:rsid w:val="005E0C93"/>
    <w:rsid w:val="005E2C67"/>
    <w:rsid w:val="005F005D"/>
    <w:rsid w:val="005F3516"/>
    <w:rsid w:val="005F6494"/>
    <w:rsid w:val="006004A2"/>
    <w:rsid w:val="0060115E"/>
    <w:rsid w:val="00601C73"/>
    <w:rsid w:val="00602476"/>
    <w:rsid w:val="00604874"/>
    <w:rsid w:val="0061428E"/>
    <w:rsid w:val="006230DE"/>
    <w:rsid w:val="00625B01"/>
    <w:rsid w:val="00630060"/>
    <w:rsid w:val="0063073F"/>
    <w:rsid w:val="00634189"/>
    <w:rsid w:val="006348AF"/>
    <w:rsid w:val="006401F7"/>
    <w:rsid w:val="006413C1"/>
    <w:rsid w:val="00642D0C"/>
    <w:rsid w:val="0064514A"/>
    <w:rsid w:val="00650349"/>
    <w:rsid w:val="006540F2"/>
    <w:rsid w:val="0065554E"/>
    <w:rsid w:val="00656061"/>
    <w:rsid w:val="00664AD6"/>
    <w:rsid w:val="00665DEC"/>
    <w:rsid w:val="00666104"/>
    <w:rsid w:val="006669ED"/>
    <w:rsid w:val="0066796A"/>
    <w:rsid w:val="00673253"/>
    <w:rsid w:val="0067329E"/>
    <w:rsid w:val="0067352C"/>
    <w:rsid w:val="00674E36"/>
    <w:rsid w:val="00680BCD"/>
    <w:rsid w:val="006820DA"/>
    <w:rsid w:val="00683BA9"/>
    <w:rsid w:val="0068404C"/>
    <w:rsid w:val="006870E6"/>
    <w:rsid w:val="0069059A"/>
    <w:rsid w:val="0069076F"/>
    <w:rsid w:val="00696116"/>
    <w:rsid w:val="00696C36"/>
    <w:rsid w:val="00696E0F"/>
    <w:rsid w:val="00696EC7"/>
    <w:rsid w:val="006A051E"/>
    <w:rsid w:val="006A1108"/>
    <w:rsid w:val="006A1A6C"/>
    <w:rsid w:val="006A2B32"/>
    <w:rsid w:val="006A2CBC"/>
    <w:rsid w:val="006A334A"/>
    <w:rsid w:val="006A52C1"/>
    <w:rsid w:val="006A5F16"/>
    <w:rsid w:val="006A6456"/>
    <w:rsid w:val="006A69C2"/>
    <w:rsid w:val="006A7EDF"/>
    <w:rsid w:val="006B284B"/>
    <w:rsid w:val="006B32FF"/>
    <w:rsid w:val="006B3D7D"/>
    <w:rsid w:val="006B41B6"/>
    <w:rsid w:val="006C2C42"/>
    <w:rsid w:val="006D211D"/>
    <w:rsid w:val="006D3C55"/>
    <w:rsid w:val="006D5E6B"/>
    <w:rsid w:val="006D7EC9"/>
    <w:rsid w:val="006E3FB8"/>
    <w:rsid w:val="006E6196"/>
    <w:rsid w:val="006E7B4D"/>
    <w:rsid w:val="006F22AB"/>
    <w:rsid w:val="006F26B3"/>
    <w:rsid w:val="007016FD"/>
    <w:rsid w:val="007076FD"/>
    <w:rsid w:val="007143BE"/>
    <w:rsid w:val="00716258"/>
    <w:rsid w:val="00723075"/>
    <w:rsid w:val="00726396"/>
    <w:rsid w:val="00726652"/>
    <w:rsid w:val="00732B00"/>
    <w:rsid w:val="00733066"/>
    <w:rsid w:val="00734C42"/>
    <w:rsid w:val="00735381"/>
    <w:rsid w:val="00743A6A"/>
    <w:rsid w:val="007443AA"/>
    <w:rsid w:val="00746219"/>
    <w:rsid w:val="007562F9"/>
    <w:rsid w:val="007643FC"/>
    <w:rsid w:val="00765E44"/>
    <w:rsid w:val="0077108A"/>
    <w:rsid w:val="00771420"/>
    <w:rsid w:val="00771598"/>
    <w:rsid w:val="007716C4"/>
    <w:rsid w:val="0077184E"/>
    <w:rsid w:val="0077334C"/>
    <w:rsid w:val="007746D1"/>
    <w:rsid w:val="007818DE"/>
    <w:rsid w:val="0078391C"/>
    <w:rsid w:val="007877E4"/>
    <w:rsid w:val="007952EE"/>
    <w:rsid w:val="00797756"/>
    <w:rsid w:val="007A49CF"/>
    <w:rsid w:val="007A4EED"/>
    <w:rsid w:val="007A540B"/>
    <w:rsid w:val="007A658A"/>
    <w:rsid w:val="007A7A16"/>
    <w:rsid w:val="007A7EC2"/>
    <w:rsid w:val="007B2216"/>
    <w:rsid w:val="007C0653"/>
    <w:rsid w:val="007C12A6"/>
    <w:rsid w:val="007C485C"/>
    <w:rsid w:val="007C7CD8"/>
    <w:rsid w:val="007D012C"/>
    <w:rsid w:val="007D11C7"/>
    <w:rsid w:val="007E4AEE"/>
    <w:rsid w:val="007F0B51"/>
    <w:rsid w:val="007F1EBD"/>
    <w:rsid w:val="007F4A13"/>
    <w:rsid w:val="007F5638"/>
    <w:rsid w:val="00800E27"/>
    <w:rsid w:val="0080282D"/>
    <w:rsid w:val="00802D3C"/>
    <w:rsid w:val="008043DC"/>
    <w:rsid w:val="00810D72"/>
    <w:rsid w:val="00810F1A"/>
    <w:rsid w:val="00812EF1"/>
    <w:rsid w:val="00817057"/>
    <w:rsid w:val="008177FB"/>
    <w:rsid w:val="008178CD"/>
    <w:rsid w:val="00821279"/>
    <w:rsid w:val="00821D3A"/>
    <w:rsid w:val="008278DD"/>
    <w:rsid w:val="00836D5A"/>
    <w:rsid w:val="00837142"/>
    <w:rsid w:val="0084163A"/>
    <w:rsid w:val="0084257A"/>
    <w:rsid w:val="00857BE7"/>
    <w:rsid w:val="00866286"/>
    <w:rsid w:val="00874623"/>
    <w:rsid w:val="0087525B"/>
    <w:rsid w:val="0087720F"/>
    <w:rsid w:val="00882FD3"/>
    <w:rsid w:val="00885FC9"/>
    <w:rsid w:val="008909C2"/>
    <w:rsid w:val="008924F0"/>
    <w:rsid w:val="008924F8"/>
    <w:rsid w:val="008935B8"/>
    <w:rsid w:val="008948FD"/>
    <w:rsid w:val="008965BA"/>
    <w:rsid w:val="008A331C"/>
    <w:rsid w:val="008A3F28"/>
    <w:rsid w:val="008A4D85"/>
    <w:rsid w:val="008B24AA"/>
    <w:rsid w:val="008B383F"/>
    <w:rsid w:val="008B7525"/>
    <w:rsid w:val="008C1935"/>
    <w:rsid w:val="008C33E9"/>
    <w:rsid w:val="008C491C"/>
    <w:rsid w:val="008C7BAA"/>
    <w:rsid w:val="008D245C"/>
    <w:rsid w:val="008D32E1"/>
    <w:rsid w:val="008D37D2"/>
    <w:rsid w:val="008D41ED"/>
    <w:rsid w:val="008D4260"/>
    <w:rsid w:val="008D7172"/>
    <w:rsid w:val="008E03F7"/>
    <w:rsid w:val="008E0BB9"/>
    <w:rsid w:val="008E34EE"/>
    <w:rsid w:val="008E433A"/>
    <w:rsid w:val="008E46BA"/>
    <w:rsid w:val="008E639A"/>
    <w:rsid w:val="008F0866"/>
    <w:rsid w:val="008F2306"/>
    <w:rsid w:val="008F3E58"/>
    <w:rsid w:val="0090218C"/>
    <w:rsid w:val="009037B7"/>
    <w:rsid w:val="00904D59"/>
    <w:rsid w:val="00905777"/>
    <w:rsid w:val="00906C79"/>
    <w:rsid w:val="0090718D"/>
    <w:rsid w:val="00915433"/>
    <w:rsid w:val="00915809"/>
    <w:rsid w:val="00921763"/>
    <w:rsid w:val="00924EF9"/>
    <w:rsid w:val="009268E6"/>
    <w:rsid w:val="0092691A"/>
    <w:rsid w:val="00930055"/>
    <w:rsid w:val="00930CF0"/>
    <w:rsid w:val="00934D77"/>
    <w:rsid w:val="0093632C"/>
    <w:rsid w:val="009372BF"/>
    <w:rsid w:val="00941BAF"/>
    <w:rsid w:val="00941C56"/>
    <w:rsid w:val="00942059"/>
    <w:rsid w:val="0094359B"/>
    <w:rsid w:val="00945940"/>
    <w:rsid w:val="00947AD6"/>
    <w:rsid w:val="0095090E"/>
    <w:rsid w:val="00950F87"/>
    <w:rsid w:val="0095550F"/>
    <w:rsid w:val="00963673"/>
    <w:rsid w:val="00963859"/>
    <w:rsid w:val="009642CE"/>
    <w:rsid w:val="009710D0"/>
    <w:rsid w:val="0097185C"/>
    <w:rsid w:val="00971888"/>
    <w:rsid w:val="0097434A"/>
    <w:rsid w:val="0097665A"/>
    <w:rsid w:val="00976E1E"/>
    <w:rsid w:val="00977346"/>
    <w:rsid w:val="00980D35"/>
    <w:rsid w:val="009815F5"/>
    <w:rsid w:val="0098214B"/>
    <w:rsid w:val="00983981"/>
    <w:rsid w:val="009855B6"/>
    <w:rsid w:val="00994378"/>
    <w:rsid w:val="009958EC"/>
    <w:rsid w:val="00996333"/>
    <w:rsid w:val="009A144F"/>
    <w:rsid w:val="009A182F"/>
    <w:rsid w:val="009A3BC7"/>
    <w:rsid w:val="009B3C10"/>
    <w:rsid w:val="009B4674"/>
    <w:rsid w:val="009C49A2"/>
    <w:rsid w:val="009C4C3D"/>
    <w:rsid w:val="009D4C5F"/>
    <w:rsid w:val="009D6C28"/>
    <w:rsid w:val="009E0094"/>
    <w:rsid w:val="009E4D01"/>
    <w:rsid w:val="009E5932"/>
    <w:rsid w:val="009E7072"/>
    <w:rsid w:val="009F6B73"/>
    <w:rsid w:val="009F7277"/>
    <w:rsid w:val="00A00123"/>
    <w:rsid w:val="00A04921"/>
    <w:rsid w:val="00A11D95"/>
    <w:rsid w:val="00A14ECD"/>
    <w:rsid w:val="00A23E8A"/>
    <w:rsid w:val="00A25AA4"/>
    <w:rsid w:val="00A26D63"/>
    <w:rsid w:val="00A30503"/>
    <w:rsid w:val="00A332F5"/>
    <w:rsid w:val="00A339F4"/>
    <w:rsid w:val="00A33CF2"/>
    <w:rsid w:val="00A40EB0"/>
    <w:rsid w:val="00A411F3"/>
    <w:rsid w:val="00A44C49"/>
    <w:rsid w:val="00A45F34"/>
    <w:rsid w:val="00A553E0"/>
    <w:rsid w:val="00A62165"/>
    <w:rsid w:val="00A62281"/>
    <w:rsid w:val="00A63FC8"/>
    <w:rsid w:val="00A65640"/>
    <w:rsid w:val="00A67241"/>
    <w:rsid w:val="00A850A5"/>
    <w:rsid w:val="00A85788"/>
    <w:rsid w:val="00A93C6B"/>
    <w:rsid w:val="00AA1488"/>
    <w:rsid w:val="00AA4710"/>
    <w:rsid w:val="00AB5F1E"/>
    <w:rsid w:val="00AB78CD"/>
    <w:rsid w:val="00AC01F3"/>
    <w:rsid w:val="00AC0E1E"/>
    <w:rsid w:val="00AC4E2A"/>
    <w:rsid w:val="00AC6B20"/>
    <w:rsid w:val="00AD1142"/>
    <w:rsid w:val="00AD2D72"/>
    <w:rsid w:val="00AD412C"/>
    <w:rsid w:val="00AD4532"/>
    <w:rsid w:val="00AD46ED"/>
    <w:rsid w:val="00AE0ECB"/>
    <w:rsid w:val="00AE3F09"/>
    <w:rsid w:val="00AE5F96"/>
    <w:rsid w:val="00AE6035"/>
    <w:rsid w:val="00AE63F0"/>
    <w:rsid w:val="00AF2095"/>
    <w:rsid w:val="00AF3A19"/>
    <w:rsid w:val="00AF532F"/>
    <w:rsid w:val="00AF59C1"/>
    <w:rsid w:val="00AF6F9B"/>
    <w:rsid w:val="00B0186F"/>
    <w:rsid w:val="00B02008"/>
    <w:rsid w:val="00B0699C"/>
    <w:rsid w:val="00B12BD3"/>
    <w:rsid w:val="00B131F1"/>
    <w:rsid w:val="00B22054"/>
    <w:rsid w:val="00B261BD"/>
    <w:rsid w:val="00B26E72"/>
    <w:rsid w:val="00B26E73"/>
    <w:rsid w:val="00B3075D"/>
    <w:rsid w:val="00B31755"/>
    <w:rsid w:val="00B32749"/>
    <w:rsid w:val="00B33A3F"/>
    <w:rsid w:val="00B33BFA"/>
    <w:rsid w:val="00B352B3"/>
    <w:rsid w:val="00B35318"/>
    <w:rsid w:val="00B43D00"/>
    <w:rsid w:val="00B45B9C"/>
    <w:rsid w:val="00B500C6"/>
    <w:rsid w:val="00B56823"/>
    <w:rsid w:val="00B6148B"/>
    <w:rsid w:val="00B631DE"/>
    <w:rsid w:val="00B637FE"/>
    <w:rsid w:val="00B63A70"/>
    <w:rsid w:val="00B63B66"/>
    <w:rsid w:val="00B660EE"/>
    <w:rsid w:val="00B75B72"/>
    <w:rsid w:val="00B77047"/>
    <w:rsid w:val="00B800E1"/>
    <w:rsid w:val="00B812FA"/>
    <w:rsid w:val="00B86335"/>
    <w:rsid w:val="00B93FDD"/>
    <w:rsid w:val="00B97BBB"/>
    <w:rsid w:val="00BA3632"/>
    <w:rsid w:val="00BA3D29"/>
    <w:rsid w:val="00BA43A3"/>
    <w:rsid w:val="00BA64D6"/>
    <w:rsid w:val="00BA7465"/>
    <w:rsid w:val="00BB3A11"/>
    <w:rsid w:val="00BB47F1"/>
    <w:rsid w:val="00BB75E3"/>
    <w:rsid w:val="00BC1619"/>
    <w:rsid w:val="00BC1E64"/>
    <w:rsid w:val="00BC48EB"/>
    <w:rsid w:val="00BD008A"/>
    <w:rsid w:val="00BD0BCF"/>
    <w:rsid w:val="00BD38B4"/>
    <w:rsid w:val="00BD7220"/>
    <w:rsid w:val="00BE1F1F"/>
    <w:rsid w:val="00BF2F70"/>
    <w:rsid w:val="00BF7CA8"/>
    <w:rsid w:val="00BF7EC6"/>
    <w:rsid w:val="00BF7F62"/>
    <w:rsid w:val="00C02952"/>
    <w:rsid w:val="00C07D6D"/>
    <w:rsid w:val="00C11357"/>
    <w:rsid w:val="00C150D1"/>
    <w:rsid w:val="00C1796B"/>
    <w:rsid w:val="00C2354E"/>
    <w:rsid w:val="00C23FFA"/>
    <w:rsid w:val="00C243AF"/>
    <w:rsid w:val="00C26B01"/>
    <w:rsid w:val="00C26D1F"/>
    <w:rsid w:val="00C27AEA"/>
    <w:rsid w:val="00C35E20"/>
    <w:rsid w:val="00C40EE9"/>
    <w:rsid w:val="00C4143A"/>
    <w:rsid w:val="00C51549"/>
    <w:rsid w:val="00C51D61"/>
    <w:rsid w:val="00C53887"/>
    <w:rsid w:val="00C55EB1"/>
    <w:rsid w:val="00C56EC5"/>
    <w:rsid w:val="00C60031"/>
    <w:rsid w:val="00C60189"/>
    <w:rsid w:val="00C62060"/>
    <w:rsid w:val="00C6774F"/>
    <w:rsid w:val="00C67BEC"/>
    <w:rsid w:val="00C717E9"/>
    <w:rsid w:val="00C72384"/>
    <w:rsid w:val="00C72556"/>
    <w:rsid w:val="00C731C6"/>
    <w:rsid w:val="00C76CBF"/>
    <w:rsid w:val="00C80D87"/>
    <w:rsid w:val="00C8501C"/>
    <w:rsid w:val="00C876BC"/>
    <w:rsid w:val="00C92930"/>
    <w:rsid w:val="00C945C5"/>
    <w:rsid w:val="00C953FE"/>
    <w:rsid w:val="00C957A7"/>
    <w:rsid w:val="00C95911"/>
    <w:rsid w:val="00CA13B6"/>
    <w:rsid w:val="00CA1B36"/>
    <w:rsid w:val="00CA1F7B"/>
    <w:rsid w:val="00CA32F4"/>
    <w:rsid w:val="00CA3B47"/>
    <w:rsid w:val="00CA61B5"/>
    <w:rsid w:val="00CB31CE"/>
    <w:rsid w:val="00CB36A2"/>
    <w:rsid w:val="00CC19BE"/>
    <w:rsid w:val="00CC3136"/>
    <w:rsid w:val="00CC31CD"/>
    <w:rsid w:val="00CC40CF"/>
    <w:rsid w:val="00CC60F3"/>
    <w:rsid w:val="00CC7CF9"/>
    <w:rsid w:val="00CE092E"/>
    <w:rsid w:val="00CE129A"/>
    <w:rsid w:val="00CE3531"/>
    <w:rsid w:val="00CE362D"/>
    <w:rsid w:val="00CE4D96"/>
    <w:rsid w:val="00CE7292"/>
    <w:rsid w:val="00D042C2"/>
    <w:rsid w:val="00D06080"/>
    <w:rsid w:val="00D0656C"/>
    <w:rsid w:val="00D12A72"/>
    <w:rsid w:val="00D13405"/>
    <w:rsid w:val="00D1707F"/>
    <w:rsid w:val="00D20422"/>
    <w:rsid w:val="00D233F9"/>
    <w:rsid w:val="00D306DD"/>
    <w:rsid w:val="00D31C7F"/>
    <w:rsid w:val="00D33B62"/>
    <w:rsid w:val="00D40768"/>
    <w:rsid w:val="00D453F7"/>
    <w:rsid w:val="00D4734E"/>
    <w:rsid w:val="00D500B2"/>
    <w:rsid w:val="00D5156D"/>
    <w:rsid w:val="00D557E3"/>
    <w:rsid w:val="00D55B5C"/>
    <w:rsid w:val="00D55DAA"/>
    <w:rsid w:val="00D57911"/>
    <w:rsid w:val="00D57CC6"/>
    <w:rsid w:val="00D605AA"/>
    <w:rsid w:val="00D60A59"/>
    <w:rsid w:val="00D6154A"/>
    <w:rsid w:val="00D61D11"/>
    <w:rsid w:val="00D61D19"/>
    <w:rsid w:val="00D64490"/>
    <w:rsid w:val="00D71A9E"/>
    <w:rsid w:val="00D7296D"/>
    <w:rsid w:val="00D77F7D"/>
    <w:rsid w:val="00D83AD5"/>
    <w:rsid w:val="00D84C6C"/>
    <w:rsid w:val="00D867B4"/>
    <w:rsid w:val="00D8712D"/>
    <w:rsid w:val="00D87BB5"/>
    <w:rsid w:val="00D92F83"/>
    <w:rsid w:val="00D953D8"/>
    <w:rsid w:val="00D975E3"/>
    <w:rsid w:val="00DA4409"/>
    <w:rsid w:val="00DA6A72"/>
    <w:rsid w:val="00DB0061"/>
    <w:rsid w:val="00DB11C4"/>
    <w:rsid w:val="00DB35C5"/>
    <w:rsid w:val="00DB473E"/>
    <w:rsid w:val="00DC0B2B"/>
    <w:rsid w:val="00DC40F9"/>
    <w:rsid w:val="00DC4706"/>
    <w:rsid w:val="00DC4CB8"/>
    <w:rsid w:val="00DC4EB8"/>
    <w:rsid w:val="00DC71ED"/>
    <w:rsid w:val="00DD459D"/>
    <w:rsid w:val="00DD4BC2"/>
    <w:rsid w:val="00DE0426"/>
    <w:rsid w:val="00DE18F7"/>
    <w:rsid w:val="00DE35DD"/>
    <w:rsid w:val="00DF4720"/>
    <w:rsid w:val="00E020BF"/>
    <w:rsid w:val="00E02E9A"/>
    <w:rsid w:val="00E04AFE"/>
    <w:rsid w:val="00E04BF0"/>
    <w:rsid w:val="00E14789"/>
    <w:rsid w:val="00E22B10"/>
    <w:rsid w:val="00E3280D"/>
    <w:rsid w:val="00E34EA1"/>
    <w:rsid w:val="00E367C0"/>
    <w:rsid w:val="00E36E6E"/>
    <w:rsid w:val="00E374A8"/>
    <w:rsid w:val="00E40A93"/>
    <w:rsid w:val="00E41376"/>
    <w:rsid w:val="00E46799"/>
    <w:rsid w:val="00E47953"/>
    <w:rsid w:val="00E53FC6"/>
    <w:rsid w:val="00E55B13"/>
    <w:rsid w:val="00E63261"/>
    <w:rsid w:val="00E67126"/>
    <w:rsid w:val="00E67535"/>
    <w:rsid w:val="00E72597"/>
    <w:rsid w:val="00E76E6F"/>
    <w:rsid w:val="00E77A34"/>
    <w:rsid w:val="00E80F44"/>
    <w:rsid w:val="00E83F12"/>
    <w:rsid w:val="00E840A8"/>
    <w:rsid w:val="00E86C1B"/>
    <w:rsid w:val="00E90A00"/>
    <w:rsid w:val="00E93105"/>
    <w:rsid w:val="00E94B7A"/>
    <w:rsid w:val="00E96A0F"/>
    <w:rsid w:val="00EA47BB"/>
    <w:rsid w:val="00EA78CF"/>
    <w:rsid w:val="00EA79E8"/>
    <w:rsid w:val="00EA7B47"/>
    <w:rsid w:val="00EB1D5E"/>
    <w:rsid w:val="00EB2CCC"/>
    <w:rsid w:val="00EB3715"/>
    <w:rsid w:val="00EB376B"/>
    <w:rsid w:val="00EB5BCF"/>
    <w:rsid w:val="00EB647A"/>
    <w:rsid w:val="00EC0E2B"/>
    <w:rsid w:val="00ED22A8"/>
    <w:rsid w:val="00ED2AC0"/>
    <w:rsid w:val="00ED355A"/>
    <w:rsid w:val="00ED4E47"/>
    <w:rsid w:val="00F02F3C"/>
    <w:rsid w:val="00F04EDA"/>
    <w:rsid w:val="00F07A04"/>
    <w:rsid w:val="00F158D9"/>
    <w:rsid w:val="00F204CB"/>
    <w:rsid w:val="00F20EAB"/>
    <w:rsid w:val="00F20F18"/>
    <w:rsid w:val="00F238E2"/>
    <w:rsid w:val="00F30725"/>
    <w:rsid w:val="00F35F20"/>
    <w:rsid w:val="00F36E5F"/>
    <w:rsid w:val="00F407B5"/>
    <w:rsid w:val="00F426FB"/>
    <w:rsid w:val="00F46327"/>
    <w:rsid w:val="00F46A4D"/>
    <w:rsid w:val="00F47FAD"/>
    <w:rsid w:val="00F50F2C"/>
    <w:rsid w:val="00F61694"/>
    <w:rsid w:val="00F618C4"/>
    <w:rsid w:val="00F64489"/>
    <w:rsid w:val="00F64EE5"/>
    <w:rsid w:val="00F80DCC"/>
    <w:rsid w:val="00F810EF"/>
    <w:rsid w:val="00F836A9"/>
    <w:rsid w:val="00F841F8"/>
    <w:rsid w:val="00F87261"/>
    <w:rsid w:val="00F87C20"/>
    <w:rsid w:val="00F90822"/>
    <w:rsid w:val="00F91F54"/>
    <w:rsid w:val="00F954E5"/>
    <w:rsid w:val="00F96BE5"/>
    <w:rsid w:val="00FA1A45"/>
    <w:rsid w:val="00FA350F"/>
    <w:rsid w:val="00FA38EC"/>
    <w:rsid w:val="00FA6683"/>
    <w:rsid w:val="00FA7680"/>
    <w:rsid w:val="00FB0F74"/>
    <w:rsid w:val="00FB6C0F"/>
    <w:rsid w:val="00FC2D3A"/>
    <w:rsid w:val="00FC6E5D"/>
    <w:rsid w:val="00FC6F96"/>
    <w:rsid w:val="00FD2E2F"/>
    <w:rsid w:val="00FD6767"/>
    <w:rsid w:val="00FE1019"/>
    <w:rsid w:val="00FE185E"/>
    <w:rsid w:val="00FF301B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4A8555"/>
  <w15:docId w15:val="{2532F7F4-1CB6-4C3E-AD9C-26C42343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anumGothic" w:eastAsia="Times New Roman" w:hAnsi="NanumGothic" w:cs="NanumGothic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2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2616D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D0608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143C29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styleId="a8">
    <w:name w:val="Hyperlink"/>
    <w:uiPriority w:val="99"/>
    <w:unhideWhenUsed/>
    <w:rsid w:val="004C36AF"/>
    <w:rPr>
      <w:color w:val="0000FF"/>
      <w:u w:val="single"/>
    </w:rPr>
  </w:style>
  <w:style w:type="character" w:styleId="a9">
    <w:name w:val="FollowedHyperlink"/>
    <w:uiPriority w:val="99"/>
    <w:unhideWhenUsed/>
    <w:rsid w:val="004C36AF"/>
    <w:rPr>
      <w:color w:val="800080"/>
      <w:u w:val="single"/>
    </w:rPr>
  </w:style>
  <w:style w:type="paragraph" w:customStyle="1" w:styleId="xl2141">
    <w:name w:val="xl2141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2">
    <w:name w:val="xl2142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43">
    <w:name w:val="xl2143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4">
    <w:name w:val="xl2144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5">
    <w:name w:val="xl2145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6">
    <w:name w:val="xl214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7">
    <w:name w:val="xl214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8">
    <w:name w:val="xl2148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49">
    <w:name w:val="xl2149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0">
    <w:name w:val="xl2150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1">
    <w:name w:val="xl215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2">
    <w:name w:val="xl2152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3">
    <w:name w:val="xl215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4">
    <w:name w:val="xl2154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5">
    <w:name w:val="xl215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6">
    <w:name w:val="xl215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57">
    <w:name w:val="xl2157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58">
    <w:name w:val="xl2158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59">
    <w:name w:val="xl2159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0">
    <w:name w:val="xl2160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1">
    <w:name w:val="xl216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62">
    <w:name w:val="xl2162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3">
    <w:name w:val="xl216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4">
    <w:name w:val="xl216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5">
    <w:name w:val="xl216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6">
    <w:name w:val="xl2166"/>
    <w:basedOn w:val="a"/>
    <w:rsid w:val="004C36AF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7">
    <w:name w:val="xl216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8">
    <w:name w:val="xl2168"/>
    <w:basedOn w:val="a"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2169">
    <w:name w:val="xl216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0">
    <w:name w:val="xl2170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1">
    <w:name w:val="xl2171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2">
    <w:name w:val="xl2172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73">
    <w:name w:val="xl217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4">
    <w:name w:val="xl2174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5">
    <w:name w:val="xl2175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76">
    <w:name w:val="xl2176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77">
    <w:name w:val="xl2177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8">
    <w:name w:val="xl2178"/>
    <w:basedOn w:val="a"/>
    <w:rsid w:val="004C36AF"/>
    <w:pP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9">
    <w:name w:val="xl217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0">
    <w:name w:val="xl2180"/>
    <w:basedOn w:val="a"/>
    <w:rsid w:val="004C36A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1">
    <w:name w:val="xl2181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82">
    <w:name w:val="xl2182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3">
    <w:name w:val="xl218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4">
    <w:name w:val="xl218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5">
    <w:name w:val="xl2185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6">
    <w:name w:val="xl2186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7">
    <w:name w:val="xl2187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rsid w:val="006A64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A6456"/>
    <w:rPr>
      <w:sz w:val="24"/>
      <w:szCs w:val="24"/>
    </w:rPr>
  </w:style>
  <w:style w:type="paragraph" w:styleId="ac">
    <w:name w:val="footer"/>
    <w:basedOn w:val="a"/>
    <w:link w:val="ad"/>
    <w:rsid w:val="006A64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A6456"/>
    <w:rPr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C23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4E4AC7C13A21BB2AA4BC5B80A12B21D81420732EE8E57DA8D7D9CF94C2D9E55004C65A8340AD8AF5E52272014B1212800EC4C71CDC97C5554C7A16O8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9F183-5946-444F-829F-366055CE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13</Pages>
  <Words>2441</Words>
  <Characters>13918</Characters>
  <Application>Microsoft Office Word</Application>
  <DocSecurity>0</DocSecurity>
  <Lines>115</Lines>
  <Paragraphs>32</Paragraphs>
  <Notes>0</Note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16327</CharactersWithSpaces>
  <SharedDoc>false</SharedDoc>
  <HLinks>
    <vt:vector size="24" baseType="variant">
      <vt:variant>
        <vt:i4>589908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consultantplus://offline/ref=CC4E4AC7C13A21BB2AA4BC5B80A12B21D81420732EE8E57DA8D7D9CF94C2D9E55004C65A8340AD8AF5E5237B014B1212800EC4C71CDC97C5554C7A16O8W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consultantplus://offline/ref=CC4E4AC7C13A21BB2AA4BC5B80A12B21D81420732EE8E57DA8D7D9CF94C2D9E55004C65A8340AD8AF5E52272014B1212800EC4C71CDC97C5554C7A16O8W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Манджиева Айса Михайловна</dc:creator>
  <cp:lastModifiedBy>Корнусова Айса Алексеевна</cp:lastModifiedBy>
  <cp:revision>17</cp:revision>
  <cp:lastPrinted>2025-02-10T02:45:00Z</cp:lastPrinted>
  <dcterms:created xsi:type="dcterms:W3CDTF">2024-05-06T22:03:00Z</dcterms:created>
  <dcterms:modified xsi:type="dcterms:W3CDTF">2025-02-26T20:42:00Z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