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47" w:rsidRPr="00985C5D" w:rsidRDefault="00985C5D" w:rsidP="00985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C5D">
        <w:rPr>
          <w:rFonts w:ascii="Times New Roman" w:hAnsi="Times New Roman" w:cs="Times New Roman"/>
          <w:b/>
          <w:sz w:val="28"/>
          <w:szCs w:val="28"/>
        </w:rPr>
        <w:t>Информационное письмо операторам технического осмотра</w:t>
      </w:r>
    </w:p>
    <w:p w:rsidR="00985C5D" w:rsidRPr="00985C5D" w:rsidRDefault="00985C5D" w:rsidP="00985C5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4"/>
          <w:szCs w:val="28"/>
          <w:lang w:eastAsia="ja-JP"/>
        </w:rPr>
        <w:t xml:space="preserve">О расчете предельного размера платы </w:t>
      </w:r>
    </w:p>
    <w:p w:rsidR="00985C5D" w:rsidRDefault="00985C5D" w:rsidP="00985C5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4"/>
          <w:szCs w:val="28"/>
          <w:lang w:eastAsia="ja-JP"/>
        </w:rPr>
        <w:t>за проведение технического осмотра</w:t>
      </w:r>
    </w:p>
    <w:p w:rsidR="00985C5D" w:rsidRPr="00985C5D" w:rsidRDefault="00985C5D" w:rsidP="00985C5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ja-JP"/>
        </w:rPr>
      </w:pPr>
    </w:p>
    <w:p w:rsidR="00985C5D" w:rsidRPr="00985C5D" w:rsidRDefault="00985C5D" w:rsidP="00985C5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По вопросу установления предельного размера платы за проведение технического осмотра (далее – ТО), Комитет государственного регулирования цен и тарифов Чукотского автономного округа (далее – Комитет), доводит информацию.</w:t>
      </w:r>
    </w:p>
    <w:p w:rsidR="00985C5D" w:rsidRPr="00985C5D" w:rsidRDefault="00985C5D" w:rsidP="00602D5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bookmarkStart w:id="0" w:name="_GoBack"/>
      <w:bookmarkEnd w:id="0"/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В соответствии со статьей 9 Федерального закона от 01.07.2011 №  170-ФЗ «О техническом осмотре транспортных средств и о внесении изменений в отдельные законодательные акты Российской Федерации» установление предельного размера платы за проведение технического осмотра транспортных средств относится к полномочиям органов государственной власти субъектов Российской Федерации.</w:t>
      </w:r>
    </w:p>
    <w:p w:rsidR="00985C5D" w:rsidRPr="00985C5D" w:rsidRDefault="00985C5D" w:rsidP="00985C5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Согласно постановлению Правительства Чукотского автономного округа от 5 июня 2006 № 108 «О государственном регулировании цен и  тарифов в Чукотском автономном округе» на территории Чукотского автономного округа государственное регулирование цен (тарифов) за проведение ТО осуществляется Правительством Чукотского автономного округа. Экспертиза расчета предельного размера платы за проведение ТО проводится Комитетом.</w:t>
      </w:r>
    </w:p>
    <w:p w:rsidR="00985C5D" w:rsidRPr="00985C5D" w:rsidRDefault="00985C5D" w:rsidP="00985C5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Осуществление аккредитованными организациями ТО на территории муниципального образования (района), для которого не установлены предельные размеры платы за проведение ТО, признается нарушением порядка ценообразования и влечет наложение административного штрафа на граждан в размере пяти тысяч рублей; на должностных лиц - пятидесяти тысяч рублей или дисквалификацию на срок до трех лет; на юридических лиц - в двукратном размере излишне полученной выручки от реализации товара (работы, услуги) вследствие неправомерного завышения регулируемых государством цен (тарифов, расценок, ставок и тому подобного) за весь период, в течение которого совершалось правонарушение, но не более одного года (ч. 1 статья 14.6 Кодекса Российской Федерации об административных правонарушениях).</w:t>
      </w:r>
    </w:p>
    <w:p w:rsidR="00985C5D" w:rsidRPr="00985C5D" w:rsidRDefault="00985C5D" w:rsidP="00985C5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Учитывая вышеизложенное, в случае планирования деятельности по проведению ТО на территории муниципальных округа, для которого не установлен предельный размер платы за проведение ТО, аккредитованной организации необходимо представить в Комитет предложение о проведении экспертизы расчета предельных размеров платы за проведение ТО, состоящее из заявления и необходимых материалов.</w:t>
      </w:r>
    </w:p>
    <w:p w:rsidR="00985C5D" w:rsidRPr="00985C5D" w:rsidRDefault="00985C5D" w:rsidP="00985C5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Порядок расчета предельного размера платы за  проведение ТО определяется Методикой расчета предельного размера платы за проведение технического осмотра (далее – Методика), утвержденной приказом ФСТ России от  18.10.2011 № 642-а. </w:t>
      </w:r>
    </w:p>
    <w:p w:rsidR="00985C5D" w:rsidRPr="00985C5D" w:rsidRDefault="00985C5D" w:rsidP="00985C5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При подаче операторами технического осмотра (далее – операторы ТО) документов, необходимых для расчета платы за проведение ТО, следует обратить особое внимание на следующие положения Методики:</w:t>
      </w:r>
    </w:p>
    <w:p w:rsidR="00985C5D" w:rsidRPr="00985C5D" w:rsidRDefault="00985C5D" w:rsidP="00985C5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lastRenderedPageBreak/>
        <w:t>- плата за проведение ТО рассчитывается на основании представленных операторами обосновывающих материалов, то есть в случае непредставления операторами ТО обосновывающих материалов расчет не может быть принят;</w:t>
      </w:r>
    </w:p>
    <w:p w:rsidR="00985C5D" w:rsidRPr="00985C5D" w:rsidRDefault="00985C5D" w:rsidP="00985C5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- расчет платы за проведение ТО производится на основании данных раздельного учета доходов и расходов по видам деятельности операторов ТО;</w:t>
      </w:r>
    </w:p>
    <w:p w:rsidR="00985C5D" w:rsidRPr="00985C5D" w:rsidRDefault="00985C5D" w:rsidP="00985C5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- расходы операторов на проведение ТО должны быть экономически обоснованными и подтверждаться документально;</w:t>
      </w:r>
    </w:p>
    <w:p w:rsidR="00985C5D" w:rsidRPr="00985C5D" w:rsidRDefault="00985C5D" w:rsidP="00985C5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- расчет предельного размера платы за проведение ТО должен быть выполнен операторами ТО дифференцированно в зависимости от категории транспортного средства.</w:t>
      </w:r>
    </w:p>
    <w:p w:rsidR="00985C5D" w:rsidRPr="00985C5D" w:rsidRDefault="00985C5D" w:rsidP="00985C5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Материалы для расчета платы за проведение ТО операторам технического осмотра необходимо представлять в соответствии с перечнем документов, представляемых для проведения экспертизы расчета предельных размеров платы за проведение ТО и шаблоном «Расчет предельного размера платы за проведение ТО» в формате </w:t>
      </w:r>
      <w:r w:rsidRPr="00985C5D"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  <w:t>Microsoft</w:t>
      </w: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985C5D"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  <w:t>Office</w:t>
      </w: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985C5D"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  <w:t>Excel</w:t>
      </w: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(далее – Шаблон), разработанными Комитетом на основании Методики.</w:t>
      </w:r>
    </w:p>
    <w:p w:rsidR="00985C5D" w:rsidRPr="00985C5D" w:rsidRDefault="00985C5D" w:rsidP="00985C5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Шаблон расчета предельного размера платы за проведение ТО размещен на сайте Чукотского автономного округа по адресу https://chaogov.ru/ в разделе Власть → Органы власти → Комитет государственного регулирования цен и тарифов → Информация для регулируемых организаций.</w:t>
      </w:r>
    </w:p>
    <w:p w:rsidR="00985C5D" w:rsidRPr="00985C5D" w:rsidRDefault="00985C5D" w:rsidP="00985C5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Расчеты тарифов осуществляются на базе отчетных данных организации за три года, предшествующих текущему периоду, или с момента начала оказания регулируемых услуг организацией, и прогнозных данных на текущий период регулирования по показателям, необходимым для выполнения расчетов в соответствии с Шаблоном.</w:t>
      </w:r>
    </w:p>
    <w:p w:rsidR="00985C5D" w:rsidRPr="00985C5D" w:rsidRDefault="00985C5D" w:rsidP="00985C5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Расчеты тарифов представляются в печатном виде за подписью исполнителя или в формате </w:t>
      </w:r>
      <w:r w:rsidRPr="00985C5D"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  <w:t>PDF</w:t>
      </w: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с приложением их в электронном виде в формате </w:t>
      </w:r>
      <w:r w:rsidRPr="00985C5D"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  <w:t>Microsoft</w:t>
      </w: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985C5D"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  <w:t>Office</w:t>
      </w: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985C5D"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  <w:t>Excel</w:t>
      </w: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(с сохранением формул и связей между листами), с представлением обосновывающих документов. Допускается представление документов в электронном виде на электронный адрес Комитета rek_chao@anadyr.ru, на электронном носителе (</w:t>
      </w:r>
      <w:r w:rsidRPr="00985C5D"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  <w:t>CD</w:t>
      </w: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-диск, </w:t>
      </w:r>
      <w:r w:rsidRPr="00985C5D"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  <w:t>HDD</w:t>
      </w: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жесткий диск, </w:t>
      </w:r>
      <w:r w:rsidRPr="00985C5D"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  <w:t>USB</w:t>
      </w: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-флэш-накопитель) или со ссылкой на облачное хранилище. Документы в электронном виде усиливаются электронной цифровой подписью руководителя или уполномоченного лица. К расчетам прилагается подробная пояснительная записка.</w:t>
      </w:r>
    </w:p>
    <w:p w:rsidR="00985C5D" w:rsidRPr="00985C5D" w:rsidRDefault="00985C5D" w:rsidP="00985C5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Вид предоставления материалов указывается в пояснительной записке, с указанием объемов информации. В случае размещения материалов в облачном хранилище, в пояснительной записке указывается гиперссылка. К представленным документам и материалам, вне зависимости от вида их представления, прилагается опись.</w:t>
      </w:r>
    </w:p>
    <w:p w:rsidR="00985C5D" w:rsidRPr="00985C5D" w:rsidRDefault="00985C5D" w:rsidP="00985C5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При возникновении вопросов</w:t>
      </w: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связанных</w:t>
      </w: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с подготовкой документов и расчетов, предлагаем обратиться в отдел регулирования тарифов и контроля ценообразования на транспорте и других отраслей 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Комитета </w:t>
      </w: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по телефону                         8 (42722) 6-35-44, электронная почта </w:t>
      </w:r>
      <w:proofErr w:type="spellStart"/>
      <w:r w:rsidRPr="00985C5D"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  <w:t>rek</w:t>
      </w:r>
      <w:proofErr w:type="spellEnd"/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_</w:t>
      </w:r>
      <w:proofErr w:type="spellStart"/>
      <w:r w:rsidRPr="00985C5D"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  <w:t>chao</w:t>
      </w:r>
      <w:proofErr w:type="spellEnd"/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@</w:t>
      </w:r>
      <w:proofErr w:type="spellStart"/>
      <w:r w:rsidRPr="00985C5D"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  <w:t>anadyr</w:t>
      </w:r>
      <w:proofErr w:type="spellEnd"/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  <w:proofErr w:type="spellStart"/>
      <w:r w:rsidRPr="00985C5D"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  <w:t>ru</w:t>
      </w:r>
      <w:proofErr w:type="spellEnd"/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</w:p>
    <w:p w:rsidR="00985C5D" w:rsidRPr="00985C5D" w:rsidRDefault="00985C5D" w:rsidP="00985C5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lastRenderedPageBreak/>
        <w:t xml:space="preserve">ПЕРЕЧЕНЬ ДОКУМЕНТОВ, </w:t>
      </w:r>
    </w:p>
    <w:p w:rsidR="00985C5D" w:rsidRPr="00985C5D" w:rsidRDefault="00985C5D" w:rsidP="00985C5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 xml:space="preserve">представляемых для проведения экспертизы расчета предельных размеров платы за проведение технического осмотра </w:t>
      </w:r>
    </w:p>
    <w:p w:rsidR="00985C5D" w:rsidRPr="00985C5D" w:rsidRDefault="00985C5D" w:rsidP="00985C5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транспортных средств</w:t>
      </w:r>
    </w:p>
    <w:p w:rsidR="00985C5D" w:rsidRPr="00985C5D" w:rsidRDefault="00985C5D" w:rsidP="00985C5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985C5D" w:rsidRPr="00985C5D" w:rsidRDefault="00985C5D" w:rsidP="00985C5D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Заявление организации о проведении экспертизы расчета предельного размера платы за проведение технического осмотра транспортных средств (далее – ТО) в соответствии с приложением 1 к настоящему Перечню документов;</w:t>
      </w:r>
    </w:p>
    <w:p w:rsidR="00985C5D" w:rsidRPr="00985C5D" w:rsidRDefault="00985C5D" w:rsidP="00985C5D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Подробная пояснительная записка с указанием области аккредитации в соответствии с аттестатом аккредитации, выданным профессиональным объединением страховщиков, с описанием изменения расходов по статьям затрат, с обоснованием их изменения (увеличения, снижения) на плановый период регулирования.</w:t>
      </w:r>
    </w:p>
    <w:p w:rsidR="00985C5D" w:rsidRPr="00985C5D" w:rsidRDefault="00985C5D" w:rsidP="00985C5D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Опись прилагаемых документов и материалов.</w:t>
      </w:r>
    </w:p>
    <w:p w:rsidR="00985C5D" w:rsidRPr="00985C5D" w:rsidRDefault="00985C5D" w:rsidP="00985C5D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Сведения об организации согласно приложению 2 к настоящему Перечню документов.</w:t>
      </w:r>
    </w:p>
    <w:p w:rsidR="00985C5D" w:rsidRPr="00985C5D" w:rsidRDefault="00985C5D" w:rsidP="00985C5D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Копия документов об аккредитации.</w:t>
      </w:r>
    </w:p>
    <w:p w:rsidR="00985C5D" w:rsidRPr="00985C5D" w:rsidRDefault="00985C5D" w:rsidP="00985C5D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Копии учредительных документов организации.</w:t>
      </w:r>
    </w:p>
    <w:p w:rsidR="00985C5D" w:rsidRPr="00985C5D" w:rsidRDefault="00985C5D" w:rsidP="00985C5D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Копии учётной политика организации и копия документа, утверждающего учетную политику (включая утвержденный план счетов, перечень </w:t>
      </w:r>
      <w:proofErr w:type="spellStart"/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субсчетов</w:t>
      </w:r>
      <w:proofErr w:type="spellEnd"/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и </w:t>
      </w:r>
      <w:proofErr w:type="spellStart"/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субсчетов</w:t>
      </w:r>
      <w:proofErr w:type="spellEnd"/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синтетического и аналитического бухгалтерского учета), с организацией раздельного учета доходов и расходов от проведения ТО от доходов и расходов по другим видам деятельности.</w:t>
      </w:r>
    </w:p>
    <w:p w:rsidR="00985C5D" w:rsidRPr="00985C5D" w:rsidRDefault="00985C5D" w:rsidP="00985C5D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Сведения о количестве пунктов технического осмотра на территории муниципального образования Чукотского автономного округа с указанием количества диагностических линий пункта технического осмотра.</w:t>
      </w:r>
    </w:p>
    <w:p w:rsidR="00985C5D" w:rsidRPr="00985C5D" w:rsidRDefault="00985C5D" w:rsidP="00985C5D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Уведомление органа социального страхования о размере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985C5D" w:rsidRPr="00985C5D" w:rsidRDefault="00985C5D" w:rsidP="00985C5D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Локальные документы организации по оплате труда и страховым взносам (штатное расписание, коллективный договор, положение об оплате труда, премировании, компенсациях и гарантиях, и иные документы, обосновывающие расходы на персонал).</w:t>
      </w:r>
    </w:p>
    <w:p w:rsidR="00985C5D" w:rsidRPr="00985C5D" w:rsidRDefault="00985C5D" w:rsidP="00985C5D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Заверенные копии статистической, бухгалтерской и налоговой отчетности (с отметками налогового органа) за отчетный год и на последнюю отчетную дату.</w:t>
      </w:r>
    </w:p>
    <w:p w:rsidR="00985C5D" w:rsidRPr="00985C5D" w:rsidRDefault="00985C5D" w:rsidP="00985C5D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Копии документов, подтверждающих возможность применения специальных налоговых режимов или освобождения от НДС.</w:t>
      </w:r>
    </w:p>
    <w:p w:rsidR="00985C5D" w:rsidRPr="00985C5D" w:rsidRDefault="00985C5D" w:rsidP="00985C5D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Справка о средней заработной плате работников организации за отчетный период.</w:t>
      </w:r>
    </w:p>
    <w:p w:rsidR="00985C5D" w:rsidRPr="00985C5D" w:rsidRDefault="00985C5D" w:rsidP="00985C5D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Документы, подтверждающие основание и стоимость обязательной ежегодной поверки приборов для технического осмотра.</w:t>
      </w:r>
    </w:p>
    <w:p w:rsidR="00985C5D" w:rsidRPr="00985C5D" w:rsidRDefault="00985C5D" w:rsidP="00985C5D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Документы, подтверждающие общую площадь и площадь помещения, используемую для проведения технического осмотра транспортных средств. </w:t>
      </w:r>
    </w:p>
    <w:p w:rsidR="00985C5D" w:rsidRPr="00985C5D" w:rsidRDefault="00985C5D" w:rsidP="00985C5D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lastRenderedPageBreak/>
        <w:t>Перечень имущества, используемого в производстве регулируемых услуг.</w:t>
      </w:r>
    </w:p>
    <w:p w:rsidR="00985C5D" w:rsidRPr="00985C5D" w:rsidRDefault="00985C5D" w:rsidP="00985C5D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Производственные показатели за три года, предшествующих текущему периоду (данные о количестве фактических и планируемых к совершению технических осмотров в разрезе категорий). </w:t>
      </w:r>
    </w:p>
    <w:p w:rsidR="00985C5D" w:rsidRPr="00985C5D" w:rsidRDefault="00985C5D" w:rsidP="00985C5D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Ведомость амортизации основных средств за три года, предшествующих текущему периоду и на последнюю отчетную дату.</w:t>
      </w:r>
    </w:p>
    <w:p w:rsidR="00985C5D" w:rsidRPr="00985C5D" w:rsidRDefault="00985C5D" w:rsidP="00985C5D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Документы, подтверждающие и обосновывающие фактические и плановые расходы организации (договоры, универсальные передаточные документы, </w:t>
      </w:r>
      <w:hyperlink r:id="rId6" w:history="1">
        <w:r w:rsidRPr="00985C5D">
          <w:rPr>
            <w:rFonts w:ascii="Times New Roman" w:eastAsia="Times New Roman" w:hAnsi="Times New Roman" w:cs="Times New Roman"/>
            <w:sz w:val="28"/>
            <w:szCs w:val="28"/>
            <w:lang w:eastAsia="ja-JP"/>
          </w:rPr>
          <w:t>счета-фактуры</w:t>
        </w:r>
      </w:hyperlink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, товарные накладные, товарно-транспортные накладные, акты на приобретение и списание товаров, работ, услуг, калькуляции, сметные расчеты, бухгалтерские и налоговые регистры учета и иные документы, подтверждающие фактически произведенные расходы); </w:t>
      </w:r>
    </w:p>
    <w:p w:rsidR="00985C5D" w:rsidRPr="00985C5D" w:rsidRDefault="00985C5D" w:rsidP="00985C5D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Иные документы и материалы, обосновывающие показатели, включаемые в экономически обоснованные расходы. По инициативе организации, помимо указанных в Перечне документов и материалов, могут быть представлены иные документы и материалы, которые по ее мнению имеют существенное значение для проведения экспертизы.</w:t>
      </w:r>
    </w:p>
    <w:p w:rsidR="00985C5D" w:rsidRPr="00985C5D" w:rsidRDefault="00985C5D" w:rsidP="00985C5D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Расчетные таблицы экономически обоснованных расходов платы за проведение ТО в соответствии шаблоном «Расчет предельного размера платы за проведение ТО»:</w:t>
      </w:r>
    </w:p>
    <w:p w:rsidR="00985C5D" w:rsidRPr="00985C5D" w:rsidRDefault="00985C5D" w:rsidP="00985C5D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Титульный лист;</w:t>
      </w:r>
    </w:p>
    <w:p w:rsidR="00985C5D" w:rsidRPr="00985C5D" w:rsidRDefault="00985C5D" w:rsidP="00985C5D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Расчет валовой выручки и ставки работы оператора по проведению техосмотра транспортных средств;</w:t>
      </w:r>
    </w:p>
    <w:p w:rsidR="00985C5D" w:rsidRPr="00985C5D" w:rsidRDefault="00985C5D" w:rsidP="00985C5D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Расчет трудоемкости работ и численности операторов при проведении техосмотра;</w:t>
      </w:r>
    </w:p>
    <w:p w:rsidR="00985C5D" w:rsidRPr="00985C5D" w:rsidRDefault="00985C5D" w:rsidP="00985C5D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Расчет расходов на оплату труда по проведению технического осмотра;</w:t>
      </w:r>
    </w:p>
    <w:p w:rsidR="00985C5D" w:rsidRPr="00985C5D" w:rsidRDefault="00985C5D" w:rsidP="00985C5D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Расчет фонда оплаты труда административно-управленческого персонала;</w:t>
      </w:r>
    </w:p>
    <w:p w:rsidR="00985C5D" w:rsidRPr="00985C5D" w:rsidRDefault="00985C5D" w:rsidP="00985C5D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Расчет амортизации основных средств по проведению технического осмотра транспортных средств;</w:t>
      </w:r>
    </w:p>
    <w:p w:rsidR="00985C5D" w:rsidRPr="00985C5D" w:rsidRDefault="00985C5D" w:rsidP="00985C5D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Расчет амортизации основных средств (общехозяйственные);</w:t>
      </w:r>
    </w:p>
    <w:p w:rsidR="00985C5D" w:rsidRPr="00985C5D" w:rsidRDefault="00985C5D" w:rsidP="00985C5D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Расчет расходов на потребление </w:t>
      </w:r>
      <w:proofErr w:type="spellStart"/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теплоэнергии</w:t>
      </w:r>
      <w:proofErr w:type="spellEnd"/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;</w:t>
      </w:r>
    </w:p>
    <w:p w:rsidR="00985C5D" w:rsidRPr="00985C5D" w:rsidRDefault="00985C5D" w:rsidP="00985C5D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Расчет расходов на потребление электроэнергии;</w:t>
      </w:r>
    </w:p>
    <w:p w:rsidR="00985C5D" w:rsidRPr="00985C5D" w:rsidRDefault="00985C5D" w:rsidP="00985C5D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Расчет расходов на водоснабжение и водоотведение;</w:t>
      </w:r>
    </w:p>
    <w:p w:rsidR="00985C5D" w:rsidRPr="00985C5D" w:rsidRDefault="00985C5D" w:rsidP="00985C5D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Расчет расходов на содержание зданий и сооружений</w:t>
      </w:r>
    </w:p>
    <w:p w:rsidR="00985C5D" w:rsidRPr="00985C5D" w:rsidRDefault="00985C5D" w:rsidP="00985C5D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Расчет расходов на ремонт основных средств;</w:t>
      </w:r>
    </w:p>
    <w:p w:rsidR="00985C5D" w:rsidRPr="00985C5D" w:rsidRDefault="00985C5D" w:rsidP="00985C5D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Расчет расходов на приобретение </w:t>
      </w:r>
      <w:proofErr w:type="spellStart"/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хозтоваров</w:t>
      </w:r>
      <w:proofErr w:type="spellEnd"/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;</w:t>
      </w:r>
    </w:p>
    <w:p w:rsidR="00985C5D" w:rsidRPr="00985C5D" w:rsidRDefault="00985C5D" w:rsidP="00985C5D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Расчет расходов на приобретение канцтоваров;</w:t>
      </w:r>
    </w:p>
    <w:p w:rsidR="00985C5D" w:rsidRPr="00985C5D" w:rsidRDefault="00985C5D" w:rsidP="00985C5D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Расчет прочих расходов;</w:t>
      </w:r>
    </w:p>
    <w:p w:rsidR="00985C5D" w:rsidRPr="00985C5D" w:rsidRDefault="00985C5D" w:rsidP="00985C5D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Расчет налогов и сборов (накладные расходы);</w:t>
      </w:r>
    </w:p>
    <w:p w:rsidR="00985C5D" w:rsidRPr="00985C5D" w:rsidRDefault="00985C5D" w:rsidP="00985C5D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Расчет прочих расходов (косвенных);</w:t>
      </w:r>
    </w:p>
    <w:p w:rsidR="00985C5D" w:rsidRPr="00985C5D" w:rsidRDefault="00985C5D" w:rsidP="00985C5D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Расчет накладных расходов;</w:t>
      </w:r>
    </w:p>
    <w:p w:rsidR="00985C5D" w:rsidRPr="00985C5D" w:rsidRDefault="00985C5D" w:rsidP="00985C5D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Расчет необходимой прибыли;</w:t>
      </w:r>
    </w:p>
    <w:p w:rsidR="00985C5D" w:rsidRPr="00985C5D" w:rsidRDefault="00985C5D" w:rsidP="00985C5D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Расчет предельного размера платы за проведение технического осмотра транспортных средств. </w:t>
      </w: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br w:type="page"/>
      </w:r>
    </w:p>
    <w:p w:rsidR="00985C5D" w:rsidRPr="00985C5D" w:rsidRDefault="00985C5D" w:rsidP="00985C5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85C5D">
        <w:rPr>
          <w:rFonts w:ascii="Times New Roman" w:eastAsia="Times New Roman" w:hAnsi="Times New Roman" w:cs="Times New Roman"/>
          <w:sz w:val="24"/>
          <w:szCs w:val="24"/>
          <w:lang w:eastAsia="ja-JP"/>
        </w:rPr>
        <w:lastRenderedPageBreak/>
        <w:t>Приложение 1</w:t>
      </w:r>
    </w:p>
    <w:p w:rsidR="00985C5D" w:rsidRPr="00985C5D" w:rsidRDefault="00985C5D" w:rsidP="00985C5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85C5D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к Перечню документов, </w:t>
      </w:r>
    </w:p>
    <w:p w:rsidR="00985C5D" w:rsidRPr="00985C5D" w:rsidRDefault="00985C5D" w:rsidP="00985C5D">
      <w:pPr>
        <w:tabs>
          <w:tab w:val="left" w:pos="1276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85C5D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представляемых для проведения экспертизы расчета предельных размеров платы за проведение технического осмотра </w:t>
      </w:r>
    </w:p>
    <w:p w:rsidR="00985C5D" w:rsidRPr="00985C5D" w:rsidRDefault="00985C5D" w:rsidP="00985C5D">
      <w:pPr>
        <w:tabs>
          <w:tab w:val="left" w:pos="1276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85C5D">
        <w:rPr>
          <w:rFonts w:ascii="Times New Roman" w:eastAsia="Times New Roman" w:hAnsi="Times New Roman" w:cs="Times New Roman"/>
          <w:sz w:val="24"/>
          <w:szCs w:val="24"/>
          <w:lang w:eastAsia="ja-JP"/>
        </w:rPr>
        <w:t>транспортных средств</w:t>
      </w:r>
    </w:p>
    <w:p w:rsidR="00985C5D" w:rsidRPr="00985C5D" w:rsidRDefault="00985C5D" w:rsidP="00985C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985C5D" w:rsidRPr="00985C5D" w:rsidRDefault="00985C5D" w:rsidP="00985C5D">
      <w:pPr>
        <w:tabs>
          <w:tab w:val="left" w:pos="709"/>
        </w:tabs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985C5D">
        <w:rPr>
          <w:rFonts w:ascii="Times New Roman" w:eastAsia="Times New Roman" w:hAnsi="Times New Roman" w:cs="Times New Roman"/>
          <w:sz w:val="28"/>
          <w:lang w:eastAsia="ru-RU"/>
        </w:rPr>
        <w:t>Председателю</w:t>
      </w:r>
    </w:p>
    <w:p w:rsidR="00985C5D" w:rsidRPr="00985C5D" w:rsidRDefault="00985C5D" w:rsidP="00985C5D">
      <w:pPr>
        <w:tabs>
          <w:tab w:val="left" w:pos="709"/>
        </w:tabs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985C5D">
        <w:rPr>
          <w:rFonts w:ascii="Times New Roman" w:eastAsia="Times New Roman" w:hAnsi="Times New Roman" w:cs="Times New Roman"/>
          <w:sz w:val="28"/>
          <w:lang w:eastAsia="ru-RU"/>
        </w:rPr>
        <w:t>Комитета государственного регулирования цен и тарифов Чукотского автономного округа</w:t>
      </w:r>
    </w:p>
    <w:p w:rsidR="00985C5D" w:rsidRPr="00985C5D" w:rsidRDefault="00985C5D" w:rsidP="00985C5D">
      <w:pPr>
        <w:tabs>
          <w:tab w:val="left" w:pos="709"/>
        </w:tabs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985C5D">
        <w:rPr>
          <w:rFonts w:ascii="Times New Roman" w:eastAsia="Times New Roman" w:hAnsi="Times New Roman" w:cs="Times New Roman"/>
          <w:sz w:val="28"/>
          <w:lang w:eastAsia="ru-RU"/>
        </w:rPr>
        <w:t>Ф.И.О.</w:t>
      </w:r>
    </w:p>
    <w:p w:rsidR="00985C5D" w:rsidRPr="00985C5D" w:rsidRDefault="00985C5D" w:rsidP="00985C5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C5D" w:rsidRPr="00985C5D" w:rsidRDefault="00985C5D" w:rsidP="00985C5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985C5D" w:rsidRPr="00985C5D" w:rsidRDefault="00985C5D" w:rsidP="00985C5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экспертизы расчета предельного размера платы за проведение технического осмотра транспортных средств</w:t>
      </w:r>
    </w:p>
    <w:p w:rsidR="00985C5D" w:rsidRPr="00985C5D" w:rsidRDefault="00985C5D" w:rsidP="00985C5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985C5D">
        <w:rPr>
          <w:rFonts w:ascii="Times New Roman" w:eastAsia="Times New Roman" w:hAnsi="Times New Roman" w:cs="Times New Roman"/>
          <w:sz w:val="28"/>
          <w:lang w:eastAsia="ru-RU"/>
        </w:rPr>
        <w:t xml:space="preserve">на территории________________________________ </w:t>
      </w:r>
    </w:p>
    <w:p w:rsidR="00985C5D" w:rsidRPr="00985C5D" w:rsidRDefault="00985C5D" w:rsidP="00985C5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vertAlign w:val="superscript"/>
          <w:lang w:eastAsia="ru-RU"/>
        </w:rPr>
      </w:pPr>
      <w:r w:rsidRPr="00985C5D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                                            (наименование муниципального образования)</w:t>
      </w:r>
    </w:p>
    <w:p w:rsidR="00985C5D" w:rsidRPr="00985C5D" w:rsidRDefault="00985C5D" w:rsidP="00985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438"/>
        <w:gridCol w:w="7132"/>
      </w:tblGrid>
      <w:tr w:rsidR="00985C5D" w:rsidRPr="00985C5D" w:rsidTr="004A75BC">
        <w:tc>
          <w:tcPr>
            <w:tcW w:w="1274" w:type="pct"/>
            <w:hideMark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C5D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Заявитель:</w:t>
            </w:r>
          </w:p>
        </w:tc>
        <w:tc>
          <w:tcPr>
            <w:tcW w:w="37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C5D" w:rsidRPr="00985C5D" w:rsidRDefault="00985C5D" w:rsidP="0098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5C5D" w:rsidRPr="00985C5D" w:rsidTr="004A75BC">
        <w:tc>
          <w:tcPr>
            <w:tcW w:w="1274" w:type="pct"/>
          </w:tcPr>
          <w:p w:rsidR="00985C5D" w:rsidRPr="00985C5D" w:rsidRDefault="00985C5D" w:rsidP="0098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5C5D" w:rsidRPr="00985C5D" w:rsidRDefault="00985C5D" w:rsidP="0098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C5D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(фирменное наименование организации согласно Уставу)</w:t>
            </w:r>
          </w:p>
        </w:tc>
      </w:tr>
      <w:tr w:rsidR="00985C5D" w:rsidRPr="00985C5D" w:rsidTr="004A75BC">
        <w:tc>
          <w:tcPr>
            <w:tcW w:w="1274" w:type="pct"/>
            <w:hideMark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C5D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Руководитель организации:</w:t>
            </w:r>
          </w:p>
        </w:tc>
        <w:tc>
          <w:tcPr>
            <w:tcW w:w="37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C5D" w:rsidRPr="00985C5D" w:rsidRDefault="00985C5D" w:rsidP="0098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5C5D" w:rsidRPr="00985C5D" w:rsidTr="004A75BC">
        <w:tc>
          <w:tcPr>
            <w:tcW w:w="1274" w:type="pct"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5C5D" w:rsidRPr="00985C5D" w:rsidRDefault="00985C5D" w:rsidP="0098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C5D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(должность, ФИО)</w:t>
            </w:r>
          </w:p>
        </w:tc>
      </w:tr>
    </w:tbl>
    <w:p w:rsidR="00985C5D" w:rsidRPr="00985C5D" w:rsidRDefault="00985C5D" w:rsidP="0098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Реквизиты организации: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2"/>
        <w:gridCol w:w="2695"/>
        <w:gridCol w:w="6"/>
        <w:gridCol w:w="4708"/>
        <w:gridCol w:w="173"/>
      </w:tblGrid>
      <w:tr w:rsidR="00985C5D" w:rsidRPr="00985C5D" w:rsidTr="004A75BC">
        <w:trPr>
          <w:gridAfter w:val="1"/>
          <w:wAfter w:w="89" w:type="pct"/>
        </w:trPr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5D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ОГРН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C5D" w:rsidRPr="00985C5D" w:rsidTr="004A75BC">
        <w:trPr>
          <w:gridAfter w:val="1"/>
          <w:wAfter w:w="89" w:type="pct"/>
        </w:trPr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5D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Дата присвоения ОГРН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C5D" w:rsidRPr="00985C5D" w:rsidTr="004A75BC">
        <w:trPr>
          <w:gridAfter w:val="1"/>
          <w:wAfter w:w="89" w:type="pct"/>
        </w:trPr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5D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Наименование органа, принявшего решение о регистрации юридического лица (согласно свидетельству о государственной регистрации в качестве юридического лица)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C5D" w:rsidRPr="00985C5D" w:rsidTr="004A75BC">
        <w:trPr>
          <w:gridAfter w:val="1"/>
          <w:wAfter w:w="89" w:type="pct"/>
        </w:trPr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5D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ИНН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C5D" w:rsidRPr="00985C5D" w:rsidTr="004A75BC">
        <w:trPr>
          <w:gridAfter w:val="1"/>
          <w:wAfter w:w="89" w:type="pct"/>
        </w:trPr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5D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КПП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C5D" w:rsidRPr="00985C5D" w:rsidTr="004A75BC">
        <w:trPr>
          <w:gridAfter w:val="1"/>
          <w:wAfter w:w="89" w:type="pct"/>
        </w:trPr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5D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ОКПО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C5D" w:rsidRPr="00985C5D" w:rsidTr="004A75BC">
        <w:trPr>
          <w:gridAfter w:val="1"/>
          <w:wAfter w:w="89" w:type="pct"/>
        </w:trPr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5D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ОКАТО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C5D" w:rsidRPr="00985C5D" w:rsidTr="004A75BC">
        <w:trPr>
          <w:gridAfter w:val="1"/>
          <w:wAfter w:w="89" w:type="pct"/>
        </w:trPr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C5D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Почтовый адрес:</w:t>
            </w:r>
          </w:p>
        </w:tc>
        <w:tc>
          <w:tcPr>
            <w:tcW w:w="380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5C5D" w:rsidRPr="00985C5D" w:rsidTr="004A75BC">
        <w:tc>
          <w:tcPr>
            <w:tcW w:w="249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C5D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Адрес фактического местонахождения органов управления организации:</w:t>
            </w:r>
          </w:p>
        </w:tc>
        <w:tc>
          <w:tcPr>
            <w:tcW w:w="25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5C5D" w:rsidRPr="00985C5D" w:rsidRDefault="00985C5D" w:rsidP="00985C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71"/>
        <w:gridCol w:w="5899"/>
      </w:tblGrid>
      <w:tr w:rsidR="00985C5D" w:rsidRPr="00985C5D" w:rsidTr="004A75BC">
        <w:tc>
          <w:tcPr>
            <w:tcW w:w="1918" w:type="pct"/>
            <w:hideMark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C5D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Контактные телефоны:</w:t>
            </w:r>
          </w:p>
        </w:tc>
        <w:tc>
          <w:tcPr>
            <w:tcW w:w="30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5C5D" w:rsidRPr="00985C5D" w:rsidRDefault="00985C5D" w:rsidP="00985C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33"/>
        <w:gridCol w:w="6037"/>
      </w:tblGrid>
      <w:tr w:rsidR="00985C5D" w:rsidRPr="00985C5D" w:rsidTr="004A75BC">
        <w:tc>
          <w:tcPr>
            <w:tcW w:w="1846" w:type="pct"/>
            <w:hideMark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C5D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Адрес электронной почты: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C5D" w:rsidRPr="00985C5D" w:rsidRDefault="00985C5D" w:rsidP="00985C5D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5C5D" w:rsidRPr="00985C5D" w:rsidRDefault="00985C5D" w:rsidP="00985C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06"/>
        <w:gridCol w:w="4664"/>
      </w:tblGrid>
      <w:tr w:rsidR="00985C5D" w:rsidRPr="00985C5D" w:rsidTr="004A75BC">
        <w:tc>
          <w:tcPr>
            <w:tcW w:w="2563" w:type="pct"/>
            <w:hideMark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C5D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Официальный сайт в информационно-телекоммуникационной сети «Интернет»: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5C5D" w:rsidRPr="00985C5D" w:rsidRDefault="00985C5D" w:rsidP="00985C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85C5D" w:rsidRPr="00985C5D" w:rsidRDefault="00985C5D" w:rsidP="00985C5D">
      <w:pPr>
        <w:rPr>
          <w:rFonts w:ascii="Times New Roman" w:eastAsia="Times New Roman" w:hAnsi="Times New Roman" w:cs="Times New Roman"/>
          <w:sz w:val="16"/>
          <w:szCs w:val="16"/>
        </w:rPr>
      </w:pPr>
      <w:r w:rsidRPr="00985C5D"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p w:rsidR="00985C5D" w:rsidRPr="00985C5D" w:rsidRDefault="00985C5D" w:rsidP="00985C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25"/>
        <w:gridCol w:w="7545"/>
      </w:tblGrid>
      <w:tr w:rsidR="00985C5D" w:rsidRPr="00985C5D" w:rsidTr="004A75BC">
        <w:tc>
          <w:tcPr>
            <w:tcW w:w="1058" w:type="pct"/>
            <w:hideMark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C5D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Исполнитель: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5C5D" w:rsidRPr="00985C5D" w:rsidTr="004A75BC">
        <w:tc>
          <w:tcPr>
            <w:tcW w:w="1058" w:type="pct"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5C5D" w:rsidRPr="00985C5D" w:rsidRDefault="00985C5D" w:rsidP="0098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C5D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(должность, ФИО)</w:t>
            </w:r>
          </w:p>
        </w:tc>
      </w:tr>
    </w:tbl>
    <w:p w:rsidR="00985C5D" w:rsidRPr="00985C5D" w:rsidRDefault="00985C5D" w:rsidP="00985C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5C5D">
        <w:rPr>
          <w:rFonts w:ascii="Times New Roman" w:eastAsia="Times New Roman" w:hAnsi="Times New Roman" w:cs="Times New Roman"/>
          <w:sz w:val="28"/>
          <w:lang w:eastAsia="ru-RU"/>
        </w:rPr>
        <w:t>Просим провести экспертизу расчета предельного размера платы за проведение технического осмотра транспортных средств на территории __________________ (</w:t>
      </w:r>
      <w:r w:rsidRPr="00985C5D">
        <w:rPr>
          <w:rFonts w:ascii="Times New Roman" w:eastAsia="Times New Roman" w:hAnsi="Times New Roman" w:cs="Times New Roman"/>
          <w:i/>
          <w:sz w:val="28"/>
          <w:lang w:eastAsia="ru-RU"/>
        </w:rPr>
        <w:t>наименование муниципального образования</w:t>
      </w:r>
      <w:r w:rsidRPr="00985C5D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Pr="0098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установления </w:t>
      </w:r>
      <w:r w:rsidRPr="00985C5D">
        <w:rPr>
          <w:rFonts w:ascii="Times New Roman" w:eastAsia="Times New Roman" w:hAnsi="Times New Roman" w:cs="Times New Roman"/>
          <w:sz w:val="28"/>
          <w:lang w:eastAsia="ru-RU"/>
        </w:rPr>
        <w:t xml:space="preserve"> с ________ (</w:t>
      </w:r>
      <w:r w:rsidRPr="00985C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предложение о дате вступления тарифов в силу</w:t>
      </w:r>
      <w:r w:rsidRPr="00985C5D">
        <w:rPr>
          <w:rFonts w:ascii="Times New Roman" w:eastAsia="Times New Roman" w:hAnsi="Times New Roman" w:cs="Times New Roman"/>
          <w:sz w:val="28"/>
          <w:lang w:eastAsia="ru-RU"/>
        </w:rPr>
        <w:t>).</w:t>
      </w:r>
    </w:p>
    <w:p w:rsidR="00985C5D" w:rsidRPr="00985C5D" w:rsidRDefault="00985C5D" w:rsidP="00985C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t>К заявлению прилагаем пояснительную записку и обосновывающие документы (материалы) согласно описи.</w:t>
      </w:r>
    </w:p>
    <w:p w:rsidR="00985C5D" w:rsidRPr="00985C5D" w:rsidRDefault="00985C5D" w:rsidP="0098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808"/>
        <w:gridCol w:w="7762"/>
      </w:tblGrid>
      <w:tr w:rsidR="00985C5D" w:rsidRPr="00985C5D" w:rsidTr="004A75BC">
        <w:tc>
          <w:tcPr>
            <w:tcW w:w="931" w:type="pct"/>
            <w:hideMark/>
          </w:tcPr>
          <w:p w:rsidR="00985C5D" w:rsidRPr="00985C5D" w:rsidRDefault="00985C5D" w:rsidP="00985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C5D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Приложение:</w:t>
            </w:r>
          </w:p>
        </w:tc>
        <w:tc>
          <w:tcPr>
            <w:tcW w:w="4069" w:type="pct"/>
            <w:hideMark/>
          </w:tcPr>
          <w:p w:rsidR="00985C5D" w:rsidRPr="00985C5D" w:rsidRDefault="00985C5D" w:rsidP="00985C5D">
            <w:pPr>
              <w:tabs>
                <w:tab w:val="left" w:pos="3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C5D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1. Опись документов и материалов для проведения </w:t>
            </w:r>
            <w:r w:rsidRPr="00985C5D">
              <w:rPr>
                <w:rFonts w:ascii="Times New Roman" w:eastAsia="Times New Roman" w:hAnsi="Times New Roman" w:cs="Times New Roman"/>
                <w:sz w:val="28"/>
                <w:szCs w:val="20"/>
                <w:lang w:eastAsia="ja-JP"/>
              </w:rPr>
              <w:t xml:space="preserve">экспертизы </w:t>
            </w:r>
            <w:r w:rsidRPr="00985C5D">
              <w:rPr>
                <w:rFonts w:ascii="Times New Roman" w:eastAsia="Times New Roman" w:hAnsi="Times New Roman" w:cs="Times New Roman"/>
                <w:sz w:val="28"/>
                <w:lang w:eastAsia="ja-JP"/>
              </w:rPr>
              <w:t>расчета предельного размера платы за проведение технического осмотра транспортных средств на территории __________________ (</w:t>
            </w:r>
            <w:r w:rsidRPr="00985C5D">
              <w:rPr>
                <w:rFonts w:ascii="Times New Roman" w:eastAsia="Times New Roman" w:hAnsi="Times New Roman" w:cs="Times New Roman"/>
                <w:i/>
                <w:sz w:val="28"/>
                <w:lang w:eastAsia="ja-JP"/>
              </w:rPr>
              <w:t>наименование муниципального образования</w:t>
            </w:r>
            <w:r w:rsidRPr="00985C5D">
              <w:rPr>
                <w:rFonts w:ascii="Times New Roman" w:eastAsia="Times New Roman" w:hAnsi="Times New Roman" w:cs="Times New Roman"/>
                <w:sz w:val="28"/>
                <w:lang w:eastAsia="ja-JP"/>
              </w:rPr>
              <w:t>)</w:t>
            </w:r>
            <w:r w:rsidRPr="00985C5D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на _____л. в ___ экз.;</w:t>
            </w:r>
          </w:p>
        </w:tc>
      </w:tr>
      <w:tr w:rsidR="00985C5D" w:rsidRPr="00985C5D" w:rsidTr="004A75BC">
        <w:tc>
          <w:tcPr>
            <w:tcW w:w="931" w:type="pct"/>
          </w:tcPr>
          <w:p w:rsidR="00985C5D" w:rsidRPr="00985C5D" w:rsidRDefault="00985C5D" w:rsidP="00985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pct"/>
            <w:hideMark/>
          </w:tcPr>
          <w:p w:rsidR="00985C5D" w:rsidRPr="00985C5D" w:rsidRDefault="00985C5D" w:rsidP="00985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C5D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2. Пояснительная записка к заявлению на ____л. в ___ экз.</w:t>
            </w:r>
          </w:p>
        </w:tc>
      </w:tr>
    </w:tbl>
    <w:p w:rsidR="00985C5D" w:rsidRPr="00985C5D" w:rsidRDefault="00985C5D" w:rsidP="0098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C5D" w:rsidRPr="00985C5D" w:rsidRDefault="00985C5D" w:rsidP="0098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404"/>
        <w:gridCol w:w="3799"/>
        <w:gridCol w:w="427"/>
        <w:gridCol w:w="2940"/>
      </w:tblGrid>
      <w:tr w:rsidR="00985C5D" w:rsidRPr="00985C5D" w:rsidTr="004A75BC">
        <w:tc>
          <w:tcPr>
            <w:tcW w:w="1256" w:type="pct"/>
            <w:hideMark/>
          </w:tcPr>
          <w:p w:rsidR="00985C5D" w:rsidRPr="00985C5D" w:rsidRDefault="00985C5D" w:rsidP="00985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C5D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Руководитель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C5D" w:rsidRPr="00985C5D" w:rsidRDefault="00985C5D" w:rsidP="00985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right w:val="nil"/>
            </w:tcBorders>
          </w:tcPr>
          <w:p w:rsidR="00985C5D" w:rsidRPr="00985C5D" w:rsidRDefault="00985C5D" w:rsidP="00985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C5D" w:rsidRPr="00985C5D" w:rsidRDefault="00985C5D" w:rsidP="00985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5C5D" w:rsidRPr="00985C5D" w:rsidTr="004A75BC">
        <w:tc>
          <w:tcPr>
            <w:tcW w:w="1256" w:type="pct"/>
          </w:tcPr>
          <w:p w:rsidR="00985C5D" w:rsidRPr="00985C5D" w:rsidRDefault="00985C5D" w:rsidP="00985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pct"/>
            <w:tcBorders>
              <w:top w:val="nil"/>
              <w:left w:val="nil"/>
              <w:right w:val="nil"/>
            </w:tcBorders>
          </w:tcPr>
          <w:p w:rsidR="00985C5D" w:rsidRPr="00985C5D" w:rsidRDefault="00985C5D" w:rsidP="0098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C5D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(подпись руководителя)</w:t>
            </w:r>
          </w:p>
        </w:tc>
        <w:tc>
          <w:tcPr>
            <w:tcW w:w="223" w:type="pct"/>
            <w:tcBorders>
              <w:top w:val="nil"/>
              <w:left w:val="nil"/>
              <w:right w:val="nil"/>
            </w:tcBorders>
          </w:tcPr>
          <w:p w:rsidR="00985C5D" w:rsidRPr="00985C5D" w:rsidRDefault="00985C5D" w:rsidP="0098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</w:p>
        </w:tc>
        <w:tc>
          <w:tcPr>
            <w:tcW w:w="1536" w:type="pct"/>
            <w:tcBorders>
              <w:top w:val="nil"/>
              <w:left w:val="nil"/>
              <w:right w:val="nil"/>
            </w:tcBorders>
          </w:tcPr>
          <w:p w:rsidR="00985C5D" w:rsidRPr="00985C5D" w:rsidRDefault="00985C5D" w:rsidP="0098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C5D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(ФИО)</w:t>
            </w:r>
          </w:p>
        </w:tc>
      </w:tr>
      <w:tr w:rsidR="00985C5D" w:rsidRPr="00985C5D" w:rsidTr="004A75BC">
        <w:tc>
          <w:tcPr>
            <w:tcW w:w="1256" w:type="pct"/>
            <w:hideMark/>
          </w:tcPr>
          <w:p w:rsidR="00985C5D" w:rsidRPr="00985C5D" w:rsidRDefault="00985C5D" w:rsidP="00985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85C5D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место печати</w:t>
            </w:r>
          </w:p>
        </w:tc>
        <w:tc>
          <w:tcPr>
            <w:tcW w:w="1985" w:type="pct"/>
            <w:tcBorders>
              <w:left w:val="nil"/>
              <w:bottom w:val="nil"/>
              <w:right w:val="nil"/>
            </w:tcBorders>
          </w:tcPr>
          <w:p w:rsidR="00985C5D" w:rsidRPr="00985C5D" w:rsidRDefault="00985C5D" w:rsidP="0098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" w:type="pct"/>
            <w:tcBorders>
              <w:left w:val="nil"/>
              <w:bottom w:val="nil"/>
              <w:right w:val="nil"/>
            </w:tcBorders>
          </w:tcPr>
          <w:p w:rsidR="00985C5D" w:rsidRPr="00985C5D" w:rsidRDefault="00985C5D" w:rsidP="0098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</w:p>
        </w:tc>
        <w:tc>
          <w:tcPr>
            <w:tcW w:w="1536" w:type="pct"/>
            <w:tcBorders>
              <w:left w:val="nil"/>
              <w:bottom w:val="nil"/>
              <w:right w:val="nil"/>
            </w:tcBorders>
          </w:tcPr>
          <w:p w:rsidR="00985C5D" w:rsidRPr="00985C5D" w:rsidRDefault="00985C5D" w:rsidP="0098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85C5D" w:rsidRPr="00985C5D" w:rsidRDefault="00985C5D" w:rsidP="00985C5D">
      <w:pPr>
        <w:tabs>
          <w:tab w:val="left" w:pos="1276"/>
        </w:tabs>
        <w:spacing w:after="0" w:line="240" w:lineRule="auto"/>
        <w:ind w:left="2704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985C5D" w:rsidRPr="00985C5D" w:rsidRDefault="00985C5D" w:rsidP="00985C5D">
      <w:pPr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sz w:val="28"/>
          <w:szCs w:val="28"/>
          <w:lang w:eastAsia="ja-JP"/>
        </w:rPr>
        <w:br w:type="page"/>
      </w:r>
    </w:p>
    <w:p w:rsidR="00985C5D" w:rsidRPr="00985C5D" w:rsidRDefault="00985C5D" w:rsidP="00985C5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85C5D">
        <w:rPr>
          <w:rFonts w:ascii="Times New Roman" w:eastAsia="Times New Roman" w:hAnsi="Times New Roman" w:cs="Times New Roman"/>
          <w:sz w:val="24"/>
          <w:szCs w:val="24"/>
          <w:lang w:eastAsia="ja-JP"/>
        </w:rPr>
        <w:lastRenderedPageBreak/>
        <w:t>Приложение 2</w:t>
      </w:r>
    </w:p>
    <w:p w:rsidR="00985C5D" w:rsidRPr="00985C5D" w:rsidRDefault="00985C5D" w:rsidP="00985C5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85C5D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к Перечню документов, </w:t>
      </w:r>
    </w:p>
    <w:p w:rsidR="00985C5D" w:rsidRPr="00985C5D" w:rsidRDefault="00985C5D" w:rsidP="00985C5D">
      <w:pPr>
        <w:tabs>
          <w:tab w:val="left" w:pos="1276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85C5D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представляемых для проведения экспертизы расчета предельных размеров платы за проведение технического осмотра </w:t>
      </w:r>
    </w:p>
    <w:p w:rsidR="00985C5D" w:rsidRPr="00985C5D" w:rsidRDefault="00985C5D" w:rsidP="00985C5D">
      <w:pPr>
        <w:tabs>
          <w:tab w:val="left" w:pos="1276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85C5D">
        <w:rPr>
          <w:rFonts w:ascii="Times New Roman" w:eastAsia="Times New Roman" w:hAnsi="Times New Roman" w:cs="Times New Roman"/>
          <w:sz w:val="24"/>
          <w:szCs w:val="24"/>
          <w:lang w:eastAsia="ja-JP"/>
        </w:rPr>
        <w:t>транспортных средств</w:t>
      </w:r>
    </w:p>
    <w:p w:rsidR="00985C5D" w:rsidRPr="00985C5D" w:rsidRDefault="00985C5D" w:rsidP="00985C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985C5D" w:rsidRPr="00985C5D" w:rsidRDefault="00985C5D" w:rsidP="00985C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 w:rsidRPr="00985C5D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Сведения об организации</w:t>
      </w:r>
    </w:p>
    <w:tbl>
      <w:tblPr>
        <w:tblW w:w="96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5760"/>
      </w:tblGrid>
      <w:tr w:rsidR="00985C5D" w:rsidRPr="00985C5D" w:rsidTr="004A75BC">
        <w:trPr>
          <w:trHeight w:val="20"/>
        </w:trPr>
        <w:tc>
          <w:tcPr>
            <w:tcW w:w="3860" w:type="dxa"/>
            <w:shd w:val="clear" w:color="auto" w:fill="auto"/>
            <w:vAlign w:val="center"/>
            <w:hideMark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C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Полное наименование организации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5C5D" w:rsidRPr="00985C5D" w:rsidTr="004A75BC">
        <w:trPr>
          <w:trHeight w:val="20"/>
        </w:trPr>
        <w:tc>
          <w:tcPr>
            <w:tcW w:w="3860" w:type="dxa"/>
            <w:shd w:val="clear" w:color="auto" w:fill="auto"/>
            <w:vAlign w:val="center"/>
            <w:hideMark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C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Сокращенное наименование организации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5C5D" w:rsidRPr="00985C5D" w:rsidTr="004A75BC">
        <w:trPr>
          <w:trHeight w:val="20"/>
        </w:trPr>
        <w:tc>
          <w:tcPr>
            <w:tcW w:w="3860" w:type="dxa"/>
            <w:shd w:val="clear" w:color="auto" w:fill="auto"/>
            <w:vAlign w:val="center"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C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5C5D" w:rsidRPr="00985C5D" w:rsidTr="004A75BC">
        <w:trPr>
          <w:trHeight w:val="20"/>
        </w:trPr>
        <w:tc>
          <w:tcPr>
            <w:tcW w:w="3860" w:type="dxa"/>
            <w:shd w:val="clear" w:color="auto" w:fill="auto"/>
            <w:vAlign w:val="center"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C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5C5D" w:rsidRPr="00985C5D" w:rsidTr="004A75BC">
        <w:trPr>
          <w:trHeight w:val="20"/>
        </w:trPr>
        <w:tc>
          <w:tcPr>
            <w:tcW w:w="3860" w:type="dxa"/>
            <w:shd w:val="clear" w:color="auto" w:fill="auto"/>
            <w:vAlign w:val="center"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C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5C5D" w:rsidRPr="00985C5D" w:rsidTr="004A75BC">
        <w:trPr>
          <w:trHeight w:val="20"/>
        </w:trPr>
        <w:tc>
          <w:tcPr>
            <w:tcW w:w="3860" w:type="dxa"/>
            <w:shd w:val="clear" w:color="auto" w:fill="auto"/>
            <w:vAlign w:val="center"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C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Должность руководителя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5C5D" w:rsidRPr="00985C5D" w:rsidTr="004A75BC">
        <w:trPr>
          <w:trHeight w:val="20"/>
        </w:trPr>
        <w:tc>
          <w:tcPr>
            <w:tcW w:w="3860" w:type="dxa"/>
            <w:shd w:val="clear" w:color="auto" w:fill="auto"/>
            <w:vAlign w:val="center"/>
            <w:hideMark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C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Ф.И.О. руководителя полностью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5C5D" w:rsidRPr="00985C5D" w:rsidTr="004A75BC">
        <w:trPr>
          <w:trHeight w:val="20"/>
        </w:trPr>
        <w:tc>
          <w:tcPr>
            <w:tcW w:w="3860" w:type="dxa"/>
            <w:shd w:val="clear" w:color="auto" w:fill="auto"/>
            <w:vAlign w:val="center"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C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5C5D" w:rsidRPr="00985C5D" w:rsidTr="004A75BC">
        <w:trPr>
          <w:trHeight w:val="20"/>
        </w:trPr>
        <w:tc>
          <w:tcPr>
            <w:tcW w:w="3860" w:type="dxa"/>
            <w:shd w:val="clear" w:color="auto" w:fill="auto"/>
            <w:vAlign w:val="center"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C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5C5D" w:rsidRPr="00985C5D" w:rsidTr="004A75BC">
        <w:trPr>
          <w:trHeight w:val="20"/>
        </w:trPr>
        <w:tc>
          <w:tcPr>
            <w:tcW w:w="3860" w:type="dxa"/>
            <w:shd w:val="clear" w:color="auto" w:fill="auto"/>
            <w:vAlign w:val="center"/>
            <w:hideMark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C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5C5D" w:rsidRPr="00985C5D" w:rsidTr="004A75BC">
        <w:trPr>
          <w:trHeight w:val="20"/>
        </w:trPr>
        <w:tc>
          <w:tcPr>
            <w:tcW w:w="3860" w:type="dxa"/>
            <w:shd w:val="clear" w:color="auto" w:fill="auto"/>
            <w:vAlign w:val="center"/>
            <w:hideMark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5C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Web</w:t>
            </w:r>
            <w:proofErr w:type="spellEnd"/>
            <w:r w:rsidRPr="00985C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-сайт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5C5D" w:rsidRPr="00985C5D" w:rsidTr="004A75BC">
        <w:trPr>
          <w:trHeight w:val="20"/>
        </w:trPr>
        <w:tc>
          <w:tcPr>
            <w:tcW w:w="3860" w:type="dxa"/>
            <w:shd w:val="clear" w:color="auto" w:fill="auto"/>
            <w:vAlign w:val="center"/>
            <w:hideMark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C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</w:tr>
      <w:tr w:rsidR="00985C5D" w:rsidRPr="00985C5D" w:rsidTr="004A75BC">
        <w:trPr>
          <w:trHeight w:val="20"/>
        </w:trPr>
        <w:tc>
          <w:tcPr>
            <w:tcW w:w="3860" w:type="dxa"/>
            <w:shd w:val="clear" w:color="auto" w:fill="auto"/>
            <w:vAlign w:val="center"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C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ОКАТО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5C5D" w:rsidRPr="00985C5D" w:rsidTr="004A75BC">
        <w:trPr>
          <w:trHeight w:val="20"/>
        </w:trPr>
        <w:tc>
          <w:tcPr>
            <w:tcW w:w="3860" w:type="dxa"/>
            <w:shd w:val="clear" w:color="auto" w:fill="auto"/>
            <w:vAlign w:val="center"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C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5C5D" w:rsidRPr="00985C5D" w:rsidTr="004A75BC">
        <w:trPr>
          <w:trHeight w:val="20"/>
        </w:trPr>
        <w:tc>
          <w:tcPr>
            <w:tcW w:w="3860" w:type="dxa"/>
            <w:shd w:val="clear" w:color="auto" w:fill="auto"/>
            <w:vAlign w:val="center"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C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ОКОПФ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5C5D" w:rsidRPr="00985C5D" w:rsidTr="004A75BC">
        <w:trPr>
          <w:trHeight w:val="20"/>
        </w:trPr>
        <w:tc>
          <w:tcPr>
            <w:tcW w:w="3860" w:type="dxa"/>
            <w:shd w:val="clear" w:color="auto" w:fill="auto"/>
            <w:vAlign w:val="center"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C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ОКВЭД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5C5D" w:rsidRPr="00985C5D" w:rsidTr="004A75BC">
        <w:trPr>
          <w:trHeight w:val="20"/>
        </w:trPr>
        <w:tc>
          <w:tcPr>
            <w:tcW w:w="3860" w:type="dxa"/>
            <w:shd w:val="clear" w:color="auto" w:fill="auto"/>
            <w:vAlign w:val="center"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C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ОКФС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5C5D" w:rsidRPr="00985C5D" w:rsidTr="004A75BC">
        <w:trPr>
          <w:trHeight w:val="20"/>
        </w:trPr>
        <w:tc>
          <w:tcPr>
            <w:tcW w:w="3860" w:type="dxa"/>
            <w:shd w:val="clear" w:color="auto" w:fill="auto"/>
            <w:vAlign w:val="center"/>
            <w:hideMark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C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5C5D" w:rsidRPr="00985C5D" w:rsidTr="004A75BC">
        <w:trPr>
          <w:trHeight w:val="20"/>
        </w:trPr>
        <w:tc>
          <w:tcPr>
            <w:tcW w:w="3860" w:type="dxa"/>
            <w:shd w:val="clear" w:color="auto" w:fill="auto"/>
            <w:vAlign w:val="center"/>
            <w:hideMark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C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5C5D" w:rsidRPr="00985C5D" w:rsidTr="004A75BC">
        <w:trPr>
          <w:trHeight w:val="20"/>
        </w:trPr>
        <w:tc>
          <w:tcPr>
            <w:tcW w:w="3860" w:type="dxa"/>
            <w:shd w:val="clear" w:color="auto" w:fill="auto"/>
            <w:vAlign w:val="center"/>
            <w:hideMark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C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Налоговый режим</w:t>
            </w:r>
          </w:p>
        </w:tc>
        <w:tc>
          <w:tcPr>
            <w:tcW w:w="5760" w:type="dxa"/>
            <w:shd w:val="clear" w:color="auto" w:fill="auto"/>
            <w:noWrap/>
            <w:vAlign w:val="center"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5C5D" w:rsidRPr="00985C5D" w:rsidTr="004A75BC">
        <w:trPr>
          <w:trHeight w:val="20"/>
        </w:trPr>
        <w:tc>
          <w:tcPr>
            <w:tcW w:w="3860" w:type="dxa"/>
            <w:shd w:val="clear" w:color="auto" w:fill="auto"/>
            <w:vAlign w:val="center"/>
            <w:hideMark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C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Реестр МСП</w:t>
            </w:r>
          </w:p>
        </w:tc>
        <w:tc>
          <w:tcPr>
            <w:tcW w:w="5760" w:type="dxa"/>
            <w:shd w:val="clear" w:color="auto" w:fill="auto"/>
            <w:noWrap/>
            <w:vAlign w:val="center"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5C5D" w:rsidRPr="00985C5D" w:rsidTr="004A75BC">
        <w:trPr>
          <w:trHeight w:val="20"/>
        </w:trPr>
        <w:tc>
          <w:tcPr>
            <w:tcW w:w="3860" w:type="dxa"/>
            <w:shd w:val="clear" w:color="auto" w:fill="auto"/>
            <w:vAlign w:val="center"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C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статуса резидента ТОР</w:t>
            </w:r>
          </w:p>
        </w:tc>
        <w:tc>
          <w:tcPr>
            <w:tcW w:w="5760" w:type="dxa"/>
            <w:shd w:val="clear" w:color="auto" w:fill="auto"/>
            <w:noWrap/>
            <w:vAlign w:val="center"/>
          </w:tcPr>
          <w:p w:rsidR="00985C5D" w:rsidRPr="00985C5D" w:rsidRDefault="00985C5D" w:rsidP="0098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85C5D" w:rsidRPr="00985C5D" w:rsidRDefault="00985C5D" w:rsidP="00985C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403"/>
        <w:gridCol w:w="4083"/>
        <w:gridCol w:w="701"/>
        <w:gridCol w:w="2383"/>
      </w:tblGrid>
      <w:tr w:rsidR="00985C5D" w:rsidRPr="00985C5D" w:rsidTr="004A75BC">
        <w:tc>
          <w:tcPr>
            <w:tcW w:w="1255" w:type="pct"/>
            <w:hideMark/>
          </w:tcPr>
          <w:p w:rsidR="00985C5D" w:rsidRPr="00985C5D" w:rsidRDefault="00985C5D" w:rsidP="00985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C5D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Руководитель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C5D" w:rsidRPr="00985C5D" w:rsidRDefault="00985C5D" w:rsidP="00985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right w:val="nil"/>
            </w:tcBorders>
          </w:tcPr>
          <w:p w:rsidR="00985C5D" w:rsidRPr="00985C5D" w:rsidRDefault="00985C5D" w:rsidP="00985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C5D" w:rsidRPr="00985C5D" w:rsidRDefault="00985C5D" w:rsidP="00985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5C5D" w:rsidRPr="00985C5D" w:rsidTr="004A75BC">
        <w:tc>
          <w:tcPr>
            <w:tcW w:w="1255" w:type="pct"/>
          </w:tcPr>
          <w:p w:rsidR="00985C5D" w:rsidRPr="00985C5D" w:rsidRDefault="00985C5D" w:rsidP="00985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pct"/>
            <w:tcBorders>
              <w:top w:val="nil"/>
              <w:left w:val="nil"/>
              <w:right w:val="nil"/>
            </w:tcBorders>
          </w:tcPr>
          <w:p w:rsidR="00985C5D" w:rsidRPr="00985C5D" w:rsidRDefault="00985C5D" w:rsidP="0098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C5D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(подпись руководителя)</w:t>
            </w:r>
          </w:p>
        </w:tc>
        <w:tc>
          <w:tcPr>
            <w:tcW w:w="366" w:type="pct"/>
            <w:tcBorders>
              <w:top w:val="nil"/>
              <w:left w:val="nil"/>
              <w:right w:val="nil"/>
            </w:tcBorders>
          </w:tcPr>
          <w:p w:rsidR="00985C5D" w:rsidRPr="00985C5D" w:rsidRDefault="00985C5D" w:rsidP="0098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</w:p>
        </w:tc>
        <w:tc>
          <w:tcPr>
            <w:tcW w:w="1245" w:type="pct"/>
            <w:tcBorders>
              <w:top w:val="nil"/>
              <w:left w:val="nil"/>
              <w:right w:val="nil"/>
            </w:tcBorders>
          </w:tcPr>
          <w:p w:rsidR="00985C5D" w:rsidRPr="00985C5D" w:rsidRDefault="00985C5D" w:rsidP="0098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C5D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(ФИО)</w:t>
            </w:r>
          </w:p>
        </w:tc>
      </w:tr>
      <w:tr w:rsidR="00985C5D" w:rsidRPr="00985C5D" w:rsidTr="004A75BC">
        <w:tc>
          <w:tcPr>
            <w:tcW w:w="1255" w:type="pct"/>
            <w:hideMark/>
          </w:tcPr>
          <w:p w:rsidR="00985C5D" w:rsidRPr="00985C5D" w:rsidRDefault="00985C5D" w:rsidP="00985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85C5D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место печати</w:t>
            </w:r>
          </w:p>
        </w:tc>
        <w:tc>
          <w:tcPr>
            <w:tcW w:w="2133" w:type="pct"/>
            <w:tcBorders>
              <w:left w:val="nil"/>
              <w:bottom w:val="nil"/>
              <w:right w:val="nil"/>
            </w:tcBorders>
          </w:tcPr>
          <w:p w:rsidR="00985C5D" w:rsidRPr="00985C5D" w:rsidRDefault="00985C5D" w:rsidP="0098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pct"/>
            <w:tcBorders>
              <w:left w:val="nil"/>
              <w:bottom w:val="nil"/>
              <w:right w:val="nil"/>
            </w:tcBorders>
          </w:tcPr>
          <w:p w:rsidR="00985C5D" w:rsidRPr="00985C5D" w:rsidRDefault="00985C5D" w:rsidP="0098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</w:p>
        </w:tc>
        <w:tc>
          <w:tcPr>
            <w:tcW w:w="1245" w:type="pct"/>
            <w:tcBorders>
              <w:left w:val="nil"/>
              <w:bottom w:val="nil"/>
              <w:right w:val="nil"/>
            </w:tcBorders>
          </w:tcPr>
          <w:p w:rsidR="00985C5D" w:rsidRPr="00985C5D" w:rsidRDefault="00985C5D" w:rsidP="0098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85C5D" w:rsidRPr="00985C5D" w:rsidRDefault="00985C5D" w:rsidP="00985C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985C5D" w:rsidRDefault="00985C5D"/>
    <w:p w:rsidR="00985C5D" w:rsidRDefault="00985C5D"/>
    <w:sectPr w:rsidR="00985C5D" w:rsidSect="00985C5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408E7"/>
    <w:multiLevelType w:val="hybridMultilevel"/>
    <w:tmpl w:val="B5A0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8543A"/>
    <w:multiLevelType w:val="hybridMultilevel"/>
    <w:tmpl w:val="F49A4B9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5D"/>
    <w:rsid w:val="00533F6F"/>
    <w:rsid w:val="00582CF1"/>
    <w:rsid w:val="00602D5D"/>
    <w:rsid w:val="00985C5D"/>
    <w:rsid w:val="00DC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3F6F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F6F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3F6F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F6F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16264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1902</Words>
  <Characters>10847</Characters>
  <Application>Microsoft Office Word</Application>
  <DocSecurity>0</DocSecurity>
  <Lines>90</Lines>
  <Paragraphs>25</Paragraphs>
  <ScaleCrop>false</ScaleCrop>
  <Company/>
  <LinksUpToDate>false</LinksUpToDate>
  <CharactersWithSpaces>12724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Лилия Александровна</dc:creator>
  <cp:lastModifiedBy>Черепанова Лилия Александровна</cp:lastModifiedBy>
  <cp:revision>2</cp:revision>
  <dcterms:created xsi:type="dcterms:W3CDTF">2022-02-10T22:46:00Z</dcterms:created>
  <dcterms:modified xsi:type="dcterms:W3CDTF">2022-02-11T02:57:00Z</dcterms:modified>
</cp:coreProperties>
</file>