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Информация</w:t>
      </w:r>
      <w:r w:rsidRPr="00487A45">
        <w:rPr>
          <w:rFonts w:ascii="Times New Roman" w:hAnsi="Times New Roman" w:cs="Times New Roman"/>
          <w:color w:val="auto"/>
        </w:rPr>
        <w:br/>
        <w:t xml:space="preserve">о среднемесячной заработной плате руководителей, их заместителей 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и главных бухгалтеров государственных учреждений 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Чукотского автономного округа, в отношении которых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Департамент социальной политики Чукотского автономного округа</w:t>
      </w:r>
    </w:p>
    <w:p w:rsidR="00A67FD6" w:rsidRDefault="00A65DA1">
      <w:pPr>
        <w:pStyle w:val="11"/>
        <w:spacing w:before="0" w:after="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487A45">
        <w:rPr>
          <w:rFonts w:ascii="Times New Roman" w:hAnsi="Times New Roman" w:cs="Times New Roman"/>
          <w:b w:val="0"/>
          <w:color w:val="auto"/>
          <w:sz w:val="16"/>
          <w:szCs w:val="16"/>
        </w:rPr>
        <w:t>(указывается наименование органа исполнительной власти Чукотского автономного округа)</w:t>
      </w:r>
    </w:p>
    <w:p w:rsidR="00555B2B" w:rsidRPr="00487A45" w:rsidRDefault="00A65DA1">
      <w:pPr>
        <w:pStyle w:val="11"/>
        <w:spacing w:before="0" w:after="0"/>
        <w:rPr>
          <w:color w:val="auto"/>
        </w:rPr>
      </w:pPr>
      <w:r w:rsidRPr="00487A45">
        <w:rPr>
          <w:rFonts w:ascii="Times New Roman" w:hAnsi="Times New Roman" w:cs="Times New Roman"/>
          <w:color w:val="auto"/>
        </w:rPr>
        <w:t>осуществляет функции и полномочия учредителя</w:t>
      </w:r>
      <w:r w:rsidR="00A67FD6">
        <w:rPr>
          <w:rFonts w:ascii="Times New Roman" w:hAnsi="Times New Roman" w:cs="Times New Roman"/>
          <w:color w:val="auto"/>
        </w:rPr>
        <w:t>,</w:t>
      </w:r>
      <w:r w:rsidRPr="00487A45">
        <w:rPr>
          <w:rFonts w:ascii="Times New Roman" w:hAnsi="Times New Roman" w:cs="Times New Roman"/>
          <w:color w:val="auto"/>
        </w:rPr>
        <w:t xml:space="preserve"> за 202</w:t>
      </w:r>
      <w:r w:rsidR="0066402B">
        <w:rPr>
          <w:rFonts w:ascii="Times New Roman" w:hAnsi="Times New Roman" w:cs="Times New Roman"/>
          <w:color w:val="auto"/>
        </w:rPr>
        <w:t>5</w:t>
      </w:r>
      <w:r w:rsidRPr="00487A45">
        <w:rPr>
          <w:rFonts w:ascii="Times New Roman" w:hAnsi="Times New Roman" w:cs="Times New Roman"/>
          <w:color w:val="auto"/>
        </w:rPr>
        <w:t xml:space="preserve"> год</w:t>
      </w:r>
    </w:p>
    <w:p w:rsidR="00555B2B" w:rsidRPr="00487A45" w:rsidRDefault="00555B2B">
      <w:pPr>
        <w:rPr>
          <w:rFonts w:ascii="Times New Roman" w:hAnsi="Times New Roman" w:cs="Times New Roman"/>
          <w:color w:val="auto"/>
        </w:rPr>
      </w:pPr>
    </w:p>
    <w:tbl>
      <w:tblPr>
        <w:tblW w:w="9639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" w:type="dxa"/>
        </w:tblCellMar>
        <w:tblLook w:val="0000" w:firstRow="0" w:lastRow="0" w:firstColumn="0" w:lastColumn="0" w:noHBand="0" w:noVBand="0"/>
      </w:tblPr>
      <w:tblGrid>
        <w:gridCol w:w="4536"/>
        <w:gridCol w:w="3402"/>
        <w:gridCol w:w="1701"/>
      </w:tblGrid>
      <w:tr w:rsidR="00487A45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Фамилия, имя и отчество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Среднемесячная заработная плата, рублей </w:t>
            </w:r>
          </w:p>
        </w:tc>
      </w:tr>
      <w:tr w:rsidR="00487A45" w:rsidRPr="003C2DE0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бюджетное учреждение социального обслуживания населения </w:t>
            </w:r>
          </w:p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>«Анадырский окружной психоневрологический интернат»</w:t>
            </w:r>
          </w:p>
          <w:p w:rsidR="00555B2B" w:rsidRPr="003C2DE0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7A45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Директор</w:t>
            </w:r>
            <w:r w:rsidR="001642E9">
              <w:rPr>
                <w:rFonts w:ascii="Times New Roman" w:hAnsi="Times New Roman" w:cs="Times New Roman"/>
                <w:color w:val="auto"/>
              </w:rPr>
              <w:t xml:space="preserve"> (с 01.01.2025 по 30.09.2025)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7FD6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Князева Лариса Николаевна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66402B" w:rsidP="00154B37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408 829</w:t>
            </w:r>
          </w:p>
        </w:tc>
      </w:tr>
      <w:tr w:rsidR="0066402B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Директор</w:t>
            </w:r>
            <w:r w:rsidR="001642E9">
              <w:rPr>
                <w:rFonts w:ascii="Times New Roman" w:hAnsi="Times New Roman" w:cs="Times New Roman"/>
                <w:color w:val="auto"/>
              </w:rPr>
              <w:t xml:space="preserve"> (с 01.10.2025 по 31.12.2025)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Саенко Светлана Валерьевна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 w:rsidP="00154B37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437 557</w:t>
            </w:r>
          </w:p>
        </w:tc>
      </w:tr>
      <w:tr w:rsidR="00487A45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 w:rsidP="00BF3DE2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7FD6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Пазыч Наталия Владимировна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66402B" w:rsidP="00154B37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339 565</w:t>
            </w:r>
          </w:p>
        </w:tc>
      </w:tr>
      <w:tr w:rsidR="00487A45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Главный бухгалтер </w:t>
            </w:r>
            <w:r w:rsidR="001642E9">
              <w:rPr>
                <w:rFonts w:ascii="Times New Roman" w:hAnsi="Times New Roman" w:cs="Times New Roman"/>
                <w:color w:val="auto"/>
              </w:rPr>
              <w:t>(с 01.01.2025 по 30.09.2025)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Саенко Светлана Валерьевна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66402B" w:rsidP="0045584D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360 254</w:t>
            </w:r>
          </w:p>
        </w:tc>
      </w:tr>
      <w:tr w:rsidR="0066402B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Исполняющий обязанности главного бухгалтера</w:t>
            </w:r>
            <w:r w:rsidR="001642E9">
              <w:rPr>
                <w:rFonts w:ascii="Times New Roman" w:hAnsi="Times New Roman" w:cs="Times New Roman"/>
                <w:color w:val="auto"/>
              </w:rPr>
              <w:t xml:space="preserve"> (с 01.10.2025 по 31.12.2025)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Клочко Ирина Викторовна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6402B" w:rsidRPr="003C2DE0" w:rsidRDefault="0066402B" w:rsidP="0045584D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241 478</w:t>
            </w:r>
          </w:p>
        </w:tc>
      </w:tr>
      <w:tr w:rsidR="00487A45" w:rsidRPr="003C2DE0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>Государственное каз</w:t>
            </w:r>
            <w:r w:rsidR="00487A45" w:rsidRPr="003C2DE0">
              <w:rPr>
                <w:rFonts w:ascii="Times New Roman" w:hAnsi="Times New Roman" w:cs="Times New Roman"/>
                <w:b/>
                <w:color w:val="auto"/>
              </w:rPr>
              <w:t>ё</w:t>
            </w:r>
            <w:r w:rsidRPr="003C2DE0">
              <w:rPr>
                <w:rFonts w:ascii="Times New Roman" w:hAnsi="Times New Roman" w:cs="Times New Roman"/>
                <w:b/>
                <w:color w:val="auto"/>
              </w:rPr>
              <w:t xml:space="preserve">нное учреждение социального обслуживания </w:t>
            </w:r>
          </w:p>
          <w:p w:rsidR="00555B2B" w:rsidRPr="003C2DE0" w:rsidRDefault="00A65DA1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>«Чукотский социально-реабилитационный центр для несовершеннолетних»</w:t>
            </w:r>
          </w:p>
          <w:p w:rsidR="00555B2B" w:rsidRPr="003C2DE0" w:rsidRDefault="00555B2B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87A45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A65DA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F40D8E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Морец Александра Андреевна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3C2DE0" w:rsidRDefault="0066402B" w:rsidP="00B76DE0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321 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960</w:t>
            </w:r>
          </w:p>
        </w:tc>
      </w:tr>
      <w:tr w:rsidR="00BE6EEF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Борисова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219 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832</w:t>
            </w:r>
          </w:p>
        </w:tc>
      </w:tr>
      <w:tr w:rsidR="00BE6EEF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Заместитель директора по вопросам безопасности учреждения и охраны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Гайворонский Игорь Константинович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232 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875</w:t>
            </w:r>
          </w:p>
        </w:tc>
      </w:tr>
      <w:tr w:rsidR="00BE6EEF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Серобабина Татьяна Георгиевна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258 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034</w:t>
            </w:r>
          </w:p>
        </w:tc>
      </w:tr>
      <w:tr w:rsidR="00BE6EEF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Бадыргы Раиса Леонидовна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204 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053</w:t>
            </w:r>
          </w:p>
        </w:tc>
      </w:tr>
      <w:tr w:rsidR="00BE6EEF" w:rsidRPr="003C2DE0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BE6EEF" w:rsidRPr="003C2DE0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казённое учреждение </w:t>
            </w:r>
          </w:p>
          <w:p w:rsidR="00BE6EEF" w:rsidRPr="003C2DE0" w:rsidRDefault="00BE6EEF" w:rsidP="00BE6EEF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>«Чукотский окружной комплексный Центр социального обслуживания населения»</w:t>
            </w:r>
          </w:p>
          <w:p w:rsidR="00BE6EEF" w:rsidRPr="003C2DE0" w:rsidRDefault="00BE6EEF" w:rsidP="00BE6EE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6EEF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BE6EEF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66402B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Медведева Александра Николаевна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BE6EEF" w:rsidRPr="003C2DE0" w:rsidRDefault="00F713F3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342 913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Заместитель директора по финансово – экономической </w:t>
            </w:r>
            <w:r w:rsidR="003C2DE0" w:rsidRPr="003C2DE0">
              <w:rPr>
                <w:rFonts w:ascii="Times New Roman" w:hAnsi="Times New Roman" w:cs="Times New Roman"/>
                <w:color w:val="auto"/>
              </w:rPr>
              <w:t xml:space="preserve">деятельности </w:t>
            </w:r>
            <w:r w:rsidR="00297C15">
              <w:rPr>
                <w:rFonts w:ascii="Times New Roman" w:hAnsi="Times New Roman" w:cs="Times New Roman"/>
                <w:color w:val="auto"/>
              </w:rPr>
              <w:t>(с 01.04.2025 по 31.12.2025)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Смолянская Ирина Юрьевна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237 544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 по общим вопросам</w:t>
            </w:r>
            <w:r w:rsidR="00297C15">
              <w:rPr>
                <w:rFonts w:ascii="Times New Roman" w:hAnsi="Times New Roman" w:cs="Times New Roman"/>
                <w:color w:val="auto"/>
              </w:rPr>
              <w:t xml:space="preserve"> (с 01.01.2025 по 31.03.2025)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Смолянская Ирина Юрьевна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BE6EEF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221 281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директора, начальник отдела информационных и коммуникационных технологий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Сытников Алексей Сергеевич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254 487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 по социальным выплатам и аналитической работе</w:t>
            </w:r>
            <w:r w:rsidR="003C2DE0" w:rsidRPr="003C2D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97C15">
              <w:rPr>
                <w:rFonts w:ascii="Times New Roman" w:hAnsi="Times New Roman" w:cs="Times New Roman"/>
                <w:color w:val="auto"/>
              </w:rPr>
              <w:t>(с 01.05.2025 по 31.12.2025)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Санджи-Горяева Оксана Михайловна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283 492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директора, начальник отдела по вопросам семьи и детства</w:t>
            </w:r>
            <w:r w:rsidR="00297C15">
              <w:rPr>
                <w:rFonts w:ascii="Times New Roman" w:hAnsi="Times New Roman" w:cs="Times New Roman"/>
                <w:color w:val="auto"/>
              </w:rPr>
              <w:t xml:space="preserve"> (с 01.01.2025 по 31.04.2025</w:t>
            </w:r>
            <w:bookmarkStart w:id="0" w:name="_GoBack"/>
            <w:bookmarkEnd w:id="0"/>
            <w:r w:rsidR="00297C1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Санджи-Горяева Оксана Михайловна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212 995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директора, начальник отдела социального обслуживания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Александрова Екатерина Львовна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233 358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Главный бухгалтер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Цырендашиева Цындыма Хишиктоева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282 761</w:t>
            </w:r>
          </w:p>
        </w:tc>
      </w:tr>
      <w:tr w:rsidR="00F713F3" w:rsidRPr="003C2DE0" w:rsidTr="00154B37"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F713F3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казённое учреждение Чукотского автономного округа </w:t>
            </w:r>
          </w:p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C2DE0">
              <w:rPr>
                <w:rFonts w:ascii="Times New Roman" w:hAnsi="Times New Roman" w:cs="Times New Roman"/>
                <w:b/>
                <w:color w:val="auto"/>
              </w:rPr>
              <w:t>«Межрайонный центр занятости населения»</w:t>
            </w:r>
          </w:p>
          <w:p w:rsidR="00F713F3" w:rsidRPr="003C2DE0" w:rsidRDefault="00F713F3" w:rsidP="00F713F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Шипилов Иван Олегович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372 563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 xml:space="preserve"> по оказанию услуг в сфере занятости населения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552241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Курин Юрий Викторович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552241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230 194</w:t>
            </w:r>
          </w:p>
        </w:tc>
      </w:tr>
      <w:tr w:rsidR="00F713F3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F713F3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Заместитель директора </w:t>
            </w:r>
            <w:r w:rsidR="00552241" w:rsidRPr="003C2DE0">
              <w:rPr>
                <w:rFonts w:ascii="Times New Roman" w:hAnsi="Times New Roman" w:cs="Times New Roman"/>
                <w:color w:val="auto"/>
              </w:rPr>
              <w:t>по управлению качеством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552241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Вдовиченко Александр Сергеевич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F713F3" w:rsidRPr="003C2DE0" w:rsidRDefault="00552241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250 423</w:t>
            </w:r>
          </w:p>
        </w:tc>
      </w:tr>
      <w:tr w:rsidR="00552241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F713F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F713F3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Москвина Екатерина Евгеньевна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F713F3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231 043</w:t>
            </w:r>
          </w:p>
        </w:tc>
      </w:tr>
      <w:tr w:rsidR="00552241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55224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Главный бухгалтер</w:t>
            </w:r>
            <w:r w:rsidR="001642E9">
              <w:rPr>
                <w:rFonts w:ascii="Times New Roman" w:hAnsi="Times New Roman" w:cs="Times New Roman"/>
                <w:color w:val="auto"/>
              </w:rPr>
              <w:t xml:space="preserve"> (с 01.01.2025 по 31.01.2025)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552241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Мамон Мария Александровна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2241" w:rsidRPr="003C2DE0" w:rsidRDefault="00552241" w:rsidP="00552241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156 795</w:t>
            </w:r>
          </w:p>
        </w:tc>
      </w:tr>
      <w:tr w:rsidR="001642E9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color w:val="auto"/>
              </w:rPr>
              <w:t>(с 09.04.2025 по 10.08.2025)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Лютоева Кира Васильевна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221 816</w:t>
            </w:r>
          </w:p>
        </w:tc>
      </w:tr>
      <w:tr w:rsidR="001642E9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color w:val="auto"/>
              </w:rPr>
              <w:t>(с 01.09.2025 по 06.10.2025)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Козлова Татьяна Павловна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304 594</w:t>
            </w:r>
          </w:p>
        </w:tc>
      </w:tr>
      <w:tr w:rsidR="001642E9" w:rsidRPr="003C2DE0" w:rsidTr="00297C15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color w:val="auto"/>
              </w:rPr>
              <w:t>(с 17.11.2025 по 31.12.2025)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Котвицкая Юлия Александровна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1642E9" w:rsidRPr="003C2DE0" w:rsidRDefault="001642E9" w:rsidP="001642E9">
            <w:pPr>
              <w:pStyle w:val="a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2DE0">
              <w:rPr>
                <w:rFonts w:ascii="Times New Roman" w:hAnsi="Times New Roman" w:cs="Times New Roman"/>
                <w:color w:val="auto"/>
              </w:rPr>
              <w:t>341 997</w:t>
            </w:r>
          </w:p>
        </w:tc>
      </w:tr>
    </w:tbl>
    <w:p w:rsidR="00555B2B" w:rsidRPr="00BE6EEF" w:rsidRDefault="00555B2B" w:rsidP="00E97FBB">
      <w:pPr>
        <w:ind w:firstLine="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sectPr w:rsidR="00555B2B" w:rsidRPr="00BE6EEF" w:rsidSect="00154B37">
      <w:pgSz w:w="11906" w:h="16838"/>
      <w:pgMar w:top="709" w:right="851" w:bottom="45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A8" w:rsidRDefault="006F48A8" w:rsidP="006F48A8">
      <w:r>
        <w:separator/>
      </w:r>
    </w:p>
  </w:endnote>
  <w:endnote w:type="continuationSeparator" w:id="0">
    <w:p w:rsidR="006F48A8" w:rsidRDefault="006F48A8" w:rsidP="006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A8" w:rsidRDefault="006F48A8" w:rsidP="006F48A8">
      <w:r>
        <w:separator/>
      </w:r>
    </w:p>
  </w:footnote>
  <w:footnote w:type="continuationSeparator" w:id="0">
    <w:p w:rsidR="006F48A8" w:rsidRDefault="006F48A8" w:rsidP="006F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2B"/>
    <w:rsid w:val="00154B37"/>
    <w:rsid w:val="001642E9"/>
    <w:rsid w:val="00297C15"/>
    <w:rsid w:val="002F4CEE"/>
    <w:rsid w:val="003C2DE0"/>
    <w:rsid w:val="003D79E5"/>
    <w:rsid w:val="00417DFE"/>
    <w:rsid w:val="004520F9"/>
    <w:rsid w:val="0045584D"/>
    <w:rsid w:val="00487A45"/>
    <w:rsid w:val="00552241"/>
    <w:rsid w:val="0055596E"/>
    <w:rsid w:val="00555B2B"/>
    <w:rsid w:val="006270BF"/>
    <w:rsid w:val="0066402B"/>
    <w:rsid w:val="006F48A8"/>
    <w:rsid w:val="00782B83"/>
    <w:rsid w:val="00987611"/>
    <w:rsid w:val="009D2B78"/>
    <w:rsid w:val="00A65DA1"/>
    <w:rsid w:val="00A67FD6"/>
    <w:rsid w:val="00AB2BEC"/>
    <w:rsid w:val="00AD354D"/>
    <w:rsid w:val="00AF6DEE"/>
    <w:rsid w:val="00B76DE0"/>
    <w:rsid w:val="00BA69FE"/>
    <w:rsid w:val="00BE6EEF"/>
    <w:rsid w:val="00BF3DE2"/>
    <w:rsid w:val="00C43563"/>
    <w:rsid w:val="00C957C6"/>
    <w:rsid w:val="00D55004"/>
    <w:rsid w:val="00E97FBB"/>
    <w:rsid w:val="00F40D8E"/>
    <w:rsid w:val="00F42080"/>
    <w:rsid w:val="00F71320"/>
    <w:rsid w:val="00F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DDB04-EA93-4841-813A-B4E63AF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21"/>
    <w:pPr>
      <w:widowControl w:val="0"/>
      <w:ind w:firstLine="720"/>
      <w:jc w:val="both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uiPriority w:val="99"/>
    <w:qFormat/>
    <w:rsid w:val="000E14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uiPriority w:val="99"/>
    <w:qFormat/>
    <w:rsid w:val="000E14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E1421"/>
    <w:rPr>
      <w:rFonts w:cs="Times New Roman"/>
      <w:color w:val="106BBE"/>
    </w:rPr>
  </w:style>
  <w:style w:type="paragraph" w:customStyle="1" w:styleId="a4">
    <w:name w:val="Заголовок"/>
    <w:basedOn w:val="a"/>
    <w:next w:val="a5"/>
    <w:qFormat/>
    <w:rsid w:val="005D20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D2067"/>
    <w:pPr>
      <w:spacing w:after="140" w:line="288" w:lineRule="auto"/>
    </w:pPr>
  </w:style>
  <w:style w:type="paragraph" w:styleId="a6">
    <w:name w:val="List"/>
    <w:basedOn w:val="a5"/>
    <w:rsid w:val="005D2067"/>
    <w:rPr>
      <w:rFonts w:cs="Mangal"/>
    </w:rPr>
  </w:style>
  <w:style w:type="paragraph" w:customStyle="1" w:styleId="10">
    <w:name w:val="Название объекта1"/>
    <w:basedOn w:val="a"/>
    <w:qFormat/>
    <w:rsid w:val="005D2067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5D2067"/>
    <w:pPr>
      <w:suppressLineNumbers/>
    </w:pPr>
    <w:rPr>
      <w:rFonts w:cs="Mangal"/>
    </w:rPr>
  </w:style>
  <w:style w:type="paragraph" w:customStyle="1" w:styleId="a8">
    <w:name w:val="Нормальный (таблица)"/>
    <w:basedOn w:val="a"/>
    <w:uiPriority w:val="99"/>
    <w:qFormat/>
    <w:rsid w:val="000E1421"/>
    <w:pPr>
      <w:ind w:firstLine="0"/>
    </w:pPr>
  </w:style>
  <w:style w:type="paragraph" w:customStyle="1" w:styleId="a9">
    <w:name w:val="Прижатый влево"/>
    <w:basedOn w:val="a"/>
    <w:uiPriority w:val="99"/>
    <w:qFormat/>
    <w:rsid w:val="000E1421"/>
    <w:pPr>
      <w:ind w:firstLine="0"/>
      <w:jc w:val="left"/>
    </w:pPr>
  </w:style>
  <w:style w:type="paragraph" w:customStyle="1" w:styleId="aa">
    <w:name w:val="Содержимое таблицы"/>
    <w:basedOn w:val="a"/>
    <w:qFormat/>
    <w:rsid w:val="005D2067"/>
  </w:style>
  <w:style w:type="paragraph" w:customStyle="1" w:styleId="ab">
    <w:name w:val="Заголовок таблицы"/>
    <w:basedOn w:val="aa"/>
    <w:qFormat/>
    <w:rsid w:val="005D2067"/>
  </w:style>
  <w:style w:type="paragraph" w:styleId="ac">
    <w:name w:val="Balloon Text"/>
    <w:basedOn w:val="a"/>
    <w:link w:val="ad"/>
    <w:uiPriority w:val="99"/>
    <w:semiHidden/>
    <w:unhideWhenUsed/>
    <w:rsid w:val="00487A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7A45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Т.Г.</dc:creator>
  <dc:description/>
  <cp:lastModifiedBy>kadr2</cp:lastModifiedBy>
  <cp:revision>96</cp:revision>
  <cp:lastPrinted>2026-04-10T00:29:00Z</cp:lastPrinted>
  <dcterms:created xsi:type="dcterms:W3CDTF">2017-04-06T00:27:00Z</dcterms:created>
  <dcterms:modified xsi:type="dcterms:W3CDTF">2026-04-10T07:37:00Z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