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A867E1">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A867E1">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A867E1">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sidRPr="00B16A68">
        <w:rPr>
          <w:rFonts w:ascii="Times New Roman" w:hAnsi="Times New Roman"/>
          <w:sz w:val="28"/>
          <w:szCs w:val="28"/>
          <w:highlight w:val="yellow"/>
        </w:rPr>
        <w:t xml:space="preserve">Вопросы, связанные с использованием </w:t>
      </w:r>
      <w:r w:rsidR="008C3391" w:rsidRPr="00B16A68">
        <w:rPr>
          <w:rFonts w:ascii="Times New Roman" w:hAnsi="Times New Roman"/>
          <w:color w:val="000000"/>
          <w:sz w:val="28"/>
          <w:szCs w:val="28"/>
          <w:highlight w:val="yellow"/>
        </w:rPr>
        <w:t xml:space="preserve">специального программного обеспечения "Справки БК" (далее – СПО "Справки БК") </w:t>
      </w:r>
      <w:r w:rsidRPr="00B16A68">
        <w:rPr>
          <w:rFonts w:ascii="Times New Roman" w:hAnsi="Times New Roman"/>
          <w:sz w:val="28"/>
          <w:szCs w:val="28"/>
          <w:highlight w:val="yellow"/>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w:t>
      </w:r>
      <w:r w:rsidRPr="00B16A68">
        <w:rPr>
          <w:rFonts w:ascii="Times New Roman" w:hAnsi="Times New Roman"/>
          <w:sz w:val="28"/>
          <w:szCs w:val="28"/>
          <w:u w:val="wave"/>
        </w:rPr>
        <w:t xml:space="preserve">направлены исключительно сотрудниками </w:t>
      </w:r>
      <w:r w:rsidRPr="00B16A68">
        <w:rPr>
          <w:rFonts w:ascii="Times New Roman" w:eastAsia="Times New Roman" w:hAnsi="Times New Roman"/>
          <w:sz w:val="28"/>
          <w:szCs w:val="28"/>
          <w:u w:val="wave"/>
        </w:rPr>
        <w:t>подразделений</w:t>
      </w:r>
      <w:r w:rsidRPr="00C25FE1">
        <w:rPr>
          <w:rFonts w:ascii="Times New Roman" w:eastAsia="Times New Roman" w:hAnsi="Times New Roman"/>
          <w:sz w:val="28"/>
          <w:szCs w:val="28"/>
        </w:rPr>
        <w:t xml:space="preserve">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w:t>
      </w:r>
      <w:r w:rsidRPr="00B16A68">
        <w:rPr>
          <w:rFonts w:ascii="Times New Roman" w:eastAsia="Times New Roman" w:hAnsi="Times New Roman"/>
          <w:sz w:val="28"/>
          <w:szCs w:val="28"/>
          <w:u w:val="wave"/>
        </w:rPr>
        <w:t xml:space="preserve">на адрес </w:t>
      </w:r>
      <w:r w:rsidRPr="00B16A68">
        <w:rPr>
          <w:rFonts w:ascii="Times New Roman" w:hAnsi="Times New Roman"/>
          <w:sz w:val="28"/>
          <w:szCs w:val="28"/>
          <w:u w:val="wave"/>
        </w:rPr>
        <w:t xml:space="preserve">электронной почты: </w:t>
      </w:r>
      <w:hyperlink r:id="rId10" w:history="1">
        <w:proofErr w:type="spellStart"/>
        <w:r w:rsidRPr="00B16A68">
          <w:rPr>
            <w:rStyle w:val="aff5"/>
            <w:rFonts w:ascii="Times New Roman" w:eastAsia="Times New Roman" w:hAnsi="Times New Roman"/>
            <w:sz w:val="28"/>
            <w:szCs w:val="28"/>
            <w:u w:val="wave"/>
            <w:lang w:val="en-US"/>
          </w:rPr>
          <w:t>spravki</w:t>
        </w:r>
        <w:proofErr w:type="spellEnd"/>
        <w:r w:rsidRPr="00B16A68">
          <w:rPr>
            <w:rStyle w:val="aff5"/>
            <w:rFonts w:ascii="Times New Roman" w:eastAsia="Times New Roman" w:hAnsi="Times New Roman"/>
            <w:sz w:val="28"/>
            <w:szCs w:val="28"/>
            <w:u w:val="wave"/>
          </w:rPr>
          <w:t>_</w:t>
        </w:r>
        <w:proofErr w:type="spellStart"/>
        <w:r w:rsidRPr="00B16A68">
          <w:rPr>
            <w:rStyle w:val="aff5"/>
            <w:rFonts w:ascii="Times New Roman" w:eastAsia="Times New Roman" w:hAnsi="Times New Roman"/>
            <w:sz w:val="28"/>
            <w:szCs w:val="28"/>
            <w:u w:val="wave"/>
            <w:lang w:val="en-US"/>
          </w:rPr>
          <w:t>bk</w:t>
        </w:r>
        <w:proofErr w:type="spellEnd"/>
        <w:r w:rsidRPr="00B16A68">
          <w:rPr>
            <w:rStyle w:val="aff5"/>
            <w:rFonts w:ascii="Times New Roman" w:eastAsia="Times New Roman" w:hAnsi="Times New Roman"/>
            <w:sz w:val="28"/>
            <w:szCs w:val="28"/>
            <w:u w:val="wave"/>
          </w:rPr>
          <w:t>@</w:t>
        </w:r>
        <w:proofErr w:type="spellStart"/>
        <w:r w:rsidRPr="00B16A68">
          <w:rPr>
            <w:rStyle w:val="aff5"/>
            <w:rFonts w:ascii="Times New Roman" w:eastAsia="Times New Roman" w:hAnsi="Times New Roman"/>
            <w:sz w:val="28"/>
            <w:szCs w:val="28"/>
            <w:u w:val="wave"/>
            <w:lang w:val="en-US"/>
          </w:rPr>
          <w:t>mintrud</w:t>
        </w:r>
        <w:proofErr w:type="spellEnd"/>
        <w:r w:rsidRPr="00B16A68">
          <w:rPr>
            <w:rStyle w:val="aff5"/>
            <w:rFonts w:ascii="Times New Roman" w:eastAsia="Times New Roman" w:hAnsi="Times New Roman"/>
            <w:sz w:val="28"/>
            <w:szCs w:val="28"/>
            <w:u w:val="wave"/>
          </w:rPr>
          <w:t>.</w:t>
        </w:r>
        <w:proofErr w:type="spellStart"/>
        <w:r w:rsidRPr="00B16A68">
          <w:rPr>
            <w:rStyle w:val="aff5"/>
            <w:rFonts w:ascii="Times New Roman" w:eastAsia="Times New Roman" w:hAnsi="Times New Roman"/>
            <w:sz w:val="28"/>
            <w:szCs w:val="28"/>
            <w:u w:val="wave"/>
            <w:lang w:val="en-US"/>
          </w:rPr>
          <w:t>gov</w:t>
        </w:r>
        <w:proofErr w:type="spellEnd"/>
        <w:r w:rsidRPr="00B16A68">
          <w:rPr>
            <w:rStyle w:val="aff5"/>
            <w:rFonts w:ascii="Times New Roman" w:eastAsia="Times New Roman" w:hAnsi="Times New Roman"/>
            <w:sz w:val="28"/>
            <w:szCs w:val="28"/>
            <w:u w:val="wave"/>
          </w:rPr>
          <w:t>.</w:t>
        </w:r>
        <w:proofErr w:type="spellStart"/>
        <w:r w:rsidRPr="00B16A68">
          <w:rPr>
            <w:rStyle w:val="aff5"/>
            <w:rFonts w:ascii="Times New Roman" w:eastAsia="Times New Roman" w:hAnsi="Times New Roman"/>
            <w:sz w:val="28"/>
            <w:szCs w:val="28"/>
            <w:u w:val="wave"/>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B16A68">
        <w:rPr>
          <w:rFonts w:ascii="Times New Roman" w:hAnsi="Times New Roman"/>
          <w:sz w:val="28"/>
          <w:szCs w:val="28"/>
          <w:highlight w:val="yellow"/>
        </w:rPr>
        <w:t xml:space="preserve">Сведения </w:t>
      </w:r>
      <w:r w:rsidR="00DD14E1" w:rsidRPr="00B16A68">
        <w:rPr>
          <w:rFonts w:ascii="Times New Roman" w:hAnsi="Times New Roman"/>
          <w:sz w:val="28"/>
          <w:szCs w:val="28"/>
          <w:highlight w:val="yellow"/>
        </w:rPr>
        <w:t>о доходах, об имуществе</w:t>
      </w:r>
      <w:r w:rsidR="00DD14E1" w:rsidRPr="00DD14E1">
        <w:rPr>
          <w:rFonts w:ascii="Times New Roman" w:hAnsi="Times New Roman"/>
          <w:sz w:val="28"/>
          <w:szCs w:val="28"/>
        </w:rPr>
        <w:t xml:space="preserve">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sidRPr="00B16A68">
        <w:rPr>
          <w:rFonts w:ascii="Times New Roman" w:hAnsi="Times New Roman"/>
          <w:sz w:val="28"/>
          <w:szCs w:val="28"/>
          <w:highlight w:val="yellow"/>
        </w:rPr>
        <w:t xml:space="preserve">при наличии оснований </w:t>
      </w:r>
      <w:r w:rsidRPr="00B16A68">
        <w:rPr>
          <w:rFonts w:ascii="Times New Roman" w:hAnsi="Times New Roman"/>
          <w:sz w:val="28"/>
          <w:szCs w:val="28"/>
          <w:highlight w:val="yellow"/>
        </w:rPr>
        <w:t>представляются</w:t>
      </w:r>
      <w:r w:rsidRPr="002937E4">
        <w:rPr>
          <w:rFonts w:ascii="Times New Roman" w:hAnsi="Times New Roman"/>
          <w:sz w:val="28"/>
          <w:szCs w:val="28"/>
        </w:rPr>
        <w:t xml:space="preserve">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B16A68">
        <w:rPr>
          <w:rFonts w:ascii="Times New Roman" w:hAnsi="Times New Roman"/>
          <w:sz w:val="28"/>
          <w:szCs w:val="28"/>
          <w:highlight w:val="yellow"/>
        </w:rPr>
        <w:t>государственными</w:t>
      </w:r>
      <w:r w:rsidRPr="002937E4">
        <w:rPr>
          <w:rFonts w:ascii="Times New Roman" w:hAnsi="Times New Roman"/>
          <w:sz w:val="28"/>
          <w:szCs w:val="28"/>
        </w:rPr>
        <w:t xml:space="preserve"> и муниципальными </w:t>
      </w:r>
      <w:r w:rsidRPr="00B16A68">
        <w:rPr>
          <w:rFonts w:ascii="Times New Roman" w:hAnsi="Times New Roman"/>
          <w:sz w:val="28"/>
          <w:szCs w:val="28"/>
          <w:highlight w:val="yellow"/>
        </w:rPr>
        <w:t>служащими,</w:t>
      </w:r>
      <w:r w:rsidRPr="002937E4">
        <w:rPr>
          <w:rFonts w:ascii="Times New Roman" w:hAnsi="Times New Roman"/>
          <w:sz w:val="28"/>
          <w:szCs w:val="28"/>
        </w:rPr>
        <w:t xml:space="preserve"> замещающими должности, </w:t>
      </w:r>
      <w:r w:rsidRPr="00B16A68">
        <w:rPr>
          <w:rFonts w:ascii="Times New Roman" w:hAnsi="Times New Roman"/>
          <w:sz w:val="28"/>
          <w:szCs w:val="28"/>
          <w:highlight w:val="yellow"/>
        </w:rPr>
        <w:t xml:space="preserve">включенные в </w:t>
      </w:r>
      <w:hyperlink r:id="rId11" w:tooltip="consultantplus://offline/ref=C9E7374AA1332C6CF9FF0059DC9BC42D7E0C4094E90E8D4E87A0DE0B00JBsBL" w:history="1">
        <w:r w:rsidRPr="00B16A68">
          <w:rPr>
            <w:rFonts w:ascii="Times New Roman" w:hAnsi="Times New Roman"/>
            <w:sz w:val="28"/>
            <w:szCs w:val="28"/>
            <w:highlight w:val="yellow"/>
          </w:rPr>
          <w:t>перечни</w:t>
        </w:r>
      </w:hyperlink>
      <w:r w:rsidRPr="00B16A68">
        <w:rPr>
          <w:rFonts w:ascii="Times New Roman" w:hAnsi="Times New Roman"/>
          <w:sz w:val="28"/>
          <w:szCs w:val="28"/>
          <w:highlight w:val="yellow"/>
        </w:rPr>
        <w:t>,</w:t>
      </w:r>
      <w:r w:rsidRPr="002937E4">
        <w:rPr>
          <w:rFonts w:ascii="Times New Roman" w:hAnsi="Times New Roman"/>
          <w:sz w:val="28"/>
          <w:szCs w:val="28"/>
        </w:rPr>
        <w:t xml:space="preserve">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B16A68">
        <w:rPr>
          <w:rFonts w:ascii="Times New Roman" w:hAnsi="Times New Roman"/>
          <w:sz w:val="28"/>
          <w:szCs w:val="28"/>
          <w:highlight w:val="yellow"/>
        </w:rPr>
        <w:t>иными лицами в соответствии с законодательством Российской Федерации</w:t>
      </w:r>
      <w:r w:rsidRPr="002937E4">
        <w:rPr>
          <w:rFonts w:ascii="Times New Roman" w:hAnsi="Times New Roman"/>
          <w:sz w:val="28"/>
          <w:szCs w:val="28"/>
        </w:rPr>
        <w:t>.</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B16A68">
        <w:rPr>
          <w:rFonts w:ascii="Times New Roman" w:hAnsi="Times New Roman"/>
          <w:sz w:val="28"/>
          <w:szCs w:val="28"/>
          <w:highlight w:val="yellow"/>
        </w:rPr>
        <w:t>Сведения о доходах</w:t>
      </w:r>
      <w:r w:rsidRPr="002937E4">
        <w:rPr>
          <w:rFonts w:ascii="Times New Roman" w:hAnsi="Times New Roman"/>
          <w:sz w:val="28"/>
          <w:szCs w:val="28"/>
        </w:rPr>
        <w:t xml:space="preserve">, об имуществе и обязательствах имущественного характера </w:t>
      </w:r>
      <w:r w:rsidRPr="00B16A68">
        <w:rPr>
          <w:rFonts w:ascii="Times New Roman" w:hAnsi="Times New Roman"/>
          <w:b/>
          <w:sz w:val="28"/>
          <w:szCs w:val="28"/>
          <w:highlight w:val="yellow"/>
        </w:rPr>
        <w:t>представляются гражданином, претендующим на замещение</w:t>
      </w:r>
      <w:r w:rsidRPr="002937E4">
        <w:rPr>
          <w:rFonts w:ascii="Times New Roman" w:hAnsi="Times New Roman"/>
          <w:sz w:val="28"/>
          <w:szCs w:val="28"/>
        </w:rPr>
        <w:t xml:space="preserve">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B16A68">
        <w:rPr>
          <w:rFonts w:ascii="Times New Roman" w:hAnsi="Times New Roman"/>
          <w:sz w:val="28"/>
          <w:szCs w:val="28"/>
          <w:highlight w:val="yellow"/>
        </w:rPr>
        <w:t>любой должности государственной службы</w:t>
      </w:r>
      <w:r w:rsidRPr="002937E4">
        <w:rPr>
          <w:rFonts w:ascii="Times New Roman" w:hAnsi="Times New Roman"/>
          <w:sz w:val="28"/>
          <w:szCs w:val="28"/>
        </w:rPr>
        <w:t xml:space="preserve">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16A68">
        <w:rPr>
          <w:rFonts w:ascii="Times New Roman" w:hAnsi="Times New Roman"/>
          <w:sz w:val="28"/>
          <w:szCs w:val="28"/>
        </w:rPr>
        <w:t>Г</w:t>
      </w:r>
      <w:r w:rsidR="00DB6232" w:rsidRPr="00B16A68">
        <w:rPr>
          <w:rFonts w:ascii="Times New Roman" w:hAnsi="Times New Roman"/>
          <w:sz w:val="28"/>
          <w:szCs w:val="28"/>
        </w:rPr>
        <w:t xml:space="preserve">осударственный </w:t>
      </w:r>
      <w:r w:rsidRPr="00B16A68">
        <w:rPr>
          <w:rFonts w:ascii="Times New Roman" w:hAnsi="Times New Roman"/>
          <w:sz w:val="28"/>
          <w:szCs w:val="28"/>
        </w:rPr>
        <w:t>служащий</w:t>
      </w:r>
      <w:r w:rsidRPr="00B16A68">
        <w:rPr>
          <w:rFonts w:ascii="Times New Roman" w:hAnsi="Times New Roman"/>
          <w:sz w:val="28"/>
        </w:rPr>
        <w:t xml:space="preserve"> Российской Федерации</w:t>
      </w:r>
      <w:r w:rsidR="008C3391" w:rsidRPr="00B16A68">
        <w:rPr>
          <w:rFonts w:ascii="Times New Roman" w:hAnsi="Times New Roman"/>
          <w:sz w:val="28"/>
        </w:rPr>
        <w:t xml:space="preserve"> (далее – государственный служащий)</w:t>
      </w:r>
      <w:r w:rsidRPr="00B16A68">
        <w:rPr>
          <w:rFonts w:ascii="Times New Roman" w:hAnsi="Times New Roman"/>
          <w:sz w:val="28"/>
          <w:szCs w:val="28"/>
        </w:rPr>
        <w:t xml:space="preserve"> и гражданин, претендующие на включение в</w:t>
      </w:r>
      <w:r w:rsidRPr="00BA3E6D">
        <w:rPr>
          <w:rFonts w:ascii="Times New Roman" w:hAnsi="Times New Roman"/>
          <w:sz w:val="28"/>
          <w:szCs w:val="28"/>
        </w:rPr>
        <w:t xml:space="preserve">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16A68">
        <w:rPr>
          <w:rFonts w:ascii="Times New Roman" w:hAnsi="Times New Roman"/>
          <w:sz w:val="28"/>
          <w:szCs w:val="28"/>
          <w:highlight w:val="yellow"/>
        </w:rPr>
        <w:t>Сведения</w:t>
      </w:r>
      <w:bookmarkEnd w:id="5"/>
      <w:r w:rsidRPr="00B16A68">
        <w:rPr>
          <w:rFonts w:ascii="Times New Roman" w:hAnsi="Times New Roman"/>
          <w:sz w:val="28"/>
          <w:szCs w:val="28"/>
          <w:highlight w:val="yellow"/>
        </w:rPr>
        <w:t xml:space="preserve"> о доходах,</w:t>
      </w:r>
      <w:r w:rsidRPr="00BA3E6D">
        <w:rPr>
          <w:rFonts w:ascii="Times New Roman" w:hAnsi="Times New Roman"/>
          <w:sz w:val="28"/>
          <w:szCs w:val="28"/>
        </w:rPr>
        <w:t xml:space="preserve"> об имуществе и обязательствах имущественного характера </w:t>
      </w:r>
      <w:r w:rsidRPr="00B16A68">
        <w:rPr>
          <w:rFonts w:ascii="Times New Roman" w:hAnsi="Times New Roman"/>
          <w:sz w:val="28"/>
          <w:szCs w:val="28"/>
          <w:highlight w:val="yellow"/>
        </w:rPr>
        <w:t>представляются государственным служащим</w:t>
      </w:r>
      <w:r w:rsidRPr="00BA3E6D">
        <w:rPr>
          <w:rFonts w:ascii="Times New Roman" w:hAnsi="Times New Roman"/>
          <w:sz w:val="28"/>
          <w:szCs w:val="28"/>
        </w:rPr>
        <w:t xml:space="preserve">, </w:t>
      </w:r>
      <w:r w:rsidRPr="00B16A68">
        <w:rPr>
          <w:rFonts w:ascii="Times New Roman" w:hAnsi="Times New Roman"/>
          <w:sz w:val="28"/>
          <w:szCs w:val="28"/>
          <w:highlight w:val="yellow"/>
        </w:rPr>
        <w:t>претендующим на замещение любой должности государственной службы</w:t>
      </w:r>
      <w:r w:rsidRPr="00BA3E6D">
        <w:rPr>
          <w:rFonts w:ascii="Times New Roman" w:hAnsi="Times New Roman"/>
          <w:sz w:val="28"/>
          <w:szCs w:val="28"/>
        </w:rPr>
        <w:t xml:space="preserve"> в данном государственном органе, </w:t>
      </w:r>
      <w:r w:rsidRPr="00B16A68">
        <w:rPr>
          <w:rFonts w:ascii="Times New Roman" w:hAnsi="Times New Roman"/>
          <w:sz w:val="28"/>
          <w:szCs w:val="28"/>
          <w:highlight w:val="yellow"/>
        </w:rPr>
        <w:t>включенной в перечень должностей</w:t>
      </w:r>
      <w:r w:rsidRPr="00234846">
        <w:rPr>
          <w:rFonts w:ascii="Times New Roman" w:hAnsi="Times New Roman"/>
          <w:sz w:val="28"/>
          <w:szCs w:val="28"/>
        </w:rPr>
        <w:t xml:space="preserve">,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sidRPr="00B16A68">
        <w:rPr>
          <w:rFonts w:ascii="Times New Roman" w:hAnsi="Times New Roman"/>
          <w:sz w:val="28"/>
          <w:szCs w:val="28"/>
          <w:highlight w:val="yellow"/>
        </w:rPr>
        <w:t xml:space="preserve">Необходимо учитывать особенность заполнения справки данной категорией лиц, предусмотренной </w:t>
      </w:r>
      <w:hyperlink w:anchor="Кандраз22" w:history="1">
        <w:r w:rsidR="00904B64" w:rsidRPr="00B16A68">
          <w:rPr>
            <w:rStyle w:val="aff5"/>
            <w:rFonts w:ascii="Times New Roman" w:hAnsi="Times New Roman"/>
            <w:sz w:val="28"/>
            <w:szCs w:val="28"/>
            <w:highlight w:val="yellow"/>
          </w:rPr>
          <w:t>пунктом 9</w:t>
        </w:r>
        <w:r w:rsidR="00847AF8" w:rsidRPr="00B16A68">
          <w:rPr>
            <w:rStyle w:val="aff5"/>
            <w:rFonts w:ascii="Times New Roman" w:hAnsi="Times New Roman"/>
            <w:sz w:val="28"/>
            <w:szCs w:val="28"/>
            <w:highlight w:val="yellow"/>
          </w:rPr>
          <w:t>2</w:t>
        </w:r>
        <w:r w:rsidR="00904B64" w:rsidRPr="00B16A68">
          <w:rPr>
            <w:rStyle w:val="aff5"/>
            <w:rFonts w:ascii="Times New Roman" w:hAnsi="Times New Roman"/>
            <w:sz w:val="28"/>
            <w:szCs w:val="28"/>
            <w:highlight w:val="yellow"/>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16A68">
        <w:rPr>
          <w:rFonts w:ascii="Times New Roman" w:hAnsi="Times New Roman"/>
          <w:sz w:val="28"/>
          <w:szCs w:val="28"/>
          <w:highlight w:val="yellow"/>
        </w:rPr>
        <w:t>Сведения о доходах</w:t>
      </w:r>
      <w:r w:rsidRPr="00234846">
        <w:rPr>
          <w:rFonts w:ascii="Times New Roman" w:hAnsi="Times New Roman"/>
          <w:sz w:val="28"/>
          <w:szCs w:val="28"/>
        </w:rPr>
        <w:t xml:space="preserve">, об имуществе и обязательствах имущественного характера </w:t>
      </w:r>
      <w:r w:rsidRPr="00B16A68">
        <w:rPr>
          <w:rFonts w:ascii="Times New Roman" w:hAnsi="Times New Roman"/>
          <w:sz w:val="28"/>
          <w:szCs w:val="28"/>
          <w:highlight w:val="yellow"/>
        </w:rPr>
        <w:t>представляются государственным служащим, назначаемым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proofErr w:type="spellStart"/>
      <w:r w:rsidR="00A867E1">
        <w:fldChar w:fldCharType="begin"/>
      </w:r>
      <w:r w:rsidR="00A867E1">
        <w:instrText xml:space="preserve"> HYPERLINK "https://mintrud.gov.ru/ministry/programms/anticorruption/9/23" </w:instrText>
      </w:r>
      <w:r w:rsidR="00A867E1">
        <w:fldChar w:fldCharType="separate"/>
      </w:r>
      <w:r w:rsidRPr="00840579">
        <w:rPr>
          <w:rStyle w:val="aff5"/>
          <w:rFonts w:ascii="Times New Roman" w:hAnsi="Times New Roman"/>
          <w:sz w:val="28"/>
          <w:szCs w:val="28"/>
        </w:rPr>
        <w:t>https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mintrud.gov.ru</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ministry</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programms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anticorruption</w:t>
      </w:r>
      <w:proofErr w:type="spellEnd"/>
      <w:r w:rsidRPr="00840579">
        <w:rPr>
          <w:rStyle w:val="aff5"/>
          <w:rFonts w:ascii="Times New Roman" w:hAnsi="Times New Roman"/>
          <w:sz w:val="28"/>
          <w:szCs w:val="28"/>
        </w:rPr>
        <w:t>/9/23</w:t>
      </w:r>
      <w:r w:rsidR="00A867E1">
        <w:rPr>
          <w:rStyle w:val="aff5"/>
          <w:rFonts w:ascii="Times New Roman" w:hAnsi="Times New Roman"/>
          <w:sz w:val="28"/>
          <w:szCs w:val="28"/>
        </w:rPr>
        <w:fldChar w:fldCharType="end"/>
      </w:r>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B155B">
        <w:rPr>
          <w:rFonts w:ascii="Times New Roman" w:hAnsi="Times New Roman"/>
          <w:b/>
          <w:sz w:val="28"/>
          <w:szCs w:val="28"/>
        </w:rPr>
        <w:t>Н</w:t>
      </w:r>
      <w:r w:rsidR="00CF22F2" w:rsidRPr="007B155B">
        <w:rPr>
          <w:rFonts w:ascii="Times New Roman" w:hAnsi="Times New Roman"/>
          <w:b/>
          <w:sz w:val="28"/>
          <w:szCs w:val="28"/>
        </w:rPr>
        <w:t>ахождени</w:t>
      </w:r>
      <w:r w:rsidRPr="007B155B">
        <w:rPr>
          <w:rFonts w:ascii="Times New Roman" w:hAnsi="Times New Roman"/>
          <w:b/>
          <w:sz w:val="28"/>
          <w:szCs w:val="28"/>
        </w:rPr>
        <w:t>е</w:t>
      </w:r>
      <w:r w:rsidR="00CF22F2" w:rsidRPr="007B155B">
        <w:rPr>
          <w:rFonts w:ascii="Times New Roman" w:hAnsi="Times New Roman"/>
          <w:b/>
          <w:sz w:val="28"/>
          <w:szCs w:val="28"/>
        </w:rPr>
        <w:t xml:space="preserve"> </w:t>
      </w:r>
      <w:r w:rsidR="000315CC" w:rsidRPr="007B155B">
        <w:rPr>
          <w:rFonts w:ascii="Times New Roman" w:hAnsi="Times New Roman"/>
          <w:b/>
          <w:sz w:val="28"/>
          <w:szCs w:val="28"/>
        </w:rPr>
        <w:t>служащего (работника)</w:t>
      </w:r>
      <w:r w:rsidR="00CF22F2" w:rsidRPr="007B155B">
        <w:rPr>
          <w:rFonts w:ascii="Times New Roman" w:hAnsi="Times New Roman"/>
          <w:b/>
          <w:sz w:val="28"/>
          <w:szCs w:val="28"/>
        </w:rPr>
        <w:t xml:space="preserve"> в отпуске</w:t>
      </w:r>
      <w:r w:rsidR="00CF22F2" w:rsidRPr="00C621E4">
        <w:rPr>
          <w:rFonts w:ascii="Times New Roman" w:hAnsi="Times New Roman"/>
          <w:sz w:val="28"/>
          <w:szCs w:val="28"/>
        </w:rPr>
        <w:t xml:space="preserve">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w:t>
      </w:r>
      <w:r w:rsidRPr="007B155B">
        <w:rPr>
          <w:rFonts w:ascii="Times New Roman" w:hAnsi="Times New Roman"/>
          <w:b/>
          <w:sz w:val="28"/>
          <w:szCs w:val="28"/>
        </w:rPr>
        <w:t>не освобожда</w:t>
      </w:r>
      <w:r w:rsidR="00B56514" w:rsidRPr="007B155B">
        <w:rPr>
          <w:rFonts w:ascii="Times New Roman" w:hAnsi="Times New Roman"/>
          <w:b/>
          <w:sz w:val="28"/>
          <w:szCs w:val="28"/>
        </w:rPr>
        <w:t>ю</w:t>
      </w:r>
      <w:r w:rsidRPr="007B155B">
        <w:rPr>
          <w:rFonts w:ascii="Times New Roman" w:hAnsi="Times New Roman"/>
          <w:b/>
          <w:sz w:val="28"/>
          <w:szCs w:val="28"/>
        </w:rPr>
        <w:t>т от обязанности</w:t>
      </w:r>
      <w:r w:rsidR="000315CC" w:rsidRPr="007B155B">
        <w:rPr>
          <w:rFonts w:ascii="Times New Roman" w:hAnsi="Times New Roman"/>
          <w:b/>
          <w:sz w:val="28"/>
          <w:szCs w:val="28"/>
        </w:rPr>
        <w:t xml:space="preserve"> представить Сведения</w:t>
      </w:r>
      <w:r w:rsidR="00CF22F2" w:rsidRPr="007B155B">
        <w:rPr>
          <w:rFonts w:ascii="Times New Roman" w:hAnsi="Times New Roman"/>
          <w:b/>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7B155B">
        <w:rPr>
          <w:rFonts w:ascii="Times New Roman" w:hAnsi="Times New Roman"/>
          <w:b/>
          <w:sz w:val="28"/>
          <w:szCs w:val="28"/>
        </w:rPr>
        <w:t>В период проведения специальной военной операции</w:t>
      </w:r>
      <w:r w:rsidRPr="00C621E4">
        <w:rPr>
          <w:rFonts w:ascii="Times New Roman" w:hAnsi="Times New Roman"/>
          <w:sz w:val="28"/>
          <w:szCs w:val="28"/>
        </w:rPr>
        <w:t xml:space="preserve"> и до издания соответствующих нормативных правовых актов Российской Федерации </w:t>
      </w:r>
      <w:r w:rsidR="00466E69" w:rsidRPr="00C621E4">
        <w:rPr>
          <w:rFonts w:ascii="Times New Roman" w:hAnsi="Times New Roman"/>
          <w:sz w:val="28"/>
          <w:szCs w:val="28"/>
        </w:rPr>
        <w:t xml:space="preserve">Сведения </w:t>
      </w:r>
      <w:r w:rsidR="00466E69" w:rsidRPr="007B155B">
        <w:rPr>
          <w:rFonts w:ascii="Times New Roman" w:hAnsi="Times New Roman"/>
          <w:b/>
          <w:sz w:val="28"/>
          <w:szCs w:val="28"/>
        </w:rPr>
        <w:t>не представляют</w:t>
      </w:r>
      <w:r w:rsidR="0095434F" w:rsidRPr="007B155B">
        <w:rPr>
          <w:rFonts w:ascii="Times New Roman" w:hAnsi="Times New Roman"/>
          <w:b/>
          <w:sz w:val="28"/>
          <w:szCs w:val="28"/>
        </w:rPr>
        <w:t xml:space="preserve"> военнослужащие, </w:t>
      </w:r>
      <w:r w:rsidR="005C1C7A" w:rsidRPr="007B155B">
        <w:rPr>
          <w:rFonts w:ascii="Times New Roman" w:hAnsi="Times New Roman"/>
          <w:b/>
          <w:sz w:val="28"/>
          <w:szCs w:val="28"/>
        </w:rPr>
        <w:t>сотрудники</w:t>
      </w:r>
      <w:r w:rsidR="00BB6F00" w:rsidRPr="007B155B">
        <w:rPr>
          <w:rFonts w:ascii="Times New Roman" w:hAnsi="Times New Roman"/>
          <w:b/>
          <w:sz w:val="28"/>
          <w:szCs w:val="28"/>
        </w:rPr>
        <w:t xml:space="preserve"> и </w:t>
      </w:r>
      <w:r w:rsidRPr="007B155B">
        <w:rPr>
          <w:rFonts w:ascii="Times New Roman" w:hAnsi="Times New Roman"/>
          <w:b/>
          <w:sz w:val="28"/>
          <w:szCs w:val="28"/>
        </w:rPr>
        <w:t>лица</w:t>
      </w:r>
      <w:r w:rsidR="0095434F" w:rsidRPr="007B155B">
        <w:rPr>
          <w:rFonts w:ascii="Times New Roman" w:hAnsi="Times New Roman"/>
          <w:b/>
          <w:sz w:val="28"/>
          <w:szCs w:val="28"/>
        </w:rPr>
        <w:t>, принимающие (принимавшие) участие в специальной военной операции или непосредственно выполняющие (выполнявшие) задачи, связанные с ее проведением,</w:t>
      </w:r>
      <w:r w:rsidR="0095434F"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 xml:space="preserve">замещающие должности, </w:t>
      </w:r>
      <w:r w:rsidR="0095434F" w:rsidRPr="007B155B">
        <w:rPr>
          <w:rFonts w:ascii="Times New Roman" w:hAnsi="Times New Roman"/>
          <w:b/>
          <w:sz w:val="28"/>
          <w:szCs w:val="28"/>
        </w:rPr>
        <w:t>осуществление полномочий по которым влечет за собой обязанность представлять Сведения</w:t>
      </w:r>
      <w:r w:rsidR="0095434F" w:rsidRPr="00C621E4">
        <w:rPr>
          <w:rFonts w:ascii="Times New Roman" w:hAnsi="Times New Roman"/>
          <w:sz w:val="28"/>
          <w:szCs w:val="28"/>
        </w:rPr>
        <w:t>.</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7B155B">
        <w:rPr>
          <w:rFonts w:ascii="Times New Roman" w:hAnsi="Times New Roman"/>
          <w:sz w:val="28"/>
          <w:szCs w:val="28"/>
          <w:highlight w:val="yellow"/>
        </w:rPr>
        <w:t>В</w:t>
      </w:r>
      <w:r w:rsidR="00BB6937" w:rsidRPr="007B155B">
        <w:rPr>
          <w:rFonts w:ascii="Times New Roman" w:hAnsi="Times New Roman"/>
          <w:sz w:val="28"/>
          <w:szCs w:val="28"/>
          <w:highlight w:val="yellow"/>
        </w:rPr>
        <w:t>ышеуказанные лица не представляют Сведения в рамках декларационной кампании 202</w:t>
      </w:r>
      <w:r w:rsidR="00EC129B" w:rsidRPr="007B155B">
        <w:rPr>
          <w:rFonts w:ascii="Times New Roman" w:hAnsi="Times New Roman"/>
          <w:sz w:val="28"/>
          <w:szCs w:val="28"/>
          <w:highlight w:val="yellow"/>
        </w:rPr>
        <w:t>6</w:t>
      </w:r>
      <w:r w:rsidR="00BB6937" w:rsidRPr="007B155B">
        <w:rPr>
          <w:rFonts w:ascii="Times New Roman" w:hAnsi="Times New Roman"/>
          <w:sz w:val="28"/>
          <w:szCs w:val="28"/>
          <w:highlight w:val="yellow"/>
        </w:rPr>
        <w:t xml:space="preserve"> года</w:t>
      </w:r>
      <w:r w:rsidR="00580ADD" w:rsidRPr="007B155B">
        <w:rPr>
          <w:rFonts w:ascii="Times New Roman" w:hAnsi="Times New Roman"/>
          <w:sz w:val="28"/>
          <w:szCs w:val="28"/>
          <w:highlight w:val="yellow"/>
        </w:rPr>
        <w:t xml:space="preserve"> </w:t>
      </w:r>
      <w:r w:rsidR="00BB6937" w:rsidRPr="007B155B">
        <w:rPr>
          <w:rFonts w:ascii="Times New Roman" w:hAnsi="Times New Roman"/>
          <w:sz w:val="28"/>
          <w:szCs w:val="28"/>
          <w:highlight w:val="yellow"/>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7B155B">
        <w:rPr>
          <w:rFonts w:ascii="Times New Roman" w:hAnsi="Times New Roman"/>
          <w:sz w:val="28"/>
          <w:szCs w:val="28"/>
          <w:highlight w:val="yellow"/>
        </w:rPr>
        <w:t>, на указанных территориях</w:t>
      </w:r>
      <w:r w:rsidRPr="007B155B">
        <w:rPr>
          <w:rFonts w:ascii="Times New Roman" w:hAnsi="Times New Roman"/>
          <w:sz w:val="28"/>
          <w:szCs w:val="28"/>
          <w:highlight w:val="yellow"/>
        </w:rPr>
        <w:t>, в том числе, например,</w:t>
      </w:r>
      <w:r w:rsidR="008425A4" w:rsidRPr="007B155B">
        <w:rPr>
          <w:rFonts w:ascii="Times New Roman" w:hAnsi="Times New Roman"/>
          <w:sz w:val="28"/>
          <w:szCs w:val="28"/>
          <w:highlight w:val="yellow"/>
        </w:rPr>
        <w:t xml:space="preserve"> </w:t>
      </w:r>
      <w:r w:rsidR="003570D8" w:rsidRPr="007B155B">
        <w:rPr>
          <w:rFonts w:ascii="Times New Roman" w:hAnsi="Times New Roman"/>
          <w:sz w:val="28"/>
          <w:szCs w:val="28"/>
          <w:highlight w:val="yellow"/>
        </w:rPr>
        <w:t>в</w:t>
      </w:r>
      <w:r w:rsidRPr="007B155B">
        <w:rPr>
          <w:rFonts w:ascii="Times New Roman" w:hAnsi="Times New Roman"/>
          <w:sz w:val="28"/>
          <w:szCs w:val="28"/>
          <w:highlight w:val="yellow"/>
        </w:rPr>
        <w:t xml:space="preserve"> ноябре </w:t>
      </w:r>
      <w:r w:rsidR="003570D8" w:rsidRPr="007B155B">
        <w:rPr>
          <w:rFonts w:ascii="Times New Roman" w:hAnsi="Times New Roman"/>
          <w:sz w:val="28"/>
          <w:szCs w:val="28"/>
          <w:highlight w:val="yellow"/>
        </w:rPr>
        <w:t>202</w:t>
      </w:r>
      <w:r w:rsidRPr="007B155B">
        <w:rPr>
          <w:rFonts w:ascii="Times New Roman" w:hAnsi="Times New Roman"/>
          <w:sz w:val="28"/>
          <w:szCs w:val="28"/>
          <w:highlight w:val="yellow"/>
        </w:rPr>
        <w:t>2</w:t>
      </w:r>
      <w:r w:rsidR="003570D8" w:rsidRPr="007B155B">
        <w:rPr>
          <w:rFonts w:ascii="Times New Roman" w:hAnsi="Times New Roman"/>
          <w:sz w:val="28"/>
          <w:szCs w:val="28"/>
          <w:highlight w:val="yellow"/>
        </w:rPr>
        <w:t xml:space="preserve"> год</w:t>
      </w:r>
      <w:r w:rsidRPr="007B155B">
        <w:rPr>
          <w:rFonts w:ascii="Times New Roman" w:hAnsi="Times New Roman"/>
          <w:sz w:val="28"/>
          <w:szCs w:val="28"/>
          <w:highlight w:val="yellow"/>
        </w:rPr>
        <w:t>а</w:t>
      </w:r>
      <w:r w:rsidR="003570D8" w:rsidRPr="007B155B">
        <w:rPr>
          <w:rFonts w:ascii="Times New Roman" w:hAnsi="Times New Roman"/>
          <w:sz w:val="28"/>
          <w:szCs w:val="28"/>
          <w:highlight w:val="yellow"/>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B44A0C">
        <w:rPr>
          <w:rFonts w:ascii="Times New Roman" w:hAnsi="Times New Roman"/>
          <w:sz w:val="28"/>
          <w:szCs w:val="28"/>
          <w:highlight w:val="yellow"/>
        </w:rPr>
        <w:t>Данн</w:t>
      </w:r>
      <w:r w:rsidR="00CB6DD4" w:rsidRPr="00B44A0C">
        <w:rPr>
          <w:rFonts w:ascii="Times New Roman" w:hAnsi="Times New Roman"/>
          <w:sz w:val="28"/>
          <w:szCs w:val="28"/>
          <w:highlight w:val="yellow"/>
        </w:rPr>
        <w:t>ые</w:t>
      </w:r>
      <w:r w:rsidRPr="00B44A0C">
        <w:rPr>
          <w:rFonts w:ascii="Times New Roman" w:hAnsi="Times New Roman"/>
          <w:sz w:val="28"/>
          <w:szCs w:val="28"/>
          <w:highlight w:val="yellow"/>
        </w:rPr>
        <w:t xml:space="preserve"> положени</w:t>
      </w:r>
      <w:r w:rsidR="00CB6DD4" w:rsidRPr="00B44A0C">
        <w:rPr>
          <w:rFonts w:ascii="Times New Roman" w:hAnsi="Times New Roman"/>
          <w:sz w:val="28"/>
          <w:szCs w:val="28"/>
          <w:highlight w:val="yellow"/>
        </w:rPr>
        <w:t>я</w:t>
      </w:r>
      <w:r w:rsidRPr="00B44A0C">
        <w:rPr>
          <w:rFonts w:ascii="Times New Roman" w:hAnsi="Times New Roman"/>
          <w:sz w:val="28"/>
          <w:szCs w:val="28"/>
          <w:highlight w:val="yellow"/>
        </w:rPr>
        <w:t xml:space="preserve"> также затрагива</w:t>
      </w:r>
      <w:r w:rsidR="00CB6DD4" w:rsidRPr="00B44A0C">
        <w:rPr>
          <w:rFonts w:ascii="Times New Roman" w:hAnsi="Times New Roman"/>
          <w:sz w:val="28"/>
          <w:szCs w:val="28"/>
          <w:highlight w:val="yellow"/>
        </w:rPr>
        <w:t>ю</w:t>
      </w:r>
      <w:r w:rsidRPr="00B44A0C">
        <w:rPr>
          <w:rFonts w:ascii="Times New Roman" w:hAnsi="Times New Roman"/>
          <w:sz w:val="28"/>
          <w:szCs w:val="28"/>
          <w:highlight w:val="yellow"/>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proofErr w:type="spellStart"/>
      <w:r w:rsidR="00A867E1">
        <w:fldChar w:fldCharType="begin"/>
      </w:r>
      <w:r w:rsidR="00A867E1">
        <w:instrText xml:space="preserve"> HYPERLINK "https://mintrud.gov.ru/ministry/programms/anticorruption/9/23" </w:instrText>
      </w:r>
      <w:r w:rsidR="00A867E1">
        <w:fldChar w:fldCharType="separate"/>
      </w:r>
      <w:r w:rsidRPr="00840579">
        <w:rPr>
          <w:rStyle w:val="aff5"/>
          <w:rFonts w:ascii="Times New Roman" w:hAnsi="Times New Roman"/>
          <w:sz w:val="28"/>
          <w:szCs w:val="28"/>
        </w:rPr>
        <w:t>https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mintrud.gov.ru</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ministry</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programms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anticorruption</w:t>
      </w:r>
      <w:proofErr w:type="spellEnd"/>
      <w:r w:rsidRPr="00840579">
        <w:rPr>
          <w:rStyle w:val="aff5"/>
          <w:rFonts w:ascii="Times New Roman" w:hAnsi="Times New Roman"/>
          <w:sz w:val="28"/>
          <w:szCs w:val="28"/>
        </w:rPr>
        <w:t>/9/23</w:t>
      </w:r>
      <w:r w:rsidR="00A867E1">
        <w:rPr>
          <w:rStyle w:val="aff5"/>
          <w:rFonts w:ascii="Times New Roman" w:hAnsi="Times New Roman"/>
          <w:sz w:val="28"/>
          <w:szCs w:val="28"/>
        </w:rPr>
        <w:fldChar w:fldCharType="end"/>
      </w:r>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44A0C">
        <w:rPr>
          <w:rFonts w:ascii="Times New Roman" w:hAnsi="Times New Roman"/>
          <w:b/>
          <w:sz w:val="28"/>
          <w:szCs w:val="28"/>
        </w:rPr>
        <w:t xml:space="preserve">Лица, </w:t>
      </w:r>
      <w:r w:rsidR="009F6DEF" w:rsidRPr="00B44A0C">
        <w:rPr>
          <w:rFonts w:ascii="Times New Roman" w:hAnsi="Times New Roman"/>
          <w:b/>
          <w:sz w:val="28"/>
          <w:szCs w:val="28"/>
        </w:rPr>
        <w:t>призванные на военную службу</w:t>
      </w:r>
      <w:r w:rsidR="009F6DEF" w:rsidRPr="00BA3E6D">
        <w:rPr>
          <w:rFonts w:ascii="Times New Roman" w:hAnsi="Times New Roman"/>
          <w:sz w:val="28"/>
          <w:szCs w:val="28"/>
        </w:rPr>
        <w:t xml:space="preserve">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w:t>
      </w:r>
      <w:r w:rsidR="009F6DEF" w:rsidRPr="00B44A0C">
        <w:rPr>
          <w:rFonts w:ascii="Times New Roman" w:hAnsi="Times New Roman"/>
          <w:b/>
          <w:sz w:val="28"/>
          <w:szCs w:val="28"/>
        </w:rPr>
        <w:t>Сведения не представляют</w:t>
      </w:r>
      <w:r w:rsidR="009F6DEF" w:rsidRPr="00BA3E6D">
        <w:rPr>
          <w:rFonts w:ascii="Times New Roman" w:hAnsi="Times New Roman"/>
          <w:sz w:val="28"/>
          <w:szCs w:val="28"/>
        </w:rPr>
        <w:t>.</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A26CB6" w:rsidRDefault="00CF22F2" w:rsidP="00F55DA8">
      <w:pPr>
        <w:pStyle w:val="2"/>
        <w:rPr>
          <w:u w:val="double"/>
        </w:rPr>
      </w:pPr>
      <w:bookmarkStart w:id="9" w:name="_Toc225936056"/>
      <w:bookmarkEnd w:id="8"/>
      <w:r w:rsidRPr="00A26CB6">
        <w:rPr>
          <w:u w:val="double"/>
        </w:rPr>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w:t>
        </w:r>
        <w:r w:rsidR="003E508D" w:rsidRPr="003E508D">
          <w:rPr>
            <w:rStyle w:val="aff5"/>
            <w:rFonts w:ascii="Times New Roman" w:hAnsi="Times New Roman"/>
            <w:sz w:val="28"/>
            <w:szCs w:val="28"/>
          </w:rPr>
          <w:t>е</w:t>
        </w:r>
        <w:r w:rsidR="003E508D" w:rsidRPr="003E508D">
          <w:rPr>
            <w:rStyle w:val="aff5"/>
            <w:rFonts w:ascii="Times New Roman" w:hAnsi="Times New Roman"/>
            <w:sz w:val="28"/>
            <w:szCs w:val="28"/>
          </w:rPr>
          <w:t>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A26CB6">
        <w:rPr>
          <w:rFonts w:ascii="Times New Roman" w:hAnsi="Times New Roman"/>
          <w:b/>
          <w:sz w:val="28"/>
          <w:szCs w:val="28"/>
        </w:rPr>
        <w:t>Участие гражданина в конкурсе на замещение вакантной должности государственной гражданской службы</w:t>
      </w:r>
      <w:r w:rsidRPr="002937E4">
        <w:rPr>
          <w:rFonts w:ascii="Times New Roman" w:hAnsi="Times New Roman"/>
          <w:sz w:val="28"/>
          <w:szCs w:val="28"/>
        </w:rPr>
        <w:t xml:space="preserve"> Российской Федерации </w:t>
      </w:r>
      <w:r w:rsidRPr="00A26CB6">
        <w:rPr>
          <w:rFonts w:ascii="Times New Roman" w:hAnsi="Times New Roman"/>
          <w:b/>
          <w:sz w:val="28"/>
          <w:szCs w:val="28"/>
        </w:rPr>
        <w:t xml:space="preserve">не предполагает обязанность представить </w:t>
      </w:r>
      <w:r w:rsidR="00251E71" w:rsidRPr="00A26CB6">
        <w:rPr>
          <w:rFonts w:ascii="Times New Roman" w:hAnsi="Times New Roman"/>
          <w:b/>
          <w:sz w:val="28"/>
          <w:szCs w:val="28"/>
        </w:rPr>
        <w:t>сведения о доходах</w:t>
      </w:r>
      <w:r w:rsidR="00251E71" w:rsidRPr="00251E71">
        <w:rPr>
          <w:rFonts w:ascii="Times New Roman" w:hAnsi="Times New Roman"/>
          <w:sz w:val="28"/>
          <w:szCs w:val="28"/>
        </w:rPr>
        <w:t>, об имуществе и обязательствах имущественного характера</w:t>
      </w:r>
      <w:r w:rsidRPr="002937E4">
        <w:rPr>
          <w:rFonts w:ascii="Times New Roman" w:hAnsi="Times New Roman"/>
          <w:sz w:val="28"/>
          <w:szCs w:val="28"/>
        </w:rPr>
        <w:t xml:space="preserve">. </w:t>
      </w:r>
      <w:r w:rsidR="00251E71" w:rsidRPr="00A26CB6">
        <w:rPr>
          <w:rFonts w:ascii="Times New Roman" w:hAnsi="Times New Roman"/>
          <w:sz w:val="28"/>
          <w:szCs w:val="28"/>
          <w:highlight w:val="yellow"/>
          <w:u w:val="single"/>
        </w:rPr>
        <w:t>Сведения о доходах, об имуществе и обязательствах имущественного характера</w:t>
      </w:r>
      <w:r w:rsidRPr="00A26CB6">
        <w:rPr>
          <w:rFonts w:ascii="Times New Roman" w:hAnsi="Times New Roman"/>
          <w:sz w:val="28"/>
          <w:szCs w:val="28"/>
          <w:highlight w:val="yellow"/>
          <w:u w:val="single"/>
        </w:rPr>
        <w:t xml:space="preserve"> представляются перед назначением на должность государственной гражданской службы</w:t>
      </w:r>
      <w:r w:rsidRPr="002937E4">
        <w:rPr>
          <w:rFonts w:ascii="Times New Roman" w:hAnsi="Times New Roman"/>
          <w:sz w:val="28"/>
          <w:szCs w:val="28"/>
        </w:rPr>
        <w:t xml:space="preserve">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sidRPr="00A867E1">
        <w:rPr>
          <w:rFonts w:ascii="Times New Roman" w:hAnsi="Times New Roman"/>
          <w:sz w:val="28"/>
          <w:szCs w:val="28"/>
          <w:highlight w:val="yellow"/>
        </w:rPr>
        <w:t>Государственные служащие, претендующие</w:t>
      </w:r>
      <w:r w:rsidR="00134E90" w:rsidRPr="00A867E1">
        <w:rPr>
          <w:rFonts w:ascii="Times New Roman" w:hAnsi="Times New Roman"/>
          <w:sz w:val="28"/>
          <w:szCs w:val="28"/>
          <w:highlight w:val="yellow"/>
        </w:rPr>
        <w:t xml:space="preserve"> на замещение должности</w:t>
      </w:r>
      <w:r w:rsidR="00134E90" w:rsidRPr="00134E90">
        <w:rPr>
          <w:rFonts w:ascii="Times New Roman" w:hAnsi="Times New Roman"/>
          <w:sz w:val="28"/>
          <w:szCs w:val="28"/>
        </w:rPr>
        <w:t xml:space="preserve"> государственной службы в данном государственном органе, </w:t>
      </w:r>
      <w:r w:rsidR="00134E90" w:rsidRPr="00A867E1">
        <w:rPr>
          <w:rFonts w:ascii="Times New Roman" w:hAnsi="Times New Roman"/>
          <w:sz w:val="28"/>
          <w:szCs w:val="28"/>
          <w:highlight w:val="yellow"/>
        </w:rPr>
        <w:t>включенной в перечень должностей</w:t>
      </w:r>
      <w:r w:rsidR="00214F9D" w:rsidRPr="00A867E1">
        <w:rPr>
          <w:rFonts w:ascii="Times New Roman" w:hAnsi="Times New Roman"/>
          <w:sz w:val="28"/>
          <w:szCs w:val="28"/>
          <w:highlight w:val="yellow"/>
        </w:rPr>
        <w:t xml:space="preserve">, </w:t>
      </w:r>
      <w:r w:rsidR="00214F9D" w:rsidRPr="009F0793">
        <w:rPr>
          <w:rFonts w:ascii="Times New Roman" w:hAnsi="Times New Roman"/>
          <w:sz w:val="28"/>
          <w:szCs w:val="28"/>
          <w:highlight w:val="yellow"/>
          <w:u w:val="single"/>
        </w:rPr>
        <w:t xml:space="preserve">представляют </w:t>
      </w:r>
      <w:r w:rsidR="009506B1" w:rsidRPr="009F0793">
        <w:rPr>
          <w:rFonts w:ascii="Times New Roman" w:hAnsi="Times New Roman"/>
          <w:sz w:val="28"/>
          <w:szCs w:val="28"/>
          <w:highlight w:val="yellow"/>
          <w:u w:val="single"/>
        </w:rPr>
        <w:t>сведения о доходах,</w:t>
      </w:r>
      <w:r w:rsidR="009506B1">
        <w:rPr>
          <w:rFonts w:ascii="Times New Roman" w:hAnsi="Times New Roman"/>
          <w:sz w:val="28"/>
          <w:szCs w:val="28"/>
        </w:rPr>
        <w:t xml:space="preserve"> об имуществе и обязательствах имущественного характера</w:t>
      </w:r>
      <w:r w:rsidR="00214F9D">
        <w:rPr>
          <w:rFonts w:ascii="Times New Roman" w:hAnsi="Times New Roman"/>
          <w:sz w:val="28"/>
          <w:szCs w:val="28"/>
        </w:rPr>
        <w:t xml:space="preserve"> </w:t>
      </w:r>
      <w:r w:rsidR="00692BD6" w:rsidRPr="009F0793">
        <w:rPr>
          <w:rFonts w:ascii="Times New Roman" w:hAnsi="Times New Roman"/>
          <w:b/>
          <w:sz w:val="28"/>
          <w:szCs w:val="28"/>
          <w:highlight w:val="yellow"/>
        </w:rPr>
        <w:t>до издания акта</w:t>
      </w:r>
      <w:r w:rsidR="00692BD6" w:rsidRPr="009F0793">
        <w:rPr>
          <w:rFonts w:ascii="Times New Roman" w:hAnsi="Times New Roman"/>
          <w:sz w:val="28"/>
          <w:szCs w:val="28"/>
          <w:highlight w:val="yellow"/>
        </w:rPr>
        <w:t xml:space="preserve"> о назначении на должность</w:t>
      </w:r>
      <w:r w:rsidR="00692BD6">
        <w:rPr>
          <w:rFonts w:ascii="Times New Roman" w:hAnsi="Times New Roman"/>
          <w:sz w:val="28"/>
          <w:szCs w:val="28"/>
        </w:rPr>
        <w:t>.</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9F0793">
        <w:rPr>
          <w:rFonts w:ascii="Times New Roman" w:hAnsi="Times New Roman"/>
          <w:sz w:val="28"/>
          <w:szCs w:val="28"/>
          <w:highlight w:val="yellow"/>
        </w:rPr>
        <w:t xml:space="preserve">Служащие (работники) представляют Сведения </w:t>
      </w:r>
      <w:r w:rsidR="00984868" w:rsidRPr="009F0793">
        <w:rPr>
          <w:rFonts w:ascii="Times New Roman" w:hAnsi="Times New Roman"/>
          <w:sz w:val="28"/>
          <w:szCs w:val="28"/>
          <w:highlight w:val="yellow"/>
        </w:rPr>
        <w:t>не позднее 30 апреля года</w:t>
      </w:r>
      <w:r w:rsidR="00984868">
        <w:rPr>
          <w:rFonts w:ascii="Times New Roman" w:hAnsi="Times New Roman"/>
          <w:sz w:val="28"/>
          <w:szCs w:val="28"/>
        </w:rPr>
        <w:t xml:space="preserve">, </w:t>
      </w:r>
      <w:r w:rsidR="00984868" w:rsidRPr="009F0793">
        <w:rPr>
          <w:rFonts w:ascii="Times New Roman" w:hAnsi="Times New Roman"/>
          <w:sz w:val="28"/>
          <w:szCs w:val="28"/>
          <w:highlight w:val="yellow"/>
        </w:rPr>
        <w:t xml:space="preserve">следующего за </w:t>
      </w:r>
      <w:r w:rsidR="00E77086" w:rsidRPr="009F0793">
        <w:rPr>
          <w:rFonts w:ascii="Times New Roman" w:hAnsi="Times New Roman"/>
          <w:sz w:val="28"/>
          <w:szCs w:val="28"/>
          <w:highlight w:val="yellow"/>
        </w:rPr>
        <w:t xml:space="preserve">годом, </w:t>
      </w:r>
      <w:r w:rsidR="00E77086" w:rsidRPr="009F0793">
        <w:rPr>
          <w:rFonts w:ascii="Times New Roman" w:hAnsi="Times New Roman"/>
          <w:b/>
          <w:sz w:val="28"/>
          <w:szCs w:val="28"/>
          <w:highlight w:val="yellow"/>
        </w:rPr>
        <w:t>в котором возникли основания</w:t>
      </w:r>
      <w:r w:rsidR="00984868" w:rsidRPr="009F0793">
        <w:rPr>
          <w:rFonts w:ascii="Times New Roman" w:hAnsi="Times New Roman"/>
          <w:b/>
          <w:sz w:val="28"/>
          <w:szCs w:val="28"/>
          <w:highlight w:val="yellow"/>
        </w:rPr>
        <w:t xml:space="preserve"> для представления</w:t>
      </w:r>
      <w:r w:rsidR="00984868" w:rsidRPr="009F0793">
        <w:rPr>
          <w:rFonts w:ascii="Times New Roman" w:hAnsi="Times New Roman"/>
          <w:sz w:val="28"/>
          <w:szCs w:val="28"/>
          <w:highlight w:val="yellow"/>
        </w:rPr>
        <w:t xml:space="preserve"> сведений о расходах</w:t>
      </w:r>
      <w:r w:rsidR="00984868" w:rsidRPr="00984868">
        <w:rPr>
          <w:rFonts w:ascii="Times New Roman" w:hAnsi="Times New Roman"/>
          <w:sz w:val="28"/>
          <w:szCs w:val="28"/>
        </w:rPr>
        <w:t xml:space="preserve">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9F0793">
        <w:rPr>
          <w:rFonts w:ascii="Times New Roman" w:hAnsi="Times New Roman"/>
          <w:sz w:val="28"/>
          <w:szCs w:val="28"/>
          <w:u w:val="single"/>
        </w:rPr>
        <w:t>Сведения могут быть представлены служащим (работником) в любое время, начиная с 1 января года, следующего за отчетны</w:t>
      </w:r>
      <w:r w:rsidRPr="002937E4">
        <w:rPr>
          <w:rFonts w:ascii="Times New Roman" w:hAnsi="Times New Roman"/>
          <w:sz w:val="28"/>
          <w:szCs w:val="28"/>
        </w:rPr>
        <w:t xml:space="preserve">м. </w:t>
      </w:r>
    </w:p>
    <w:p w14:paraId="3E6479E8" w14:textId="77777777" w:rsidR="004D5762" w:rsidRPr="009F0793" w:rsidRDefault="00CF22F2" w:rsidP="00BE2BF4">
      <w:pPr>
        <w:pStyle w:val="af7"/>
        <w:numPr>
          <w:ilvl w:val="0"/>
          <w:numId w:val="1"/>
        </w:numPr>
        <w:tabs>
          <w:tab w:val="left" w:pos="567"/>
          <w:tab w:val="left" w:pos="1134"/>
        </w:tabs>
        <w:ind w:left="0" w:firstLine="567"/>
        <w:rPr>
          <w:rFonts w:ascii="Times New Roman" w:hAnsi="Times New Roman"/>
          <w:sz w:val="28"/>
          <w:szCs w:val="28"/>
          <w:u w:val="single"/>
        </w:rPr>
      </w:pPr>
      <w:r w:rsidRPr="009F0793">
        <w:rPr>
          <w:rFonts w:ascii="Times New Roman" w:hAnsi="Times New Roman"/>
          <w:sz w:val="28"/>
          <w:szCs w:val="28"/>
          <w:u w:val="single"/>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115C6402"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F662F4">
        <w:rPr>
          <w:rFonts w:ascii="Times New Roman" w:hAnsi="Times New Roman"/>
          <w:b/>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 xml:space="preserve">пунктах </w:t>
        </w:r>
        <w:r w:rsidR="00847AF8" w:rsidRPr="00D625E5">
          <w:rPr>
            <w:rStyle w:val="aff5"/>
            <w:rFonts w:ascii="Times New Roman" w:hAnsi="Times New Roman"/>
            <w:sz w:val="28"/>
            <w:szCs w:val="28"/>
          </w:rPr>
          <w:t>4</w:t>
        </w:r>
        <w:r w:rsidR="00847AF8" w:rsidRPr="00D625E5">
          <w:rPr>
            <w:rStyle w:val="aff5"/>
            <w:rFonts w:ascii="Times New Roman" w:hAnsi="Times New Roman"/>
            <w:sz w:val="28"/>
            <w:szCs w:val="28"/>
          </w:rPr>
          <w:t xml:space="preserve">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r w:rsidR="009E2FD3">
        <w:rPr>
          <w:rFonts w:ascii="Times New Roman" w:hAnsi="Times New Roman"/>
          <w:sz w:val="28"/>
          <w:szCs w:val="28"/>
        </w:rPr>
        <w:t xml:space="preserve"> (</w:t>
      </w:r>
      <w:r w:rsidR="009E2FD3" w:rsidRPr="00F662F4">
        <w:rPr>
          <w:rFonts w:ascii="Times New Roman" w:hAnsi="Times New Roman"/>
          <w:b/>
          <w:sz w:val="28"/>
          <w:szCs w:val="28"/>
        </w:rPr>
        <w:t>кандидат, при переводе</w:t>
      </w:r>
      <w:r w:rsidR="009E2FD3">
        <w:rPr>
          <w:rFonts w:ascii="Times New Roman" w:hAnsi="Times New Roman"/>
          <w:sz w:val="28"/>
          <w:szCs w:val="28"/>
        </w:rPr>
        <w:t>)</w:t>
      </w:r>
      <w:r w:rsidRPr="002937E4">
        <w:rPr>
          <w:rFonts w:ascii="Times New Roman" w:hAnsi="Times New Roman"/>
          <w:sz w:val="28"/>
          <w:szCs w:val="28"/>
        </w:rPr>
        <w:t>:</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F662F4">
        <w:rPr>
          <w:rFonts w:ascii="Times New Roman" w:hAnsi="Times New Roman"/>
          <w:sz w:val="28"/>
          <w:szCs w:val="28"/>
          <w:highlight w:val="yellow"/>
        </w:rPr>
        <w:t>сведения о своих доходах</w:t>
      </w:r>
      <w:r w:rsidRPr="002937E4">
        <w:rPr>
          <w:rFonts w:ascii="Times New Roman" w:hAnsi="Times New Roman"/>
          <w:sz w:val="28"/>
          <w:szCs w:val="28"/>
        </w:rPr>
        <w:t>,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w:t>
      </w:r>
      <w:r w:rsidRPr="00F662F4">
        <w:rPr>
          <w:rFonts w:ascii="Times New Roman" w:hAnsi="Times New Roman"/>
          <w:sz w:val="28"/>
          <w:szCs w:val="28"/>
          <w:highlight w:val="yellow"/>
        </w:rPr>
        <w:t>полученных за календарный год, предшествующий году подачи документов (с 1 января по 31 декабря)</w:t>
      </w:r>
      <w:r w:rsidRPr="002937E4">
        <w:rPr>
          <w:rFonts w:ascii="Times New Roman" w:hAnsi="Times New Roman"/>
          <w:sz w:val="28"/>
          <w:szCs w:val="28"/>
        </w:rPr>
        <w:t>,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F662F4">
        <w:rPr>
          <w:rFonts w:ascii="Times New Roman" w:hAnsi="Times New Roman"/>
          <w:sz w:val="28"/>
          <w:szCs w:val="28"/>
          <w:highlight w:val="yellow"/>
        </w:rPr>
        <w:t>сведения об имуществе, принадлежащем ему, его супруге (супругу) и несовершеннолетним детям на праве собственности, сведения о счетах в банках</w:t>
      </w:r>
      <w:r w:rsidRPr="002937E4">
        <w:rPr>
          <w:rFonts w:ascii="Times New Roman" w:hAnsi="Times New Roman"/>
          <w:sz w:val="28"/>
          <w:szCs w:val="28"/>
        </w:rPr>
        <w:t xml:space="preserve"> и иных кредитных организациях, </w:t>
      </w:r>
      <w:r w:rsidRPr="00F662F4">
        <w:rPr>
          <w:rFonts w:ascii="Times New Roman" w:hAnsi="Times New Roman"/>
          <w:sz w:val="28"/>
          <w:szCs w:val="28"/>
          <w:highlight w:val="yellow"/>
        </w:rPr>
        <w:t xml:space="preserve">ценных бумагах, об обязательствах имущественного характера </w:t>
      </w:r>
      <w:r w:rsidRPr="00F662F4">
        <w:rPr>
          <w:rFonts w:ascii="Times New Roman" w:hAnsi="Times New Roman"/>
          <w:b/>
          <w:sz w:val="28"/>
          <w:szCs w:val="28"/>
          <w:highlight w:val="yellow"/>
        </w:rPr>
        <w:t>по состоянию на первое число месяца</w:t>
      </w:r>
      <w:r w:rsidRPr="00F662F4">
        <w:rPr>
          <w:rFonts w:ascii="Times New Roman" w:hAnsi="Times New Roman"/>
          <w:sz w:val="28"/>
          <w:szCs w:val="28"/>
          <w:highlight w:val="yellow"/>
        </w:rPr>
        <w:t xml:space="preserve">, </w:t>
      </w:r>
      <w:r w:rsidRPr="00F662F4">
        <w:rPr>
          <w:rFonts w:ascii="Times New Roman" w:hAnsi="Times New Roman"/>
          <w:sz w:val="28"/>
          <w:szCs w:val="28"/>
          <w:highlight w:val="yellow"/>
          <w:u w:val="single"/>
        </w:rPr>
        <w:t>предшествующего месяцу подачи документов (на отчетную дату)</w:t>
      </w:r>
      <w:r w:rsidRPr="002937E4">
        <w:rPr>
          <w:rFonts w:ascii="Times New Roman" w:hAnsi="Times New Roman"/>
          <w:sz w:val="28"/>
          <w:szCs w:val="28"/>
        </w:rPr>
        <w:t>;</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1415E1" w:rsidRDefault="00CF22F2">
      <w:pPr>
        <w:pStyle w:val="af7"/>
        <w:numPr>
          <w:ilvl w:val="0"/>
          <w:numId w:val="1"/>
        </w:numPr>
        <w:tabs>
          <w:tab w:val="left" w:pos="567"/>
          <w:tab w:val="left" w:pos="1134"/>
        </w:tabs>
        <w:ind w:left="0" w:firstLine="567"/>
        <w:rPr>
          <w:rFonts w:ascii="Times New Roman" w:hAnsi="Times New Roman"/>
          <w:sz w:val="28"/>
          <w:szCs w:val="28"/>
        </w:rPr>
      </w:pPr>
      <w:r w:rsidRPr="001415E1">
        <w:rPr>
          <w:rFonts w:ascii="Times New Roman" w:hAnsi="Times New Roman"/>
          <w:sz w:val="28"/>
          <w:szCs w:val="28"/>
          <w:u w:val="single"/>
        </w:rPr>
        <w:t xml:space="preserve">В случае замещения работником </w:t>
      </w:r>
      <w:r w:rsidR="008E6C50" w:rsidRPr="001415E1">
        <w:rPr>
          <w:rFonts w:ascii="Times New Roman" w:hAnsi="Times New Roman"/>
          <w:sz w:val="28"/>
          <w:szCs w:val="28"/>
          <w:u w:val="single"/>
        </w:rPr>
        <w:t xml:space="preserve">в одной организации </w:t>
      </w:r>
      <w:r w:rsidRPr="001415E1">
        <w:rPr>
          <w:rFonts w:ascii="Times New Roman" w:hAnsi="Times New Roman"/>
          <w:sz w:val="28"/>
          <w:szCs w:val="28"/>
          <w:u w:val="single"/>
        </w:rPr>
        <w:t xml:space="preserve">нескольких должностей </w:t>
      </w:r>
      <w:r w:rsidRPr="002937E4">
        <w:rPr>
          <w:rFonts w:ascii="Times New Roman" w:hAnsi="Times New Roman"/>
          <w:sz w:val="28"/>
          <w:szCs w:val="28"/>
        </w:rPr>
        <w:t xml:space="preserve">(внутреннее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w:t>
      </w:r>
      <w:r w:rsidRPr="001415E1">
        <w:rPr>
          <w:rFonts w:ascii="Times New Roman" w:hAnsi="Times New Roman"/>
          <w:sz w:val="28"/>
          <w:szCs w:val="28"/>
          <w:u w:val="single"/>
        </w:rPr>
        <w:t xml:space="preserve">работником </w:t>
      </w:r>
      <w:r w:rsidR="00A000AB" w:rsidRPr="001415E1">
        <w:rPr>
          <w:rFonts w:ascii="Times New Roman" w:hAnsi="Times New Roman"/>
          <w:sz w:val="28"/>
          <w:szCs w:val="28"/>
          <w:u w:val="single"/>
        </w:rPr>
        <w:t xml:space="preserve">при наличии оснований в рамках декларационной кампании </w:t>
      </w:r>
      <w:r w:rsidRPr="001415E1">
        <w:rPr>
          <w:rFonts w:ascii="Times New Roman" w:hAnsi="Times New Roman"/>
          <w:sz w:val="28"/>
          <w:szCs w:val="28"/>
          <w:u w:val="single"/>
        </w:rPr>
        <w:t xml:space="preserve">заполняется </w:t>
      </w:r>
      <w:r w:rsidRPr="001415E1">
        <w:rPr>
          <w:rFonts w:ascii="Times New Roman" w:hAnsi="Times New Roman"/>
          <w:sz w:val="28"/>
          <w:szCs w:val="28"/>
        </w:rPr>
        <w:t>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1415E1">
        <w:rPr>
          <w:rFonts w:ascii="Times New Roman" w:hAnsi="Times New Roman"/>
          <w:sz w:val="28"/>
          <w:szCs w:val="28"/>
        </w:rPr>
        <w:t>При внешнем совместительстве</w:t>
      </w:r>
      <w:r w:rsidRPr="002937E4">
        <w:rPr>
          <w:rFonts w:ascii="Times New Roman" w:hAnsi="Times New Roman"/>
          <w:sz w:val="28"/>
          <w:szCs w:val="28"/>
        </w:rPr>
        <w:t xml:space="preserve"> (работником заключен трудовой договор о выполнении в свободное от основной работы время другой регулярной оплачиваемой работы у другого работодателя) </w:t>
      </w:r>
      <w:r w:rsidRPr="001415E1">
        <w:rPr>
          <w:rFonts w:ascii="Times New Roman" w:hAnsi="Times New Roman"/>
          <w:sz w:val="28"/>
          <w:szCs w:val="28"/>
          <w:u w:val="single"/>
        </w:rPr>
        <w:t xml:space="preserve">работник, замещающий </w:t>
      </w:r>
      <w:r w:rsidR="008E6C50" w:rsidRPr="001415E1">
        <w:rPr>
          <w:rFonts w:ascii="Times New Roman" w:hAnsi="Times New Roman"/>
          <w:sz w:val="28"/>
          <w:szCs w:val="28"/>
          <w:u w:val="single"/>
        </w:rPr>
        <w:t xml:space="preserve">в разных организациях </w:t>
      </w:r>
      <w:r w:rsidRPr="001415E1">
        <w:rPr>
          <w:rFonts w:ascii="Times New Roman" w:hAnsi="Times New Roman"/>
          <w:sz w:val="28"/>
          <w:szCs w:val="28"/>
          <w:u w:val="single"/>
        </w:rPr>
        <w:t>должности, которы</w:t>
      </w:r>
      <w:r w:rsidR="008E6C50" w:rsidRPr="001415E1">
        <w:rPr>
          <w:rFonts w:ascii="Times New Roman" w:hAnsi="Times New Roman"/>
          <w:sz w:val="28"/>
          <w:szCs w:val="28"/>
          <w:u w:val="single"/>
        </w:rPr>
        <w:t>е</w:t>
      </w:r>
      <w:r w:rsidRPr="001415E1">
        <w:rPr>
          <w:rFonts w:ascii="Times New Roman" w:hAnsi="Times New Roman"/>
          <w:sz w:val="28"/>
          <w:szCs w:val="28"/>
          <w:u w:val="single"/>
        </w:rPr>
        <w:t xml:space="preserve"> </w:t>
      </w:r>
      <w:r w:rsidR="008E6C50" w:rsidRPr="001415E1">
        <w:rPr>
          <w:rFonts w:ascii="Times New Roman" w:hAnsi="Times New Roman"/>
          <w:sz w:val="28"/>
          <w:szCs w:val="28"/>
          <w:u w:val="single"/>
        </w:rPr>
        <w:t>включены в соответствующий перечень</w:t>
      </w:r>
      <w:r w:rsidRPr="001415E1">
        <w:rPr>
          <w:rFonts w:ascii="Times New Roman" w:hAnsi="Times New Roman"/>
          <w:sz w:val="28"/>
          <w:szCs w:val="28"/>
          <w:u w:val="single"/>
        </w:rPr>
        <w:t>, представляет</w:t>
      </w:r>
      <w:r w:rsidR="008E6C50" w:rsidRPr="001415E1">
        <w:rPr>
          <w:rFonts w:ascii="Times New Roman" w:hAnsi="Times New Roman"/>
          <w:sz w:val="28"/>
          <w:szCs w:val="28"/>
          <w:u w:val="single"/>
        </w:rPr>
        <w:t xml:space="preserve"> при наличии оснований в рамках декларационной кампании</w:t>
      </w:r>
      <w:r w:rsidRPr="001415E1">
        <w:rPr>
          <w:rFonts w:ascii="Times New Roman" w:hAnsi="Times New Roman"/>
          <w:sz w:val="28"/>
          <w:szCs w:val="28"/>
          <w:u w:val="single"/>
        </w:rPr>
        <w:t xml:space="preserve"> в данные организации две справки (заполняются отдельно для каждой должности).</w:t>
      </w:r>
      <w:r w:rsidRPr="002937E4">
        <w:rPr>
          <w:rFonts w:ascii="Times New Roman" w:hAnsi="Times New Roman"/>
          <w:sz w:val="28"/>
          <w:szCs w:val="28"/>
        </w:rPr>
        <w:t xml:space="preserve">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23EFD">
        <w:rPr>
          <w:rFonts w:ascii="Times New Roman" w:hAnsi="Times New Roman"/>
          <w:sz w:val="28"/>
          <w:szCs w:val="28"/>
          <w:highlight w:val="yellow"/>
        </w:rPr>
        <w:t>Лица, обязанные представлять Сведения в отношении своих супруг (супругов), не предст</w:t>
      </w:r>
      <w:r w:rsidR="00590914" w:rsidRPr="00C23EFD">
        <w:rPr>
          <w:rFonts w:ascii="Times New Roman" w:hAnsi="Times New Roman"/>
          <w:sz w:val="28"/>
          <w:szCs w:val="28"/>
          <w:highlight w:val="yellow"/>
        </w:rPr>
        <w:t>авляют такие Сведения, если:</w:t>
      </w:r>
      <w:r w:rsidR="00590914" w:rsidRPr="00C621E4">
        <w:rPr>
          <w:rFonts w:ascii="Times New Roman" w:hAnsi="Times New Roman"/>
          <w:sz w:val="28"/>
          <w:szCs w:val="28"/>
        </w:rPr>
        <w:t xml:space="preserve">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23EFD">
        <w:rPr>
          <w:rFonts w:ascii="Times New Roman" w:hAnsi="Times New Roman"/>
          <w:b/>
          <w:sz w:val="28"/>
          <w:szCs w:val="28"/>
        </w:rPr>
        <w:t>их супруги являются военнослужащими</w:t>
      </w:r>
      <w:r w:rsidR="005C1C7A" w:rsidRPr="00C621E4">
        <w:rPr>
          <w:rFonts w:ascii="Times New Roman" w:hAnsi="Times New Roman"/>
          <w:sz w:val="28"/>
          <w:szCs w:val="28"/>
        </w:rPr>
        <w:t xml:space="preserve">, </w:t>
      </w:r>
      <w:r w:rsidR="005C1C7A" w:rsidRPr="00C23EFD">
        <w:rPr>
          <w:rFonts w:ascii="Times New Roman" w:hAnsi="Times New Roman"/>
          <w:b/>
          <w:sz w:val="28"/>
          <w:szCs w:val="28"/>
        </w:rPr>
        <w:t>сотрудниками</w:t>
      </w:r>
      <w:r w:rsidR="00BB6F00" w:rsidRPr="00C23EFD">
        <w:rPr>
          <w:rFonts w:ascii="Times New Roman" w:hAnsi="Times New Roman"/>
          <w:b/>
          <w:sz w:val="28"/>
          <w:szCs w:val="28"/>
        </w:rPr>
        <w:t xml:space="preserve"> и</w:t>
      </w:r>
      <w:r w:rsidR="005C1C7A" w:rsidRPr="00C23EFD">
        <w:rPr>
          <w:rFonts w:ascii="Times New Roman" w:hAnsi="Times New Roman"/>
          <w:b/>
          <w:sz w:val="28"/>
          <w:szCs w:val="28"/>
        </w:rPr>
        <w:t xml:space="preserve"> лицами</w:t>
      </w:r>
      <w:r w:rsidR="005C1C7A" w:rsidRPr="00C621E4">
        <w:rPr>
          <w:rFonts w:ascii="Times New Roman" w:hAnsi="Times New Roman"/>
          <w:sz w:val="28"/>
          <w:szCs w:val="28"/>
        </w:rPr>
        <w:t xml:space="preserve"> и принимают (принимали) </w:t>
      </w:r>
      <w:r w:rsidR="005C1C7A" w:rsidRPr="00C23EFD">
        <w:rPr>
          <w:rFonts w:ascii="Times New Roman" w:hAnsi="Times New Roman"/>
          <w:b/>
          <w:sz w:val="28"/>
          <w:szCs w:val="28"/>
        </w:rPr>
        <w:t>участие в специ</w:t>
      </w:r>
      <w:r w:rsidR="00F73444" w:rsidRPr="00C23EFD">
        <w:rPr>
          <w:rFonts w:ascii="Times New Roman" w:hAnsi="Times New Roman"/>
          <w:b/>
          <w:sz w:val="28"/>
          <w:szCs w:val="28"/>
        </w:rPr>
        <w:t>альной военной операции</w:t>
      </w:r>
      <w:r w:rsidR="00F73444">
        <w:rPr>
          <w:rFonts w:ascii="Times New Roman" w:hAnsi="Times New Roman"/>
          <w:sz w:val="28"/>
          <w:szCs w:val="28"/>
        </w:rPr>
        <w:t xml:space="preserve"> </w:t>
      </w:r>
      <w:r w:rsidR="005C1C7A" w:rsidRPr="00C621E4">
        <w:rPr>
          <w:rFonts w:ascii="Times New Roman" w:hAnsi="Times New Roman"/>
          <w:sz w:val="28"/>
          <w:szCs w:val="28"/>
        </w:rPr>
        <w:t xml:space="preserve">или </w:t>
      </w:r>
      <w:r w:rsidR="005C1C7A" w:rsidRPr="00C23EFD">
        <w:rPr>
          <w:rFonts w:ascii="Times New Roman" w:hAnsi="Times New Roman"/>
          <w:b/>
          <w:sz w:val="28"/>
          <w:szCs w:val="28"/>
        </w:rPr>
        <w:t>непосредственно выполняют (выполняли) задачи</w:t>
      </w:r>
      <w:r w:rsidR="005C1C7A" w:rsidRPr="00C621E4">
        <w:rPr>
          <w:rFonts w:ascii="Times New Roman" w:hAnsi="Times New Roman"/>
          <w:sz w:val="28"/>
          <w:szCs w:val="28"/>
        </w:rPr>
        <w:t xml:space="preserve">,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23EFD">
        <w:rPr>
          <w:rFonts w:ascii="Times New Roman" w:hAnsi="Times New Roman"/>
          <w:b/>
          <w:sz w:val="28"/>
          <w:szCs w:val="28"/>
        </w:rPr>
        <w:t>их супруги направлены (командированы) для выполнения задач на территориях Донецкой Народной Республики, Луганской</w:t>
      </w:r>
      <w:r w:rsidR="005C1C7A" w:rsidRPr="00C621E4">
        <w:rPr>
          <w:rFonts w:ascii="Times New Roman" w:hAnsi="Times New Roman"/>
          <w:sz w:val="28"/>
          <w:szCs w:val="28"/>
        </w:rPr>
        <w:t xml:space="preserve">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23EFD">
        <w:rPr>
          <w:rFonts w:ascii="Times New Roman" w:hAnsi="Times New Roman"/>
          <w:b/>
          <w:sz w:val="28"/>
          <w:szCs w:val="28"/>
        </w:rPr>
        <w:t xml:space="preserve">их супруги призваны на военную службу по мобилизации в </w:t>
      </w:r>
      <w:r w:rsidR="005C1C7A" w:rsidRPr="00C621E4">
        <w:rPr>
          <w:rFonts w:ascii="Times New Roman" w:hAnsi="Times New Roman"/>
          <w:sz w:val="28"/>
          <w:szCs w:val="28"/>
        </w:rPr>
        <w:t xml:space="preserve">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23EFD">
        <w:rPr>
          <w:rFonts w:ascii="Times New Roman" w:hAnsi="Times New Roman"/>
          <w:b/>
          <w:sz w:val="28"/>
          <w:szCs w:val="28"/>
        </w:rPr>
        <w:t xml:space="preserve">их супруги оказывают на основании заключенного ими контракта добровольное содействие </w:t>
      </w:r>
      <w:r w:rsidR="005C1C7A" w:rsidRPr="00C621E4">
        <w:rPr>
          <w:rFonts w:ascii="Times New Roman" w:hAnsi="Times New Roman"/>
          <w:sz w:val="28"/>
          <w:szCs w:val="28"/>
        </w:rPr>
        <w:t xml:space="preserve">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sidRPr="00C23EFD">
        <w:rPr>
          <w:rFonts w:ascii="Times New Roman" w:hAnsi="Times New Roman"/>
          <w:sz w:val="28"/>
          <w:szCs w:val="28"/>
          <w:highlight w:val="yellow"/>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proofErr w:type="spellStart"/>
      <w:r w:rsidR="00A867E1">
        <w:fldChar w:fldCharType="begin"/>
      </w:r>
      <w:r w:rsidR="00A867E1">
        <w:instrText xml:space="preserve"> HYPERLINK "https://mintrud.gov.ru/ministry/programms/anticorruption/9/23" </w:instrText>
      </w:r>
      <w:r w:rsidR="00A867E1">
        <w:fldChar w:fldCharType="separate"/>
      </w:r>
      <w:r w:rsidRPr="00840579">
        <w:rPr>
          <w:rStyle w:val="aff5"/>
          <w:rFonts w:ascii="Times New Roman" w:hAnsi="Times New Roman"/>
          <w:sz w:val="28"/>
          <w:szCs w:val="28"/>
        </w:rPr>
        <w:t>https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mintrud.gov.ru</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ministry</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programms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anticorruption</w:t>
      </w:r>
      <w:proofErr w:type="spellEnd"/>
      <w:r w:rsidRPr="00840579">
        <w:rPr>
          <w:rStyle w:val="aff5"/>
          <w:rFonts w:ascii="Times New Roman" w:hAnsi="Times New Roman"/>
          <w:sz w:val="28"/>
          <w:szCs w:val="28"/>
        </w:rPr>
        <w:t>/9/23</w:t>
      </w:r>
      <w:r w:rsidR="00A867E1">
        <w:rPr>
          <w:rStyle w:val="aff5"/>
          <w:rFonts w:ascii="Times New Roman" w:hAnsi="Times New Roman"/>
          <w:sz w:val="28"/>
          <w:szCs w:val="28"/>
        </w:rPr>
        <w:fldChar w:fldCharType="end"/>
      </w:r>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C23EFD" w:rsidRDefault="00CF22F2" w:rsidP="003B218C">
      <w:pPr>
        <w:pStyle w:val="af7"/>
        <w:numPr>
          <w:ilvl w:val="0"/>
          <w:numId w:val="1"/>
        </w:numPr>
        <w:ind w:left="0" w:firstLine="567"/>
        <w:rPr>
          <w:rFonts w:ascii="Times New Roman" w:hAnsi="Times New Roman"/>
          <w:sz w:val="28"/>
          <w:szCs w:val="28"/>
          <w:u w:val="single"/>
        </w:rPr>
      </w:pPr>
      <w:r w:rsidRPr="00C23EFD">
        <w:rPr>
          <w:rFonts w:ascii="Times New Roman" w:hAnsi="Times New Roman"/>
          <w:sz w:val="28"/>
          <w:szCs w:val="28"/>
          <w:u w:val="single"/>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C23EFD">
        <w:rPr>
          <w:rFonts w:ascii="Times New Roman" w:hAnsi="Times New Roman"/>
          <w:sz w:val="28"/>
          <w:szCs w:val="28"/>
          <w:highlight w:val="yellow"/>
        </w:rPr>
        <w:t xml:space="preserve">Гражданин может представить уточненные </w:t>
      </w:r>
      <w:r w:rsidR="00350223" w:rsidRPr="00C23EFD">
        <w:rPr>
          <w:rFonts w:ascii="Times New Roman" w:hAnsi="Times New Roman"/>
          <w:sz w:val="28"/>
          <w:szCs w:val="28"/>
          <w:highlight w:val="yellow"/>
        </w:rPr>
        <w:t>сведения о доходах</w:t>
      </w:r>
      <w:r w:rsidR="00350223">
        <w:rPr>
          <w:rFonts w:ascii="Times New Roman" w:hAnsi="Times New Roman"/>
          <w:sz w:val="28"/>
          <w:szCs w:val="28"/>
        </w:rPr>
        <w:t>, об имуществе и обязательствах имущественного характера</w:t>
      </w:r>
      <w:r w:rsidRPr="002937E4">
        <w:rPr>
          <w:rFonts w:ascii="Times New Roman" w:hAnsi="Times New Roman"/>
          <w:sz w:val="28"/>
          <w:szCs w:val="28"/>
        </w:rPr>
        <w:t xml:space="preserve"> </w:t>
      </w:r>
      <w:r w:rsidRPr="00C23EFD">
        <w:rPr>
          <w:rFonts w:ascii="Times New Roman" w:hAnsi="Times New Roman"/>
          <w:sz w:val="28"/>
          <w:szCs w:val="28"/>
          <w:highlight w:val="yellow"/>
        </w:rPr>
        <w:t xml:space="preserve">в течение одного месяца со дня представления </w:t>
      </w:r>
      <w:r w:rsidR="00350223" w:rsidRPr="00C23EFD">
        <w:rPr>
          <w:rFonts w:ascii="Times New Roman" w:hAnsi="Times New Roman"/>
          <w:sz w:val="28"/>
          <w:szCs w:val="28"/>
          <w:highlight w:val="yellow"/>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C23EFD">
        <w:rPr>
          <w:rFonts w:ascii="Times New Roman" w:hAnsi="Times New Roman"/>
          <w:sz w:val="28"/>
          <w:szCs w:val="28"/>
          <w:highlight w:val="yellow"/>
        </w:rPr>
        <w:t>Служащий, претендующий на замещение должности, предусмотренной перечнем</w:t>
      </w:r>
      <w:r w:rsidR="00E10B55" w:rsidRPr="00C23EFD">
        <w:rPr>
          <w:rFonts w:ascii="Times New Roman" w:hAnsi="Times New Roman"/>
          <w:sz w:val="28"/>
          <w:szCs w:val="28"/>
          <w:highlight w:val="yellow"/>
        </w:rPr>
        <w:t>, и государственный служащий, назначаемый на должность в порядке перевода</w:t>
      </w:r>
      <w:r w:rsidR="00E10B55" w:rsidRPr="00E10B55">
        <w:rPr>
          <w:rFonts w:ascii="Times New Roman" w:hAnsi="Times New Roman"/>
          <w:sz w:val="28"/>
          <w:szCs w:val="28"/>
        </w:rPr>
        <w:t xml:space="preserve">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C23EFD">
        <w:rPr>
          <w:rFonts w:ascii="Times New Roman" w:hAnsi="Times New Roman"/>
          <w:sz w:val="28"/>
          <w:szCs w:val="28"/>
          <w:highlight w:val="yellow"/>
        </w:rPr>
        <w:t xml:space="preserve">представить уточненные </w:t>
      </w:r>
      <w:r w:rsidR="00350223" w:rsidRPr="00C23EFD">
        <w:rPr>
          <w:rFonts w:ascii="Times New Roman" w:hAnsi="Times New Roman"/>
          <w:sz w:val="28"/>
          <w:szCs w:val="28"/>
          <w:highlight w:val="yellow"/>
        </w:rPr>
        <w:t>сведения о доходах</w:t>
      </w:r>
      <w:r w:rsidR="00350223">
        <w:rPr>
          <w:rFonts w:ascii="Times New Roman" w:hAnsi="Times New Roman"/>
          <w:sz w:val="28"/>
          <w:szCs w:val="28"/>
        </w:rPr>
        <w:t xml:space="preserve">, об имуществе и обязательствах имущественного характера </w:t>
      </w:r>
      <w:r w:rsidRPr="002937E4">
        <w:rPr>
          <w:rFonts w:ascii="Times New Roman" w:hAnsi="Times New Roman"/>
          <w:sz w:val="28"/>
          <w:szCs w:val="28"/>
        </w:rPr>
        <w:t xml:space="preserve">в </w:t>
      </w:r>
      <w:r w:rsidRPr="00C23EFD">
        <w:rPr>
          <w:rFonts w:ascii="Times New Roman" w:hAnsi="Times New Roman"/>
          <w:sz w:val="28"/>
          <w:szCs w:val="28"/>
          <w:highlight w:val="yellow"/>
        </w:rPr>
        <w:t xml:space="preserve">течение одного месяца со дня представления </w:t>
      </w:r>
      <w:r w:rsidR="005D7BA8" w:rsidRPr="00C23EFD">
        <w:rPr>
          <w:rFonts w:ascii="Times New Roman" w:hAnsi="Times New Roman"/>
          <w:sz w:val="28"/>
          <w:szCs w:val="28"/>
          <w:highlight w:val="yellow"/>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Pr="00C23EFD" w:rsidRDefault="00CF22F2" w:rsidP="00E10B55">
      <w:pPr>
        <w:pStyle w:val="af7"/>
        <w:numPr>
          <w:ilvl w:val="0"/>
          <w:numId w:val="1"/>
        </w:numPr>
        <w:ind w:left="0" w:firstLine="567"/>
        <w:rPr>
          <w:rFonts w:ascii="Times New Roman" w:hAnsi="Times New Roman"/>
          <w:sz w:val="28"/>
          <w:szCs w:val="28"/>
          <w:highlight w:val="yellow"/>
        </w:rPr>
      </w:pPr>
      <w:r w:rsidRPr="00C23EFD">
        <w:rPr>
          <w:rFonts w:ascii="Times New Roman" w:hAnsi="Times New Roman"/>
          <w:sz w:val="28"/>
          <w:szCs w:val="28"/>
          <w:highlight w:val="yellow"/>
        </w:rPr>
        <w:t xml:space="preserve">Служащий (работник) </w:t>
      </w:r>
      <w:r w:rsidR="00E10B55" w:rsidRPr="00C23EFD">
        <w:rPr>
          <w:rFonts w:ascii="Times New Roman" w:hAnsi="Times New Roman"/>
          <w:sz w:val="28"/>
          <w:szCs w:val="28"/>
          <w:highlight w:val="yellow"/>
        </w:rPr>
        <w:t xml:space="preserve">в рамках декларационной кампании </w:t>
      </w:r>
      <w:r w:rsidRPr="00C23EFD">
        <w:rPr>
          <w:rFonts w:ascii="Times New Roman" w:hAnsi="Times New Roman"/>
          <w:sz w:val="28"/>
          <w:szCs w:val="28"/>
          <w:highlight w:val="yellow"/>
        </w:rPr>
        <w:t>может представить уточненные Сведения в течение одного месяца после окончания срока представления Сведений (30</w:t>
      </w:r>
      <w:r w:rsidR="00E10B55" w:rsidRPr="00C23EFD">
        <w:rPr>
          <w:rFonts w:ascii="Times New Roman" w:hAnsi="Times New Roman"/>
          <w:sz w:val="28"/>
          <w:szCs w:val="28"/>
          <w:highlight w:val="yellow"/>
        </w:rPr>
        <w:t xml:space="preserve"> </w:t>
      </w:r>
      <w:r w:rsidRPr="00C23EFD">
        <w:rPr>
          <w:rFonts w:ascii="Times New Roman" w:hAnsi="Times New Roman"/>
          <w:sz w:val="28"/>
          <w:szCs w:val="28"/>
          <w:highlight w:val="yellow"/>
        </w:rPr>
        <w:t>апреля года, следующего за отчетным), а именно включительно в срок до</w:t>
      </w:r>
      <w:r w:rsidR="00E10B55" w:rsidRPr="00C23EFD">
        <w:rPr>
          <w:rFonts w:ascii="Times New Roman" w:hAnsi="Times New Roman"/>
          <w:sz w:val="28"/>
          <w:szCs w:val="28"/>
          <w:highlight w:val="yellow"/>
        </w:rPr>
        <w:t xml:space="preserve"> </w:t>
      </w:r>
      <w:r w:rsidRPr="00C23EFD">
        <w:rPr>
          <w:rFonts w:ascii="Times New Roman" w:hAnsi="Times New Roman"/>
          <w:sz w:val="28"/>
          <w:szCs w:val="28"/>
          <w:highlight w:val="yellow"/>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C23EFD">
        <w:rPr>
          <w:rFonts w:ascii="Times New Roman" w:hAnsi="Times New Roman"/>
          <w:sz w:val="28"/>
          <w:szCs w:val="28"/>
          <w:highlight w:val="yellow"/>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C23EFD" w:rsidRDefault="00CF22F2">
      <w:pPr>
        <w:pStyle w:val="af7"/>
        <w:numPr>
          <w:ilvl w:val="0"/>
          <w:numId w:val="1"/>
        </w:numPr>
        <w:ind w:left="0" w:firstLine="567"/>
        <w:rPr>
          <w:rFonts w:ascii="Times New Roman" w:hAnsi="Times New Roman"/>
          <w:sz w:val="28"/>
          <w:szCs w:val="28"/>
          <w:highlight w:val="yellow"/>
        </w:rPr>
      </w:pPr>
      <w:r w:rsidRPr="00C23EFD">
        <w:rPr>
          <w:rFonts w:ascii="Times New Roman" w:hAnsi="Times New Roman"/>
          <w:sz w:val="28"/>
          <w:szCs w:val="28"/>
          <w:highlight w:val="yellow"/>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proofErr w:type="spellStart"/>
      <w:r w:rsidR="00A867E1">
        <w:fldChar w:fldCharType="begin"/>
      </w:r>
      <w:r w:rsidR="00A867E1">
        <w:instrText xml:space="preserve"> HYPERLINK "https://mintrud.gov.ru/ministry/programms/anticorruption/9/24" </w:instrText>
      </w:r>
      <w:r w:rsidR="00A867E1">
        <w:fldChar w:fldCharType="separate"/>
      </w:r>
      <w:r w:rsidRPr="00AF357F">
        <w:rPr>
          <w:rStyle w:val="aff5"/>
          <w:rFonts w:ascii="Times New Roman" w:hAnsi="Times New Roman"/>
          <w:sz w:val="28"/>
          <w:szCs w:val="28"/>
        </w:rPr>
        <w:t>https</w:t>
      </w:r>
      <w:proofErr w:type="spellEnd"/>
      <w:r w:rsidRPr="00AF357F">
        <w:rPr>
          <w:rStyle w:val="aff5"/>
          <w:rFonts w:ascii="Times New Roman" w:hAnsi="Times New Roman"/>
          <w:sz w:val="28"/>
          <w:szCs w:val="28"/>
        </w:rPr>
        <w:t>://</w:t>
      </w:r>
      <w:proofErr w:type="spellStart"/>
      <w:r w:rsidRPr="00AF357F">
        <w:rPr>
          <w:rStyle w:val="aff5"/>
          <w:rFonts w:ascii="Times New Roman" w:hAnsi="Times New Roman"/>
          <w:sz w:val="28"/>
          <w:szCs w:val="28"/>
        </w:rPr>
        <w:t>mintrud.gov.ru</w:t>
      </w:r>
      <w:proofErr w:type="spellEnd"/>
      <w:r w:rsidRPr="00AF357F">
        <w:rPr>
          <w:rStyle w:val="aff5"/>
          <w:rFonts w:ascii="Times New Roman" w:hAnsi="Times New Roman"/>
          <w:sz w:val="28"/>
          <w:szCs w:val="28"/>
        </w:rPr>
        <w:t>/</w:t>
      </w:r>
      <w:proofErr w:type="spellStart"/>
      <w:r w:rsidRPr="00AF357F">
        <w:rPr>
          <w:rStyle w:val="aff5"/>
          <w:rFonts w:ascii="Times New Roman" w:hAnsi="Times New Roman"/>
          <w:sz w:val="28"/>
          <w:szCs w:val="28"/>
        </w:rPr>
        <w:t>ministry</w:t>
      </w:r>
      <w:proofErr w:type="spellEnd"/>
      <w:r w:rsidRPr="00AF357F">
        <w:rPr>
          <w:rStyle w:val="aff5"/>
          <w:rFonts w:ascii="Times New Roman" w:hAnsi="Times New Roman"/>
          <w:sz w:val="28"/>
          <w:szCs w:val="28"/>
        </w:rPr>
        <w:t>/</w:t>
      </w:r>
      <w:proofErr w:type="spellStart"/>
      <w:r w:rsidRPr="00AF357F">
        <w:rPr>
          <w:rStyle w:val="aff5"/>
          <w:rFonts w:ascii="Times New Roman" w:hAnsi="Times New Roman"/>
          <w:sz w:val="28"/>
          <w:szCs w:val="28"/>
        </w:rPr>
        <w:t>programms</w:t>
      </w:r>
      <w:proofErr w:type="spellEnd"/>
      <w:r w:rsidRPr="00AF357F">
        <w:rPr>
          <w:rStyle w:val="aff5"/>
          <w:rFonts w:ascii="Times New Roman" w:hAnsi="Times New Roman"/>
          <w:sz w:val="28"/>
          <w:szCs w:val="28"/>
        </w:rPr>
        <w:t>/</w:t>
      </w:r>
      <w:proofErr w:type="spellStart"/>
      <w:r w:rsidRPr="00AF357F">
        <w:rPr>
          <w:rStyle w:val="aff5"/>
          <w:rFonts w:ascii="Times New Roman" w:hAnsi="Times New Roman"/>
          <w:sz w:val="28"/>
          <w:szCs w:val="28"/>
        </w:rPr>
        <w:t>anticorruption</w:t>
      </w:r>
      <w:proofErr w:type="spellEnd"/>
      <w:r w:rsidRPr="00AF357F">
        <w:rPr>
          <w:rStyle w:val="aff5"/>
          <w:rFonts w:ascii="Times New Roman" w:hAnsi="Times New Roman"/>
          <w:sz w:val="28"/>
          <w:szCs w:val="28"/>
        </w:rPr>
        <w:t>/9/24</w:t>
      </w:r>
      <w:r w:rsidR="00A867E1">
        <w:rPr>
          <w:rStyle w:val="aff5"/>
          <w:rFonts w:ascii="Times New Roman" w:hAnsi="Times New Roman"/>
          <w:sz w:val="28"/>
          <w:szCs w:val="28"/>
        </w:rPr>
        <w:fldChar w:fldCharType="end"/>
      </w:r>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16" w:history="1">
              <w:proofErr w:type="spellStart"/>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://lkfl2.nalog.ru/</w:t>
              </w:r>
              <w:proofErr w:type="spellStart"/>
              <w:r w:rsidR="00B14203" w:rsidRPr="00F460EA">
                <w:rPr>
                  <w:rStyle w:val="aff5"/>
                  <w:rFonts w:ascii="Times New Roman" w:hAnsi="Times New Roman"/>
                  <w:sz w:val="28"/>
                  <w:szCs w:val="28"/>
                </w:rPr>
                <w:t>lkfl</w:t>
              </w:r>
              <w:proofErr w:type="spellEnd"/>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17" w:history="1">
              <w:proofErr w:type="spellStart"/>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://lkfl2.nalog.ru/</w:t>
              </w:r>
              <w:proofErr w:type="spellStart"/>
              <w:r w:rsidR="00B14203" w:rsidRPr="00F460EA">
                <w:rPr>
                  <w:rStyle w:val="aff5"/>
                  <w:rFonts w:ascii="Times New Roman" w:hAnsi="Times New Roman"/>
                  <w:sz w:val="28"/>
                  <w:szCs w:val="28"/>
                </w:rPr>
                <w:t>lkfl</w:t>
              </w:r>
              <w:proofErr w:type="spellEnd"/>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proofErr w:type="spellStart"/>
            <w:r w:rsidR="00A867E1">
              <w:fldChar w:fldCharType="begin"/>
            </w:r>
            <w:r w:rsidR="00A867E1">
              <w:instrText xml:space="preserve"> HYPERLINK "https://sfr.gov.ru/" </w:instrText>
            </w:r>
            <w:r w:rsidR="00A867E1">
              <w:fldChar w:fldCharType="separate"/>
            </w:r>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sfr.gov.ru</w:t>
            </w:r>
            <w:proofErr w:type="spellEnd"/>
            <w:r w:rsidR="00B14203" w:rsidRPr="00F460EA">
              <w:rPr>
                <w:rStyle w:val="aff5"/>
                <w:rFonts w:ascii="Times New Roman" w:hAnsi="Times New Roman"/>
                <w:sz w:val="28"/>
                <w:szCs w:val="28"/>
              </w:rPr>
              <w:t>/</w:t>
            </w:r>
            <w:r w:rsidR="00A867E1">
              <w:rPr>
                <w:rStyle w:val="aff5"/>
                <w:rFonts w:ascii="Times New Roman" w:hAnsi="Times New Roman"/>
                <w:sz w:val="28"/>
                <w:szCs w:val="28"/>
              </w:rPr>
              <w:fldChar w:fldCharType="end"/>
            </w:r>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18" w:history="1">
              <w:proofErr w:type="spellStart"/>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://lkfl2.nalog.ru/</w:t>
              </w:r>
              <w:proofErr w:type="spellStart"/>
              <w:r w:rsidR="00B14203" w:rsidRPr="00F460EA">
                <w:rPr>
                  <w:rStyle w:val="aff5"/>
                  <w:rFonts w:ascii="Times New Roman" w:hAnsi="Times New Roman"/>
                  <w:sz w:val="28"/>
                  <w:szCs w:val="28"/>
                </w:rPr>
                <w:t>lkfl</w:t>
              </w:r>
              <w:proofErr w:type="spellEnd"/>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19" w:history="1">
              <w:proofErr w:type="spellStart"/>
              <w:r w:rsidR="00431134" w:rsidRPr="00F460EA">
                <w:rPr>
                  <w:rStyle w:val="aff5"/>
                  <w:rFonts w:ascii="Times New Roman" w:hAnsi="Times New Roman"/>
                  <w:sz w:val="28"/>
                  <w:szCs w:val="28"/>
                </w:rPr>
                <w:t>https</w:t>
              </w:r>
              <w:proofErr w:type="spellEnd"/>
              <w:r w:rsidR="00431134" w:rsidRPr="00F460EA">
                <w:rPr>
                  <w:rStyle w:val="aff5"/>
                  <w:rFonts w:ascii="Times New Roman" w:hAnsi="Times New Roman"/>
                  <w:sz w:val="28"/>
                  <w:szCs w:val="28"/>
                </w:rPr>
                <w:t>://lkfl2.nalog.ru/</w:t>
              </w:r>
              <w:proofErr w:type="spellStart"/>
              <w:r w:rsidR="00431134" w:rsidRPr="00F460EA">
                <w:rPr>
                  <w:rStyle w:val="aff5"/>
                  <w:rFonts w:ascii="Times New Roman" w:hAnsi="Times New Roman"/>
                  <w:sz w:val="28"/>
                  <w:szCs w:val="28"/>
                </w:rPr>
                <w:t>lkfl</w:t>
              </w:r>
              <w:proofErr w:type="spellEnd"/>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0" w:history="1">
              <w:proofErr w:type="spellStart"/>
              <w:r w:rsidR="00B556D9" w:rsidRPr="00F14C10">
                <w:rPr>
                  <w:rStyle w:val="aff5"/>
                  <w:rFonts w:ascii="Times New Roman" w:hAnsi="Times New Roman"/>
                  <w:sz w:val="28"/>
                  <w:szCs w:val="28"/>
                </w:rPr>
                <w:t>https</w:t>
              </w:r>
              <w:proofErr w:type="spellEnd"/>
              <w:r w:rsidR="00B556D9" w:rsidRPr="00F14C10">
                <w:rPr>
                  <w:rStyle w:val="aff5"/>
                  <w:rFonts w:ascii="Times New Roman" w:hAnsi="Times New Roman"/>
                  <w:sz w:val="28"/>
                  <w:szCs w:val="28"/>
                </w:rPr>
                <w:t>://lkfl2.nalog.ru/</w:t>
              </w:r>
              <w:proofErr w:type="spellStart"/>
              <w:r w:rsidR="00B556D9" w:rsidRPr="00F14C10">
                <w:rPr>
                  <w:rStyle w:val="aff5"/>
                  <w:rFonts w:ascii="Times New Roman" w:hAnsi="Times New Roman"/>
                  <w:sz w:val="28"/>
                  <w:szCs w:val="28"/>
                </w:rPr>
                <w:t>lkfl</w:t>
              </w:r>
              <w:proofErr w:type="spellEnd"/>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proofErr w:type="spellStart"/>
      <w:r w:rsidR="00A867E1">
        <w:fldChar w:fldCharType="begin"/>
      </w:r>
      <w:r w:rsidR="00A867E1">
        <w:instrText xml:space="preserve"> HYPERLINK "https://www.gosuslugi.ru/" </w:instrText>
      </w:r>
      <w:r w:rsidR="00A867E1">
        <w:fldChar w:fldCharType="separate"/>
      </w:r>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www.gosuslugi.ru</w:t>
      </w:r>
      <w:proofErr w:type="spellEnd"/>
      <w:r w:rsidR="00B14203" w:rsidRPr="00F460EA">
        <w:rPr>
          <w:rStyle w:val="aff5"/>
          <w:rFonts w:ascii="Times New Roman" w:hAnsi="Times New Roman"/>
          <w:sz w:val="28"/>
          <w:szCs w:val="28"/>
        </w:rPr>
        <w:t>/</w:t>
      </w:r>
      <w:r w:rsidR="00A867E1">
        <w:rPr>
          <w:rStyle w:val="aff5"/>
          <w:rFonts w:ascii="Times New Roman" w:hAnsi="Times New Roman"/>
          <w:sz w:val="28"/>
          <w:szCs w:val="28"/>
        </w:rPr>
        <w:fldChar w:fldCharType="end"/>
      </w:r>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proofErr w:type="spellStart"/>
      <w:r w:rsidR="00A867E1">
        <w:fldChar w:fldCharType="begin"/>
      </w:r>
      <w:r w:rsidR="00A867E1">
        <w:instrText xml:space="preserve"> HYPERLINK "http://www.kremlin.ru/structure/additional/12" </w:instrText>
      </w:r>
      <w:r w:rsidR="00A867E1">
        <w:fldChar w:fldCharType="separate"/>
      </w:r>
      <w:r w:rsidR="00553084" w:rsidRPr="0053221E">
        <w:rPr>
          <w:rStyle w:val="aff5"/>
          <w:rFonts w:ascii="Times New Roman" w:hAnsi="Times New Roman"/>
          <w:sz w:val="28"/>
          <w:szCs w:val="28"/>
        </w:rPr>
        <w:t>http</w:t>
      </w:r>
      <w:proofErr w:type="spellEnd"/>
      <w:r w:rsidR="00553084" w:rsidRPr="0053221E">
        <w:rPr>
          <w:rStyle w:val="aff5"/>
          <w:rFonts w:ascii="Times New Roman" w:hAnsi="Times New Roman"/>
          <w:sz w:val="28"/>
          <w:szCs w:val="28"/>
        </w:rPr>
        <w:t>://</w:t>
      </w:r>
      <w:proofErr w:type="spellStart"/>
      <w:r w:rsidR="00553084" w:rsidRPr="0053221E">
        <w:rPr>
          <w:rStyle w:val="aff5"/>
          <w:rFonts w:ascii="Times New Roman" w:hAnsi="Times New Roman"/>
          <w:sz w:val="28"/>
          <w:szCs w:val="28"/>
        </w:rPr>
        <w:t>www.kremlin.ru</w:t>
      </w:r>
      <w:proofErr w:type="spellEnd"/>
      <w:r w:rsidR="00553084" w:rsidRPr="0053221E">
        <w:rPr>
          <w:rStyle w:val="aff5"/>
          <w:rFonts w:ascii="Times New Roman" w:hAnsi="Times New Roman"/>
          <w:sz w:val="28"/>
          <w:szCs w:val="28"/>
        </w:rPr>
        <w:t>/</w:t>
      </w:r>
      <w:proofErr w:type="spellStart"/>
      <w:r w:rsidR="00553084" w:rsidRPr="0053221E">
        <w:rPr>
          <w:rStyle w:val="aff5"/>
          <w:rFonts w:ascii="Times New Roman" w:hAnsi="Times New Roman"/>
          <w:sz w:val="28"/>
          <w:szCs w:val="28"/>
        </w:rPr>
        <w:t>structure</w:t>
      </w:r>
      <w:proofErr w:type="spellEnd"/>
      <w:r w:rsidR="00553084" w:rsidRPr="0053221E">
        <w:rPr>
          <w:rStyle w:val="aff5"/>
          <w:rFonts w:ascii="Times New Roman" w:hAnsi="Times New Roman"/>
          <w:sz w:val="28"/>
          <w:szCs w:val="28"/>
        </w:rPr>
        <w:t>/</w:t>
      </w:r>
      <w:proofErr w:type="spellStart"/>
      <w:r w:rsidR="00553084" w:rsidRPr="0053221E">
        <w:rPr>
          <w:rStyle w:val="aff5"/>
          <w:rFonts w:ascii="Times New Roman" w:hAnsi="Times New Roman"/>
          <w:sz w:val="28"/>
          <w:szCs w:val="28"/>
        </w:rPr>
        <w:t>additional</w:t>
      </w:r>
      <w:proofErr w:type="spellEnd"/>
      <w:r w:rsidR="00553084" w:rsidRPr="0053221E">
        <w:rPr>
          <w:rStyle w:val="aff5"/>
          <w:rFonts w:ascii="Times New Roman" w:hAnsi="Times New Roman"/>
          <w:sz w:val="28"/>
          <w:szCs w:val="28"/>
        </w:rPr>
        <w:t>/12</w:t>
      </w:r>
      <w:r w:rsidR="00A867E1">
        <w:rPr>
          <w:rStyle w:val="aff5"/>
          <w:rFonts w:ascii="Times New Roman" w:hAnsi="Times New Roman"/>
          <w:sz w:val="28"/>
          <w:szCs w:val="28"/>
        </w:rPr>
        <w:fldChar w:fldCharType="end"/>
      </w:r>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proofErr w:type="spellStart"/>
      <w:r w:rsidR="00A867E1">
        <w:fldChar w:fldCharType="begin"/>
      </w:r>
      <w:r w:rsidR="00A867E1">
        <w:instrText xml:space="preserve"> HYPERLINK "https://gossluzhba.gov.ru/anticorruption/spravki_bk" \o "https://gossluzhba.gov.ru/anticorruption/spravki_bk" </w:instrText>
      </w:r>
      <w:r w:rsidR="00A867E1">
        <w:fldChar w:fldCharType="separate"/>
      </w:r>
      <w:r w:rsidR="00CF22F2" w:rsidRPr="002937E4">
        <w:rPr>
          <w:rStyle w:val="aff5"/>
          <w:rFonts w:ascii="Times New Roman" w:hAnsi="Times New Roman"/>
          <w:sz w:val="28"/>
          <w:szCs w:val="28"/>
        </w:rPr>
        <w:t>https</w:t>
      </w:r>
      <w:proofErr w:type="spellEnd"/>
      <w:r w:rsidR="00CF22F2" w:rsidRPr="002937E4">
        <w:rPr>
          <w:rStyle w:val="aff5"/>
          <w:rFonts w:ascii="Times New Roman" w:hAnsi="Times New Roman"/>
          <w:sz w:val="28"/>
          <w:szCs w:val="28"/>
        </w:rPr>
        <w:t>://</w:t>
      </w:r>
      <w:proofErr w:type="spellStart"/>
      <w:r w:rsidR="00CF22F2" w:rsidRPr="002937E4">
        <w:rPr>
          <w:rStyle w:val="aff5"/>
          <w:rFonts w:ascii="Times New Roman" w:hAnsi="Times New Roman"/>
          <w:sz w:val="28"/>
          <w:szCs w:val="28"/>
        </w:rPr>
        <w:t>gossluzhba.gov.ru</w:t>
      </w:r>
      <w:proofErr w:type="spellEnd"/>
      <w:r w:rsidR="00CF22F2" w:rsidRPr="002937E4">
        <w:rPr>
          <w:rStyle w:val="aff5"/>
          <w:rFonts w:ascii="Times New Roman" w:hAnsi="Times New Roman"/>
          <w:sz w:val="28"/>
          <w:szCs w:val="28"/>
        </w:rPr>
        <w:t>/</w:t>
      </w:r>
      <w:proofErr w:type="spellStart"/>
      <w:r w:rsidR="00CF22F2" w:rsidRPr="002937E4">
        <w:rPr>
          <w:rStyle w:val="aff5"/>
          <w:rFonts w:ascii="Times New Roman" w:hAnsi="Times New Roman"/>
          <w:sz w:val="28"/>
          <w:szCs w:val="28"/>
        </w:rPr>
        <w:t>anticorruption</w:t>
      </w:r>
      <w:proofErr w:type="spellEnd"/>
      <w:r w:rsidR="00CF22F2" w:rsidRPr="002937E4">
        <w:rPr>
          <w:rStyle w:val="aff5"/>
          <w:rFonts w:ascii="Times New Roman" w:hAnsi="Times New Roman"/>
          <w:sz w:val="28"/>
          <w:szCs w:val="28"/>
        </w:rPr>
        <w:t>/</w:t>
      </w:r>
      <w:proofErr w:type="spellStart"/>
      <w:r w:rsidR="00CF22F2" w:rsidRPr="002937E4">
        <w:rPr>
          <w:rStyle w:val="aff5"/>
          <w:rFonts w:ascii="Times New Roman" w:hAnsi="Times New Roman"/>
          <w:sz w:val="28"/>
          <w:szCs w:val="28"/>
        </w:rPr>
        <w:t>spravki_bk</w:t>
      </w:r>
      <w:proofErr w:type="spellEnd"/>
      <w:r w:rsidR="00A867E1">
        <w:rPr>
          <w:rStyle w:val="aff5"/>
          <w:rFonts w:ascii="Times New Roman" w:hAnsi="Times New Roman"/>
          <w:sz w:val="28"/>
          <w:szCs w:val="28"/>
        </w:rPr>
        <w:fldChar w:fldCharType="end"/>
      </w:r>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1" w:history="1">
        <w:proofErr w:type="spellStart"/>
        <w:r w:rsidRPr="00234327">
          <w:rPr>
            <w:rStyle w:val="aff5"/>
            <w:rFonts w:ascii="Times New Roman" w:hAnsi="Times New Roman"/>
            <w:sz w:val="28"/>
            <w:szCs w:val="28"/>
          </w:rPr>
          <w:t>https</w:t>
        </w:r>
        <w:proofErr w:type="spellEnd"/>
        <w:r w:rsidRPr="00234327">
          <w:rPr>
            <w:rStyle w:val="aff5"/>
            <w:rFonts w:ascii="Times New Roman" w:hAnsi="Times New Roman"/>
            <w:sz w:val="28"/>
            <w:szCs w:val="28"/>
          </w:rPr>
          <w:t>://</w:t>
        </w:r>
        <w:proofErr w:type="spellStart"/>
        <w:r w:rsidRPr="00234327">
          <w:rPr>
            <w:rStyle w:val="aff5"/>
            <w:rFonts w:ascii="Times New Roman" w:hAnsi="Times New Roman"/>
            <w:sz w:val="28"/>
            <w:szCs w:val="28"/>
          </w:rPr>
          <w:t>www.cbr.ru</w:t>
        </w:r>
        <w:proofErr w:type="spellEnd"/>
        <w:r w:rsidRPr="00234327">
          <w:rPr>
            <w:rStyle w:val="aff5"/>
            <w:rFonts w:ascii="Times New Roman" w:hAnsi="Times New Roman"/>
            <w:sz w:val="28"/>
            <w:szCs w:val="28"/>
          </w:rPr>
          <w:t>/</w:t>
        </w:r>
        <w:proofErr w:type="spellStart"/>
        <w:r w:rsidRPr="00234327">
          <w:rPr>
            <w:rStyle w:val="aff5"/>
            <w:rFonts w:ascii="Times New Roman" w:hAnsi="Times New Roman"/>
            <w:sz w:val="28"/>
            <w:szCs w:val="28"/>
          </w:rPr>
          <w:t>currency_base</w:t>
        </w:r>
        <w:proofErr w:type="spellEnd"/>
        <w:r w:rsidRPr="00234327">
          <w:rPr>
            <w:rStyle w:val="aff5"/>
            <w:rFonts w:ascii="Times New Roman" w:hAnsi="Times New Roman"/>
            <w:sz w:val="28"/>
            <w:szCs w:val="28"/>
          </w:rPr>
          <w:t>/</w:t>
        </w:r>
        <w:proofErr w:type="spellStart"/>
        <w:r w:rsidRPr="00234327">
          <w:rPr>
            <w:rStyle w:val="aff5"/>
            <w:rFonts w:ascii="Times New Roman" w:hAnsi="Times New Roman"/>
            <w:sz w:val="28"/>
            <w:szCs w:val="28"/>
          </w:rPr>
          <w:t>daily</w:t>
        </w:r>
        <w:proofErr w:type="spellEnd"/>
        <w:r w:rsidRPr="00234327">
          <w:rPr>
            <w:rStyle w:val="aff5"/>
            <w:rFonts w:ascii="Times New Roman" w:hAnsi="Times New Roman"/>
            <w:sz w:val="28"/>
            <w:szCs w:val="28"/>
          </w:rPr>
          <w:t>/</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proofErr w:type="spellStart"/>
      <w:r w:rsidR="00A867E1">
        <w:fldChar w:fldCharType="begin"/>
      </w:r>
      <w:r w:rsidR="00A867E1">
        <w:instrText xml:space="preserve"> HYPERLINK "https://mintrud.gov.ru/docs/1872" \o "https://mintrud.gov.ru/docs/1872" </w:instrText>
      </w:r>
      <w:r w:rsidR="00A867E1">
        <w:fldChar w:fldCharType="separate"/>
      </w:r>
      <w:r w:rsidRPr="006848CC">
        <w:rPr>
          <w:rStyle w:val="aff5"/>
          <w:rFonts w:ascii="Times New Roman" w:hAnsi="Times New Roman"/>
          <w:sz w:val="28"/>
          <w:szCs w:val="28"/>
        </w:rPr>
        <w:t>https</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mintrud.gov.ru</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docs</w:t>
      </w:r>
      <w:proofErr w:type="spellEnd"/>
      <w:r w:rsidRPr="006848CC">
        <w:rPr>
          <w:rStyle w:val="aff5"/>
          <w:rFonts w:ascii="Times New Roman" w:hAnsi="Times New Roman"/>
          <w:sz w:val="28"/>
          <w:szCs w:val="28"/>
        </w:rPr>
        <w:t>/1872</w:t>
      </w:r>
      <w:r w:rsidR="00A867E1">
        <w:rPr>
          <w:rStyle w:val="aff5"/>
          <w:rFonts w:ascii="Times New Roman" w:hAnsi="Times New Roman"/>
          <w:sz w:val="28"/>
          <w:szCs w:val="28"/>
        </w:rPr>
        <w:fldChar w:fldCharType="end"/>
      </w:r>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proofErr w:type="spellStart"/>
      <w:r w:rsidR="00A867E1">
        <w:fldChar w:fldCharType="begin"/>
      </w:r>
      <w:r w:rsidR="00A867E1">
        <w:instrText xml:space="preserve"> HYPERLINK "https://lk.rosreestr.ru/eservices/real-estate-objects-online" \o "https://lk.rosreestr.ru/eservices/real-estate-objects-online" </w:instrText>
      </w:r>
      <w:r w:rsidR="00A867E1">
        <w:fldChar w:fldCharType="separate"/>
      </w:r>
      <w:r w:rsidRPr="006848CC">
        <w:rPr>
          <w:rStyle w:val="aff5"/>
          <w:rFonts w:ascii="Times New Roman" w:hAnsi="Times New Roman"/>
          <w:sz w:val="28"/>
          <w:szCs w:val="28"/>
        </w:rPr>
        <w:t>https</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lk.rosreestr.ru</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eservices</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real-estate-objects-online</w:t>
      </w:r>
      <w:proofErr w:type="spellEnd"/>
      <w:r w:rsidR="00A867E1">
        <w:rPr>
          <w:rStyle w:val="aff5"/>
          <w:rFonts w:ascii="Times New Roman" w:hAnsi="Times New Roman"/>
          <w:sz w:val="28"/>
          <w:szCs w:val="28"/>
        </w:rPr>
        <w:fldChar w:fldCharType="end"/>
      </w:r>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25" w:history="1">
        <w:proofErr w:type="spellStart"/>
        <w:r w:rsidR="006858BC" w:rsidRPr="004C4D26">
          <w:rPr>
            <w:rStyle w:val="aff5"/>
            <w:rFonts w:ascii="Times New Roman" w:hAnsi="Times New Roman"/>
            <w:sz w:val="28"/>
            <w:szCs w:val="28"/>
          </w:rPr>
          <w:t>https</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cbr.ru</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admissionfinmarket</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navigator</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ois</w:t>
        </w:r>
        <w:proofErr w:type="spellEnd"/>
        <w:r w:rsidR="006858BC" w:rsidRPr="004C4D26">
          <w:rPr>
            <w:rStyle w:val="aff5"/>
            <w:rFonts w:ascii="Times New Roman" w:hAnsi="Times New Roman"/>
            <w:sz w:val="28"/>
            <w:szCs w:val="28"/>
          </w:rPr>
          <w:t>/</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26" w:history="1">
        <w:proofErr w:type="spellStart"/>
        <w:r w:rsidR="002A5055" w:rsidRPr="007C5638">
          <w:rPr>
            <w:rStyle w:val="aff5"/>
            <w:rFonts w:ascii="Times New Roman" w:hAnsi="Times New Roman"/>
            <w:sz w:val="28"/>
            <w:szCs w:val="28"/>
          </w:rPr>
          <w:t>https</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cbr.ru</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admissionfinmarket</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navigator</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oip</w:t>
        </w:r>
        <w:proofErr w:type="spellEnd"/>
        <w:r w:rsidR="002A5055" w:rsidRPr="007C5638">
          <w:rPr>
            <w:rStyle w:val="aff5"/>
            <w:rFonts w:ascii="Times New Roman" w:hAnsi="Times New Roman"/>
            <w:sz w:val="28"/>
            <w:szCs w:val="28"/>
          </w:rPr>
          <w:t>/</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7E152A">
        <w:rPr>
          <w:rFonts w:ascii="Times New Roman" w:hAnsi="Times New Roman"/>
          <w:sz w:val="28"/>
          <w:szCs w:val="28"/>
          <w:highlight w:val="yellow"/>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7E152A">
        <w:rPr>
          <w:rFonts w:ascii="Times New Roman" w:hAnsi="Times New Roman"/>
          <w:sz w:val="28"/>
          <w:szCs w:val="28"/>
          <w:highlight w:val="yellow"/>
        </w:rPr>
        <w:lastRenderedPageBreak/>
        <w:t xml:space="preserve">вкладе (счете) в драгоценных металлах указывается в рублях по </w:t>
      </w:r>
      <w:r w:rsidR="005C4D2F" w:rsidRPr="007E152A">
        <w:rPr>
          <w:rFonts w:ascii="Times New Roman" w:hAnsi="Times New Roman"/>
          <w:sz w:val="28"/>
          <w:szCs w:val="28"/>
          <w:highlight w:val="yellow"/>
        </w:rPr>
        <w:t>учетным ценам</w:t>
      </w:r>
      <w:r w:rsidRPr="007E152A">
        <w:rPr>
          <w:rFonts w:ascii="Times New Roman" w:hAnsi="Times New Roman"/>
          <w:sz w:val="28"/>
          <w:szCs w:val="28"/>
          <w:highlight w:val="yellow"/>
        </w:rPr>
        <w:t xml:space="preserve"> Банка России</w:t>
      </w:r>
      <w:r w:rsidR="005C4D2F" w:rsidRPr="007E152A">
        <w:rPr>
          <w:rFonts w:ascii="Times New Roman" w:hAnsi="Times New Roman"/>
          <w:sz w:val="28"/>
          <w:szCs w:val="28"/>
          <w:highlight w:val="yellow"/>
        </w:rPr>
        <w:t xml:space="preserve"> на драгоценные металлы</w:t>
      </w:r>
      <w:r w:rsidRPr="007E152A">
        <w:rPr>
          <w:rFonts w:ascii="Times New Roman" w:hAnsi="Times New Roman"/>
          <w:sz w:val="28"/>
          <w:szCs w:val="28"/>
          <w:highlight w:val="yellow"/>
        </w:rPr>
        <w:t xml:space="preserve"> на отчетную дату</w:t>
      </w:r>
      <w:r w:rsidRPr="006848CC">
        <w:rPr>
          <w:rFonts w:ascii="Times New Roman" w:hAnsi="Times New Roman"/>
          <w:sz w:val="28"/>
          <w:szCs w:val="28"/>
        </w:rPr>
        <w:t>.</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proofErr w:type="spellStart"/>
        <w:r w:rsidRPr="006848CC">
          <w:rPr>
            <w:rStyle w:val="aff5"/>
            <w:rFonts w:ascii="Times New Roman" w:hAnsi="Times New Roman"/>
            <w:sz w:val="28"/>
            <w:szCs w:val="28"/>
          </w:rPr>
          <w:t>https</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www.cbr.ru</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hd_base</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metall</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metall_base_new</w:t>
        </w:r>
        <w:proofErr w:type="spellEnd"/>
        <w:r w:rsidRPr="006848CC">
          <w:rPr>
            <w:rStyle w:val="aff5"/>
            <w:rFonts w:ascii="Times New Roman" w:hAnsi="Times New Roman"/>
            <w:sz w:val="28"/>
            <w:szCs w:val="28"/>
          </w:rPr>
          <w:t>/</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w:t>
      </w:r>
      <w:r w:rsidRPr="007E152A">
        <w:rPr>
          <w:rFonts w:ascii="Times New Roman" w:hAnsi="Times New Roman"/>
          <w:sz w:val="28"/>
          <w:highlight w:val="yellow"/>
        </w:rPr>
        <w:t xml:space="preserve">заполняется </w:t>
      </w:r>
      <w:r w:rsidRPr="007E152A">
        <w:rPr>
          <w:rFonts w:ascii="Times New Roman" w:hAnsi="Times New Roman"/>
          <w:b/>
          <w:sz w:val="28"/>
          <w:highlight w:val="yellow"/>
        </w:rPr>
        <w:t>только</w:t>
      </w:r>
      <w:r w:rsidRPr="007E152A">
        <w:rPr>
          <w:rFonts w:ascii="Times New Roman" w:hAnsi="Times New Roman"/>
          <w:sz w:val="28"/>
          <w:highlight w:val="yellow"/>
        </w:rPr>
        <w:t xml:space="preserve"> в случае, если общая сумм</w:t>
      </w:r>
      <w:r w:rsidR="00F4123C" w:rsidRPr="007E152A">
        <w:rPr>
          <w:rFonts w:ascii="Times New Roman" w:hAnsi="Times New Roman"/>
          <w:sz w:val="28"/>
          <w:highlight w:val="yellow"/>
        </w:rPr>
        <w:t>а</w:t>
      </w:r>
      <w:r w:rsidRPr="007E152A">
        <w:rPr>
          <w:rFonts w:ascii="Times New Roman" w:hAnsi="Times New Roman"/>
          <w:sz w:val="28"/>
          <w:highlight w:val="yellow"/>
        </w:rPr>
        <w:t xml:space="preserve"> денежных</w:t>
      </w:r>
      <w:r w:rsidR="005C2BC8" w:rsidRPr="007E152A">
        <w:rPr>
          <w:rFonts w:ascii="Times New Roman" w:hAnsi="Times New Roman"/>
          <w:sz w:val="28"/>
          <w:highlight w:val="yellow"/>
        </w:rPr>
        <w:t xml:space="preserve"> </w:t>
      </w:r>
      <w:r w:rsidR="005C2BC8" w:rsidRPr="007E152A">
        <w:rPr>
          <w:rFonts w:ascii="Times New Roman" w:hAnsi="Times New Roman"/>
          <w:sz w:val="28"/>
          <w:szCs w:val="28"/>
          <w:highlight w:val="yellow"/>
        </w:rPr>
        <w:t>средств, поступивших</w:t>
      </w:r>
      <w:r w:rsidR="005C2BC8" w:rsidRPr="007E152A">
        <w:rPr>
          <w:rFonts w:ascii="Times New Roman" w:hAnsi="Times New Roman"/>
          <w:sz w:val="28"/>
          <w:highlight w:val="yellow"/>
        </w:rPr>
        <w:t xml:space="preserve"> </w:t>
      </w:r>
      <w:r w:rsidRPr="007E152A">
        <w:rPr>
          <w:rFonts w:ascii="Times New Roman" w:hAnsi="Times New Roman"/>
          <w:sz w:val="28"/>
          <w:highlight w:val="yellow"/>
        </w:rPr>
        <w:t xml:space="preserve">на </w:t>
      </w:r>
      <w:r w:rsidRPr="007E152A">
        <w:rPr>
          <w:rFonts w:ascii="Times New Roman" w:hAnsi="Times New Roman"/>
          <w:sz w:val="28"/>
          <w:szCs w:val="28"/>
          <w:highlight w:val="yellow"/>
        </w:rPr>
        <w:t>счет</w:t>
      </w:r>
      <w:r w:rsidR="005C2BC8" w:rsidRPr="007E152A">
        <w:rPr>
          <w:rFonts w:ascii="Times New Roman" w:hAnsi="Times New Roman"/>
          <w:sz w:val="28"/>
          <w:szCs w:val="28"/>
          <w:highlight w:val="yellow"/>
        </w:rPr>
        <w:t>а</w:t>
      </w:r>
      <w:r w:rsidRPr="007E152A">
        <w:rPr>
          <w:rFonts w:ascii="Times New Roman" w:hAnsi="Times New Roman"/>
          <w:sz w:val="28"/>
          <w:highlight w:val="yellow"/>
        </w:rPr>
        <w:t xml:space="preserve"> за отчетный период</w:t>
      </w:r>
      <w:r w:rsidR="009C7292" w:rsidRPr="007E152A">
        <w:rPr>
          <w:rFonts w:ascii="Times New Roman" w:hAnsi="Times New Roman"/>
          <w:sz w:val="28"/>
          <w:szCs w:val="28"/>
          <w:highlight w:val="yellow"/>
        </w:rPr>
        <w:t>,</w:t>
      </w:r>
      <w:r w:rsidRPr="007E152A">
        <w:rPr>
          <w:rFonts w:ascii="Times New Roman" w:hAnsi="Times New Roman"/>
          <w:sz w:val="28"/>
          <w:highlight w:val="yellow"/>
        </w:rPr>
        <w:t xml:space="preserve"> превышает общий доход служащего (работника</w:t>
      </w:r>
      <w:r w:rsidRPr="007E152A">
        <w:rPr>
          <w:rFonts w:ascii="Times New Roman" w:hAnsi="Times New Roman"/>
          <w:sz w:val="28"/>
          <w:szCs w:val="28"/>
          <w:highlight w:val="yellow"/>
        </w:rPr>
        <w:t>)</w:t>
      </w:r>
      <w:r w:rsidR="009C7292" w:rsidRPr="007E152A">
        <w:rPr>
          <w:rFonts w:ascii="Times New Roman" w:hAnsi="Times New Roman"/>
          <w:sz w:val="28"/>
          <w:szCs w:val="28"/>
          <w:highlight w:val="yellow"/>
        </w:rPr>
        <w:t>,</w:t>
      </w:r>
      <w:r w:rsidRPr="007E152A">
        <w:rPr>
          <w:rFonts w:ascii="Times New Roman" w:hAnsi="Times New Roman"/>
          <w:sz w:val="28"/>
          <w:highlight w:val="yellow"/>
        </w:rPr>
        <w:t xml:space="preserve"> его супруги (супруга)</w:t>
      </w:r>
      <w:r w:rsidR="009C7292" w:rsidRPr="007E152A">
        <w:rPr>
          <w:rFonts w:ascii="Times New Roman" w:hAnsi="Times New Roman"/>
          <w:sz w:val="28"/>
          <w:highlight w:val="yellow"/>
        </w:rPr>
        <w:t xml:space="preserve"> </w:t>
      </w:r>
      <w:r w:rsidR="009C7292" w:rsidRPr="007E152A">
        <w:rPr>
          <w:rFonts w:ascii="Times New Roman" w:hAnsi="Times New Roman"/>
          <w:sz w:val="28"/>
          <w:szCs w:val="28"/>
          <w:highlight w:val="yellow"/>
        </w:rPr>
        <w:t>и несовершеннолетних детей</w:t>
      </w:r>
      <w:r w:rsidRPr="007E152A">
        <w:rPr>
          <w:rFonts w:ascii="Times New Roman" w:hAnsi="Times New Roman"/>
          <w:sz w:val="28"/>
          <w:szCs w:val="28"/>
          <w:highlight w:val="yellow"/>
        </w:rPr>
        <w:t xml:space="preserve"> </w:t>
      </w:r>
      <w:r w:rsidRPr="007E152A">
        <w:rPr>
          <w:rFonts w:ascii="Times New Roman" w:hAnsi="Times New Roman"/>
          <w:sz w:val="28"/>
          <w:highlight w:val="yellow"/>
        </w:rPr>
        <w:t>за отчетный период и два предшествующих ему года.</w:t>
      </w:r>
      <w:r w:rsidRPr="00C84829">
        <w:rPr>
          <w:rFonts w:ascii="Times New Roman" w:hAnsi="Times New Roman"/>
          <w:sz w:val="28"/>
        </w:rPr>
        <w:t xml:space="preserve">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bookmarkStart w:id="63" w:name="_GoBack"/>
      <w:bookmarkEnd w:id="63"/>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proofErr w:type="gramStart"/>
      <w:r w:rsidR="00DD2454" w:rsidRPr="00A35DCF">
        <w:rPr>
          <w:rFonts w:ascii="Times New Roman" w:hAnsi="Times New Roman"/>
          <w:sz w:val="28"/>
          <w:szCs w:val="28"/>
        </w:rPr>
        <w:t>инвестиционных паев</w:t>
      </w:r>
      <w:proofErr w:type="gramEnd"/>
      <w:r w:rsidR="00DD2454" w:rsidRPr="00A35DCF">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proofErr w:type="spellStart"/>
      <w:r w:rsidR="00A867E1">
        <w:fldChar w:fldCharType="begin"/>
      </w:r>
      <w:r w:rsidR="00A867E1">
        <w:instrText xml:space="preserve"> HYPERLINK "https://mintrud.gov.ru/ministry/programms/anticorruption/9/21" </w:instrText>
      </w:r>
      <w:r w:rsidR="00A867E1">
        <w:fldChar w:fldCharType="separate"/>
      </w:r>
      <w:r w:rsidR="007A030D" w:rsidRPr="000D1390">
        <w:rPr>
          <w:rStyle w:val="aff5"/>
          <w:rFonts w:ascii="Times New Roman" w:hAnsi="Times New Roman"/>
          <w:sz w:val="28"/>
          <w:szCs w:val="28"/>
        </w:rPr>
        <w:t>https</w:t>
      </w:r>
      <w:proofErr w:type="spellEnd"/>
      <w:r w:rsidR="007A030D" w:rsidRPr="000D1390">
        <w:rPr>
          <w:rStyle w:val="aff5"/>
          <w:rFonts w:ascii="Times New Roman" w:hAnsi="Times New Roman"/>
          <w:sz w:val="28"/>
          <w:szCs w:val="28"/>
        </w:rPr>
        <w:t>://</w:t>
      </w:r>
      <w:proofErr w:type="spellStart"/>
      <w:r w:rsidR="007A030D" w:rsidRPr="000D1390">
        <w:rPr>
          <w:rStyle w:val="aff5"/>
          <w:rFonts w:ascii="Times New Roman" w:hAnsi="Times New Roman"/>
          <w:sz w:val="28"/>
          <w:szCs w:val="28"/>
        </w:rPr>
        <w:t>mintrud.gov.ru</w:t>
      </w:r>
      <w:proofErr w:type="spellEnd"/>
      <w:r w:rsidR="007A030D" w:rsidRPr="000D1390">
        <w:rPr>
          <w:rStyle w:val="aff5"/>
          <w:rFonts w:ascii="Times New Roman" w:hAnsi="Times New Roman"/>
          <w:sz w:val="28"/>
          <w:szCs w:val="28"/>
        </w:rPr>
        <w:t>/</w:t>
      </w:r>
      <w:proofErr w:type="spellStart"/>
      <w:r w:rsidR="007A030D" w:rsidRPr="000D1390">
        <w:rPr>
          <w:rStyle w:val="aff5"/>
          <w:rFonts w:ascii="Times New Roman" w:hAnsi="Times New Roman"/>
          <w:sz w:val="28"/>
          <w:szCs w:val="28"/>
        </w:rPr>
        <w:t>ministry</w:t>
      </w:r>
      <w:proofErr w:type="spellEnd"/>
      <w:r w:rsidR="007A030D" w:rsidRPr="000D1390">
        <w:rPr>
          <w:rStyle w:val="aff5"/>
          <w:rFonts w:ascii="Times New Roman" w:hAnsi="Times New Roman"/>
          <w:sz w:val="28"/>
          <w:szCs w:val="28"/>
        </w:rPr>
        <w:t>/</w:t>
      </w:r>
      <w:proofErr w:type="spellStart"/>
      <w:r w:rsidR="007A030D" w:rsidRPr="000D1390">
        <w:rPr>
          <w:rStyle w:val="aff5"/>
          <w:rFonts w:ascii="Times New Roman" w:hAnsi="Times New Roman"/>
          <w:sz w:val="28"/>
          <w:szCs w:val="28"/>
        </w:rPr>
        <w:t>programms</w:t>
      </w:r>
      <w:proofErr w:type="spellEnd"/>
      <w:r w:rsidR="007A030D" w:rsidRPr="000D1390">
        <w:rPr>
          <w:rStyle w:val="aff5"/>
          <w:rFonts w:ascii="Times New Roman" w:hAnsi="Times New Roman"/>
          <w:sz w:val="28"/>
          <w:szCs w:val="28"/>
        </w:rPr>
        <w:t>/</w:t>
      </w:r>
      <w:proofErr w:type="spellStart"/>
      <w:r w:rsidR="007A030D" w:rsidRPr="000D1390">
        <w:rPr>
          <w:rStyle w:val="aff5"/>
          <w:rFonts w:ascii="Times New Roman" w:hAnsi="Times New Roman"/>
          <w:sz w:val="28"/>
          <w:szCs w:val="28"/>
        </w:rPr>
        <w:t>anticorruption</w:t>
      </w:r>
      <w:proofErr w:type="spellEnd"/>
      <w:r w:rsidR="007A030D" w:rsidRPr="000D1390">
        <w:rPr>
          <w:rStyle w:val="aff5"/>
          <w:rFonts w:ascii="Times New Roman" w:hAnsi="Times New Roman"/>
          <w:sz w:val="28"/>
          <w:szCs w:val="28"/>
        </w:rPr>
        <w:t>/9/21</w:t>
      </w:r>
      <w:r w:rsidR="00A867E1">
        <w:rPr>
          <w:rStyle w:val="aff5"/>
          <w:rFonts w:ascii="Times New Roman" w:hAnsi="Times New Roman"/>
          <w:sz w:val="28"/>
          <w:szCs w:val="28"/>
        </w:rPr>
        <w:fldChar w:fldCharType="end"/>
      </w:r>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28"/>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A867E1" w:rsidRDefault="00A867E1">
      <w:r>
        <w:separator/>
      </w:r>
    </w:p>
  </w:endnote>
  <w:endnote w:type="continuationSeparator" w:id="0">
    <w:p w14:paraId="5DD5F8F8" w14:textId="77777777" w:rsidR="00A867E1" w:rsidRDefault="00A867E1">
      <w:r>
        <w:continuationSeparator/>
      </w:r>
    </w:p>
  </w:endnote>
  <w:endnote w:type="continuationNotice" w:id="1">
    <w:p w14:paraId="17D3DB41" w14:textId="77777777" w:rsidR="00A867E1" w:rsidRDefault="00A86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A867E1" w:rsidRDefault="00A867E1">
      <w:r>
        <w:separator/>
      </w:r>
    </w:p>
  </w:footnote>
  <w:footnote w:type="continuationSeparator" w:id="0">
    <w:p w14:paraId="30088D9A" w14:textId="77777777" w:rsidR="00A867E1" w:rsidRDefault="00A867E1">
      <w:r>
        <w:continuationSeparator/>
      </w:r>
    </w:p>
  </w:footnote>
  <w:footnote w:type="continuationNotice" w:id="1">
    <w:p w14:paraId="06B43901" w14:textId="77777777" w:rsidR="00A867E1" w:rsidRDefault="00A867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7DBB0132" w:rsidR="00A867E1" w:rsidRDefault="00A867E1"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E152A" w:rsidRPr="007E152A">
      <w:rPr>
        <w:rFonts w:ascii="Times New Roman" w:eastAsia="Times New Roman" w:hAnsi="Times New Roman"/>
        <w:noProof/>
        <w:sz w:val="28"/>
      </w:rPr>
      <w:t>72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29B1"/>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15E1"/>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831"/>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184B"/>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E7F27"/>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69FC"/>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872"/>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4023"/>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55B"/>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152A"/>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0797"/>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3A8"/>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50EF"/>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2FD3"/>
    <w:rsid w:val="009E32DE"/>
    <w:rsid w:val="009E3FAA"/>
    <w:rsid w:val="009E4BD5"/>
    <w:rsid w:val="009E75AF"/>
    <w:rsid w:val="009F0793"/>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CB6"/>
    <w:rsid w:val="00A26D85"/>
    <w:rsid w:val="00A33701"/>
    <w:rsid w:val="00A33731"/>
    <w:rsid w:val="00A3534F"/>
    <w:rsid w:val="00A35670"/>
    <w:rsid w:val="00A35DCF"/>
    <w:rsid w:val="00A3719B"/>
    <w:rsid w:val="00A377D2"/>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7E1"/>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16A68"/>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44A0C"/>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3EFD"/>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06A3"/>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2F4"/>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lkfl2.nalog.ru/lkfl" TargetMode="External"/><Relationship Id="rId26" Type="http://schemas.openxmlformats.org/officeDocument/2006/relationships/hyperlink" Target="https://cbr.ru/admissionfinmarket/navigator/oip/" TargetMode="External"/><Relationship Id="rId3" Type="http://schemas.openxmlformats.org/officeDocument/2006/relationships/numbering" Target="numbering.xml"/><Relationship Id="rId21" Type="http://schemas.openxmlformats.org/officeDocument/2006/relationships/hyperlink" Target="https://www.cbr.ru/currency_base/daily/"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lkfl2.nalog.ru/lkfl" TargetMode="External"/><Relationship Id="rId25" Type="http://schemas.openxmlformats.org/officeDocument/2006/relationships/hyperlink" Target="https://cbr.ru/admissionfinmarket/navigator/ois/" TargetMode="External"/><Relationship Id="rId2" Type="http://schemas.openxmlformats.org/officeDocument/2006/relationships/customXml" Target="../customXml/item2.xml"/><Relationship Id="rId16" Type="http://schemas.openxmlformats.org/officeDocument/2006/relationships/hyperlink" Target="https://lkfl2.nalog.ru/lkfl" TargetMode="External"/><Relationship Id="rId20" Type="http://schemas.openxmlformats.org/officeDocument/2006/relationships/hyperlink" Target="https://lkfl2.nalog.ru/lkf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eader" Target="header1.xml"/><Relationship Id="rId10" Type="http://schemas.openxmlformats.org/officeDocument/2006/relationships/hyperlink" Target="mailto:spravki_bk@mintrud.gov.ru" TargetMode="External"/><Relationship Id="rId19" Type="http://schemas.openxmlformats.org/officeDocument/2006/relationships/hyperlink" Target="https://lkfl2.nalog.ru/lkfl"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483BDF1-0556-46B0-98E4-F878BF63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30624</Words>
  <Characters>174557</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Василиса Москвина Ивановна</cp:lastModifiedBy>
  <cp:revision>2</cp:revision>
  <cp:lastPrinted>2026-03-31T16:32:00Z</cp:lastPrinted>
  <dcterms:created xsi:type="dcterms:W3CDTF">2026-04-09T04:32:00Z</dcterms:created>
  <dcterms:modified xsi:type="dcterms:W3CDTF">2026-04-09T04:32:00Z</dcterms:modified>
</cp:coreProperties>
</file>