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35D" w:rsidRDefault="003012AB">
      <w:pPr>
        <w:pStyle w:val="30"/>
        <w:shd w:val="clear" w:color="auto" w:fill="auto"/>
        <w:spacing w:after="244"/>
      </w:pPr>
      <w:r>
        <w:t>О внедрении реестровой модели предоставления государственной услуги</w:t>
      </w:r>
      <w:r>
        <w:br/>
        <w:t>по лицензированию образовательной деятельности</w:t>
      </w:r>
    </w:p>
    <w:p w:rsidR="00B3435D" w:rsidRDefault="003012AB">
      <w:pPr>
        <w:pStyle w:val="20"/>
        <w:shd w:val="clear" w:color="auto" w:fill="auto"/>
        <w:spacing w:before="0"/>
      </w:pPr>
      <w:r>
        <w:t>В соответствии с</w:t>
      </w:r>
      <w:hyperlink r:id="rId7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Федеральным законом от 27.12.2019 № 478-ФЗ </w:t>
        </w:r>
      </w:hyperlink>
      <w:r>
        <w:t>«О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деятельности» с 1 января 2</w:t>
      </w:r>
      <w:r>
        <w:t>021 года внедрена реестровая модель предоставления государственной услуги по лицензированию образовательной деятельности.</w:t>
      </w:r>
    </w:p>
    <w:p w:rsidR="00B3435D" w:rsidRDefault="003012AB">
      <w:pPr>
        <w:pStyle w:val="20"/>
        <w:shd w:val="clear" w:color="auto" w:fill="auto"/>
        <w:spacing w:before="0"/>
      </w:pPr>
      <w:r>
        <w:t xml:space="preserve">Это означает, что с </w:t>
      </w:r>
      <w:r>
        <w:rPr>
          <w:rStyle w:val="23"/>
        </w:rPr>
        <w:t xml:space="preserve">01.01.2021 </w:t>
      </w:r>
      <w:r>
        <w:t xml:space="preserve">выдача лицензии на осуществление образовательной деятельности на бланке (бумажном носителе) </w:t>
      </w:r>
      <w:r>
        <w:rPr>
          <w:rStyle w:val="23"/>
        </w:rPr>
        <w:t>НЕ ОСУЩЕСТВ</w:t>
      </w:r>
      <w:r>
        <w:rPr>
          <w:rStyle w:val="23"/>
        </w:rPr>
        <w:t>ЛЯЕТСЯ</w:t>
      </w:r>
      <w:r>
        <w:t xml:space="preserve">. Факт предоставления лицензии подтверждается </w:t>
      </w:r>
      <w:r>
        <w:rPr>
          <w:rStyle w:val="23"/>
        </w:rPr>
        <w:t xml:space="preserve">ЗАПИСЬЮ </w:t>
      </w:r>
      <w:r>
        <w:t>в реестре лицензий.</w:t>
      </w:r>
    </w:p>
    <w:p w:rsidR="00B3435D" w:rsidRDefault="003012AB">
      <w:pPr>
        <w:pStyle w:val="20"/>
        <w:shd w:val="clear" w:color="auto" w:fill="auto"/>
        <w:spacing w:before="0"/>
        <w:jc w:val="center"/>
      </w:pPr>
      <w:r>
        <w:t>В случае принятия лицензирующим органом решения о предоставлении лицензии запись о</w:t>
      </w:r>
      <w:r>
        <w:br/>
        <w:t>предоставлении лицензии вносится в реестр лицензий в день регистрации приказа (распоряжения).</w:t>
      </w:r>
    </w:p>
    <w:p w:rsidR="00B3435D" w:rsidRDefault="003012AB">
      <w:pPr>
        <w:pStyle w:val="20"/>
        <w:shd w:val="clear" w:color="auto" w:fill="auto"/>
        <w:spacing w:before="0" w:after="236"/>
      </w:pPr>
      <w:r>
        <w:t>В течение трех рабочих дней после дня внесения записи о предоставлении лицензии в реестр лицензий лицензирующий орган направляет уведомление о предоставлении лицензии лицензиату по его выбору в форме электронного документа, подписанного усиленной квалифиц</w:t>
      </w:r>
      <w:r>
        <w:t>ированной электронной подписью, либо на бумажном носителе заказным почтовым отправлением с уведомлением о вручении.</w:t>
      </w:r>
    </w:p>
    <w:p w:rsidR="00B3435D" w:rsidRDefault="003012AB">
      <w:pPr>
        <w:pStyle w:val="20"/>
        <w:shd w:val="clear" w:color="auto" w:fill="auto"/>
        <w:spacing w:before="0" w:after="0" w:line="278" w:lineRule="exact"/>
      </w:pPr>
      <w:r>
        <w:t xml:space="preserve">В заявлении о предоставлении лицензии / переоформлении лицензии заявитель </w:t>
      </w:r>
      <w:r>
        <w:rPr>
          <w:rStyle w:val="23"/>
        </w:rPr>
        <w:t xml:space="preserve">ВПРАВЕ </w:t>
      </w:r>
      <w:r>
        <w:t>указать на необходимость получения выписки из реестра лицен</w:t>
      </w:r>
      <w:r>
        <w:t>зий.</w:t>
      </w:r>
    </w:p>
    <w:p w:rsidR="00B3435D" w:rsidRDefault="003012AB">
      <w:pPr>
        <w:pStyle w:val="30"/>
        <w:shd w:val="clear" w:color="auto" w:fill="auto"/>
        <w:spacing w:after="244"/>
        <w:jc w:val="both"/>
      </w:pPr>
      <w:r>
        <w:rPr>
          <w:rStyle w:val="31"/>
          <w:b/>
          <w:bCs/>
        </w:rPr>
        <w:t>!!! ПОЛУЧЕНИЕ ВЫПИСКИ соискателем лицензии / лицензиатом НЕ ЯВЛЯЕТСЯ ОБЯЗАТЕЛЬНЫМ и осуществляется в заявительном порядке.</w:t>
      </w:r>
      <w:bookmarkStart w:id="0" w:name="_GoBack"/>
      <w:bookmarkEnd w:id="0"/>
    </w:p>
    <w:p w:rsidR="00B3435D" w:rsidRDefault="003012AB">
      <w:pPr>
        <w:pStyle w:val="20"/>
        <w:shd w:val="clear" w:color="auto" w:fill="auto"/>
        <w:spacing w:before="0" w:after="0"/>
      </w:pPr>
      <w:r>
        <w:t>Выписка из реестра лицензий может быть получена:</w:t>
      </w:r>
    </w:p>
    <w:p w:rsidR="00B3435D" w:rsidRDefault="003012AB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before="0" w:after="0"/>
      </w:pPr>
      <w:r>
        <w:t>в форме электронного документа, подписанного усиленной квалифицированной электр</w:t>
      </w:r>
      <w:r>
        <w:t>онной подписью уполномоченного должностного лица лицензирующего органа (предоставляется без взимания платы);</w:t>
      </w:r>
    </w:p>
    <w:p w:rsidR="00B3435D" w:rsidRDefault="003012AB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</w:pPr>
      <w:r>
        <w:t>на бумажном носителе (за плату - 3000 рублей).</w:t>
      </w:r>
    </w:p>
    <w:p w:rsidR="00B3435D" w:rsidRDefault="003012AB">
      <w:pPr>
        <w:pStyle w:val="20"/>
        <w:shd w:val="clear" w:color="auto" w:fill="auto"/>
        <w:spacing w:before="0"/>
      </w:pPr>
      <w:r>
        <w:t>Типовая форма выписки из реестра лицензий утверждена</w:t>
      </w:r>
      <w:hyperlink r:id="rId8" w:history="1">
        <w:r>
          <w:rPr>
            <w:rStyle w:val="a3"/>
          </w:rPr>
          <w:t xml:space="preserve"> </w:t>
        </w:r>
        <w:r>
          <w:rPr>
            <w:rStyle w:val="a3"/>
          </w:rPr>
          <w:t>постановлением Правительства</w:t>
        </w:r>
      </w:hyperlink>
      <w:r>
        <w:rPr>
          <w:rStyle w:val="21"/>
        </w:rPr>
        <w:t xml:space="preserve"> </w:t>
      </w:r>
      <w:hyperlink r:id="rId9" w:history="1">
        <w:r>
          <w:rPr>
            <w:rStyle w:val="a3"/>
          </w:rPr>
          <w:t xml:space="preserve">Российской Федерации от 29.12.2020 № 2343 </w:t>
        </w:r>
      </w:hyperlink>
      <w:r>
        <w:t>«Об утверждении Правил формирования и ведения реестра лицензий и типовой формы выписки из реестра лицензий»</w:t>
      </w:r>
    </w:p>
    <w:p w:rsidR="00B3435D" w:rsidRDefault="003012AB">
      <w:pPr>
        <w:pStyle w:val="20"/>
        <w:shd w:val="clear" w:color="auto" w:fill="auto"/>
        <w:spacing w:before="0" w:after="236"/>
      </w:pPr>
      <w:r>
        <w:t>Выписк</w:t>
      </w:r>
      <w:r>
        <w:t>а из реестра лицензий содержит сведения, предусмотренные</w:t>
      </w:r>
      <w:hyperlink r:id="rId10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статьей 15 </w:t>
        </w:r>
      </w:hyperlink>
      <w:r>
        <w:t>Федерального закона от 04.05.2011 № 99-ФЗ «О лицензировании</w:t>
      </w:r>
      <w:r>
        <w:t xml:space="preserve"> отдельных видов деятельности», а также сведения о дате формирования выписки, регистрационном номере лицензии, соответствующем номеру записи в реестре лицензий о предоставлении лицензии, о дате предоставления лицензии.</w:t>
      </w:r>
    </w:p>
    <w:p w:rsidR="00B3435D" w:rsidRDefault="003012AB">
      <w:pPr>
        <w:pStyle w:val="20"/>
        <w:shd w:val="clear" w:color="auto" w:fill="auto"/>
        <w:spacing w:before="0" w:after="0" w:line="278" w:lineRule="exact"/>
      </w:pPr>
      <w:r>
        <w:t>На выписку из реестра лицензий наноси</w:t>
      </w:r>
      <w:r>
        <w:t>тся двухмерный штриховой код, содержащий в кодированном виде адрес страницы в информационно-телекоммуникационной сети «Интернет» с размещенными на ней записями в реестре лицензий, содержащими сведения о предоставленной лицензии.</w:t>
      </w:r>
    </w:p>
    <w:sectPr w:rsidR="00B3435D">
      <w:pgSz w:w="11900" w:h="16840"/>
      <w:pgMar w:top="1460" w:right="535" w:bottom="1460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2AB" w:rsidRDefault="003012AB">
      <w:r>
        <w:separator/>
      </w:r>
    </w:p>
  </w:endnote>
  <w:endnote w:type="continuationSeparator" w:id="0">
    <w:p w:rsidR="003012AB" w:rsidRDefault="0030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2AB" w:rsidRDefault="003012AB"/>
  </w:footnote>
  <w:footnote w:type="continuationSeparator" w:id="0">
    <w:p w:rsidR="003012AB" w:rsidRDefault="003012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059E7"/>
    <w:multiLevelType w:val="multilevel"/>
    <w:tmpl w:val="7FE02A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5D"/>
    <w:rsid w:val="003012AB"/>
    <w:rsid w:val="00B3435D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69494-76AD-4AC8-9F42-8F85B1C4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%23/document/400165488/paragraph/10/doclist/4052/showentries/0/highlight/%D0%BF%D0%BE%D1%81%D1%82%D0%B0%D0%BD%D0%BE%D0%B2%D0%BB%D0%B5%D0%BD%D0%B8%D0%B5%D0%BC%20%D0%9F%D1%80%D0%B0%D0%B2%D0%B8%D1%82%D0%B5%D0%BB%D1%8C%D1%81%D1%82%D0%B2%D0%B0%20%D0%A0%D0%BE%D1%81%D1%81%D0%B8%D0%B9%D1%81%D0%BA%D0%BE%D0%B9%20%D0%A4%D0%B5%D0%B4%D0%B5%D1%80%D0%B0%D1%86%D0%B8%D0%B8%20%D0%BE%D1%82%2029.12.2020%20%E2%84%96%202343: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%23/document/73355371/paragraph/220/doclist/4107/showentries/0/highlight/478-%D1%84%D0%B7: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vo.garant.ru/%23/document/12185475/paragraph/725833/doclist/4073/showentries/0/highlight/99-%D1%84%D0%B7: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%23/document/400165488/paragraph/10/doclist/4052/showentries/0/highlight/%D0%BF%D0%BE%D1%81%D1%82%D0%B0%D0%BD%D0%BE%D0%B2%D0%BB%D0%B5%D0%BD%D0%B8%D0%B5%D0%BC%20%D0%9F%D1%80%D0%B0%D0%B2%D0%B8%D1%82%D0%B5%D0%BB%D1%8C%D1%81%D1%82%D0%B2%D0%B0%20%D0%A0%D0%BE%D1%81%D1%81%D0%B8%D0%B9%D1%81%D0%BA%D0%BE%D0%B9%20%D0%A4%D0%B5%D0%B4%D0%B5%D1%80%D0%B0%D1%86%D0%B8%D0%B8%20%D0%BE%D1%82%2029.12.2020%20%E2%84%96%202343: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Кузнецова</dc:creator>
  <cp:keywords/>
  <cp:lastModifiedBy>Маркина Ирина Алексеевна</cp:lastModifiedBy>
  <cp:revision>2</cp:revision>
  <dcterms:created xsi:type="dcterms:W3CDTF">2021-07-07T05:35:00Z</dcterms:created>
  <dcterms:modified xsi:type="dcterms:W3CDTF">2021-07-07T05:35:00Z</dcterms:modified>
</cp:coreProperties>
</file>