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4" w:rsidRDefault="00E93694" w:rsidP="00E93694">
      <w:pPr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ПРОЕКТ</w:t>
      </w:r>
    </w:p>
    <w:p w:rsidR="00E93694" w:rsidRDefault="00E93694" w:rsidP="005854BD">
      <w:pPr>
        <w:jc w:val="center"/>
        <w:rPr>
          <w:noProof/>
          <w:color w:val="000000"/>
          <w:sz w:val="28"/>
          <w:szCs w:val="28"/>
        </w:rPr>
      </w:pPr>
    </w:p>
    <w:p w:rsidR="00A3062B" w:rsidRPr="00F00B9F" w:rsidRDefault="00E93694" w:rsidP="005854BD">
      <w:pPr>
        <w:jc w:val="center"/>
        <w:rPr>
          <w:b/>
          <w:spacing w:val="1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1in;visibility:visible">
            <v:imagedata r:id="rId7" o:title=""/>
          </v:shape>
        </w:pict>
      </w:r>
    </w:p>
    <w:p w:rsidR="00A3062B" w:rsidRPr="00F00B9F" w:rsidRDefault="00A3062B" w:rsidP="005854BD">
      <w:pPr>
        <w:jc w:val="center"/>
        <w:rPr>
          <w:b/>
          <w:spacing w:val="10"/>
          <w:sz w:val="28"/>
          <w:szCs w:val="28"/>
        </w:rPr>
      </w:pPr>
    </w:p>
    <w:p w:rsidR="00A3062B" w:rsidRPr="00F00B9F" w:rsidRDefault="00A3062B" w:rsidP="005854BD">
      <w:pPr>
        <w:jc w:val="center"/>
        <w:rPr>
          <w:b/>
          <w:spacing w:val="10"/>
          <w:sz w:val="28"/>
          <w:szCs w:val="28"/>
        </w:rPr>
      </w:pPr>
      <w:r w:rsidRPr="00F00B9F">
        <w:rPr>
          <w:b/>
          <w:spacing w:val="10"/>
          <w:sz w:val="28"/>
          <w:szCs w:val="28"/>
        </w:rPr>
        <w:t>ДЕПАРТАМЕНТ ПРОМЫШЛЕННОЙ ПОЛИТИКИ</w:t>
      </w:r>
    </w:p>
    <w:p w:rsidR="00A3062B" w:rsidRPr="00F00B9F" w:rsidRDefault="00A3062B" w:rsidP="005854BD">
      <w:pPr>
        <w:jc w:val="center"/>
        <w:rPr>
          <w:b/>
          <w:spacing w:val="10"/>
          <w:sz w:val="28"/>
          <w:szCs w:val="28"/>
        </w:rPr>
      </w:pPr>
      <w:r w:rsidRPr="00F00B9F">
        <w:rPr>
          <w:b/>
          <w:spacing w:val="10"/>
          <w:sz w:val="28"/>
          <w:szCs w:val="28"/>
        </w:rPr>
        <w:t xml:space="preserve"> ЧУКОТСКОГО АВТОНОМНОГО ОКРУГА</w:t>
      </w:r>
    </w:p>
    <w:p w:rsidR="00A3062B" w:rsidRPr="00F00B9F" w:rsidRDefault="00A3062B" w:rsidP="005854BD">
      <w:pPr>
        <w:keepNext/>
        <w:jc w:val="center"/>
        <w:outlineLvl w:val="1"/>
        <w:rPr>
          <w:b/>
          <w:bCs/>
          <w:sz w:val="28"/>
          <w:szCs w:val="28"/>
        </w:rPr>
      </w:pPr>
    </w:p>
    <w:p w:rsidR="00A3062B" w:rsidRPr="00F00B9F" w:rsidRDefault="00A3062B" w:rsidP="005854BD">
      <w:pPr>
        <w:keepNext/>
        <w:jc w:val="center"/>
        <w:outlineLvl w:val="1"/>
        <w:rPr>
          <w:b/>
          <w:bCs/>
          <w:sz w:val="28"/>
          <w:szCs w:val="28"/>
        </w:rPr>
      </w:pPr>
      <w:r w:rsidRPr="00F00B9F">
        <w:rPr>
          <w:b/>
          <w:bCs/>
          <w:sz w:val="28"/>
          <w:szCs w:val="28"/>
        </w:rPr>
        <w:t>ПРИКАЗ</w:t>
      </w:r>
    </w:p>
    <w:p w:rsidR="00A3062B" w:rsidRPr="00F00B9F" w:rsidRDefault="00A3062B" w:rsidP="005854BD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080"/>
        <w:gridCol w:w="4023"/>
      </w:tblGrid>
      <w:tr w:rsidR="00A3062B" w:rsidRPr="00CF5DE2" w:rsidTr="00DD7F9B">
        <w:tc>
          <w:tcPr>
            <w:tcW w:w="568" w:type="dxa"/>
          </w:tcPr>
          <w:p w:rsidR="00A3062B" w:rsidRPr="00CF5DE2" w:rsidRDefault="00A3062B" w:rsidP="00DD7F9B">
            <w:pPr>
              <w:ind w:left="-5" w:firstLine="5"/>
              <w:rPr>
                <w:sz w:val="28"/>
                <w:szCs w:val="28"/>
              </w:rPr>
            </w:pPr>
            <w:r w:rsidRPr="00CF5DE2">
              <w:rPr>
                <w:sz w:val="28"/>
                <w:szCs w:val="28"/>
              </w:rPr>
              <w:t>от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062B" w:rsidRPr="00CF5DE2" w:rsidRDefault="00A3062B" w:rsidP="00DD7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062B" w:rsidRPr="00CF5DE2" w:rsidRDefault="00A3062B" w:rsidP="00DD7F9B">
            <w:pPr>
              <w:jc w:val="right"/>
              <w:rPr>
                <w:sz w:val="28"/>
                <w:szCs w:val="28"/>
              </w:rPr>
            </w:pPr>
            <w:r w:rsidRPr="00CF5DE2">
              <w:rPr>
                <w:sz w:val="28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3062B" w:rsidRPr="00CF5DE2" w:rsidRDefault="00A3062B" w:rsidP="00DD7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A3062B" w:rsidRPr="00CF5DE2" w:rsidRDefault="00A3062B" w:rsidP="00DD7F9B">
            <w:pPr>
              <w:jc w:val="right"/>
              <w:rPr>
                <w:sz w:val="28"/>
                <w:szCs w:val="28"/>
              </w:rPr>
            </w:pPr>
            <w:r w:rsidRPr="00CF5DE2">
              <w:rPr>
                <w:sz w:val="28"/>
                <w:szCs w:val="28"/>
              </w:rPr>
              <w:t>г. Анадырь</w:t>
            </w:r>
          </w:p>
        </w:tc>
      </w:tr>
    </w:tbl>
    <w:p w:rsidR="00A3062B" w:rsidRPr="00CF5DE2" w:rsidRDefault="00A3062B" w:rsidP="005854BD">
      <w:pPr>
        <w:rPr>
          <w:sz w:val="28"/>
          <w:szCs w:val="28"/>
        </w:rPr>
      </w:pPr>
    </w:p>
    <w:p w:rsidR="00A3062B" w:rsidRPr="00CF5DE2" w:rsidRDefault="00A3062B" w:rsidP="005854BD">
      <w:pPr>
        <w:rPr>
          <w:i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A3062B" w:rsidRPr="00CF5DE2" w:rsidTr="008E4DB4">
        <w:trPr>
          <w:trHeight w:val="571"/>
        </w:trPr>
        <w:tc>
          <w:tcPr>
            <w:tcW w:w="4928" w:type="dxa"/>
            <w:vAlign w:val="center"/>
          </w:tcPr>
          <w:p w:rsidR="00A3062B" w:rsidRPr="00CF5DE2" w:rsidRDefault="00A3062B" w:rsidP="00DB79E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F5DE2">
              <w:rPr>
                <w:sz w:val="28"/>
                <w:szCs w:val="28"/>
              </w:rPr>
              <w:t xml:space="preserve">Об утверждении обзоров (обобщений) правоприменительной практики при осуществлении контрольно-надзорной деятельности </w:t>
            </w:r>
            <w:r w:rsidRPr="00535915">
              <w:rPr>
                <w:sz w:val="28"/>
                <w:szCs w:val="28"/>
              </w:rPr>
              <w:t xml:space="preserve">регионального государственного строительного надзора </w:t>
            </w:r>
            <w:r w:rsidRPr="00CF5DE2">
              <w:rPr>
                <w:sz w:val="28"/>
                <w:szCs w:val="28"/>
              </w:rPr>
              <w:t>в 2021 году</w:t>
            </w:r>
            <w:bookmarkEnd w:id="0"/>
          </w:p>
        </w:tc>
      </w:tr>
    </w:tbl>
    <w:p w:rsidR="00A3062B" w:rsidRPr="00CF5DE2" w:rsidRDefault="00A3062B" w:rsidP="005854BD">
      <w:pPr>
        <w:ind w:right="4325"/>
        <w:jc w:val="both"/>
        <w:rPr>
          <w:sz w:val="28"/>
          <w:szCs w:val="28"/>
        </w:rPr>
      </w:pPr>
    </w:p>
    <w:p w:rsidR="00A3062B" w:rsidRPr="00CF5DE2" w:rsidRDefault="00A3062B" w:rsidP="005854BD">
      <w:pPr>
        <w:ind w:right="4325"/>
        <w:jc w:val="both"/>
        <w:rPr>
          <w:sz w:val="28"/>
          <w:szCs w:val="28"/>
        </w:rPr>
      </w:pPr>
    </w:p>
    <w:p w:rsidR="00A3062B" w:rsidRPr="00CF5DE2" w:rsidRDefault="00A3062B" w:rsidP="005854BD">
      <w:pPr>
        <w:tabs>
          <w:tab w:val="left" w:pos="702"/>
        </w:tabs>
        <w:ind w:firstLine="709"/>
        <w:jc w:val="both"/>
        <w:rPr>
          <w:sz w:val="28"/>
          <w:szCs w:val="28"/>
        </w:rPr>
      </w:pPr>
      <w:r w:rsidRPr="00CF5DE2">
        <w:rPr>
          <w:sz w:val="28"/>
          <w:szCs w:val="28"/>
        </w:rPr>
        <w:t>В соответствии с приказом Департамента промышленной политики Чукотского автономного округа от 25 декабря 2020 года № 242-од «Об утверждении программы профилактики нарушений обязательных требований на 2021 год»,</w:t>
      </w:r>
    </w:p>
    <w:p w:rsidR="00A3062B" w:rsidRPr="00CF5DE2" w:rsidRDefault="00A3062B" w:rsidP="005854BD">
      <w:pPr>
        <w:ind w:firstLine="709"/>
        <w:rPr>
          <w:sz w:val="28"/>
          <w:szCs w:val="28"/>
        </w:rPr>
      </w:pPr>
    </w:p>
    <w:p w:rsidR="00A3062B" w:rsidRPr="00CF5DE2" w:rsidRDefault="00A3062B" w:rsidP="005854BD">
      <w:pPr>
        <w:ind w:firstLine="709"/>
        <w:rPr>
          <w:b/>
          <w:sz w:val="28"/>
          <w:szCs w:val="28"/>
        </w:rPr>
      </w:pPr>
      <w:r w:rsidRPr="00CF5DE2">
        <w:rPr>
          <w:b/>
          <w:sz w:val="28"/>
          <w:szCs w:val="28"/>
        </w:rPr>
        <w:t>ПРИКАЗЫВАЮ:</w:t>
      </w:r>
    </w:p>
    <w:p w:rsidR="00A3062B" w:rsidRPr="00CF5DE2" w:rsidRDefault="00A3062B" w:rsidP="005854BD">
      <w:pPr>
        <w:rPr>
          <w:sz w:val="28"/>
          <w:szCs w:val="28"/>
        </w:rPr>
      </w:pPr>
    </w:p>
    <w:p w:rsidR="00A3062B" w:rsidRPr="00CF5DE2" w:rsidRDefault="00A3062B" w:rsidP="008E4DB4">
      <w:pPr>
        <w:ind w:firstLine="720"/>
        <w:jc w:val="both"/>
        <w:rPr>
          <w:sz w:val="28"/>
          <w:szCs w:val="28"/>
        </w:rPr>
      </w:pPr>
      <w:bookmarkStart w:id="1" w:name="sub_1"/>
      <w:r w:rsidRPr="00CF5DE2">
        <w:rPr>
          <w:sz w:val="28"/>
          <w:szCs w:val="28"/>
        </w:rPr>
        <w:t xml:space="preserve">1. </w:t>
      </w:r>
      <w:bookmarkEnd w:id="1"/>
      <w:r w:rsidRPr="00CF5DE2">
        <w:rPr>
          <w:sz w:val="28"/>
          <w:szCs w:val="28"/>
        </w:rPr>
        <w:t>Утвердить прилагаемый обзор (обобщения) правоприменительной практики при осуществлении контрольно-надзорной деятельности</w:t>
      </w:r>
      <w:r w:rsidRPr="00535915">
        <w:rPr>
          <w:sz w:val="28"/>
          <w:szCs w:val="28"/>
        </w:rPr>
        <w:t xml:space="preserve"> регионального государственного строительного надзора</w:t>
      </w:r>
      <w:r w:rsidRPr="00CF5DE2">
        <w:rPr>
          <w:sz w:val="28"/>
          <w:szCs w:val="28"/>
        </w:rPr>
        <w:t xml:space="preserve"> в 2021 году.</w:t>
      </w:r>
    </w:p>
    <w:p w:rsidR="00A3062B" w:rsidRPr="00CF5DE2" w:rsidRDefault="00A3062B" w:rsidP="008E4DB4">
      <w:pPr>
        <w:ind w:firstLine="720"/>
        <w:jc w:val="both"/>
        <w:rPr>
          <w:sz w:val="28"/>
          <w:szCs w:val="28"/>
        </w:rPr>
      </w:pPr>
      <w:r w:rsidRPr="00CF5DE2">
        <w:rPr>
          <w:sz w:val="28"/>
          <w:szCs w:val="28"/>
        </w:rPr>
        <w:t xml:space="preserve">2. Разместить настоящий приказ на официальном сайте Чукотского автономного округа в сети Интернет.  </w:t>
      </w:r>
    </w:p>
    <w:p w:rsidR="00A3062B" w:rsidRPr="00CF5DE2" w:rsidRDefault="00A3062B" w:rsidP="00FE56AC">
      <w:pPr>
        <w:widowControl w:val="0"/>
        <w:ind w:firstLine="709"/>
        <w:jc w:val="both"/>
        <w:rPr>
          <w:sz w:val="28"/>
          <w:szCs w:val="28"/>
        </w:rPr>
      </w:pPr>
      <w:r w:rsidRPr="00CF5DE2">
        <w:rPr>
          <w:bCs/>
          <w:sz w:val="28"/>
          <w:szCs w:val="28"/>
        </w:rPr>
        <w:t xml:space="preserve">3. Контроль </w:t>
      </w:r>
      <w:r w:rsidRPr="00CF5DE2">
        <w:rPr>
          <w:sz w:val="28"/>
          <w:szCs w:val="28"/>
        </w:rPr>
        <w:t xml:space="preserve">за исполнением настоящего приказа возложить на        Медведева А.В. </w:t>
      </w:r>
    </w:p>
    <w:p w:rsidR="00A3062B" w:rsidRPr="00CF5DE2" w:rsidRDefault="00A3062B" w:rsidP="005854BD">
      <w:pPr>
        <w:jc w:val="both"/>
        <w:rPr>
          <w:sz w:val="28"/>
          <w:szCs w:val="28"/>
        </w:rPr>
      </w:pPr>
    </w:p>
    <w:p w:rsidR="00A3062B" w:rsidRPr="00CF5DE2" w:rsidRDefault="00A3062B" w:rsidP="005854BD">
      <w:pPr>
        <w:jc w:val="both"/>
        <w:rPr>
          <w:sz w:val="28"/>
          <w:szCs w:val="28"/>
        </w:rPr>
      </w:pPr>
    </w:p>
    <w:p w:rsidR="00A3062B" w:rsidRPr="00CF5DE2" w:rsidRDefault="00A3062B" w:rsidP="005854BD">
      <w:pPr>
        <w:jc w:val="both"/>
        <w:rPr>
          <w:sz w:val="28"/>
          <w:szCs w:val="28"/>
        </w:rPr>
      </w:pPr>
    </w:p>
    <w:p w:rsidR="00A3062B" w:rsidRPr="00CF5DE2" w:rsidRDefault="00A3062B" w:rsidP="005854BD">
      <w:pPr>
        <w:jc w:val="both"/>
        <w:rPr>
          <w:sz w:val="28"/>
          <w:szCs w:val="28"/>
        </w:rPr>
      </w:pPr>
      <w:r w:rsidRPr="00CF5DE2">
        <w:rPr>
          <w:sz w:val="28"/>
          <w:szCs w:val="28"/>
        </w:rPr>
        <w:t>Начальник Департамента</w:t>
      </w:r>
      <w:r w:rsidRPr="00CF5DE2">
        <w:rPr>
          <w:sz w:val="28"/>
          <w:szCs w:val="28"/>
        </w:rPr>
        <w:tab/>
        <w:t xml:space="preserve">                    </w:t>
      </w:r>
      <w:r w:rsidRPr="00CF5DE2">
        <w:rPr>
          <w:sz w:val="28"/>
          <w:szCs w:val="28"/>
        </w:rPr>
        <w:tab/>
      </w:r>
      <w:r w:rsidRPr="00CF5DE2">
        <w:rPr>
          <w:sz w:val="28"/>
          <w:szCs w:val="28"/>
        </w:rPr>
        <w:tab/>
      </w:r>
      <w:r w:rsidRPr="00CF5DE2">
        <w:rPr>
          <w:sz w:val="28"/>
          <w:szCs w:val="28"/>
        </w:rPr>
        <w:tab/>
        <w:t xml:space="preserve">                      В.В. Бочкарев</w:t>
      </w:r>
    </w:p>
    <w:p w:rsidR="00A3062B" w:rsidRPr="00CF5DE2" w:rsidRDefault="00A3062B" w:rsidP="005854BD">
      <w:pPr>
        <w:rPr>
          <w:sz w:val="28"/>
          <w:szCs w:val="28"/>
        </w:rPr>
      </w:pPr>
    </w:p>
    <w:p w:rsidR="00A3062B" w:rsidRPr="00CF5DE2" w:rsidRDefault="00A3062B" w:rsidP="005854BD">
      <w:pPr>
        <w:jc w:val="both"/>
        <w:rPr>
          <w:sz w:val="28"/>
          <w:szCs w:val="28"/>
        </w:rPr>
      </w:pPr>
    </w:p>
    <w:p w:rsidR="00A3062B" w:rsidRPr="00CF5DE2" w:rsidRDefault="00A3062B" w:rsidP="005854BD">
      <w:pPr>
        <w:jc w:val="both"/>
        <w:rPr>
          <w:sz w:val="28"/>
          <w:szCs w:val="28"/>
        </w:rPr>
      </w:pPr>
    </w:p>
    <w:p w:rsidR="00A3062B" w:rsidRPr="00E93694" w:rsidRDefault="00A3062B" w:rsidP="005854BD">
      <w:pPr>
        <w:jc w:val="both"/>
        <w:rPr>
          <w:sz w:val="28"/>
          <w:szCs w:val="28"/>
        </w:rPr>
      </w:pPr>
    </w:p>
    <w:p w:rsidR="00A3062B" w:rsidRPr="00CF5DE2" w:rsidRDefault="00A3062B" w:rsidP="005854BD">
      <w:pPr>
        <w:ind w:firstLine="5670"/>
        <w:jc w:val="center"/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210"/>
      </w:tblGrid>
      <w:tr w:rsidR="00A3062B" w:rsidRPr="00DB79E0" w:rsidTr="003D796E">
        <w:trPr>
          <w:trHeight w:val="1017"/>
        </w:trPr>
        <w:tc>
          <w:tcPr>
            <w:tcW w:w="5210" w:type="dxa"/>
          </w:tcPr>
          <w:p w:rsidR="00A3062B" w:rsidRPr="00535915" w:rsidRDefault="00A3062B" w:rsidP="003D796E">
            <w:pPr>
              <w:jc w:val="center"/>
              <w:rPr>
                <w:sz w:val="26"/>
                <w:szCs w:val="26"/>
              </w:rPr>
            </w:pPr>
          </w:p>
          <w:p w:rsidR="00A3062B" w:rsidRPr="003D796E" w:rsidRDefault="00A3062B" w:rsidP="003D796E">
            <w:pPr>
              <w:jc w:val="center"/>
              <w:rPr>
                <w:sz w:val="26"/>
                <w:szCs w:val="26"/>
              </w:rPr>
            </w:pPr>
            <w:r w:rsidRPr="003D796E">
              <w:rPr>
                <w:sz w:val="26"/>
                <w:szCs w:val="26"/>
              </w:rPr>
              <w:t>УТВЕРЖДЕНЫ</w:t>
            </w:r>
          </w:p>
          <w:p w:rsidR="00A3062B" w:rsidRPr="003D796E" w:rsidRDefault="00A3062B" w:rsidP="003D796E">
            <w:pPr>
              <w:jc w:val="center"/>
              <w:rPr>
                <w:sz w:val="26"/>
                <w:szCs w:val="26"/>
              </w:rPr>
            </w:pPr>
            <w:r w:rsidRPr="003D796E">
              <w:rPr>
                <w:sz w:val="26"/>
                <w:szCs w:val="26"/>
              </w:rPr>
              <w:t>приказом Департамента промышленной</w:t>
            </w:r>
          </w:p>
          <w:p w:rsidR="00A3062B" w:rsidRPr="003D796E" w:rsidRDefault="00A3062B" w:rsidP="003D796E">
            <w:pPr>
              <w:jc w:val="center"/>
              <w:rPr>
                <w:sz w:val="26"/>
                <w:szCs w:val="26"/>
              </w:rPr>
            </w:pPr>
            <w:r w:rsidRPr="003D796E">
              <w:rPr>
                <w:sz w:val="26"/>
                <w:szCs w:val="26"/>
              </w:rPr>
              <w:t>политики Чукотского автономного округа</w:t>
            </w:r>
          </w:p>
          <w:p w:rsidR="00A3062B" w:rsidRPr="003D796E" w:rsidRDefault="00A3062B" w:rsidP="00E93694">
            <w:pPr>
              <w:jc w:val="center"/>
              <w:rPr>
                <w:sz w:val="26"/>
                <w:szCs w:val="26"/>
              </w:rPr>
            </w:pPr>
            <w:r w:rsidRPr="003D796E">
              <w:rPr>
                <w:sz w:val="26"/>
                <w:szCs w:val="26"/>
              </w:rPr>
              <w:t xml:space="preserve">от </w:t>
            </w:r>
            <w:r w:rsidR="00E93694">
              <w:rPr>
                <w:sz w:val="26"/>
                <w:szCs w:val="26"/>
              </w:rPr>
              <w:t xml:space="preserve">___________ </w:t>
            </w:r>
            <w:proofErr w:type="gramStart"/>
            <w:r w:rsidR="00E93694">
              <w:rPr>
                <w:sz w:val="26"/>
                <w:szCs w:val="26"/>
              </w:rPr>
              <w:t>г</w:t>
            </w:r>
            <w:proofErr w:type="gramEnd"/>
            <w:r w:rsidR="00E93694">
              <w:rPr>
                <w:sz w:val="26"/>
                <w:szCs w:val="26"/>
              </w:rPr>
              <w:t>. № _____</w:t>
            </w:r>
          </w:p>
        </w:tc>
      </w:tr>
    </w:tbl>
    <w:p w:rsidR="00A3062B" w:rsidRPr="00DB79E0" w:rsidRDefault="00A3062B" w:rsidP="005854BD">
      <w:pPr>
        <w:jc w:val="center"/>
        <w:rPr>
          <w:b/>
          <w:sz w:val="26"/>
          <w:szCs w:val="26"/>
        </w:rPr>
      </w:pPr>
    </w:p>
    <w:p w:rsidR="00A3062B" w:rsidRPr="00DB79E0" w:rsidRDefault="00A3062B" w:rsidP="005854BD">
      <w:pPr>
        <w:jc w:val="center"/>
        <w:rPr>
          <w:b/>
          <w:sz w:val="26"/>
          <w:szCs w:val="26"/>
        </w:rPr>
      </w:pPr>
    </w:p>
    <w:p w:rsidR="00A3062B" w:rsidRPr="00DB79E0" w:rsidRDefault="00A3062B" w:rsidP="008E4DB4">
      <w:pPr>
        <w:jc w:val="center"/>
        <w:rPr>
          <w:b/>
          <w:sz w:val="26"/>
          <w:szCs w:val="26"/>
        </w:rPr>
      </w:pPr>
      <w:r w:rsidRPr="00DB79E0">
        <w:rPr>
          <w:b/>
          <w:sz w:val="26"/>
          <w:szCs w:val="26"/>
        </w:rPr>
        <w:t>Обзоры (обобщение)</w:t>
      </w:r>
    </w:p>
    <w:p w:rsidR="00A3062B" w:rsidRDefault="00A3062B" w:rsidP="008E4DB4">
      <w:pPr>
        <w:jc w:val="center"/>
        <w:rPr>
          <w:b/>
          <w:bCs/>
          <w:color w:val="000000"/>
          <w:sz w:val="26"/>
          <w:szCs w:val="26"/>
        </w:rPr>
      </w:pPr>
      <w:r w:rsidRPr="00DB79E0">
        <w:rPr>
          <w:b/>
          <w:sz w:val="26"/>
          <w:szCs w:val="26"/>
        </w:rPr>
        <w:t xml:space="preserve">правоприменительной практики при осуществлении контрольно-надзорной </w:t>
      </w:r>
      <w:r>
        <w:rPr>
          <w:b/>
          <w:sz w:val="26"/>
          <w:szCs w:val="26"/>
        </w:rPr>
        <w:t xml:space="preserve">деятельности </w:t>
      </w:r>
      <w:r>
        <w:rPr>
          <w:b/>
          <w:bCs/>
          <w:color w:val="000000"/>
          <w:sz w:val="26"/>
          <w:szCs w:val="26"/>
        </w:rPr>
        <w:t>р</w:t>
      </w:r>
      <w:r w:rsidRPr="00907137">
        <w:rPr>
          <w:b/>
          <w:bCs/>
          <w:color w:val="000000"/>
          <w:sz w:val="26"/>
          <w:szCs w:val="26"/>
        </w:rPr>
        <w:t>егиональн</w:t>
      </w:r>
      <w:r>
        <w:rPr>
          <w:b/>
          <w:bCs/>
          <w:color w:val="000000"/>
          <w:sz w:val="26"/>
          <w:szCs w:val="26"/>
        </w:rPr>
        <w:t xml:space="preserve">ого </w:t>
      </w:r>
      <w:r w:rsidRPr="00907137">
        <w:rPr>
          <w:b/>
          <w:bCs/>
          <w:color w:val="000000"/>
          <w:sz w:val="26"/>
          <w:szCs w:val="26"/>
        </w:rPr>
        <w:t>государственн</w:t>
      </w:r>
      <w:r>
        <w:rPr>
          <w:b/>
          <w:bCs/>
          <w:color w:val="000000"/>
          <w:sz w:val="26"/>
          <w:szCs w:val="26"/>
        </w:rPr>
        <w:t>ого</w:t>
      </w:r>
      <w:r w:rsidRPr="00907137">
        <w:rPr>
          <w:b/>
          <w:bCs/>
          <w:color w:val="000000"/>
          <w:sz w:val="26"/>
          <w:szCs w:val="26"/>
        </w:rPr>
        <w:t xml:space="preserve"> строительн</w:t>
      </w:r>
      <w:r>
        <w:rPr>
          <w:b/>
          <w:bCs/>
          <w:color w:val="000000"/>
          <w:sz w:val="26"/>
          <w:szCs w:val="26"/>
        </w:rPr>
        <w:t>ого</w:t>
      </w:r>
      <w:r w:rsidRPr="00907137">
        <w:rPr>
          <w:b/>
          <w:bCs/>
          <w:color w:val="000000"/>
          <w:sz w:val="26"/>
          <w:szCs w:val="26"/>
        </w:rPr>
        <w:t xml:space="preserve"> надзор</w:t>
      </w:r>
      <w:r>
        <w:rPr>
          <w:b/>
          <w:bCs/>
          <w:color w:val="000000"/>
          <w:sz w:val="26"/>
          <w:szCs w:val="26"/>
        </w:rPr>
        <w:t>а</w:t>
      </w:r>
    </w:p>
    <w:p w:rsidR="00A3062B" w:rsidRPr="00DB79E0" w:rsidRDefault="00A3062B" w:rsidP="008E4D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2021</w:t>
      </w:r>
      <w:r w:rsidRPr="00DB79E0">
        <w:rPr>
          <w:b/>
          <w:sz w:val="26"/>
          <w:szCs w:val="26"/>
        </w:rPr>
        <w:t xml:space="preserve"> году</w:t>
      </w:r>
    </w:p>
    <w:p w:rsidR="00A3062B" w:rsidRPr="00907137" w:rsidRDefault="00A3062B" w:rsidP="00CF5DE2">
      <w:pPr>
        <w:jc w:val="both"/>
        <w:rPr>
          <w:b/>
          <w:color w:val="000000"/>
          <w:sz w:val="26"/>
          <w:szCs w:val="26"/>
        </w:rPr>
      </w:pPr>
    </w:p>
    <w:p w:rsidR="00A3062B" w:rsidRPr="00907137" w:rsidRDefault="00A3062B" w:rsidP="00973EA2">
      <w:pPr>
        <w:ind w:firstLine="708"/>
        <w:jc w:val="both"/>
        <w:rPr>
          <w:sz w:val="26"/>
          <w:szCs w:val="26"/>
        </w:rPr>
      </w:pPr>
    </w:p>
    <w:p w:rsidR="00A3062B" w:rsidRPr="00B53A3C" w:rsidRDefault="00A3062B" w:rsidP="00973E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2021</w:t>
      </w:r>
      <w:r w:rsidRPr="00907137">
        <w:rPr>
          <w:sz w:val="26"/>
          <w:szCs w:val="26"/>
        </w:rPr>
        <w:t xml:space="preserve"> год в рамках регионального государственного строительного надзора в отношении органов местного самоуправления проведено 1 проверка. Количество проверок, предусмотренных ежегодным планом проведения проверок на отчётный</w:t>
      </w:r>
      <w:r>
        <w:rPr>
          <w:sz w:val="26"/>
          <w:szCs w:val="26"/>
        </w:rPr>
        <w:t xml:space="preserve"> период – 1.</w:t>
      </w:r>
    </w:p>
    <w:p w:rsidR="00A3062B" w:rsidRPr="00B53A3C" w:rsidRDefault="00A3062B" w:rsidP="00973EA2">
      <w:pPr>
        <w:ind w:firstLine="720"/>
        <w:jc w:val="both"/>
        <w:rPr>
          <w:sz w:val="26"/>
          <w:szCs w:val="26"/>
        </w:rPr>
      </w:pPr>
      <w:r w:rsidRPr="00FE56AC">
        <w:rPr>
          <w:sz w:val="26"/>
          <w:szCs w:val="26"/>
        </w:rPr>
        <w:t>С 01.10.2021 г. по 28.10.2021 г. была проведена плановая проверка в отношении Администрации муниципального образования Билибинский муниципальный район</w:t>
      </w:r>
      <w:r w:rsidRPr="00B53A3C">
        <w:rPr>
          <w:color w:val="000000"/>
          <w:sz w:val="26"/>
          <w:szCs w:val="26"/>
        </w:rPr>
        <w:t xml:space="preserve">. По результатам проведения проверки было вынесено </w:t>
      </w:r>
      <w:r w:rsidRPr="00B53A3C">
        <w:rPr>
          <w:sz w:val="26"/>
          <w:szCs w:val="26"/>
        </w:rPr>
        <w:t xml:space="preserve">Предписание об устранении выявленных нарушений требований, законодательства о градостроительной деятельности со сроками исполнения выявленных нарушений. </w:t>
      </w:r>
    </w:p>
    <w:p w:rsidR="00A3062B" w:rsidRPr="00B53A3C" w:rsidRDefault="00A3062B" w:rsidP="00B53A3C">
      <w:pPr>
        <w:ind w:firstLine="709"/>
        <w:jc w:val="both"/>
        <w:rPr>
          <w:sz w:val="26"/>
          <w:szCs w:val="26"/>
        </w:rPr>
      </w:pPr>
      <w:r w:rsidRPr="00B53A3C">
        <w:rPr>
          <w:sz w:val="26"/>
          <w:szCs w:val="26"/>
        </w:rPr>
        <w:t>Для недопущения нарушений законодательства о градостроительной деятельности органами местного самоуправления необходимо обеспечить безусловное соблюдение требований:</w:t>
      </w:r>
    </w:p>
    <w:p w:rsidR="00A3062B" w:rsidRPr="00B53A3C" w:rsidRDefault="00A3062B" w:rsidP="00B53A3C">
      <w:pPr>
        <w:ind w:firstLine="709"/>
        <w:jc w:val="both"/>
        <w:rPr>
          <w:bCs/>
          <w:sz w:val="26"/>
          <w:szCs w:val="26"/>
        </w:rPr>
      </w:pPr>
      <w:r w:rsidRPr="00B53A3C">
        <w:rPr>
          <w:bCs/>
          <w:sz w:val="26"/>
          <w:szCs w:val="26"/>
        </w:rPr>
        <w:t>1) Градостроительного кодекса Российской Федерации</w:t>
      </w:r>
      <w:r>
        <w:rPr>
          <w:bCs/>
          <w:sz w:val="26"/>
          <w:szCs w:val="26"/>
        </w:rPr>
        <w:t>;</w:t>
      </w:r>
    </w:p>
    <w:p w:rsidR="00A3062B" w:rsidRPr="00B53A3C" w:rsidRDefault="00A3062B" w:rsidP="00B53A3C">
      <w:pPr>
        <w:ind w:firstLine="709"/>
        <w:jc w:val="both"/>
        <w:rPr>
          <w:sz w:val="26"/>
          <w:szCs w:val="26"/>
        </w:rPr>
      </w:pPr>
      <w:r w:rsidRPr="00B53A3C">
        <w:rPr>
          <w:sz w:val="26"/>
          <w:szCs w:val="26"/>
        </w:rPr>
        <w:t>2) Федерального закона от 26 декабря 2008 года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3062B" w:rsidRPr="00B53A3C" w:rsidRDefault="00A3062B" w:rsidP="00B53A3C">
      <w:pPr>
        <w:ind w:firstLine="709"/>
        <w:jc w:val="both"/>
        <w:rPr>
          <w:sz w:val="26"/>
          <w:szCs w:val="26"/>
        </w:rPr>
      </w:pPr>
      <w:r w:rsidRPr="00B53A3C">
        <w:rPr>
          <w:bCs/>
          <w:sz w:val="26"/>
          <w:szCs w:val="26"/>
        </w:rPr>
        <w:t>3) Федерального закона от 6 октября 2003 г</w:t>
      </w:r>
      <w:r>
        <w:rPr>
          <w:bCs/>
          <w:sz w:val="26"/>
          <w:szCs w:val="26"/>
        </w:rPr>
        <w:t>ода</w:t>
      </w:r>
      <w:r w:rsidRPr="00B53A3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</w:t>
      </w:r>
      <w:r w:rsidRPr="00B53A3C">
        <w:rPr>
          <w:bCs/>
          <w:sz w:val="26"/>
          <w:szCs w:val="26"/>
        </w:rPr>
        <w:t xml:space="preserve">131-ФЗ </w:t>
      </w:r>
      <w:r>
        <w:rPr>
          <w:bCs/>
          <w:sz w:val="26"/>
          <w:szCs w:val="26"/>
        </w:rPr>
        <w:t>«</w:t>
      </w:r>
      <w:r w:rsidRPr="00B53A3C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>».</w:t>
      </w:r>
    </w:p>
    <w:p w:rsidR="00A3062B" w:rsidRDefault="00A3062B" w:rsidP="00765443">
      <w:pPr>
        <w:ind w:firstLine="708"/>
        <w:rPr>
          <w:color w:val="000000"/>
        </w:rPr>
      </w:pPr>
    </w:p>
    <w:p w:rsidR="00A3062B" w:rsidRDefault="00A3062B" w:rsidP="00765443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062B" w:rsidRPr="00DB79E0" w:rsidRDefault="00A3062B" w:rsidP="00765443">
      <w:pPr>
        <w:ind w:firstLine="709"/>
        <w:jc w:val="both"/>
        <w:rPr>
          <w:sz w:val="26"/>
          <w:szCs w:val="26"/>
        </w:rPr>
      </w:pPr>
    </w:p>
    <w:p w:rsidR="00A3062B" w:rsidRPr="00DB79E0" w:rsidRDefault="00A3062B" w:rsidP="008E4DB4">
      <w:pPr>
        <w:widowControl w:val="0"/>
        <w:ind w:left="159" w:firstLine="697"/>
        <w:jc w:val="both"/>
        <w:rPr>
          <w:sz w:val="26"/>
          <w:szCs w:val="26"/>
        </w:rPr>
      </w:pPr>
    </w:p>
    <w:p w:rsidR="00A3062B" w:rsidRPr="00DB79E0" w:rsidRDefault="00A3062B" w:rsidP="008E4DB4">
      <w:pPr>
        <w:pStyle w:val="ConsPlusNormal"/>
        <w:rPr>
          <w:b/>
          <w:sz w:val="24"/>
          <w:szCs w:val="24"/>
        </w:rPr>
      </w:pPr>
    </w:p>
    <w:sectPr w:rsidR="00A3062B" w:rsidRPr="00DB79E0" w:rsidSect="00E93694">
      <w:headerReference w:type="default" r:id="rId8"/>
      <w:pgSz w:w="11906" w:h="16838"/>
      <w:pgMar w:top="709" w:right="709" w:bottom="851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2B" w:rsidRDefault="00A3062B">
      <w:r>
        <w:separator/>
      </w:r>
    </w:p>
  </w:endnote>
  <w:endnote w:type="continuationSeparator" w:id="0">
    <w:p w:rsidR="00A3062B" w:rsidRDefault="00A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2B" w:rsidRDefault="00A3062B">
      <w:r>
        <w:separator/>
      </w:r>
    </w:p>
  </w:footnote>
  <w:footnote w:type="continuationSeparator" w:id="0">
    <w:p w:rsidR="00A3062B" w:rsidRDefault="00A3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2B" w:rsidRDefault="00A3062B">
    <w:pPr>
      <w:pStyle w:val="a3"/>
      <w:jc w:val="center"/>
    </w:pPr>
  </w:p>
  <w:p w:rsidR="00A3062B" w:rsidRDefault="00A3062B">
    <w:pPr>
      <w:pStyle w:val="a3"/>
      <w:jc w:val="center"/>
    </w:pPr>
  </w:p>
  <w:p w:rsidR="00A3062B" w:rsidRDefault="00A3062B" w:rsidP="009D6D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BD"/>
    <w:rsid w:val="0002584E"/>
    <w:rsid w:val="000903C1"/>
    <w:rsid w:val="00184323"/>
    <w:rsid w:val="00274BB0"/>
    <w:rsid w:val="0039493A"/>
    <w:rsid w:val="003D796E"/>
    <w:rsid w:val="00401AE6"/>
    <w:rsid w:val="004B02E6"/>
    <w:rsid w:val="00535915"/>
    <w:rsid w:val="005854BD"/>
    <w:rsid w:val="00605DD7"/>
    <w:rsid w:val="0070102B"/>
    <w:rsid w:val="00765443"/>
    <w:rsid w:val="008E292E"/>
    <w:rsid w:val="008E4DB4"/>
    <w:rsid w:val="00907137"/>
    <w:rsid w:val="00973EA2"/>
    <w:rsid w:val="009D5434"/>
    <w:rsid w:val="009D6D75"/>
    <w:rsid w:val="00A3062B"/>
    <w:rsid w:val="00A96B75"/>
    <w:rsid w:val="00B53A3C"/>
    <w:rsid w:val="00B93556"/>
    <w:rsid w:val="00C21FFA"/>
    <w:rsid w:val="00CB088F"/>
    <w:rsid w:val="00CF5DE2"/>
    <w:rsid w:val="00DB79E0"/>
    <w:rsid w:val="00DD7F9B"/>
    <w:rsid w:val="00E87A2D"/>
    <w:rsid w:val="00E93694"/>
    <w:rsid w:val="00F00B9F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EA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3EA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854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54B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854B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table" w:styleId="a5">
    <w:name w:val="Table Grid"/>
    <w:basedOn w:val="a1"/>
    <w:uiPriority w:val="99"/>
    <w:rsid w:val="005854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8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854BD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E4DB4"/>
    <w:pPr>
      <w:ind w:left="720"/>
      <w:contextualSpacing/>
    </w:pPr>
  </w:style>
  <w:style w:type="character" w:customStyle="1" w:styleId="PlainTextChar">
    <w:name w:val="Plain Text Char"/>
    <w:aliases w:val="Знак1 Char"/>
    <w:uiPriority w:val="99"/>
    <w:semiHidden/>
    <w:locked/>
    <w:rsid w:val="00765443"/>
    <w:rPr>
      <w:rFonts w:ascii="Courier New" w:hAnsi="Courier New" w:cs="Times New Roman"/>
      <w:sz w:val="20"/>
      <w:szCs w:val="20"/>
      <w:lang w:eastAsia="ru-RU"/>
    </w:rPr>
  </w:style>
  <w:style w:type="paragraph" w:styleId="a9">
    <w:name w:val="Plain Text"/>
    <w:aliases w:val="Знак1"/>
    <w:basedOn w:val="a"/>
    <w:link w:val="aa"/>
    <w:uiPriority w:val="99"/>
    <w:semiHidden/>
    <w:rsid w:val="00765443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1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765443"/>
    <w:rPr>
      <w:rFonts w:ascii="Consolas" w:hAnsi="Consolas" w:cs="Times New Roman"/>
      <w:sz w:val="21"/>
      <w:szCs w:val="21"/>
      <w:lang w:eastAsia="ru-RU"/>
    </w:rPr>
  </w:style>
  <w:style w:type="paragraph" w:styleId="ab">
    <w:name w:val="footer"/>
    <w:basedOn w:val="a"/>
    <w:link w:val="ac"/>
    <w:uiPriority w:val="99"/>
    <w:unhideWhenUsed/>
    <w:rsid w:val="00E936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36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 Алексей Васильевич</dc:creator>
  <cp:keywords/>
  <dc:description/>
  <cp:lastModifiedBy>Сидорова Злата Владимировна</cp:lastModifiedBy>
  <cp:revision>8</cp:revision>
  <cp:lastPrinted>2021-12-27T05:34:00Z</cp:lastPrinted>
  <dcterms:created xsi:type="dcterms:W3CDTF">2021-01-19T06:07:00Z</dcterms:created>
  <dcterms:modified xsi:type="dcterms:W3CDTF">2021-12-27T05:44:00Z</dcterms:modified>
</cp:coreProperties>
</file>