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523B" w:rsidRDefault="006B1834" w:rsidP="00BC3490">
      <w:pPr>
        <w:pStyle w:val="12"/>
        <w:keepNext/>
        <w:keepLines/>
        <w:shd w:val="clear" w:color="auto" w:fill="auto"/>
        <w:spacing w:after="0" w:line="550" w:lineRule="exact"/>
        <w:jc w:val="left"/>
      </w:pPr>
      <w:bookmarkStart w:id="0" w:name="bookmark0"/>
      <w:r>
        <w:rPr>
          <w:rStyle w:val="13"/>
        </w:rPr>
        <w:t>ПАМЯТКА</w:t>
      </w:r>
      <w:bookmarkEnd w:id="0"/>
    </w:p>
    <w:p w:rsidR="00CA523B" w:rsidRDefault="006B1834">
      <w:pPr>
        <w:pStyle w:val="22"/>
        <w:shd w:val="clear" w:color="auto" w:fill="auto"/>
        <w:spacing w:before="0" w:after="9146"/>
      </w:pPr>
      <w:r>
        <w:rPr>
          <w:rStyle w:val="23"/>
        </w:rPr>
        <w:t>иностранному гражданину, прибывшему в Российскую Федерацию, и работодателю, привлекающему иностранных работников</w:t>
      </w:r>
    </w:p>
    <w:p w:rsidR="006B1834" w:rsidRDefault="006B1834">
      <w:pPr>
        <w:pStyle w:val="30"/>
        <w:shd w:val="clear" w:color="auto" w:fill="auto"/>
        <w:spacing w:before="0" w:line="230" w:lineRule="exact"/>
      </w:pPr>
    </w:p>
    <w:p w:rsidR="006B1834" w:rsidRDefault="006B1834">
      <w:pPr>
        <w:pStyle w:val="30"/>
        <w:shd w:val="clear" w:color="auto" w:fill="auto"/>
        <w:spacing w:before="0" w:line="230" w:lineRule="exact"/>
      </w:pPr>
    </w:p>
    <w:p w:rsidR="006B1834" w:rsidRDefault="006B1834">
      <w:pPr>
        <w:pStyle w:val="30"/>
        <w:shd w:val="clear" w:color="auto" w:fill="auto"/>
        <w:spacing w:before="0" w:line="230" w:lineRule="exact"/>
      </w:pPr>
    </w:p>
    <w:p w:rsidR="00CA523B" w:rsidRPr="006B1834" w:rsidRDefault="006B1834">
      <w:pPr>
        <w:pStyle w:val="30"/>
        <w:shd w:val="clear" w:color="auto" w:fill="auto"/>
        <w:spacing w:before="0" w:line="230" w:lineRule="exact"/>
        <w:sectPr w:rsidR="00CA523B" w:rsidRPr="006B1834" w:rsidSect="006B1834">
          <w:headerReference w:type="default" r:id="rId8"/>
          <w:footnotePr>
            <w:numFmt w:val="upperRoman"/>
            <w:numRestart w:val="eachPage"/>
          </w:footnotePr>
          <w:type w:val="continuous"/>
          <w:pgSz w:w="11905" w:h="16837"/>
          <w:pgMar w:top="4157" w:right="555" w:bottom="567" w:left="1731" w:header="0" w:footer="3" w:gutter="0"/>
          <w:cols w:space="720"/>
          <w:noEndnote/>
          <w:titlePg/>
          <w:docGrid w:linePitch="360"/>
        </w:sectPr>
      </w:pPr>
      <w:r>
        <w:t>Чукотский автономный округ - 2022 год</w:t>
      </w:r>
    </w:p>
    <w:p w:rsidR="006B1834" w:rsidRDefault="006B1834">
      <w:pPr>
        <w:pStyle w:val="40"/>
        <w:shd w:val="clear" w:color="auto" w:fill="auto"/>
        <w:spacing w:after="190" w:line="250" w:lineRule="exact"/>
        <w:ind w:left="4460"/>
        <w:rPr>
          <w:rStyle w:val="41"/>
        </w:rPr>
      </w:pPr>
    </w:p>
    <w:p w:rsidR="00421E26" w:rsidRPr="00222FF6" w:rsidRDefault="006B1834" w:rsidP="00222FF6">
      <w:pPr>
        <w:pStyle w:val="40"/>
        <w:shd w:val="clear" w:color="auto" w:fill="auto"/>
        <w:spacing w:after="190" w:line="250" w:lineRule="exact"/>
        <w:ind w:left="4460"/>
        <w:rPr>
          <w:u w:val="single"/>
        </w:rPr>
      </w:pPr>
      <w:r>
        <w:rPr>
          <w:rStyle w:val="41"/>
        </w:rPr>
        <w:lastRenderedPageBreak/>
        <w:t>СОДЕРЖАНИЕ</w:t>
      </w:r>
    </w:p>
    <w:tbl>
      <w:tblPr>
        <w:tblW w:w="10358" w:type="dxa"/>
        <w:jc w:val="center"/>
        <w:tblLayout w:type="fixed"/>
        <w:tblCellMar>
          <w:left w:w="10" w:type="dxa"/>
          <w:right w:w="10" w:type="dxa"/>
        </w:tblCellMar>
        <w:tblLook w:val="04A0" w:firstRow="1" w:lastRow="0" w:firstColumn="1" w:lastColumn="0" w:noHBand="0" w:noVBand="1"/>
      </w:tblPr>
      <w:tblGrid>
        <w:gridCol w:w="715"/>
        <w:gridCol w:w="8651"/>
        <w:gridCol w:w="992"/>
      </w:tblGrid>
      <w:tr w:rsidR="00CA523B" w:rsidRPr="00972A03" w:rsidTr="00AD1F5B">
        <w:trPr>
          <w:trHeight w:val="29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6B1834">
            <w:pPr>
              <w:pStyle w:val="30"/>
              <w:framePr w:wrap="notBeside" w:vAnchor="text" w:hAnchor="text" w:xAlign="center" w:y="1"/>
              <w:shd w:val="clear" w:color="auto" w:fill="auto"/>
              <w:spacing w:before="0" w:line="240" w:lineRule="auto"/>
              <w:ind w:left="280"/>
              <w:jc w:val="left"/>
            </w:pPr>
            <w:r w:rsidRPr="00AD1F5B">
              <w:t>1</w:t>
            </w:r>
            <w:r w:rsidR="00CD6FAA" w:rsidRPr="00AD1F5B">
              <w:t>.</w:t>
            </w:r>
          </w:p>
        </w:tc>
        <w:tc>
          <w:tcPr>
            <w:tcW w:w="8651" w:type="dxa"/>
            <w:tcBorders>
              <w:top w:val="single" w:sz="4" w:space="0" w:color="auto"/>
              <w:left w:val="single" w:sz="4" w:space="0" w:color="auto"/>
              <w:bottom w:val="single" w:sz="4" w:space="0" w:color="auto"/>
              <w:right w:val="single" w:sz="4" w:space="0" w:color="auto"/>
            </w:tcBorders>
            <w:shd w:val="clear" w:color="auto" w:fill="FFFFFF"/>
          </w:tcPr>
          <w:p w:rsidR="00CA523B" w:rsidRPr="00972A03" w:rsidRDefault="00CD6FAA">
            <w:pPr>
              <w:pStyle w:val="30"/>
              <w:framePr w:wrap="notBeside" w:vAnchor="text" w:hAnchor="text" w:xAlign="center" w:y="1"/>
              <w:shd w:val="clear" w:color="auto" w:fill="auto"/>
              <w:spacing w:before="0" w:line="240" w:lineRule="auto"/>
              <w:jc w:val="both"/>
              <w:rPr>
                <w:highlight w:val="yellow"/>
              </w:rPr>
            </w:pPr>
            <w:r w:rsidRPr="00CD6FAA">
              <w:t>О</w:t>
            </w:r>
            <w:r>
              <w:t xml:space="preserve">сновы Российской государственности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D6FAA" w:rsidRPr="00AD1F5B" w:rsidRDefault="006B1834" w:rsidP="00AD1F5B">
            <w:pPr>
              <w:pStyle w:val="30"/>
              <w:framePr w:wrap="notBeside" w:vAnchor="text" w:hAnchor="text" w:xAlign="center" w:y="1"/>
              <w:shd w:val="clear" w:color="auto" w:fill="auto"/>
              <w:spacing w:before="0" w:line="240" w:lineRule="auto"/>
              <w:ind w:left="300"/>
              <w:jc w:val="left"/>
            </w:pPr>
            <w:r w:rsidRPr="00AD1F5B">
              <w:t>3</w:t>
            </w:r>
          </w:p>
        </w:tc>
      </w:tr>
      <w:tr w:rsidR="00CD6FAA" w:rsidRPr="00972A03" w:rsidTr="00AD1F5B">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CD6FAA" w:rsidRPr="00AD1F5B" w:rsidRDefault="00CD6FAA">
            <w:pPr>
              <w:pStyle w:val="30"/>
              <w:framePr w:wrap="notBeside" w:vAnchor="text" w:hAnchor="text" w:xAlign="center" w:y="1"/>
              <w:shd w:val="clear" w:color="auto" w:fill="auto"/>
              <w:spacing w:before="0" w:line="240" w:lineRule="auto"/>
              <w:ind w:left="280"/>
              <w:jc w:val="left"/>
            </w:pPr>
            <w:r w:rsidRPr="00AD1F5B">
              <w:t>2.</w:t>
            </w:r>
          </w:p>
        </w:tc>
        <w:tc>
          <w:tcPr>
            <w:tcW w:w="8651" w:type="dxa"/>
            <w:tcBorders>
              <w:top w:val="single" w:sz="4" w:space="0" w:color="auto"/>
              <w:left w:val="single" w:sz="4" w:space="0" w:color="auto"/>
              <w:bottom w:val="single" w:sz="4" w:space="0" w:color="auto"/>
              <w:right w:val="single" w:sz="4" w:space="0" w:color="auto"/>
            </w:tcBorders>
            <w:shd w:val="clear" w:color="auto" w:fill="FFFFFF"/>
          </w:tcPr>
          <w:p w:rsidR="00CD6FAA" w:rsidRPr="00972A03" w:rsidRDefault="00CD6FAA">
            <w:pPr>
              <w:pStyle w:val="30"/>
              <w:framePr w:wrap="notBeside" w:vAnchor="text" w:hAnchor="text" w:xAlign="center" w:y="1"/>
              <w:shd w:val="clear" w:color="auto" w:fill="auto"/>
              <w:spacing w:before="0" w:line="240" w:lineRule="auto"/>
              <w:jc w:val="both"/>
              <w:rPr>
                <w:highlight w:val="yellow"/>
              </w:rPr>
            </w:pPr>
            <w:r w:rsidRPr="00CD6FAA">
              <w:t>Н</w:t>
            </w:r>
            <w:r>
              <w:t xml:space="preserve">ациональные праздники России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D6FAA" w:rsidRPr="00AD1F5B" w:rsidRDefault="00CD6FAA" w:rsidP="00AD1F5B">
            <w:pPr>
              <w:pStyle w:val="30"/>
              <w:framePr w:wrap="notBeside" w:vAnchor="text" w:hAnchor="text" w:xAlign="center" w:y="1"/>
              <w:shd w:val="clear" w:color="auto" w:fill="auto"/>
              <w:spacing w:before="0" w:line="240" w:lineRule="auto"/>
              <w:ind w:left="300"/>
              <w:jc w:val="left"/>
            </w:pPr>
            <w:r w:rsidRPr="00AD1F5B">
              <w:t>4</w:t>
            </w:r>
          </w:p>
        </w:tc>
      </w:tr>
      <w:tr w:rsidR="00CD6FAA" w:rsidRPr="00972A03" w:rsidTr="00AD1F5B">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CD6FAA" w:rsidRPr="00AD1F5B" w:rsidRDefault="00CD6FAA">
            <w:pPr>
              <w:pStyle w:val="30"/>
              <w:framePr w:wrap="notBeside" w:vAnchor="text" w:hAnchor="text" w:xAlign="center" w:y="1"/>
              <w:shd w:val="clear" w:color="auto" w:fill="auto"/>
              <w:spacing w:before="0" w:line="240" w:lineRule="auto"/>
              <w:ind w:left="280"/>
              <w:jc w:val="left"/>
            </w:pPr>
            <w:r w:rsidRPr="00AD1F5B">
              <w:t>3.</w:t>
            </w:r>
          </w:p>
        </w:tc>
        <w:tc>
          <w:tcPr>
            <w:tcW w:w="8651" w:type="dxa"/>
            <w:tcBorders>
              <w:top w:val="single" w:sz="4" w:space="0" w:color="auto"/>
              <w:left w:val="single" w:sz="4" w:space="0" w:color="auto"/>
              <w:bottom w:val="single" w:sz="4" w:space="0" w:color="auto"/>
              <w:right w:val="single" w:sz="4" w:space="0" w:color="auto"/>
            </w:tcBorders>
            <w:shd w:val="clear" w:color="auto" w:fill="FFFFFF"/>
          </w:tcPr>
          <w:p w:rsidR="00CD6FAA" w:rsidRPr="00CD6FAA" w:rsidRDefault="00CD6FAA">
            <w:pPr>
              <w:pStyle w:val="30"/>
              <w:framePr w:wrap="notBeside" w:vAnchor="text" w:hAnchor="text" w:xAlign="center" w:y="1"/>
              <w:shd w:val="clear" w:color="auto" w:fill="auto"/>
              <w:spacing w:before="0" w:line="240" w:lineRule="auto"/>
              <w:jc w:val="both"/>
            </w:pPr>
            <w:r w:rsidRPr="00CD6FAA">
              <w:t>О</w:t>
            </w:r>
            <w:r>
              <w:t>сновы Российской истории, культуры и традиций</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D6FAA" w:rsidRPr="00AD1F5B" w:rsidRDefault="00CD6FAA" w:rsidP="00AD1F5B">
            <w:pPr>
              <w:pStyle w:val="30"/>
              <w:framePr w:wrap="notBeside" w:vAnchor="text" w:hAnchor="text" w:xAlign="center" w:y="1"/>
              <w:shd w:val="clear" w:color="auto" w:fill="auto"/>
              <w:spacing w:before="0" w:line="240" w:lineRule="auto"/>
              <w:ind w:left="300"/>
              <w:jc w:val="left"/>
            </w:pPr>
            <w:r w:rsidRPr="00AD1F5B">
              <w:t>5</w:t>
            </w:r>
          </w:p>
        </w:tc>
      </w:tr>
      <w:tr w:rsidR="00CD6FAA" w:rsidRPr="00972A03" w:rsidTr="00AD1F5B">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CD6FAA" w:rsidRPr="00AD1F5B" w:rsidRDefault="00CD6FAA">
            <w:pPr>
              <w:pStyle w:val="30"/>
              <w:framePr w:wrap="notBeside" w:vAnchor="text" w:hAnchor="text" w:xAlign="center" w:y="1"/>
              <w:shd w:val="clear" w:color="auto" w:fill="auto"/>
              <w:spacing w:before="0" w:line="240" w:lineRule="auto"/>
              <w:ind w:left="280"/>
              <w:jc w:val="left"/>
            </w:pPr>
            <w:r w:rsidRPr="00AD1F5B">
              <w:t>4.</w:t>
            </w:r>
          </w:p>
        </w:tc>
        <w:tc>
          <w:tcPr>
            <w:tcW w:w="8651" w:type="dxa"/>
            <w:tcBorders>
              <w:top w:val="single" w:sz="4" w:space="0" w:color="auto"/>
              <w:left w:val="single" w:sz="4" w:space="0" w:color="auto"/>
              <w:bottom w:val="single" w:sz="4" w:space="0" w:color="auto"/>
              <w:right w:val="single" w:sz="4" w:space="0" w:color="auto"/>
            </w:tcBorders>
            <w:shd w:val="clear" w:color="auto" w:fill="FFFFFF"/>
          </w:tcPr>
          <w:p w:rsidR="00CD6FAA" w:rsidRPr="00CD6FAA" w:rsidRDefault="00CD6FAA" w:rsidP="0047077A">
            <w:pPr>
              <w:pStyle w:val="30"/>
              <w:framePr w:wrap="notBeside" w:vAnchor="text" w:hAnchor="text" w:xAlign="center" w:y="1"/>
              <w:shd w:val="clear" w:color="auto" w:fill="auto"/>
              <w:spacing w:before="0" w:line="240" w:lineRule="auto"/>
              <w:jc w:val="both"/>
            </w:pPr>
            <w:r w:rsidRPr="00CD6FAA">
              <w:t>К</w:t>
            </w:r>
            <w:r>
              <w:t>раткая информация о Чукотско</w:t>
            </w:r>
            <w:r w:rsidR="0047077A">
              <w:t>м</w:t>
            </w:r>
            <w:r>
              <w:t xml:space="preserve"> автономно</w:t>
            </w:r>
            <w:r w:rsidR="0047077A">
              <w:t>м</w:t>
            </w:r>
            <w:r>
              <w:t xml:space="preserve"> округ</w:t>
            </w:r>
            <w:r w:rsidR="0047077A">
              <w:t>е</w:t>
            </w:r>
            <w: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D6FAA" w:rsidRPr="00AD1F5B" w:rsidRDefault="00CD6FAA" w:rsidP="00AD1F5B">
            <w:pPr>
              <w:pStyle w:val="30"/>
              <w:framePr w:wrap="notBeside" w:vAnchor="text" w:hAnchor="text" w:xAlign="center" w:y="1"/>
              <w:shd w:val="clear" w:color="auto" w:fill="auto"/>
              <w:spacing w:before="0" w:line="240" w:lineRule="auto"/>
              <w:ind w:left="300"/>
              <w:jc w:val="left"/>
            </w:pPr>
            <w:r w:rsidRPr="00AD1F5B">
              <w:t>6</w:t>
            </w:r>
          </w:p>
        </w:tc>
      </w:tr>
      <w:tr w:rsidR="00CD6FAA" w:rsidRPr="00972A03" w:rsidTr="00AD1F5B">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CD6FAA" w:rsidRPr="00AD1F5B" w:rsidRDefault="00CD6FAA">
            <w:pPr>
              <w:pStyle w:val="30"/>
              <w:framePr w:wrap="notBeside" w:vAnchor="text" w:hAnchor="text" w:xAlign="center" w:y="1"/>
              <w:shd w:val="clear" w:color="auto" w:fill="auto"/>
              <w:spacing w:before="0" w:line="240" w:lineRule="auto"/>
              <w:ind w:left="280"/>
              <w:jc w:val="left"/>
            </w:pPr>
            <w:r w:rsidRPr="00AD1F5B">
              <w:t>5.</w:t>
            </w:r>
          </w:p>
        </w:tc>
        <w:tc>
          <w:tcPr>
            <w:tcW w:w="8651" w:type="dxa"/>
            <w:tcBorders>
              <w:top w:val="single" w:sz="4" w:space="0" w:color="auto"/>
              <w:left w:val="single" w:sz="4" w:space="0" w:color="auto"/>
              <w:bottom w:val="single" w:sz="4" w:space="0" w:color="auto"/>
              <w:right w:val="single" w:sz="4" w:space="0" w:color="auto"/>
            </w:tcBorders>
            <w:shd w:val="clear" w:color="auto" w:fill="FFFFFF"/>
          </w:tcPr>
          <w:p w:rsidR="00CD6FAA" w:rsidRPr="00397864" w:rsidRDefault="00397864" w:rsidP="00397864">
            <w:pPr>
              <w:pStyle w:val="aff4"/>
              <w:framePr w:wrap="notBeside" w:vAnchor="text" w:hAnchor="text" w:xAlign="center" w:y="1"/>
              <w:spacing w:before="0" w:beforeAutospacing="0" w:after="0" w:afterAutospacing="0"/>
              <w:rPr>
                <w:sz w:val="23"/>
                <w:szCs w:val="23"/>
              </w:rPr>
            </w:pPr>
            <w:r w:rsidRPr="00397864">
              <w:rPr>
                <w:bCs/>
                <w:sz w:val="23"/>
                <w:szCs w:val="23"/>
              </w:rPr>
              <w:t xml:space="preserve">Что необходимо знать при въезде на территорию Чукотского автономного округа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D6FAA" w:rsidRPr="00AD1F5B" w:rsidRDefault="00CD6FAA" w:rsidP="00AD1F5B">
            <w:pPr>
              <w:pStyle w:val="30"/>
              <w:framePr w:wrap="notBeside" w:vAnchor="text" w:hAnchor="text" w:xAlign="center" w:y="1"/>
              <w:shd w:val="clear" w:color="auto" w:fill="auto"/>
              <w:spacing w:before="0" w:line="240" w:lineRule="auto"/>
              <w:ind w:left="300"/>
              <w:jc w:val="left"/>
            </w:pPr>
            <w:r w:rsidRPr="00AD1F5B">
              <w:t>6-7</w:t>
            </w:r>
          </w:p>
        </w:tc>
      </w:tr>
      <w:tr w:rsidR="00397864" w:rsidRPr="00972A03" w:rsidTr="00AD1F5B">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97864" w:rsidRPr="00AD1F5B" w:rsidRDefault="00397864">
            <w:pPr>
              <w:pStyle w:val="30"/>
              <w:framePr w:wrap="notBeside" w:vAnchor="text" w:hAnchor="text" w:xAlign="center" w:y="1"/>
              <w:shd w:val="clear" w:color="auto" w:fill="auto"/>
              <w:spacing w:before="0" w:line="240" w:lineRule="auto"/>
              <w:ind w:left="280"/>
              <w:jc w:val="left"/>
            </w:pPr>
            <w:r w:rsidRPr="00AD1F5B">
              <w:t>6.</w:t>
            </w:r>
          </w:p>
        </w:tc>
        <w:tc>
          <w:tcPr>
            <w:tcW w:w="8651" w:type="dxa"/>
            <w:tcBorders>
              <w:top w:val="single" w:sz="4" w:space="0" w:color="auto"/>
              <w:left w:val="single" w:sz="4" w:space="0" w:color="auto"/>
              <w:bottom w:val="single" w:sz="4" w:space="0" w:color="auto"/>
              <w:right w:val="single" w:sz="4" w:space="0" w:color="auto"/>
            </w:tcBorders>
            <w:shd w:val="clear" w:color="auto" w:fill="FFFFFF"/>
          </w:tcPr>
          <w:p w:rsidR="00397864" w:rsidRPr="00397864" w:rsidRDefault="00397864" w:rsidP="00397864">
            <w:pPr>
              <w:pStyle w:val="aff4"/>
              <w:framePr w:wrap="notBeside" w:vAnchor="text" w:hAnchor="text" w:xAlign="center" w:y="1"/>
              <w:spacing w:before="0" w:beforeAutospacing="0" w:after="0" w:afterAutospacing="0"/>
              <w:rPr>
                <w:bCs/>
                <w:sz w:val="23"/>
                <w:szCs w:val="23"/>
              </w:rPr>
            </w:pPr>
            <w:r w:rsidRPr="00397864">
              <w:rPr>
                <w:bCs/>
                <w:sz w:val="23"/>
                <w:szCs w:val="23"/>
              </w:rPr>
              <w:t>Н</w:t>
            </w:r>
            <w:r>
              <w:rPr>
                <w:bCs/>
                <w:sz w:val="23"/>
                <w:szCs w:val="23"/>
              </w:rPr>
              <w:t>ациональные праздники коренных народов Чукотского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97864" w:rsidRPr="00AD1F5B" w:rsidRDefault="00397864" w:rsidP="00AD1F5B">
            <w:pPr>
              <w:pStyle w:val="30"/>
              <w:framePr w:wrap="notBeside" w:vAnchor="text" w:hAnchor="text" w:xAlign="center" w:y="1"/>
              <w:shd w:val="clear" w:color="auto" w:fill="auto"/>
              <w:spacing w:before="0" w:line="240" w:lineRule="auto"/>
              <w:ind w:left="300"/>
              <w:jc w:val="left"/>
            </w:pPr>
            <w:r w:rsidRPr="00AD1F5B">
              <w:t>7-8</w:t>
            </w:r>
          </w:p>
        </w:tc>
      </w:tr>
      <w:tr w:rsidR="00397864" w:rsidRPr="00972A03" w:rsidTr="00AD1F5B">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397864" w:rsidRPr="00AD1F5B" w:rsidRDefault="00397864">
            <w:pPr>
              <w:pStyle w:val="30"/>
              <w:framePr w:wrap="notBeside" w:vAnchor="text" w:hAnchor="text" w:xAlign="center" w:y="1"/>
              <w:shd w:val="clear" w:color="auto" w:fill="auto"/>
              <w:spacing w:before="0" w:line="240" w:lineRule="auto"/>
              <w:ind w:left="280"/>
              <w:jc w:val="left"/>
            </w:pPr>
            <w:r w:rsidRPr="00AD1F5B">
              <w:t>7.</w:t>
            </w:r>
          </w:p>
        </w:tc>
        <w:tc>
          <w:tcPr>
            <w:tcW w:w="8651" w:type="dxa"/>
            <w:tcBorders>
              <w:top w:val="single" w:sz="4" w:space="0" w:color="auto"/>
              <w:left w:val="single" w:sz="4" w:space="0" w:color="auto"/>
              <w:bottom w:val="single" w:sz="4" w:space="0" w:color="auto"/>
              <w:right w:val="single" w:sz="4" w:space="0" w:color="auto"/>
            </w:tcBorders>
            <w:shd w:val="clear" w:color="auto" w:fill="FFFFFF"/>
          </w:tcPr>
          <w:p w:rsidR="00397864" w:rsidRPr="00397864" w:rsidRDefault="00397864" w:rsidP="00397864">
            <w:pPr>
              <w:pStyle w:val="aff4"/>
              <w:framePr w:wrap="notBeside" w:vAnchor="text" w:hAnchor="text" w:xAlign="center" w:y="1"/>
              <w:spacing w:before="0" w:beforeAutospacing="0" w:after="0" w:afterAutospacing="0"/>
              <w:rPr>
                <w:bCs/>
                <w:sz w:val="23"/>
                <w:szCs w:val="23"/>
              </w:rPr>
            </w:pPr>
            <w:r>
              <w:rPr>
                <w:bCs/>
                <w:sz w:val="23"/>
                <w:szCs w:val="23"/>
              </w:rPr>
              <w:t xml:space="preserve">Миграционная карта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97864" w:rsidRPr="00AD1F5B" w:rsidRDefault="00397864" w:rsidP="00AD1F5B">
            <w:pPr>
              <w:pStyle w:val="30"/>
              <w:framePr w:wrap="notBeside" w:vAnchor="text" w:hAnchor="text" w:xAlign="center" w:y="1"/>
              <w:shd w:val="clear" w:color="auto" w:fill="auto"/>
              <w:spacing w:before="0" w:line="240" w:lineRule="auto"/>
              <w:ind w:left="300"/>
              <w:jc w:val="left"/>
            </w:pPr>
            <w:r w:rsidRPr="00AD1F5B">
              <w:t>8</w:t>
            </w:r>
          </w:p>
        </w:tc>
      </w:tr>
      <w:tr w:rsidR="00CA523B" w:rsidRPr="00972A03" w:rsidTr="00AD1F5B">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AD1F5B">
            <w:pPr>
              <w:pStyle w:val="30"/>
              <w:framePr w:wrap="notBeside" w:vAnchor="text" w:hAnchor="text" w:xAlign="center" w:y="1"/>
              <w:shd w:val="clear" w:color="auto" w:fill="auto"/>
              <w:spacing w:before="0" w:line="240" w:lineRule="auto"/>
              <w:ind w:left="280"/>
              <w:jc w:val="left"/>
            </w:pPr>
            <w:r w:rsidRPr="00AD1F5B">
              <w:t>8.</w:t>
            </w:r>
          </w:p>
        </w:tc>
        <w:tc>
          <w:tcPr>
            <w:tcW w:w="8651"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6B1834">
            <w:pPr>
              <w:pStyle w:val="30"/>
              <w:framePr w:wrap="notBeside" w:vAnchor="text" w:hAnchor="text" w:xAlign="center" w:y="1"/>
              <w:shd w:val="clear" w:color="auto" w:fill="auto"/>
              <w:spacing w:before="0" w:line="240" w:lineRule="auto"/>
              <w:jc w:val="both"/>
            </w:pPr>
            <w:r w:rsidRPr="00AD1F5B">
              <w:t xml:space="preserve">Миграционный </w:t>
            </w:r>
            <w:r w:rsidR="00AD1F5B" w:rsidRPr="00AD1F5B">
              <w:t>учёт</w:t>
            </w:r>
            <w:r w:rsidRPr="00AD1F5B">
              <w:t xml:space="preserve"> по месту пребывания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D6FAA" w:rsidRPr="00AD1F5B" w:rsidRDefault="00397864" w:rsidP="00AD1F5B">
            <w:pPr>
              <w:pStyle w:val="30"/>
              <w:framePr w:wrap="notBeside" w:vAnchor="text" w:hAnchor="text" w:xAlign="center" w:y="1"/>
              <w:shd w:val="clear" w:color="auto" w:fill="auto"/>
              <w:spacing w:before="0" w:line="240" w:lineRule="auto"/>
              <w:ind w:left="300"/>
              <w:jc w:val="left"/>
            </w:pPr>
            <w:r w:rsidRPr="00AD1F5B">
              <w:t>8</w:t>
            </w:r>
            <w:r w:rsidR="00AD1F5B" w:rsidRPr="00AD1F5B">
              <w:t>-9</w:t>
            </w:r>
          </w:p>
        </w:tc>
      </w:tr>
      <w:tr w:rsidR="00CA523B" w:rsidRPr="00972A03" w:rsidTr="00AD1F5B">
        <w:trPr>
          <w:trHeight w:val="139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AD1F5B">
            <w:pPr>
              <w:pStyle w:val="30"/>
              <w:framePr w:wrap="notBeside" w:vAnchor="text" w:hAnchor="text" w:xAlign="center" w:y="1"/>
              <w:shd w:val="clear" w:color="auto" w:fill="auto"/>
              <w:spacing w:before="0" w:line="240" w:lineRule="auto"/>
              <w:ind w:left="280"/>
              <w:jc w:val="left"/>
            </w:pPr>
            <w:r w:rsidRPr="00AD1F5B">
              <w:t>9.</w:t>
            </w:r>
          </w:p>
        </w:tc>
        <w:tc>
          <w:tcPr>
            <w:tcW w:w="8651"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6B1834">
            <w:pPr>
              <w:pStyle w:val="30"/>
              <w:framePr w:wrap="notBeside" w:vAnchor="text" w:hAnchor="text" w:xAlign="center" w:y="1"/>
              <w:shd w:val="clear" w:color="auto" w:fill="auto"/>
              <w:spacing w:before="0" w:line="274" w:lineRule="exact"/>
              <w:jc w:val="both"/>
            </w:pPr>
            <w:r w:rsidRPr="00AD1F5B">
              <w:t xml:space="preserve">Ответственность за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предоставление ложных сведений при осуществлении миграционного </w:t>
            </w:r>
            <w:r w:rsidR="00AD1F5B" w:rsidRPr="00AD1F5B">
              <w:t>учёта</w:t>
            </w:r>
            <w:r w:rsidRPr="00AD1F5B">
              <w:t xml:space="preserve"> и фиктивную постановку на миграционный </w:t>
            </w:r>
            <w:r w:rsidR="00AD1F5B" w:rsidRPr="00AD1F5B">
              <w:t>учёт</w:t>
            </w:r>
            <w:r w:rsidRPr="00AD1F5B">
              <w:t xml:space="preserve"> по месту пребывания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AD1F5B" w:rsidP="00AD1F5B">
            <w:pPr>
              <w:pStyle w:val="30"/>
              <w:framePr w:wrap="notBeside" w:vAnchor="text" w:hAnchor="text" w:xAlign="center" w:y="1"/>
              <w:shd w:val="clear" w:color="auto" w:fill="auto"/>
              <w:spacing w:before="0" w:line="240" w:lineRule="auto"/>
              <w:ind w:left="300"/>
              <w:jc w:val="left"/>
            </w:pPr>
            <w:r w:rsidRPr="00AD1F5B">
              <w:t>10</w:t>
            </w:r>
          </w:p>
        </w:tc>
      </w:tr>
      <w:tr w:rsidR="00CA523B" w:rsidRPr="00972A03" w:rsidTr="00AD1F5B">
        <w:trPr>
          <w:trHeight w:val="56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AD1F5B">
            <w:pPr>
              <w:pStyle w:val="30"/>
              <w:framePr w:wrap="notBeside" w:vAnchor="text" w:hAnchor="text" w:xAlign="center" w:y="1"/>
              <w:shd w:val="clear" w:color="auto" w:fill="auto"/>
              <w:spacing w:before="0" w:line="240" w:lineRule="auto"/>
              <w:ind w:left="280"/>
              <w:jc w:val="left"/>
            </w:pPr>
            <w:r>
              <w:t>10.</w:t>
            </w:r>
          </w:p>
        </w:tc>
        <w:tc>
          <w:tcPr>
            <w:tcW w:w="8651"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6B1834">
            <w:pPr>
              <w:pStyle w:val="30"/>
              <w:framePr w:wrap="notBeside" w:vAnchor="text" w:hAnchor="text" w:xAlign="center" w:y="1"/>
              <w:shd w:val="clear" w:color="auto" w:fill="auto"/>
              <w:spacing w:before="0" w:line="278" w:lineRule="exact"/>
              <w:jc w:val="both"/>
            </w:pPr>
            <w:r w:rsidRPr="00AD1F5B">
              <w:t>Особенности осуществления иностранными гражданами трудовой деятельности в Российской Федерации (общие вопросы)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AD1F5B" w:rsidP="00AD1F5B">
            <w:pPr>
              <w:pStyle w:val="30"/>
              <w:framePr w:wrap="notBeside" w:vAnchor="text" w:hAnchor="text" w:xAlign="center" w:y="1"/>
              <w:shd w:val="clear" w:color="auto" w:fill="auto"/>
              <w:spacing w:before="0" w:line="240" w:lineRule="auto"/>
              <w:ind w:left="300"/>
              <w:jc w:val="left"/>
            </w:pPr>
            <w:r>
              <w:t>10-11</w:t>
            </w:r>
          </w:p>
        </w:tc>
      </w:tr>
      <w:tr w:rsidR="00CA523B" w:rsidRPr="00972A03" w:rsidTr="00AD1F5B">
        <w:trPr>
          <w:trHeight w:val="56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AD1F5B">
            <w:pPr>
              <w:pStyle w:val="30"/>
              <w:framePr w:wrap="notBeside" w:vAnchor="text" w:hAnchor="text" w:xAlign="center" w:y="1"/>
              <w:shd w:val="clear" w:color="auto" w:fill="auto"/>
              <w:spacing w:before="0" w:line="240" w:lineRule="auto"/>
              <w:ind w:left="280"/>
              <w:jc w:val="left"/>
            </w:pPr>
            <w:r>
              <w:t>11.</w:t>
            </w:r>
          </w:p>
        </w:tc>
        <w:tc>
          <w:tcPr>
            <w:tcW w:w="8651"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6B1834">
            <w:pPr>
              <w:pStyle w:val="30"/>
              <w:framePr w:wrap="notBeside" w:vAnchor="text" w:hAnchor="text" w:xAlign="center" w:y="1"/>
              <w:shd w:val="clear" w:color="auto" w:fill="auto"/>
              <w:spacing w:before="0" w:line="278" w:lineRule="exact"/>
              <w:jc w:val="both"/>
            </w:pPr>
            <w:r w:rsidRPr="00AD1F5B">
              <w:t>Оформление патента (для иностранных граждан, прибывающих в Российскую Федерацию в порядке, не требующем получения визы)</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AD1F5B" w:rsidP="00AD1F5B">
            <w:pPr>
              <w:pStyle w:val="30"/>
              <w:framePr w:wrap="notBeside" w:vAnchor="text" w:hAnchor="text" w:xAlign="center" w:y="1"/>
              <w:shd w:val="clear" w:color="auto" w:fill="auto"/>
              <w:spacing w:before="0" w:line="240" w:lineRule="auto"/>
              <w:ind w:left="300"/>
              <w:jc w:val="left"/>
            </w:pPr>
            <w:r>
              <w:t>11-12</w:t>
            </w:r>
          </w:p>
        </w:tc>
      </w:tr>
      <w:tr w:rsidR="00CA523B" w:rsidRPr="00972A03" w:rsidTr="00AD1F5B">
        <w:trPr>
          <w:trHeight w:val="840"/>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AD1F5B">
            <w:pPr>
              <w:pStyle w:val="30"/>
              <w:framePr w:wrap="notBeside" w:vAnchor="text" w:hAnchor="text" w:xAlign="center" w:y="1"/>
              <w:shd w:val="clear" w:color="auto" w:fill="auto"/>
              <w:spacing w:before="0" w:line="240" w:lineRule="auto"/>
              <w:ind w:left="280"/>
              <w:jc w:val="left"/>
            </w:pPr>
            <w:r>
              <w:t>12.</w:t>
            </w:r>
          </w:p>
        </w:tc>
        <w:tc>
          <w:tcPr>
            <w:tcW w:w="8651"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6B1834">
            <w:pPr>
              <w:pStyle w:val="30"/>
              <w:framePr w:wrap="notBeside" w:vAnchor="text" w:hAnchor="text" w:xAlign="center" w:y="1"/>
              <w:shd w:val="clear" w:color="auto" w:fill="auto"/>
              <w:spacing w:before="0" w:line="274" w:lineRule="exact"/>
              <w:jc w:val="both"/>
            </w:pPr>
            <w:r w:rsidRPr="00AD1F5B">
              <w:t>Ответственность за незаконное осуществление трудовой деятельности в Российской Федерации и незаконное привлечение к трудовой деятельности в Российской Федерации иностранного гражданина или лица без гражданства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AD1F5B" w:rsidP="00AD1F5B">
            <w:pPr>
              <w:pStyle w:val="30"/>
              <w:framePr w:wrap="notBeside" w:vAnchor="text" w:hAnchor="text" w:xAlign="center" w:y="1"/>
              <w:shd w:val="clear" w:color="auto" w:fill="auto"/>
              <w:spacing w:before="0" w:line="240" w:lineRule="auto"/>
              <w:ind w:left="300"/>
              <w:jc w:val="left"/>
            </w:pPr>
            <w:r>
              <w:t>12</w:t>
            </w:r>
          </w:p>
        </w:tc>
      </w:tr>
      <w:tr w:rsidR="00CA523B" w:rsidRPr="00972A03" w:rsidTr="00AD1F5B">
        <w:trPr>
          <w:trHeight w:val="56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AD1F5B">
            <w:pPr>
              <w:pStyle w:val="30"/>
              <w:framePr w:wrap="notBeside" w:vAnchor="text" w:hAnchor="text" w:xAlign="center" w:y="1"/>
              <w:shd w:val="clear" w:color="auto" w:fill="auto"/>
              <w:spacing w:before="0" w:line="240" w:lineRule="auto"/>
              <w:ind w:left="280"/>
              <w:jc w:val="left"/>
            </w:pPr>
            <w:r>
              <w:t>13</w:t>
            </w:r>
          </w:p>
        </w:tc>
        <w:tc>
          <w:tcPr>
            <w:tcW w:w="8651"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6B1834">
            <w:pPr>
              <w:pStyle w:val="30"/>
              <w:framePr w:wrap="notBeside" w:vAnchor="text" w:hAnchor="text" w:xAlign="center" w:y="1"/>
              <w:shd w:val="clear" w:color="auto" w:fill="auto"/>
              <w:spacing w:before="0" w:line="278" w:lineRule="exact"/>
              <w:jc w:val="both"/>
            </w:pPr>
            <w:r w:rsidRPr="00AD1F5B">
              <w:t>Обязательная дактилоскопическая регистрация, фотографирование и медицинское освидетельствование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AD1F5B" w:rsidP="00AD1F5B">
            <w:pPr>
              <w:pStyle w:val="30"/>
              <w:framePr w:wrap="notBeside" w:vAnchor="text" w:hAnchor="text" w:xAlign="center" w:y="1"/>
              <w:shd w:val="clear" w:color="auto" w:fill="auto"/>
              <w:spacing w:before="0" w:line="240" w:lineRule="auto"/>
              <w:ind w:left="300"/>
              <w:jc w:val="left"/>
            </w:pPr>
            <w:r>
              <w:t>12-14</w:t>
            </w:r>
          </w:p>
        </w:tc>
      </w:tr>
      <w:tr w:rsidR="00CA523B" w:rsidRPr="00972A03" w:rsidTr="00AD1F5B">
        <w:trPr>
          <w:trHeight w:val="1114"/>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AD1F5B">
            <w:pPr>
              <w:pStyle w:val="30"/>
              <w:framePr w:wrap="notBeside" w:vAnchor="text" w:hAnchor="text" w:xAlign="center" w:y="1"/>
              <w:shd w:val="clear" w:color="auto" w:fill="auto"/>
              <w:spacing w:before="0" w:line="240" w:lineRule="auto"/>
              <w:ind w:left="280"/>
              <w:jc w:val="left"/>
            </w:pPr>
            <w:r>
              <w:t>14.</w:t>
            </w:r>
          </w:p>
        </w:tc>
        <w:tc>
          <w:tcPr>
            <w:tcW w:w="8651"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6B1834">
            <w:pPr>
              <w:pStyle w:val="30"/>
              <w:framePr w:wrap="notBeside" w:vAnchor="text" w:hAnchor="text" w:xAlign="center" w:y="1"/>
              <w:shd w:val="clear" w:color="auto" w:fill="auto"/>
              <w:spacing w:before="0" w:line="274" w:lineRule="exact"/>
              <w:jc w:val="both"/>
            </w:pPr>
            <w:r w:rsidRPr="00AD1F5B">
              <w:t>Последствия неисполнения иностранным гражданином обязанностей по прохождению обязательной государственной дактилоскопической регистрации, фотографирования и медицинского освидетельствования, нарушения срока предоставления медицинских документов</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6B1834" w:rsidP="00AD1F5B">
            <w:pPr>
              <w:pStyle w:val="30"/>
              <w:framePr w:wrap="notBeside" w:vAnchor="text" w:hAnchor="text" w:xAlign="center" w:y="1"/>
              <w:shd w:val="clear" w:color="auto" w:fill="auto"/>
              <w:spacing w:before="0" w:line="240" w:lineRule="auto"/>
              <w:ind w:left="300"/>
              <w:jc w:val="left"/>
            </w:pPr>
            <w:r w:rsidRPr="00AD1F5B">
              <w:t>1</w:t>
            </w:r>
            <w:r w:rsidR="00AD1F5B">
              <w:t>4</w:t>
            </w:r>
          </w:p>
        </w:tc>
      </w:tr>
      <w:tr w:rsidR="00CA523B" w:rsidRPr="00972A03" w:rsidTr="00AD1F5B">
        <w:trPr>
          <w:trHeight w:val="2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AD1F5B">
            <w:pPr>
              <w:pStyle w:val="30"/>
              <w:framePr w:wrap="notBeside" w:vAnchor="text" w:hAnchor="text" w:xAlign="center" w:y="1"/>
              <w:shd w:val="clear" w:color="auto" w:fill="auto"/>
              <w:spacing w:before="0" w:line="240" w:lineRule="auto"/>
              <w:ind w:left="280"/>
              <w:jc w:val="left"/>
            </w:pPr>
            <w:r w:rsidRPr="00AD1F5B">
              <w:t>15.</w:t>
            </w:r>
          </w:p>
        </w:tc>
        <w:tc>
          <w:tcPr>
            <w:tcW w:w="8651" w:type="dxa"/>
            <w:tcBorders>
              <w:top w:val="single" w:sz="4" w:space="0" w:color="auto"/>
              <w:left w:val="single" w:sz="4" w:space="0" w:color="auto"/>
              <w:bottom w:val="single" w:sz="4" w:space="0" w:color="auto"/>
              <w:right w:val="single" w:sz="4" w:space="0" w:color="auto"/>
            </w:tcBorders>
            <w:shd w:val="clear" w:color="auto" w:fill="FFFFFF"/>
          </w:tcPr>
          <w:p w:rsidR="00CA523B" w:rsidRPr="00972A03" w:rsidRDefault="00AD1F5B">
            <w:pPr>
              <w:pStyle w:val="30"/>
              <w:framePr w:wrap="notBeside" w:vAnchor="text" w:hAnchor="text" w:xAlign="center" w:y="1"/>
              <w:shd w:val="clear" w:color="auto" w:fill="auto"/>
              <w:spacing w:before="0" w:line="240" w:lineRule="auto"/>
              <w:jc w:val="both"/>
              <w:rPr>
                <w:highlight w:val="yellow"/>
              </w:rPr>
            </w:pPr>
            <w:r>
              <w:t>Информация о правилах привлечения иностранных работников</w:t>
            </w:r>
            <w:r w:rsidRPr="00AD1F5B">
              <w:t xml:space="preserve">, </w:t>
            </w:r>
            <w:r>
              <w:t>прибывающих в Российскую Федерацию на основании визы</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A523B" w:rsidRPr="00421E26" w:rsidRDefault="00AD1F5B" w:rsidP="00AD1F5B">
            <w:pPr>
              <w:pStyle w:val="30"/>
              <w:framePr w:wrap="notBeside" w:vAnchor="text" w:hAnchor="text" w:xAlign="center" w:y="1"/>
              <w:shd w:val="clear" w:color="auto" w:fill="auto"/>
              <w:spacing w:before="0" w:line="240" w:lineRule="auto"/>
              <w:ind w:left="300"/>
              <w:jc w:val="left"/>
            </w:pPr>
            <w:r w:rsidRPr="00421E26">
              <w:t>14-17</w:t>
            </w:r>
          </w:p>
        </w:tc>
      </w:tr>
      <w:tr w:rsidR="00CA523B" w:rsidRPr="00972A03" w:rsidTr="00AD1F5B">
        <w:trPr>
          <w:trHeight w:val="56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AD1F5B">
            <w:pPr>
              <w:pStyle w:val="30"/>
              <w:framePr w:wrap="notBeside" w:vAnchor="text" w:hAnchor="text" w:xAlign="center" w:y="1"/>
              <w:shd w:val="clear" w:color="auto" w:fill="auto"/>
              <w:spacing w:before="0" w:line="240" w:lineRule="auto"/>
              <w:ind w:left="280"/>
              <w:jc w:val="left"/>
            </w:pPr>
            <w:r w:rsidRPr="00AD1F5B">
              <w:t>16.</w:t>
            </w:r>
          </w:p>
        </w:tc>
        <w:tc>
          <w:tcPr>
            <w:tcW w:w="8651" w:type="dxa"/>
            <w:tcBorders>
              <w:top w:val="single" w:sz="4" w:space="0" w:color="auto"/>
              <w:left w:val="single" w:sz="4" w:space="0" w:color="auto"/>
              <w:bottom w:val="single" w:sz="4" w:space="0" w:color="auto"/>
              <w:right w:val="single" w:sz="4" w:space="0" w:color="auto"/>
            </w:tcBorders>
            <w:shd w:val="clear" w:color="auto" w:fill="FFFFFF"/>
          </w:tcPr>
          <w:p w:rsidR="00CA523B" w:rsidRPr="00972A03" w:rsidRDefault="00421E26">
            <w:pPr>
              <w:pStyle w:val="30"/>
              <w:framePr w:wrap="notBeside" w:vAnchor="text" w:hAnchor="text" w:xAlign="center" w:y="1"/>
              <w:shd w:val="clear" w:color="auto" w:fill="auto"/>
              <w:spacing w:before="0" w:line="274" w:lineRule="exact"/>
              <w:jc w:val="both"/>
              <w:rPr>
                <w:highlight w:val="yellow"/>
              </w:rPr>
            </w:pPr>
            <w:r>
              <w:t xml:space="preserve">Информация о порядке заключения и прекращения трудового договора, об основных правах и обязанностях работника, о способах защиты трудовых прав работника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A523B" w:rsidRPr="00421E26" w:rsidRDefault="00421E26" w:rsidP="00AD1F5B">
            <w:pPr>
              <w:pStyle w:val="30"/>
              <w:framePr w:wrap="notBeside" w:vAnchor="text" w:hAnchor="text" w:xAlign="center" w:y="1"/>
              <w:shd w:val="clear" w:color="auto" w:fill="auto"/>
              <w:spacing w:before="0" w:line="240" w:lineRule="auto"/>
              <w:ind w:left="300"/>
              <w:jc w:val="left"/>
            </w:pPr>
            <w:r w:rsidRPr="00421E26">
              <w:t>17-20</w:t>
            </w:r>
          </w:p>
        </w:tc>
      </w:tr>
      <w:tr w:rsidR="00CA523B" w:rsidRPr="00972A03" w:rsidTr="00AD1F5B">
        <w:trPr>
          <w:trHeight w:val="56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AD1F5B">
            <w:pPr>
              <w:pStyle w:val="30"/>
              <w:framePr w:wrap="notBeside" w:vAnchor="text" w:hAnchor="text" w:xAlign="center" w:y="1"/>
              <w:shd w:val="clear" w:color="auto" w:fill="auto"/>
              <w:spacing w:before="0" w:line="240" w:lineRule="auto"/>
              <w:ind w:left="280"/>
              <w:jc w:val="left"/>
            </w:pPr>
            <w:r w:rsidRPr="00AD1F5B">
              <w:t>17.</w:t>
            </w:r>
          </w:p>
        </w:tc>
        <w:tc>
          <w:tcPr>
            <w:tcW w:w="8651" w:type="dxa"/>
            <w:tcBorders>
              <w:top w:val="single" w:sz="4" w:space="0" w:color="auto"/>
              <w:left w:val="single" w:sz="4" w:space="0" w:color="auto"/>
              <w:bottom w:val="single" w:sz="4" w:space="0" w:color="auto"/>
              <w:right w:val="single" w:sz="4" w:space="0" w:color="auto"/>
            </w:tcBorders>
            <w:shd w:val="clear" w:color="auto" w:fill="FFFFFF"/>
          </w:tcPr>
          <w:p w:rsidR="00CA523B" w:rsidRPr="00972A03" w:rsidRDefault="00421E26">
            <w:pPr>
              <w:pStyle w:val="30"/>
              <w:framePr w:wrap="notBeside" w:vAnchor="text" w:hAnchor="text" w:xAlign="center" w:y="1"/>
              <w:shd w:val="clear" w:color="auto" w:fill="auto"/>
              <w:spacing w:before="0" w:line="274" w:lineRule="exact"/>
              <w:jc w:val="both"/>
              <w:rPr>
                <w:highlight w:val="yellow"/>
              </w:rPr>
            </w:pPr>
            <w:r w:rsidRPr="00421E26">
              <w:t>Порядок заключения и расторжения брака с иностранными гражданами на территории Российской Федерации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A523B" w:rsidRPr="00421E26" w:rsidRDefault="00421E26" w:rsidP="00AD1F5B">
            <w:pPr>
              <w:pStyle w:val="30"/>
              <w:framePr w:wrap="notBeside" w:vAnchor="text" w:hAnchor="text" w:xAlign="center" w:y="1"/>
              <w:shd w:val="clear" w:color="auto" w:fill="auto"/>
              <w:spacing w:before="0" w:line="240" w:lineRule="auto"/>
              <w:ind w:left="300"/>
              <w:jc w:val="left"/>
            </w:pPr>
            <w:r w:rsidRPr="00421E26">
              <w:t>20-21</w:t>
            </w:r>
          </w:p>
        </w:tc>
      </w:tr>
      <w:tr w:rsidR="00CA523B" w:rsidRPr="00972A03" w:rsidTr="00AD1F5B">
        <w:trPr>
          <w:trHeight w:val="56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AD1F5B">
            <w:pPr>
              <w:pStyle w:val="30"/>
              <w:framePr w:wrap="notBeside" w:vAnchor="text" w:hAnchor="text" w:xAlign="center" w:y="1"/>
              <w:shd w:val="clear" w:color="auto" w:fill="auto"/>
              <w:spacing w:before="0" w:line="240" w:lineRule="auto"/>
              <w:ind w:left="280"/>
              <w:jc w:val="left"/>
            </w:pPr>
            <w:r w:rsidRPr="00AD1F5B">
              <w:t>18.</w:t>
            </w:r>
          </w:p>
        </w:tc>
        <w:tc>
          <w:tcPr>
            <w:tcW w:w="8651" w:type="dxa"/>
            <w:tcBorders>
              <w:top w:val="single" w:sz="4" w:space="0" w:color="auto"/>
              <w:left w:val="single" w:sz="4" w:space="0" w:color="auto"/>
              <w:bottom w:val="single" w:sz="4" w:space="0" w:color="auto"/>
              <w:right w:val="single" w:sz="4" w:space="0" w:color="auto"/>
            </w:tcBorders>
            <w:shd w:val="clear" w:color="auto" w:fill="FFFFFF"/>
          </w:tcPr>
          <w:p w:rsidR="00CA523B" w:rsidRPr="00972A03" w:rsidRDefault="00421E26">
            <w:pPr>
              <w:pStyle w:val="30"/>
              <w:framePr w:wrap="notBeside" w:vAnchor="text" w:hAnchor="text" w:xAlign="center" w:y="1"/>
              <w:shd w:val="clear" w:color="auto" w:fill="auto"/>
              <w:spacing w:before="0" w:line="274" w:lineRule="exact"/>
              <w:jc w:val="both"/>
              <w:rPr>
                <w:highlight w:val="yellow"/>
              </w:rPr>
            </w:pPr>
            <w:r w:rsidRPr="00421E26">
              <w:t>Информация об особенностях применения действующего законодательства о страховых взносах и индивидуальном (персонифицированном) учёте и необходимости официального трудоустройства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A523B" w:rsidRPr="00421E26" w:rsidRDefault="00421E26">
            <w:pPr>
              <w:pStyle w:val="30"/>
              <w:framePr w:wrap="notBeside" w:vAnchor="text" w:hAnchor="text" w:xAlign="center" w:y="1"/>
              <w:shd w:val="clear" w:color="auto" w:fill="auto"/>
              <w:spacing w:before="0" w:line="240" w:lineRule="auto"/>
              <w:ind w:left="300"/>
              <w:jc w:val="left"/>
            </w:pPr>
            <w:r w:rsidRPr="00421E26">
              <w:t>21-22</w:t>
            </w:r>
          </w:p>
        </w:tc>
      </w:tr>
      <w:tr w:rsidR="00CA523B" w:rsidRPr="00972A03" w:rsidTr="00421E26">
        <w:trPr>
          <w:trHeight w:val="236"/>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AD1F5B">
            <w:pPr>
              <w:pStyle w:val="30"/>
              <w:framePr w:wrap="notBeside" w:vAnchor="text" w:hAnchor="text" w:xAlign="center" w:y="1"/>
              <w:shd w:val="clear" w:color="auto" w:fill="auto"/>
              <w:spacing w:before="0" w:line="240" w:lineRule="auto"/>
              <w:ind w:left="280"/>
              <w:jc w:val="left"/>
            </w:pPr>
            <w:r w:rsidRPr="00AD1F5B">
              <w:t>19.</w:t>
            </w:r>
          </w:p>
        </w:tc>
        <w:tc>
          <w:tcPr>
            <w:tcW w:w="8651" w:type="dxa"/>
            <w:tcBorders>
              <w:top w:val="single" w:sz="4" w:space="0" w:color="auto"/>
              <w:left w:val="single" w:sz="4" w:space="0" w:color="auto"/>
              <w:bottom w:val="single" w:sz="4" w:space="0" w:color="auto"/>
              <w:right w:val="single" w:sz="4" w:space="0" w:color="auto"/>
            </w:tcBorders>
            <w:shd w:val="clear" w:color="auto" w:fill="FFFFFF"/>
          </w:tcPr>
          <w:p w:rsidR="00CA523B" w:rsidRPr="00972A03" w:rsidRDefault="00421E26">
            <w:pPr>
              <w:pStyle w:val="30"/>
              <w:framePr w:wrap="notBeside" w:vAnchor="text" w:hAnchor="text" w:xAlign="center" w:y="1"/>
              <w:shd w:val="clear" w:color="auto" w:fill="auto"/>
              <w:spacing w:before="0" w:line="278" w:lineRule="exact"/>
              <w:jc w:val="both"/>
              <w:rPr>
                <w:highlight w:val="yellow"/>
              </w:rPr>
            </w:pPr>
            <w:r w:rsidRPr="00421E26">
              <w:t>Общие положения об охране здоровья и личной гигиены человека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A523B" w:rsidRPr="00421E26" w:rsidRDefault="00421E26">
            <w:pPr>
              <w:pStyle w:val="30"/>
              <w:framePr w:wrap="notBeside" w:vAnchor="text" w:hAnchor="text" w:xAlign="center" w:y="1"/>
              <w:shd w:val="clear" w:color="auto" w:fill="auto"/>
              <w:spacing w:before="0" w:line="240" w:lineRule="auto"/>
              <w:ind w:left="300"/>
              <w:jc w:val="left"/>
            </w:pPr>
            <w:r w:rsidRPr="00421E26">
              <w:t>22-23</w:t>
            </w:r>
          </w:p>
        </w:tc>
      </w:tr>
      <w:tr w:rsidR="00CA523B" w:rsidRPr="00972A03" w:rsidTr="00421E26">
        <w:trPr>
          <w:trHeight w:val="38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AD1F5B">
            <w:pPr>
              <w:pStyle w:val="30"/>
              <w:framePr w:wrap="notBeside" w:vAnchor="text" w:hAnchor="text" w:xAlign="center" w:y="1"/>
              <w:shd w:val="clear" w:color="auto" w:fill="auto"/>
              <w:spacing w:before="0" w:line="240" w:lineRule="auto"/>
              <w:ind w:left="280"/>
              <w:jc w:val="left"/>
            </w:pPr>
            <w:r w:rsidRPr="00AD1F5B">
              <w:t>20.</w:t>
            </w:r>
          </w:p>
        </w:tc>
        <w:tc>
          <w:tcPr>
            <w:tcW w:w="8651" w:type="dxa"/>
            <w:tcBorders>
              <w:top w:val="single" w:sz="4" w:space="0" w:color="auto"/>
              <w:left w:val="single" w:sz="4" w:space="0" w:color="auto"/>
              <w:bottom w:val="single" w:sz="4" w:space="0" w:color="auto"/>
              <w:right w:val="single" w:sz="4" w:space="0" w:color="auto"/>
            </w:tcBorders>
            <w:shd w:val="clear" w:color="auto" w:fill="FFFFFF"/>
          </w:tcPr>
          <w:p w:rsidR="00CA523B" w:rsidRPr="00972A03" w:rsidRDefault="00421E26" w:rsidP="00421E26">
            <w:pPr>
              <w:pStyle w:val="30"/>
              <w:framePr w:wrap="notBeside" w:vAnchor="text" w:hAnchor="text" w:xAlign="center" w:y="1"/>
              <w:shd w:val="clear" w:color="auto" w:fill="auto"/>
              <w:spacing w:before="0" w:line="274" w:lineRule="exact"/>
              <w:jc w:val="left"/>
              <w:rPr>
                <w:highlight w:val="yellow"/>
              </w:rPr>
            </w:pPr>
            <w:r w:rsidRPr="00421E26">
              <w:t>Социально-значимые заболевания и прививки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A523B" w:rsidRPr="00421E26" w:rsidRDefault="00421E26">
            <w:pPr>
              <w:pStyle w:val="30"/>
              <w:framePr w:wrap="notBeside" w:vAnchor="text" w:hAnchor="text" w:xAlign="center" w:y="1"/>
              <w:shd w:val="clear" w:color="auto" w:fill="auto"/>
              <w:spacing w:before="0" w:line="240" w:lineRule="auto"/>
              <w:ind w:left="300"/>
              <w:jc w:val="left"/>
            </w:pPr>
            <w:r w:rsidRPr="00421E26">
              <w:t>23-26</w:t>
            </w:r>
          </w:p>
        </w:tc>
      </w:tr>
      <w:tr w:rsidR="00CA523B" w:rsidRPr="00972A03" w:rsidTr="00421E26">
        <w:trPr>
          <w:trHeight w:val="274"/>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AD1F5B">
            <w:pPr>
              <w:pStyle w:val="30"/>
              <w:framePr w:wrap="notBeside" w:vAnchor="text" w:hAnchor="text" w:xAlign="center" w:y="1"/>
              <w:shd w:val="clear" w:color="auto" w:fill="auto"/>
              <w:spacing w:before="0" w:line="240" w:lineRule="auto"/>
              <w:ind w:left="280"/>
              <w:jc w:val="left"/>
            </w:pPr>
            <w:r w:rsidRPr="00AD1F5B">
              <w:t>21.</w:t>
            </w:r>
          </w:p>
        </w:tc>
        <w:tc>
          <w:tcPr>
            <w:tcW w:w="8651" w:type="dxa"/>
            <w:tcBorders>
              <w:top w:val="single" w:sz="4" w:space="0" w:color="auto"/>
              <w:left w:val="single" w:sz="4" w:space="0" w:color="auto"/>
              <w:bottom w:val="single" w:sz="4" w:space="0" w:color="auto"/>
              <w:right w:val="single" w:sz="4" w:space="0" w:color="auto"/>
            </w:tcBorders>
            <w:shd w:val="clear" w:color="auto" w:fill="FFFFFF"/>
          </w:tcPr>
          <w:p w:rsidR="00CA523B" w:rsidRPr="00972A03" w:rsidRDefault="00421E26">
            <w:pPr>
              <w:pStyle w:val="30"/>
              <w:framePr w:wrap="notBeside" w:vAnchor="text" w:hAnchor="text" w:xAlign="center" w:y="1"/>
              <w:shd w:val="clear" w:color="auto" w:fill="auto"/>
              <w:spacing w:before="0" w:line="274" w:lineRule="exact"/>
              <w:jc w:val="both"/>
              <w:rPr>
                <w:highlight w:val="yellow"/>
              </w:rPr>
            </w:pPr>
            <w:r w:rsidRPr="00421E26">
              <w:t>Общие требования к поведению в общественных местах, квартире, на улице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A523B" w:rsidRPr="00421E26" w:rsidRDefault="00421E26">
            <w:pPr>
              <w:pStyle w:val="30"/>
              <w:framePr w:wrap="notBeside" w:vAnchor="text" w:hAnchor="text" w:xAlign="center" w:y="1"/>
              <w:shd w:val="clear" w:color="auto" w:fill="auto"/>
              <w:spacing w:before="0" w:line="240" w:lineRule="auto"/>
              <w:ind w:left="300"/>
              <w:jc w:val="left"/>
            </w:pPr>
            <w:r w:rsidRPr="00421E26">
              <w:t>27</w:t>
            </w:r>
          </w:p>
        </w:tc>
      </w:tr>
      <w:tr w:rsidR="00CA523B" w:rsidRPr="00972A03" w:rsidTr="00AD1F5B">
        <w:trPr>
          <w:trHeight w:val="1114"/>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CA523B" w:rsidRPr="00AD1F5B" w:rsidRDefault="00AD1F5B">
            <w:pPr>
              <w:pStyle w:val="30"/>
              <w:framePr w:wrap="notBeside" w:vAnchor="text" w:hAnchor="text" w:xAlign="center" w:y="1"/>
              <w:shd w:val="clear" w:color="auto" w:fill="auto"/>
              <w:spacing w:before="0" w:line="240" w:lineRule="auto"/>
              <w:ind w:left="280"/>
              <w:jc w:val="left"/>
            </w:pPr>
            <w:r w:rsidRPr="00AD1F5B">
              <w:t>22</w:t>
            </w:r>
            <w:r w:rsidR="00421E26">
              <w:t>.</w:t>
            </w:r>
          </w:p>
        </w:tc>
        <w:tc>
          <w:tcPr>
            <w:tcW w:w="8651" w:type="dxa"/>
            <w:tcBorders>
              <w:top w:val="single" w:sz="4" w:space="0" w:color="auto"/>
              <w:left w:val="single" w:sz="4" w:space="0" w:color="auto"/>
              <w:bottom w:val="single" w:sz="4" w:space="0" w:color="auto"/>
              <w:right w:val="single" w:sz="4" w:space="0" w:color="auto"/>
            </w:tcBorders>
            <w:shd w:val="clear" w:color="auto" w:fill="FFFFFF"/>
          </w:tcPr>
          <w:p w:rsidR="00CA523B" w:rsidRPr="00972A03" w:rsidRDefault="00421E26">
            <w:pPr>
              <w:pStyle w:val="30"/>
              <w:framePr w:wrap="notBeside" w:vAnchor="text" w:hAnchor="text" w:xAlign="center" w:y="1"/>
              <w:shd w:val="clear" w:color="auto" w:fill="auto"/>
              <w:spacing w:before="0" w:line="274" w:lineRule="exact"/>
              <w:jc w:val="both"/>
              <w:rPr>
                <w:highlight w:val="yellow"/>
              </w:rPr>
            </w:pPr>
            <w:r w:rsidRPr="00421E26">
              <w:t>Контактные данные учреждений здравоохранения Чукотского автономного округа, территориального органа МВД России, государственной инспекции труда в Чукотском автономном округе, органов службы занятости, многофункционального центра предоставления государственных и муниципальных услуг, телефоны экстренных служб, ссылка на портал государственных услуг</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A523B" w:rsidRPr="00421E26" w:rsidRDefault="00421E26">
            <w:pPr>
              <w:pStyle w:val="30"/>
              <w:framePr w:wrap="notBeside" w:vAnchor="text" w:hAnchor="text" w:xAlign="center" w:y="1"/>
              <w:shd w:val="clear" w:color="auto" w:fill="auto"/>
              <w:spacing w:before="0" w:line="240" w:lineRule="auto"/>
              <w:ind w:left="300"/>
              <w:jc w:val="left"/>
            </w:pPr>
            <w:r w:rsidRPr="00421E26">
              <w:t>28-30</w:t>
            </w:r>
          </w:p>
        </w:tc>
      </w:tr>
    </w:tbl>
    <w:p w:rsidR="00CA523B" w:rsidRDefault="00CA523B">
      <w:pPr>
        <w:rPr>
          <w:sz w:val="2"/>
          <w:szCs w:val="2"/>
          <w:highlight w:val="yellow"/>
        </w:rPr>
      </w:pPr>
    </w:p>
    <w:p w:rsidR="00CD6FAA" w:rsidRPr="00972A03" w:rsidRDefault="00CD6FAA">
      <w:pPr>
        <w:rPr>
          <w:sz w:val="2"/>
          <w:szCs w:val="2"/>
          <w:highlight w:val="yellow"/>
        </w:rPr>
        <w:sectPr w:rsidR="00CD6FAA" w:rsidRPr="00972A03" w:rsidSect="006B1834">
          <w:type w:val="continuous"/>
          <w:pgSz w:w="11905" w:h="16837"/>
          <w:pgMar w:top="709" w:right="550" w:bottom="567" w:left="977" w:header="0" w:footer="3" w:gutter="0"/>
          <w:cols w:space="720"/>
          <w:noEndnote/>
          <w:docGrid w:linePitch="360"/>
        </w:sectPr>
      </w:pPr>
    </w:p>
    <w:p w:rsidR="00421E26" w:rsidRDefault="00421E26" w:rsidP="006B1834">
      <w:pPr>
        <w:pStyle w:val="aff4"/>
        <w:spacing w:before="0" w:beforeAutospacing="0" w:after="0" w:afterAutospacing="0"/>
        <w:jc w:val="center"/>
        <w:rPr>
          <w:b/>
          <w:bCs/>
          <w:sz w:val="25"/>
          <w:szCs w:val="25"/>
          <w:u w:val="single"/>
        </w:rPr>
      </w:pPr>
    </w:p>
    <w:p w:rsidR="00421E26" w:rsidRDefault="00421E26" w:rsidP="00421E26">
      <w:pPr>
        <w:pStyle w:val="aff4"/>
        <w:pageBreakBefore/>
        <w:spacing w:before="0" w:beforeAutospacing="0" w:after="0" w:afterAutospacing="0"/>
        <w:jc w:val="center"/>
        <w:rPr>
          <w:b/>
          <w:bCs/>
          <w:sz w:val="25"/>
          <w:szCs w:val="25"/>
          <w:u w:val="single"/>
        </w:rPr>
      </w:pPr>
    </w:p>
    <w:p w:rsidR="008F0F33" w:rsidRDefault="00CD6FAA" w:rsidP="006B1834">
      <w:pPr>
        <w:pStyle w:val="aff4"/>
        <w:spacing w:before="0" w:beforeAutospacing="0" w:after="0" w:afterAutospacing="0"/>
        <w:jc w:val="center"/>
        <w:rPr>
          <w:b/>
          <w:bCs/>
          <w:sz w:val="25"/>
          <w:szCs w:val="25"/>
          <w:u w:val="single"/>
        </w:rPr>
      </w:pPr>
      <w:r>
        <w:rPr>
          <w:b/>
          <w:bCs/>
          <w:sz w:val="25"/>
          <w:szCs w:val="25"/>
          <w:u w:val="single"/>
        </w:rPr>
        <w:t xml:space="preserve">1. </w:t>
      </w:r>
      <w:r w:rsidR="008F0F33" w:rsidRPr="008F0F33">
        <w:rPr>
          <w:b/>
          <w:bCs/>
          <w:sz w:val="25"/>
          <w:szCs w:val="25"/>
          <w:u w:val="single"/>
        </w:rPr>
        <w:t>ОСНОВЫ РОССИЙСКОЙ ГОСУДАРСТВЕННОСТИ</w:t>
      </w:r>
    </w:p>
    <w:p w:rsidR="008F0F33" w:rsidRDefault="008F0F33" w:rsidP="006B1834">
      <w:pPr>
        <w:pStyle w:val="aff4"/>
        <w:spacing w:before="0" w:beforeAutospacing="0" w:after="0" w:afterAutospacing="0"/>
        <w:jc w:val="center"/>
        <w:rPr>
          <w:b/>
          <w:bCs/>
          <w:sz w:val="25"/>
          <w:szCs w:val="25"/>
          <w:u w:val="single"/>
        </w:rPr>
      </w:pPr>
    </w:p>
    <w:p w:rsidR="008F0F33" w:rsidRPr="008F0F33" w:rsidRDefault="008F0F33" w:rsidP="008F0F33">
      <w:pPr>
        <w:pStyle w:val="aff4"/>
        <w:spacing w:before="0" w:beforeAutospacing="0" w:after="0" w:afterAutospacing="0"/>
        <w:jc w:val="center"/>
        <w:rPr>
          <w:bCs/>
          <w:i/>
          <w:sz w:val="26"/>
          <w:szCs w:val="26"/>
          <w:u w:val="single"/>
        </w:rPr>
      </w:pPr>
      <w:r w:rsidRPr="008F0F33">
        <w:rPr>
          <w:bCs/>
          <w:i/>
          <w:sz w:val="26"/>
          <w:szCs w:val="26"/>
          <w:u w:val="single"/>
        </w:rPr>
        <w:t>Россия – многонациональная страна</w:t>
      </w:r>
    </w:p>
    <w:p w:rsidR="008F0F33" w:rsidRDefault="008F0F33" w:rsidP="008F0F33">
      <w:pPr>
        <w:pStyle w:val="aff4"/>
        <w:spacing w:before="0" w:beforeAutospacing="0" w:after="0" w:afterAutospacing="0"/>
        <w:jc w:val="center"/>
        <w:rPr>
          <w:b/>
          <w:bCs/>
          <w:sz w:val="25"/>
          <w:szCs w:val="25"/>
          <w:u w:val="single"/>
        </w:rPr>
      </w:pPr>
    </w:p>
    <w:p w:rsidR="008F0F33" w:rsidRDefault="008F0F33" w:rsidP="008F0F33">
      <w:pPr>
        <w:pStyle w:val="aff4"/>
        <w:spacing w:before="0" w:beforeAutospacing="0" w:after="0" w:afterAutospacing="0"/>
        <w:jc w:val="center"/>
        <w:rPr>
          <w:b/>
          <w:bCs/>
          <w:sz w:val="25"/>
          <w:szCs w:val="25"/>
          <w:u w:val="single"/>
        </w:rPr>
      </w:pPr>
      <w:r>
        <w:rPr>
          <w:b/>
          <w:bCs/>
          <w:noProof/>
          <w:sz w:val="25"/>
          <w:szCs w:val="25"/>
          <w:u w:val="single"/>
        </w:rPr>
        <w:drawing>
          <wp:inline distT="0" distB="0" distL="0" distR="0">
            <wp:extent cx="2974975" cy="13227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4975" cy="1322705"/>
                    </a:xfrm>
                    <a:prstGeom prst="rect">
                      <a:avLst/>
                    </a:prstGeom>
                    <a:noFill/>
                  </pic:spPr>
                </pic:pic>
              </a:graphicData>
            </a:graphic>
          </wp:inline>
        </w:drawing>
      </w:r>
    </w:p>
    <w:p w:rsidR="008F0F33" w:rsidRDefault="008F0F33" w:rsidP="008F0F33">
      <w:pPr>
        <w:pStyle w:val="aff4"/>
        <w:spacing w:before="0" w:beforeAutospacing="0" w:after="0" w:afterAutospacing="0"/>
        <w:jc w:val="center"/>
        <w:rPr>
          <w:b/>
          <w:bCs/>
          <w:sz w:val="25"/>
          <w:szCs w:val="25"/>
          <w:u w:val="single"/>
        </w:rPr>
      </w:pPr>
    </w:p>
    <w:tbl>
      <w:tblPr>
        <w:tblStyle w:val="2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961"/>
      </w:tblGrid>
      <w:tr w:rsidR="008F0F33" w:rsidRPr="008F0F33" w:rsidTr="008F0F33">
        <w:tc>
          <w:tcPr>
            <w:tcW w:w="5070" w:type="dxa"/>
          </w:tcPr>
          <w:p w:rsidR="008F0F33" w:rsidRPr="008F0F33" w:rsidRDefault="008F0F33" w:rsidP="008F0F33">
            <w:pPr>
              <w:widowControl w:val="0"/>
              <w:spacing w:line="276" w:lineRule="auto"/>
              <w:jc w:val="center"/>
              <w:rPr>
                <w:rFonts w:ascii="Times New Roman" w:eastAsia="Times New Roman" w:hAnsi="Times New Roman"/>
                <w:color w:val="auto"/>
              </w:rPr>
            </w:pPr>
            <w:r w:rsidRPr="008F0F33">
              <w:rPr>
                <w:rFonts w:ascii="Times New Roman" w:eastAsia="Times New Roman" w:hAnsi="Times New Roman"/>
                <w:lang w:bidi="ru-RU"/>
              </w:rPr>
              <w:t>Живут в России разные</w:t>
            </w:r>
            <w:r w:rsidRPr="008F0F33">
              <w:rPr>
                <w:rFonts w:ascii="Times New Roman" w:eastAsia="Times New Roman" w:hAnsi="Times New Roman"/>
                <w:lang w:bidi="ru-RU"/>
              </w:rPr>
              <w:br/>
              <w:t>Народы с давних пор.</w:t>
            </w:r>
            <w:r w:rsidRPr="008F0F33">
              <w:rPr>
                <w:rFonts w:ascii="Times New Roman" w:eastAsia="Times New Roman" w:hAnsi="Times New Roman"/>
                <w:lang w:bidi="ru-RU"/>
              </w:rPr>
              <w:br/>
              <w:t>Одним тайга по нраву,</w:t>
            </w:r>
            <w:r w:rsidRPr="008F0F33">
              <w:rPr>
                <w:rFonts w:ascii="Times New Roman" w:eastAsia="Times New Roman" w:hAnsi="Times New Roman"/>
                <w:lang w:bidi="ru-RU"/>
              </w:rPr>
              <w:br/>
              <w:t>Другим - степной простор.</w:t>
            </w:r>
          </w:p>
          <w:p w:rsidR="008F0F33" w:rsidRPr="008F0F33" w:rsidRDefault="008F0F33" w:rsidP="008F0F33">
            <w:pPr>
              <w:widowControl w:val="0"/>
              <w:spacing w:line="276" w:lineRule="auto"/>
              <w:jc w:val="center"/>
              <w:rPr>
                <w:rFonts w:ascii="Times New Roman" w:eastAsia="Times New Roman" w:hAnsi="Times New Roman"/>
                <w:color w:val="auto"/>
              </w:rPr>
            </w:pPr>
            <w:r w:rsidRPr="008F0F33">
              <w:rPr>
                <w:rFonts w:ascii="Times New Roman" w:eastAsia="Times New Roman" w:hAnsi="Times New Roman"/>
                <w:lang w:bidi="ru-RU"/>
              </w:rPr>
              <w:t>У каждого народа</w:t>
            </w:r>
            <w:r w:rsidRPr="008F0F33">
              <w:rPr>
                <w:rFonts w:ascii="Times New Roman" w:eastAsia="Times New Roman" w:hAnsi="Times New Roman"/>
                <w:lang w:bidi="ru-RU"/>
              </w:rPr>
              <w:br/>
              <w:t>Язык свой и наряд.</w:t>
            </w:r>
          </w:p>
          <w:p w:rsidR="008F0F33" w:rsidRPr="008F0F33" w:rsidRDefault="008F0F33" w:rsidP="008F0F33">
            <w:pPr>
              <w:widowControl w:val="0"/>
              <w:spacing w:line="276" w:lineRule="auto"/>
              <w:jc w:val="center"/>
              <w:rPr>
                <w:rFonts w:ascii="Times New Roman" w:eastAsia="Times New Roman" w:hAnsi="Times New Roman"/>
                <w:color w:val="auto"/>
              </w:rPr>
            </w:pPr>
            <w:r w:rsidRPr="008F0F33">
              <w:rPr>
                <w:rFonts w:ascii="Times New Roman" w:eastAsia="Times New Roman" w:hAnsi="Times New Roman"/>
                <w:lang w:bidi="ru-RU"/>
              </w:rPr>
              <w:t>Один черкеску носит,</w:t>
            </w:r>
            <w:r w:rsidRPr="008F0F33">
              <w:rPr>
                <w:rFonts w:ascii="Times New Roman" w:eastAsia="Times New Roman" w:hAnsi="Times New Roman"/>
                <w:lang w:bidi="ru-RU"/>
              </w:rPr>
              <w:br/>
              <w:t>Другой надел халат.</w:t>
            </w:r>
          </w:p>
        </w:tc>
        <w:tc>
          <w:tcPr>
            <w:tcW w:w="4961" w:type="dxa"/>
          </w:tcPr>
          <w:p w:rsidR="008F0F33" w:rsidRPr="008F0F33" w:rsidRDefault="008F0F33" w:rsidP="008F0F33">
            <w:pPr>
              <w:widowControl w:val="0"/>
              <w:spacing w:line="276" w:lineRule="auto"/>
              <w:jc w:val="center"/>
              <w:rPr>
                <w:rFonts w:ascii="Times New Roman" w:eastAsia="Times New Roman" w:hAnsi="Times New Roman"/>
                <w:color w:val="auto"/>
              </w:rPr>
            </w:pPr>
            <w:r w:rsidRPr="008F0F33">
              <w:rPr>
                <w:rFonts w:ascii="Times New Roman" w:eastAsia="Times New Roman" w:hAnsi="Times New Roman"/>
                <w:lang w:bidi="ru-RU"/>
              </w:rPr>
              <w:t>Один - рыбак с рожденья,</w:t>
            </w:r>
            <w:r w:rsidRPr="008F0F33">
              <w:rPr>
                <w:rFonts w:ascii="Times New Roman" w:eastAsia="Times New Roman" w:hAnsi="Times New Roman"/>
                <w:lang w:bidi="ru-RU"/>
              </w:rPr>
              <w:br/>
              <w:t>Другой - оленевод,</w:t>
            </w:r>
            <w:r w:rsidRPr="008F0F33">
              <w:rPr>
                <w:rFonts w:ascii="Times New Roman" w:eastAsia="Times New Roman" w:hAnsi="Times New Roman"/>
                <w:lang w:bidi="ru-RU"/>
              </w:rPr>
              <w:br/>
              <w:t>Один кумыс готовит,</w:t>
            </w:r>
            <w:r w:rsidRPr="008F0F33">
              <w:rPr>
                <w:rFonts w:ascii="Times New Roman" w:eastAsia="Times New Roman" w:hAnsi="Times New Roman"/>
                <w:lang w:bidi="ru-RU"/>
              </w:rPr>
              <w:br/>
              <w:t>Другой готовит мед.</w:t>
            </w:r>
            <w:r w:rsidRPr="008F0F33">
              <w:rPr>
                <w:rFonts w:ascii="Times New Roman" w:eastAsia="Times New Roman" w:hAnsi="Times New Roman"/>
                <w:lang w:bidi="ru-RU"/>
              </w:rPr>
              <w:br/>
              <w:t>Одним милее осень,</w:t>
            </w:r>
            <w:r w:rsidRPr="008F0F33">
              <w:rPr>
                <w:rFonts w:ascii="Times New Roman" w:eastAsia="Times New Roman" w:hAnsi="Times New Roman"/>
                <w:lang w:bidi="ru-RU"/>
              </w:rPr>
              <w:br/>
              <w:t>Другим милей весна.</w:t>
            </w:r>
          </w:p>
          <w:p w:rsidR="008F0F33" w:rsidRPr="008F0F33" w:rsidRDefault="008F0F33" w:rsidP="008F0F33">
            <w:pPr>
              <w:widowControl w:val="0"/>
              <w:spacing w:line="276" w:lineRule="auto"/>
              <w:jc w:val="center"/>
              <w:rPr>
                <w:rFonts w:ascii="Times New Roman" w:eastAsia="Times New Roman" w:hAnsi="Times New Roman"/>
                <w:lang w:bidi="ru-RU"/>
              </w:rPr>
            </w:pPr>
            <w:r w:rsidRPr="008F0F33">
              <w:rPr>
                <w:rFonts w:ascii="Times New Roman" w:eastAsia="Times New Roman" w:hAnsi="Times New Roman"/>
                <w:lang w:bidi="ru-RU"/>
              </w:rPr>
              <w:t>А Родина Россия,</w:t>
            </w:r>
            <w:r w:rsidRPr="008F0F33">
              <w:rPr>
                <w:rFonts w:ascii="Times New Roman" w:eastAsia="Times New Roman" w:hAnsi="Times New Roman"/>
                <w:lang w:bidi="ru-RU"/>
              </w:rPr>
              <w:br/>
              <w:t>У нас у всех одна.</w:t>
            </w:r>
          </w:p>
        </w:tc>
      </w:tr>
    </w:tbl>
    <w:p w:rsidR="008F0F33" w:rsidRDefault="008F0F33" w:rsidP="006B1834">
      <w:pPr>
        <w:pStyle w:val="aff4"/>
        <w:spacing w:before="0" w:beforeAutospacing="0" w:after="0" w:afterAutospacing="0"/>
        <w:jc w:val="center"/>
        <w:rPr>
          <w:b/>
          <w:bCs/>
          <w:sz w:val="25"/>
          <w:szCs w:val="25"/>
          <w:u w:val="single"/>
        </w:rPr>
      </w:pPr>
    </w:p>
    <w:p w:rsidR="008F0F33" w:rsidRDefault="008F0F33" w:rsidP="006B1834">
      <w:pPr>
        <w:pStyle w:val="aff4"/>
        <w:spacing w:before="0" w:beforeAutospacing="0" w:after="0" w:afterAutospacing="0"/>
        <w:jc w:val="center"/>
        <w:rPr>
          <w:b/>
          <w:bCs/>
          <w:sz w:val="25"/>
          <w:szCs w:val="25"/>
          <w:u w:val="single"/>
        </w:rPr>
      </w:pPr>
    </w:p>
    <w:p w:rsidR="008F0F33" w:rsidRDefault="008F0F33" w:rsidP="006B1834">
      <w:pPr>
        <w:pStyle w:val="aff4"/>
        <w:spacing w:before="0" w:beforeAutospacing="0" w:after="0" w:afterAutospacing="0"/>
        <w:jc w:val="center"/>
        <w:rPr>
          <w:b/>
          <w:bCs/>
          <w:sz w:val="25"/>
          <w:szCs w:val="25"/>
          <w:u w:val="single"/>
        </w:rPr>
      </w:pPr>
      <w:r w:rsidRPr="008F0F33">
        <w:rPr>
          <w:noProof/>
        </w:rPr>
        <w:drawing>
          <wp:inline distT="0" distB="0" distL="0" distR="0">
            <wp:extent cx="6238875" cy="3476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38875" cy="3476625"/>
                    </a:xfrm>
                    <a:prstGeom prst="rect">
                      <a:avLst/>
                    </a:prstGeom>
                    <a:noFill/>
                    <a:ln>
                      <a:noFill/>
                    </a:ln>
                  </pic:spPr>
                </pic:pic>
              </a:graphicData>
            </a:graphic>
          </wp:inline>
        </w:drawing>
      </w:r>
    </w:p>
    <w:p w:rsidR="008F0F33" w:rsidRDefault="00CD6FAA" w:rsidP="00F634CF">
      <w:pPr>
        <w:pStyle w:val="aff4"/>
        <w:pageBreakBefore/>
        <w:spacing w:before="0" w:beforeAutospacing="0" w:after="0" w:afterAutospacing="0"/>
        <w:jc w:val="center"/>
        <w:rPr>
          <w:b/>
          <w:bCs/>
          <w:sz w:val="25"/>
          <w:szCs w:val="25"/>
          <w:u w:val="single"/>
        </w:rPr>
      </w:pPr>
      <w:r>
        <w:rPr>
          <w:b/>
          <w:bCs/>
          <w:sz w:val="25"/>
          <w:szCs w:val="25"/>
          <w:u w:val="single"/>
        </w:rPr>
        <w:lastRenderedPageBreak/>
        <w:t xml:space="preserve">2. </w:t>
      </w:r>
      <w:r w:rsidR="008F0F33">
        <w:rPr>
          <w:b/>
          <w:bCs/>
          <w:sz w:val="25"/>
          <w:szCs w:val="25"/>
          <w:u w:val="single"/>
        </w:rPr>
        <w:t>НАЦИОНАЛЬНЫЕ ПРАЗДНИКИ РОССИИ</w:t>
      </w:r>
    </w:p>
    <w:p w:rsidR="008F0F33" w:rsidRDefault="008F0F33" w:rsidP="006B1834">
      <w:pPr>
        <w:pStyle w:val="aff4"/>
        <w:spacing w:before="0" w:beforeAutospacing="0" w:after="0" w:afterAutospacing="0"/>
        <w:jc w:val="center"/>
        <w:rPr>
          <w:b/>
          <w:bCs/>
          <w:sz w:val="25"/>
          <w:szCs w:val="25"/>
          <w:u w:val="single"/>
        </w:rPr>
      </w:pPr>
    </w:p>
    <w:tbl>
      <w:tblPr>
        <w:tblW w:w="974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65"/>
        <w:gridCol w:w="7179"/>
      </w:tblGrid>
      <w:tr w:rsidR="00F634CF" w:rsidRPr="00F634CF" w:rsidTr="00F634CF">
        <w:trPr>
          <w:tblCellSpacing w:w="7" w:type="dxa"/>
          <w:jc w:val="center"/>
        </w:trPr>
        <w:tc>
          <w:tcPr>
            <w:tcW w:w="2544" w:type="dxa"/>
            <w:hideMark/>
          </w:tcPr>
          <w:p w:rsidR="00F634CF" w:rsidRPr="00F634CF" w:rsidRDefault="00F634CF" w:rsidP="00F634CF">
            <w:pPr>
              <w:spacing w:after="160" w:line="259" w:lineRule="auto"/>
              <w:jc w:val="center"/>
              <w:rPr>
                <w:rFonts w:ascii="Times New Roman" w:eastAsia="Calibri" w:hAnsi="Times New Roman" w:cs="Times New Roman"/>
                <w:color w:val="auto"/>
                <w:lang w:eastAsia="en-US"/>
              </w:rPr>
            </w:pPr>
            <w:bookmarkStart w:id="1" w:name="_Hlk117757594"/>
            <w:r w:rsidRPr="00F634CF">
              <w:rPr>
                <w:rFonts w:ascii="Times New Roman" w:eastAsia="Calibri" w:hAnsi="Times New Roman" w:cs="Times New Roman"/>
                <w:color w:val="auto"/>
                <w:lang w:eastAsia="en-US"/>
              </w:rPr>
              <w:t>25 января</w:t>
            </w:r>
          </w:p>
        </w:tc>
        <w:tc>
          <w:tcPr>
            <w:tcW w:w="0" w:type="auto"/>
            <w:hideMark/>
          </w:tcPr>
          <w:p w:rsidR="00F634CF" w:rsidRPr="00F634CF" w:rsidRDefault="00F634CF" w:rsidP="00F634CF">
            <w:pPr>
              <w:jc w:val="center"/>
              <w:rPr>
                <w:rFonts w:ascii="Times New Roman" w:eastAsia="Times New Roman" w:hAnsi="Times New Roman" w:cs="Times New Roman"/>
                <w:color w:val="auto"/>
              </w:rPr>
            </w:pPr>
            <w:r w:rsidRPr="00F634CF">
              <w:rPr>
                <w:rFonts w:ascii="Times New Roman" w:eastAsia="Times New Roman" w:hAnsi="Times New Roman" w:cs="Times New Roman"/>
                <w:color w:val="auto"/>
              </w:rPr>
              <w:t>День студенчества (Татьянин день)</w:t>
            </w:r>
          </w:p>
        </w:tc>
      </w:tr>
      <w:tr w:rsidR="00F634CF" w:rsidRPr="00F634CF" w:rsidTr="00F634CF">
        <w:trPr>
          <w:tblCellSpacing w:w="7" w:type="dxa"/>
          <w:jc w:val="center"/>
        </w:trPr>
        <w:tc>
          <w:tcPr>
            <w:tcW w:w="2544" w:type="dxa"/>
            <w:hideMark/>
          </w:tcPr>
          <w:p w:rsidR="00F634CF" w:rsidRPr="00F634CF" w:rsidRDefault="00F634CF" w:rsidP="00F634CF">
            <w:pPr>
              <w:spacing w:after="160" w:line="259" w:lineRule="auto"/>
              <w:jc w:val="center"/>
              <w:rPr>
                <w:rFonts w:ascii="Times New Roman" w:eastAsia="Calibri" w:hAnsi="Times New Roman" w:cs="Times New Roman"/>
                <w:color w:val="auto"/>
                <w:lang w:eastAsia="en-US"/>
              </w:rPr>
            </w:pPr>
            <w:r w:rsidRPr="00F634CF">
              <w:rPr>
                <w:rFonts w:ascii="Times New Roman" w:eastAsia="Calibri" w:hAnsi="Times New Roman" w:cs="Times New Roman"/>
                <w:color w:val="auto"/>
                <w:lang w:eastAsia="en-US"/>
              </w:rPr>
              <w:t>27 января</w:t>
            </w:r>
          </w:p>
        </w:tc>
        <w:tc>
          <w:tcPr>
            <w:tcW w:w="0" w:type="auto"/>
            <w:hideMark/>
          </w:tcPr>
          <w:p w:rsidR="00F634CF" w:rsidRPr="00F634CF" w:rsidRDefault="00F634CF" w:rsidP="00F634CF">
            <w:pPr>
              <w:jc w:val="center"/>
              <w:rPr>
                <w:rFonts w:ascii="Times New Roman" w:eastAsia="Times New Roman" w:hAnsi="Times New Roman" w:cs="Times New Roman"/>
                <w:color w:val="auto"/>
              </w:rPr>
            </w:pPr>
            <w:r w:rsidRPr="00F634CF">
              <w:rPr>
                <w:rFonts w:ascii="Times New Roman" w:eastAsia="Times New Roman" w:hAnsi="Times New Roman" w:cs="Times New Roman"/>
                <w:color w:val="auto"/>
              </w:rPr>
              <w:t>День воинской славы России. День снятия блокады города Ленинграда (1944 год)</w:t>
            </w:r>
          </w:p>
        </w:tc>
      </w:tr>
      <w:tr w:rsidR="00F634CF" w:rsidRPr="00F634CF" w:rsidTr="00F634CF">
        <w:trPr>
          <w:tblCellSpacing w:w="7" w:type="dxa"/>
          <w:jc w:val="center"/>
        </w:trPr>
        <w:tc>
          <w:tcPr>
            <w:tcW w:w="2544" w:type="dxa"/>
            <w:hideMark/>
          </w:tcPr>
          <w:p w:rsidR="00F634CF" w:rsidRPr="00F634CF" w:rsidRDefault="00F634CF" w:rsidP="00F634CF">
            <w:pPr>
              <w:spacing w:after="160" w:line="259" w:lineRule="auto"/>
              <w:jc w:val="center"/>
              <w:rPr>
                <w:rFonts w:ascii="Times New Roman" w:eastAsia="Calibri" w:hAnsi="Times New Roman" w:cs="Times New Roman"/>
                <w:color w:val="auto"/>
                <w:lang w:eastAsia="en-US"/>
              </w:rPr>
            </w:pPr>
            <w:r w:rsidRPr="00F634CF">
              <w:rPr>
                <w:rFonts w:ascii="Times New Roman" w:eastAsia="Calibri" w:hAnsi="Times New Roman" w:cs="Times New Roman"/>
                <w:color w:val="auto"/>
                <w:lang w:eastAsia="en-US"/>
              </w:rPr>
              <w:t>30 января</w:t>
            </w:r>
          </w:p>
        </w:tc>
        <w:tc>
          <w:tcPr>
            <w:tcW w:w="0" w:type="auto"/>
            <w:hideMark/>
          </w:tcPr>
          <w:p w:rsidR="00F634CF" w:rsidRPr="00F634CF" w:rsidRDefault="00F634CF" w:rsidP="00F634CF">
            <w:pPr>
              <w:jc w:val="center"/>
              <w:rPr>
                <w:rFonts w:ascii="Times New Roman" w:eastAsia="Times New Roman" w:hAnsi="Times New Roman" w:cs="Times New Roman"/>
                <w:color w:val="auto"/>
              </w:rPr>
            </w:pPr>
            <w:r w:rsidRPr="00F634CF">
              <w:rPr>
                <w:rFonts w:ascii="Times New Roman" w:eastAsia="Times New Roman" w:hAnsi="Times New Roman" w:cs="Times New Roman"/>
                <w:color w:val="auto"/>
              </w:rPr>
              <w:t>День Мороза и Снегурки</w:t>
            </w:r>
          </w:p>
        </w:tc>
      </w:tr>
      <w:tr w:rsidR="00F634CF" w:rsidRPr="00F634CF" w:rsidTr="00F634CF">
        <w:trPr>
          <w:tblCellSpacing w:w="7" w:type="dxa"/>
          <w:jc w:val="center"/>
        </w:trPr>
        <w:tc>
          <w:tcPr>
            <w:tcW w:w="2544" w:type="dxa"/>
            <w:hideMark/>
          </w:tcPr>
          <w:p w:rsidR="00F634CF" w:rsidRPr="00F634CF" w:rsidRDefault="00F634CF" w:rsidP="00F634CF">
            <w:pPr>
              <w:spacing w:after="160" w:line="259" w:lineRule="auto"/>
              <w:jc w:val="center"/>
              <w:rPr>
                <w:rFonts w:ascii="Times New Roman" w:eastAsia="Calibri" w:hAnsi="Times New Roman" w:cs="Times New Roman"/>
                <w:color w:val="auto"/>
                <w:lang w:eastAsia="en-US"/>
              </w:rPr>
            </w:pPr>
            <w:r w:rsidRPr="00F634CF">
              <w:rPr>
                <w:rFonts w:ascii="Times New Roman" w:eastAsia="Calibri" w:hAnsi="Times New Roman" w:cs="Times New Roman"/>
                <w:color w:val="auto"/>
                <w:lang w:eastAsia="en-US"/>
              </w:rPr>
              <w:t>8 февраля</w:t>
            </w:r>
          </w:p>
        </w:tc>
        <w:tc>
          <w:tcPr>
            <w:tcW w:w="0" w:type="auto"/>
            <w:hideMark/>
          </w:tcPr>
          <w:p w:rsidR="00F634CF" w:rsidRPr="00F634CF" w:rsidRDefault="00F634CF" w:rsidP="00F634CF">
            <w:pPr>
              <w:jc w:val="center"/>
              <w:rPr>
                <w:rFonts w:ascii="Times New Roman" w:eastAsia="Times New Roman" w:hAnsi="Times New Roman" w:cs="Times New Roman"/>
                <w:color w:val="auto"/>
              </w:rPr>
            </w:pPr>
            <w:r w:rsidRPr="00F634CF">
              <w:rPr>
                <w:rFonts w:ascii="Times New Roman" w:eastAsia="Times New Roman" w:hAnsi="Times New Roman" w:cs="Times New Roman"/>
                <w:color w:val="auto"/>
              </w:rPr>
              <w:t>День российской науки</w:t>
            </w:r>
          </w:p>
        </w:tc>
      </w:tr>
      <w:tr w:rsidR="00F634CF" w:rsidRPr="00F634CF" w:rsidTr="00F634CF">
        <w:trPr>
          <w:tblCellSpacing w:w="7" w:type="dxa"/>
          <w:jc w:val="center"/>
        </w:trPr>
        <w:tc>
          <w:tcPr>
            <w:tcW w:w="2544" w:type="dxa"/>
            <w:hideMark/>
          </w:tcPr>
          <w:p w:rsidR="00F634CF" w:rsidRPr="00F634CF" w:rsidRDefault="00F634CF" w:rsidP="00F634CF">
            <w:pPr>
              <w:spacing w:after="160" w:line="259" w:lineRule="auto"/>
              <w:jc w:val="center"/>
              <w:rPr>
                <w:rFonts w:ascii="Times New Roman" w:eastAsia="Calibri" w:hAnsi="Times New Roman" w:cs="Times New Roman"/>
                <w:color w:val="auto"/>
                <w:lang w:eastAsia="en-US"/>
              </w:rPr>
            </w:pPr>
            <w:r w:rsidRPr="00F634CF">
              <w:rPr>
                <w:rFonts w:ascii="Times New Roman" w:eastAsia="Calibri" w:hAnsi="Times New Roman" w:cs="Times New Roman"/>
                <w:color w:val="auto"/>
                <w:lang w:eastAsia="en-US"/>
              </w:rPr>
              <w:t>10 февраля</w:t>
            </w:r>
          </w:p>
        </w:tc>
        <w:tc>
          <w:tcPr>
            <w:tcW w:w="0" w:type="auto"/>
            <w:hideMark/>
          </w:tcPr>
          <w:p w:rsidR="00F634CF" w:rsidRPr="00F634CF" w:rsidRDefault="00F634CF" w:rsidP="00F634CF">
            <w:pPr>
              <w:jc w:val="center"/>
              <w:rPr>
                <w:rFonts w:ascii="Times New Roman" w:eastAsia="Times New Roman" w:hAnsi="Times New Roman" w:cs="Times New Roman"/>
                <w:color w:val="auto"/>
              </w:rPr>
            </w:pPr>
            <w:r w:rsidRPr="00F634CF">
              <w:rPr>
                <w:rFonts w:ascii="Times New Roman" w:eastAsia="Times New Roman" w:hAnsi="Times New Roman" w:cs="Times New Roman"/>
                <w:color w:val="auto"/>
              </w:rPr>
              <w:t>День памяти Александра Сергеевича Пушкина</w:t>
            </w:r>
          </w:p>
        </w:tc>
      </w:tr>
      <w:tr w:rsidR="00F634CF" w:rsidRPr="00F634CF" w:rsidTr="00F634CF">
        <w:trPr>
          <w:tblCellSpacing w:w="7" w:type="dxa"/>
          <w:jc w:val="center"/>
        </w:trPr>
        <w:tc>
          <w:tcPr>
            <w:tcW w:w="2544" w:type="dxa"/>
            <w:hideMark/>
          </w:tcPr>
          <w:p w:rsidR="00F634CF" w:rsidRPr="00F634CF" w:rsidRDefault="00F634CF" w:rsidP="00F634CF">
            <w:pPr>
              <w:spacing w:after="160" w:line="259" w:lineRule="auto"/>
              <w:jc w:val="center"/>
              <w:rPr>
                <w:rFonts w:ascii="Times New Roman" w:eastAsia="Calibri" w:hAnsi="Times New Roman" w:cs="Times New Roman"/>
                <w:color w:val="auto"/>
                <w:lang w:eastAsia="en-US"/>
              </w:rPr>
            </w:pPr>
            <w:r w:rsidRPr="00F634CF">
              <w:rPr>
                <w:rFonts w:ascii="Times New Roman" w:eastAsia="Calibri" w:hAnsi="Times New Roman" w:cs="Times New Roman"/>
                <w:color w:val="auto"/>
                <w:lang w:eastAsia="en-US"/>
              </w:rPr>
              <w:t>15 февраля</w:t>
            </w:r>
          </w:p>
        </w:tc>
        <w:tc>
          <w:tcPr>
            <w:tcW w:w="0" w:type="auto"/>
            <w:hideMark/>
          </w:tcPr>
          <w:p w:rsidR="00F634CF" w:rsidRPr="00F634CF" w:rsidRDefault="00F634CF" w:rsidP="00F634CF">
            <w:pPr>
              <w:jc w:val="center"/>
              <w:rPr>
                <w:rFonts w:ascii="Times New Roman" w:eastAsia="Times New Roman" w:hAnsi="Times New Roman" w:cs="Times New Roman"/>
                <w:color w:val="auto"/>
              </w:rPr>
            </w:pPr>
            <w:r w:rsidRPr="00F634CF">
              <w:rPr>
                <w:rFonts w:ascii="Times New Roman" w:eastAsia="Times New Roman" w:hAnsi="Times New Roman" w:cs="Times New Roman"/>
                <w:color w:val="auto"/>
              </w:rPr>
              <w:t>День памяти воинов-интернационалистов</w:t>
            </w:r>
          </w:p>
        </w:tc>
      </w:tr>
      <w:tr w:rsidR="00F634CF" w:rsidRPr="00F634CF" w:rsidTr="00F634CF">
        <w:trPr>
          <w:tblCellSpacing w:w="7" w:type="dxa"/>
          <w:jc w:val="center"/>
        </w:trPr>
        <w:tc>
          <w:tcPr>
            <w:tcW w:w="2544" w:type="dxa"/>
            <w:hideMark/>
          </w:tcPr>
          <w:p w:rsidR="00F634CF" w:rsidRPr="00F634CF" w:rsidRDefault="00F634CF" w:rsidP="00F634CF">
            <w:pPr>
              <w:spacing w:after="160" w:line="259" w:lineRule="auto"/>
              <w:jc w:val="center"/>
              <w:rPr>
                <w:rFonts w:ascii="Times New Roman" w:eastAsia="Calibri" w:hAnsi="Times New Roman" w:cs="Times New Roman"/>
                <w:color w:val="auto"/>
                <w:lang w:eastAsia="en-US"/>
              </w:rPr>
            </w:pPr>
            <w:r w:rsidRPr="00F634CF">
              <w:rPr>
                <w:rFonts w:ascii="Times New Roman" w:eastAsia="Calibri" w:hAnsi="Times New Roman" w:cs="Times New Roman"/>
                <w:color w:val="auto"/>
                <w:lang w:eastAsia="en-US"/>
              </w:rPr>
              <w:t>23 февраля</w:t>
            </w:r>
          </w:p>
        </w:tc>
        <w:tc>
          <w:tcPr>
            <w:tcW w:w="0" w:type="auto"/>
            <w:hideMark/>
          </w:tcPr>
          <w:p w:rsidR="00F634CF" w:rsidRPr="00F634CF" w:rsidRDefault="00F634CF" w:rsidP="00F634CF">
            <w:pPr>
              <w:jc w:val="center"/>
              <w:rPr>
                <w:rFonts w:ascii="Times New Roman" w:eastAsia="Times New Roman" w:hAnsi="Times New Roman" w:cs="Times New Roman"/>
                <w:color w:val="auto"/>
              </w:rPr>
            </w:pPr>
            <w:r w:rsidRPr="00F634CF">
              <w:rPr>
                <w:rFonts w:ascii="Times New Roman" w:eastAsia="Times New Roman" w:hAnsi="Times New Roman" w:cs="Times New Roman"/>
                <w:color w:val="auto"/>
              </w:rPr>
              <w:t>День защитника Отечества</w:t>
            </w:r>
          </w:p>
        </w:tc>
      </w:tr>
      <w:tr w:rsidR="00F634CF" w:rsidRPr="00F634CF" w:rsidTr="00F634CF">
        <w:trPr>
          <w:tblCellSpacing w:w="7" w:type="dxa"/>
          <w:jc w:val="center"/>
        </w:trPr>
        <w:tc>
          <w:tcPr>
            <w:tcW w:w="2544" w:type="dxa"/>
            <w:hideMark/>
          </w:tcPr>
          <w:p w:rsidR="00F634CF" w:rsidRPr="00F634CF" w:rsidRDefault="00F634CF" w:rsidP="00F634CF">
            <w:pPr>
              <w:spacing w:after="160" w:line="259" w:lineRule="auto"/>
              <w:jc w:val="center"/>
              <w:rPr>
                <w:rFonts w:ascii="Times New Roman" w:eastAsia="Calibri" w:hAnsi="Times New Roman" w:cs="Times New Roman"/>
                <w:color w:val="auto"/>
                <w:lang w:eastAsia="en-US"/>
              </w:rPr>
            </w:pPr>
            <w:r w:rsidRPr="00F634CF">
              <w:rPr>
                <w:rFonts w:ascii="Times New Roman" w:eastAsia="Calibri" w:hAnsi="Times New Roman" w:cs="Times New Roman"/>
                <w:color w:val="auto"/>
                <w:lang w:eastAsia="en-US"/>
              </w:rPr>
              <w:t>1 апреля</w:t>
            </w:r>
          </w:p>
        </w:tc>
        <w:tc>
          <w:tcPr>
            <w:tcW w:w="0" w:type="auto"/>
            <w:hideMark/>
          </w:tcPr>
          <w:p w:rsidR="00F634CF" w:rsidRPr="00F634CF" w:rsidRDefault="00F634CF" w:rsidP="00F634CF">
            <w:pPr>
              <w:jc w:val="center"/>
              <w:rPr>
                <w:rFonts w:ascii="Times New Roman" w:eastAsia="Times New Roman" w:hAnsi="Times New Roman" w:cs="Times New Roman"/>
                <w:color w:val="auto"/>
              </w:rPr>
            </w:pPr>
            <w:r w:rsidRPr="00F634CF">
              <w:rPr>
                <w:rFonts w:ascii="Times New Roman" w:eastAsia="Times New Roman" w:hAnsi="Times New Roman" w:cs="Times New Roman"/>
                <w:color w:val="auto"/>
              </w:rPr>
              <w:t>День смеха (День дурака)</w:t>
            </w:r>
          </w:p>
        </w:tc>
      </w:tr>
      <w:tr w:rsidR="00F634CF" w:rsidRPr="00F634CF" w:rsidTr="00F634CF">
        <w:trPr>
          <w:tblCellSpacing w:w="7" w:type="dxa"/>
          <w:jc w:val="center"/>
        </w:trPr>
        <w:tc>
          <w:tcPr>
            <w:tcW w:w="2544" w:type="dxa"/>
            <w:hideMark/>
          </w:tcPr>
          <w:p w:rsidR="00F634CF" w:rsidRPr="00F634CF" w:rsidRDefault="00F634CF" w:rsidP="00F634CF">
            <w:pPr>
              <w:spacing w:after="160" w:line="259" w:lineRule="auto"/>
              <w:jc w:val="center"/>
              <w:rPr>
                <w:rFonts w:ascii="Times New Roman" w:eastAsia="Calibri" w:hAnsi="Times New Roman" w:cs="Times New Roman"/>
                <w:color w:val="auto"/>
                <w:lang w:eastAsia="en-US"/>
              </w:rPr>
            </w:pPr>
            <w:r w:rsidRPr="00F634CF">
              <w:rPr>
                <w:rFonts w:ascii="Times New Roman" w:eastAsia="Calibri" w:hAnsi="Times New Roman" w:cs="Times New Roman"/>
                <w:color w:val="auto"/>
                <w:lang w:eastAsia="en-US"/>
              </w:rPr>
              <w:t>2 апреля</w:t>
            </w:r>
          </w:p>
        </w:tc>
        <w:tc>
          <w:tcPr>
            <w:tcW w:w="0" w:type="auto"/>
            <w:hideMark/>
          </w:tcPr>
          <w:p w:rsidR="00F634CF" w:rsidRPr="00F634CF" w:rsidRDefault="00F634CF" w:rsidP="00F634CF">
            <w:pPr>
              <w:jc w:val="center"/>
              <w:rPr>
                <w:rFonts w:ascii="Times New Roman" w:eastAsia="Times New Roman" w:hAnsi="Times New Roman" w:cs="Times New Roman"/>
                <w:color w:val="auto"/>
              </w:rPr>
            </w:pPr>
            <w:r w:rsidRPr="00F634CF">
              <w:rPr>
                <w:rFonts w:ascii="Times New Roman" w:eastAsia="Times New Roman" w:hAnsi="Times New Roman" w:cs="Times New Roman"/>
                <w:color w:val="auto"/>
              </w:rPr>
              <w:t>День единения народов</w:t>
            </w:r>
          </w:p>
        </w:tc>
      </w:tr>
      <w:tr w:rsidR="00F634CF" w:rsidRPr="00F634CF" w:rsidTr="00F634CF">
        <w:trPr>
          <w:tblCellSpacing w:w="7" w:type="dxa"/>
          <w:jc w:val="center"/>
        </w:trPr>
        <w:tc>
          <w:tcPr>
            <w:tcW w:w="2544" w:type="dxa"/>
            <w:hideMark/>
          </w:tcPr>
          <w:p w:rsidR="00F634CF" w:rsidRPr="00F634CF" w:rsidRDefault="00F634CF" w:rsidP="00F634CF">
            <w:pPr>
              <w:spacing w:after="160" w:line="259" w:lineRule="auto"/>
              <w:jc w:val="center"/>
              <w:rPr>
                <w:rFonts w:ascii="Times New Roman" w:eastAsia="Calibri" w:hAnsi="Times New Roman" w:cs="Times New Roman"/>
                <w:color w:val="auto"/>
                <w:lang w:eastAsia="en-US"/>
              </w:rPr>
            </w:pPr>
            <w:r w:rsidRPr="00F634CF">
              <w:rPr>
                <w:rFonts w:ascii="Times New Roman" w:eastAsia="Calibri" w:hAnsi="Times New Roman" w:cs="Times New Roman"/>
                <w:color w:val="auto"/>
                <w:lang w:eastAsia="en-US"/>
              </w:rPr>
              <w:t>12 апреля</w:t>
            </w:r>
          </w:p>
        </w:tc>
        <w:tc>
          <w:tcPr>
            <w:tcW w:w="0" w:type="auto"/>
            <w:hideMark/>
          </w:tcPr>
          <w:p w:rsidR="00F634CF" w:rsidRPr="00F634CF" w:rsidRDefault="00F634CF" w:rsidP="00F634CF">
            <w:pPr>
              <w:jc w:val="center"/>
              <w:rPr>
                <w:rFonts w:ascii="Times New Roman" w:eastAsia="Times New Roman" w:hAnsi="Times New Roman" w:cs="Times New Roman"/>
                <w:color w:val="auto"/>
              </w:rPr>
            </w:pPr>
            <w:r w:rsidRPr="00F634CF">
              <w:rPr>
                <w:rFonts w:ascii="Times New Roman" w:eastAsia="Times New Roman" w:hAnsi="Times New Roman" w:cs="Times New Roman"/>
                <w:color w:val="auto"/>
              </w:rPr>
              <w:t>День космонавтики</w:t>
            </w:r>
          </w:p>
        </w:tc>
      </w:tr>
      <w:tr w:rsidR="00F634CF" w:rsidRPr="00F634CF" w:rsidTr="00F634CF">
        <w:trPr>
          <w:tblCellSpacing w:w="7" w:type="dxa"/>
          <w:jc w:val="center"/>
        </w:trPr>
        <w:tc>
          <w:tcPr>
            <w:tcW w:w="2544" w:type="dxa"/>
            <w:hideMark/>
          </w:tcPr>
          <w:p w:rsidR="00F634CF" w:rsidRPr="00F634CF" w:rsidRDefault="00F634CF" w:rsidP="00F634CF">
            <w:pPr>
              <w:spacing w:after="160" w:line="259" w:lineRule="auto"/>
              <w:jc w:val="center"/>
              <w:rPr>
                <w:rFonts w:ascii="Times New Roman" w:eastAsia="Calibri" w:hAnsi="Times New Roman" w:cs="Times New Roman"/>
                <w:color w:val="auto"/>
                <w:lang w:eastAsia="en-US"/>
              </w:rPr>
            </w:pPr>
            <w:r w:rsidRPr="00F634CF">
              <w:rPr>
                <w:rFonts w:ascii="Times New Roman" w:eastAsia="Calibri" w:hAnsi="Times New Roman" w:cs="Times New Roman"/>
                <w:color w:val="auto"/>
                <w:lang w:eastAsia="en-US"/>
              </w:rPr>
              <w:t>27 мая</w:t>
            </w:r>
          </w:p>
        </w:tc>
        <w:tc>
          <w:tcPr>
            <w:tcW w:w="0" w:type="auto"/>
            <w:hideMark/>
          </w:tcPr>
          <w:p w:rsidR="00F634CF" w:rsidRPr="00F634CF" w:rsidRDefault="00F634CF" w:rsidP="00F634CF">
            <w:pPr>
              <w:jc w:val="center"/>
              <w:rPr>
                <w:rFonts w:ascii="Times New Roman" w:eastAsia="Times New Roman" w:hAnsi="Times New Roman" w:cs="Times New Roman"/>
                <w:color w:val="auto"/>
              </w:rPr>
            </w:pPr>
            <w:r w:rsidRPr="00F634CF">
              <w:rPr>
                <w:rFonts w:ascii="Times New Roman" w:eastAsia="Times New Roman" w:hAnsi="Times New Roman" w:cs="Times New Roman"/>
                <w:color w:val="auto"/>
              </w:rPr>
              <w:t>Общероссийский день библиотек</w:t>
            </w:r>
          </w:p>
        </w:tc>
      </w:tr>
      <w:tr w:rsidR="00F634CF" w:rsidRPr="00F634CF" w:rsidTr="00F634CF">
        <w:trPr>
          <w:tblCellSpacing w:w="7" w:type="dxa"/>
          <w:jc w:val="center"/>
        </w:trPr>
        <w:tc>
          <w:tcPr>
            <w:tcW w:w="2544" w:type="dxa"/>
            <w:hideMark/>
          </w:tcPr>
          <w:p w:rsidR="00F634CF" w:rsidRPr="00F634CF" w:rsidRDefault="00F634CF" w:rsidP="00F634CF">
            <w:pPr>
              <w:spacing w:after="160" w:line="259" w:lineRule="auto"/>
              <w:jc w:val="center"/>
              <w:rPr>
                <w:rFonts w:ascii="Times New Roman" w:eastAsia="Calibri" w:hAnsi="Times New Roman" w:cs="Times New Roman"/>
                <w:color w:val="auto"/>
                <w:lang w:eastAsia="en-US"/>
              </w:rPr>
            </w:pPr>
            <w:r w:rsidRPr="00F634CF">
              <w:rPr>
                <w:rFonts w:ascii="Times New Roman" w:eastAsia="Calibri" w:hAnsi="Times New Roman" w:cs="Times New Roman"/>
                <w:color w:val="auto"/>
                <w:lang w:eastAsia="en-US"/>
              </w:rPr>
              <w:t>6 июня</w:t>
            </w:r>
          </w:p>
        </w:tc>
        <w:tc>
          <w:tcPr>
            <w:tcW w:w="0" w:type="auto"/>
            <w:hideMark/>
          </w:tcPr>
          <w:p w:rsidR="00F634CF" w:rsidRPr="00F634CF" w:rsidRDefault="00F634CF" w:rsidP="00F634CF">
            <w:pPr>
              <w:jc w:val="center"/>
              <w:rPr>
                <w:rFonts w:ascii="Times New Roman" w:eastAsia="Times New Roman" w:hAnsi="Times New Roman" w:cs="Times New Roman"/>
                <w:color w:val="auto"/>
              </w:rPr>
            </w:pPr>
            <w:r w:rsidRPr="00F634CF">
              <w:rPr>
                <w:rFonts w:ascii="Times New Roman" w:eastAsia="Times New Roman" w:hAnsi="Times New Roman" w:cs="Times New Roman"/>
                <w:color w:val="auto"/>
              </w:rPr>
              <w:t>Пушкинский день, День русского языка</w:t>
            </w:r>
          </w:p>
        </w:tc>
      </w:tr>
      <w:tr w:rsidR="00F634CF" w:rsidRPr="00F634CF" w:rsidTr="00F634CF">
        <w:trPr>
          <w:tblCellSpacing w:w="7" w:type="dxa"/>
          <w:jc w:val="center"/>
        </w:trPr>
        <w:tc>
          <w:tcPr>
            <w:tcW w:w="2544" w:type="dxa"/>
            <w:hideMark/>
          </w:tcPr>
          <w:p w:rsidR="00F634CF" w:rsidRPr="00F634CF" w:rsidRDefault="00F634CF" w:rsidP="00F634CF">
            <w:pPr>
              <w:spacing w:after="160" w:line="259" w:lineRule="auto"/>
              <w:jc w:val="center"/>
              <w:rPr>
                <w:rFonts w:ascii="Times New Roman" w:eastAsia="Calibri" w:hAnsi="Times New Roman" w:cs="Times New Roman"/>
                <w:color w:val="auto"/>
                <w:lang w:eastAsia="en-US"/>
              </w:rPr>
            </w:pPr>
            <w:r w:rsidRPr="00F634CF">
              <w:rPr>
                <w:rFonts w:ascii="Times New Roman" w:eastAsia="Calibri" w:hAnsi="Times New Roman" w:cs="Times New Roman"/>
                <w:color w:val="auto"/>
                <w:lang w:eastAsia="en-US"/>
              </w:rPr>
              <w:t>12 июня</w:t>
            </w:r>
          </w:p>
        </w:tc>
        <w:tc>
          <w:tcPr>
            <w:tcW w:w="0" w:type="auto"/>
            <w:hideMark/>
          </w:tcPr>
          <w:p w:rsidR="00F634CF" w:rsidRPr="00F634CF" w:rsidRDefault="00F634CF" w:rsidP="00F634CF">
            <w:pPr>
              <w:jc w:val="center"/>
              <w:rPr>
                <w:rFonts w:ascii="Times New Roman" w:eastAsia="Times New Roman" w:hAnsi="Times New Roman" w:cs="Times New Roman"/>
                <w:color w:val="auto"/>
              </w:rPr>
            </w:pPr>
            <w:r w:rsidRPr="00F634CF">
              <w:rPr>
                <w:rFonts w:ascii="Times New Roman" w:eastAsia="Times New Roman" w:hAnsi="Times New Roman" w:cs="Times New Roman"/>
                <w:color w:val="auto"/>
              </w:rPr>
              <w:t>День России</w:t>
            </w:r>
          </w:p>
        </w:tc>
      </w:tr>
      <w:tr w:rsidR="00F634CF" w:rsidRPr="00F634CF" w:rsidTr="00F634CF">
        <w:trPr>
          <w:tblCellSpacing w:w="7" w:type="dxa"/>
          <w:jc w:val="center"/>
        </w:trPr>
        <w:tc>
          <w:tcPr>
            <w:tcW w:w="2544" w:type="dxa"/>
            <w:hideMark/>
          </w:tcPr>
          <w:p w:rsidR="00F634CF" w:rsidRPr="00F634CF" w:rsidRDefault="00F634CF" w:rsidP="00F634CF">
            <w:pPr>
              <w:spacing w:after="160" w:line="259" w:lineRule="auto"/>
              <w:jc w:val="center"/>
              <w:rPr>
                <w:rFonts w:ascii="Times New Roman" w:eastAsia="Calibri" w:hAnsi="Times New Roman" w:cs="Times New Roman"/>
                <w:color w:val="auto"/>
                <w:lang w:eastAsia="en-US"/>
              </w:rPr>
            </w:pPr>
            <w:r w:rsidRPr="00F634CF">
              <w:rPr>
                <w:rFonts w:ascii="Times New Roman" w:eastAsia="Calibri" w:hAnsi="Times New Roman" w:cs="Times New Roman"/>
                <w:color w:val="auto"/>
                <w:lang w:eastAsia="en-US"/>
              </w:rPr>
              <w:t>27 июня</w:t>
            </w:r>
          </w:p>
        </w:tc>
        <w:tc>
          <w:tcPr>
            <w:tcW w:w="0" w:type="auto"/>
            <w:hideMark/>
          </w:tcPr>
          <w:p w:rsidR="00F634CF" w:rsidRPr="00F634CF" w:rsidRDefault="00F634CF" w:rsidP="00F634CF">
            <w:pPr>
              <w:jc w:val="center"/>
              <w:rPr>
                <w:rFonts w:ascii="Times New Roman" w:eastAsia="Times New Roman" w:hAnsi="Times New Roman" w:cs="Times New Roman"/>
                <w:color w:val="auto"/>
              </w:rPr>
            </w:pPr>
            <w:r w:rsidRPr="00F634CF">
              <w:rPr>
                <w:rFonts w:ascii="Times New Roman" w:eastAsia="Times New Roman" w:hAnsi="Times New Roman" w:cs="Times New Roman"/>
                <w:color w:val="auto"/>
              </w:rPr>
              <w:t>День молодёжи</w:t>
            </w:r>
          </w:p>
        </w:tc>
      </w:tr>
      <w:tr w:rsidR="00F634CF" w:rsidRPr="00F634CF" w:rsidTr="00F634CF">
        <w:trPr>
          <w:tblCellSpacing w:w="7" w:type="dxa"/>
          <w:jc w:val="center"/>
        </w:trPr>
        <w:tc>
          <w:tcPr>
            <w:tcW w:w="2544" w:type="dxa"/>
            <w:hideMark/>
          </w:tcPr>
          <w:p w:rsidR="00F634CF" w:rsidRPr="00F634CF" w:rsidRDefault="00F634CF" w:rsidP="00F634CF">
            <w:pPr>
              <w:spacing w:after="160" w:line="259" w:lineRule="auto"/>
              <w:jc w:val="center"/>
              <w:rPr>
                <w:rFonts w:ascii="Times New Roman" w:eastAsia="Calibri" w:hAnsi="Times New Roman" w:cs="Times New Roman"/>
                <w:color w:val="auto"/>
                <w:lang w:eastAsia="en-US"/>
              </w:rPr>
            </w:pPr>
            <w:r w:rsidRPr="00F634CF">
              <w:rPr>
                <w:rFonts w:ascii="Times New Roman" w:eastAsia="Calibri" w:hAnsi="Times New Roman" w:cs="Times New Roman"/>
                <w:color w:val="auto"/>
                <w:lang w:eastAsia="en-US"/>
              </w:rPr>
              <w:t>12 августа</w:t>
            </w:r>
          </w:p>
        </w:tc>
        <w:tc>
          <w:tcPr>
            <w:tcW w:w="0" w:type="auto"/>
            <w:hideMark/>
          </w:tcPr>
          <w:p w:rsidR="00F634CF" w:rsidRPr="00F634CF" w:rsidRDefault="00F634CF" w:rsidP="00F634CF">
            <w:pPr>
              <w:jc w:val="center"/>
              <w:rPr>
                <w:rFonts w:ascii="Times New Roman" w:eastAsia="Times New Roman" w:hAnsi="Times New Roman" w:cs="Times New Roman"/>
                <w:color w:val="auto"/>
              </w:rPr>
            </w:pPr>
            <w:r w:rsidRPr="00F634CF">
              <w:rPr>
                <w:rFonts w:ascii="Times New Roman" w:eastAsia="Times New Roman" w:hAnsi="Times New Roman" w:cs="Times New Roman"/>
                <w:color w:val="auto"/>
              </w:rPr>
              <w:t>День Военно-воздушных сил</w:t>
            </w:r>
          </w:p>
        </w:tc>
      </w:tr>
      <w:tr w:rsidR="00F634CF" w:rsidRPr="00F634CF" w:rsidTr="00F634CF">
        <w:trPr>
          <w:tblCellSpacing w:w="7" w:type="dxa"/>
          <w:jc w:val="center"/>
        </w:trPr>
        <w:tc>
          <w:tcPr>
            <w:tcW w:w="2544" w:type="dxa"/>
            <w:hideMark/>
          </w:tcPr>
          <w:p w:rsidR="00F634CF" w:rsidRPr="00F634CF" w:rsidRDefault="00F634CF" w:rsidP="00F634CF">
            <w:pPr>
              <w:spacing w:after="160" w:line="259" w:lineRule="auto"/>
              <w:jc w:val="center"/>
              <w:rPr>
                <w:rFonts w:ascii="Times New Roman" w:eastAsia="Calibri" w:hAnsi="Times New Roman" w:cs="Times New Roman"/>
                <w:color w:val="auto"/>
                <w:lang w:eastAsia="en-US"/>
              </w:rPr>
            </w:pPr>
            <w:r w:rsidRPr="00F634CF">
              <w:rPr>
                <w:rFonts w:ascii="Times New Roman" w:eastAsia="Calibri" w:hAnsi="Times New Roman" w:cs="Times New Roman"/>
                <w:color w:val="auto"/>
                <w:lang w:eastAsia="en-US"/>
              </w:rPr>
              <w:t>22 августа</w:t>
            </w:r>
          </w:p>
        </w:tc>
        <w:tc>
          <w:tcPr>
            <w:tcW w:w="0" w:type="auto"/>
            <w:hideMark/>
          </w:tcPr>
          <w:p w:rsidR="00F634CF" w:rsidRPr="00F634CF" w:rsidRDefault="00F634CF" w:rsidP="00F634CF">
            <w:pPr>
              <w:jc w:val="center"/>
              <w:rPr>
                <w:rFonts w:ascii="Times New Roman" w:eastAsia="Times New Roman" w:hAnsi="Times New Roman" w:cs="Times New Roman"/>
                <w:color w:val="auto"/>
              </w:rPr>
            </w:pPr>
            <w:r w:rsidRPr="00F634CF">
              <w:rPr>
                <w:rFonts w:ascii="Times New Roman" w:eastAsia="Times New Roman" w:hAnsi="Times New Roman" w:cs="Times New Roman"/>
                <w:color w:val="auto"/>
              </w:rPr>
              <w:t>День Государственного флага Российской Федерации</w:t>
            </w:r>
          </w:p>
        </w:tc>
      </w:tr>
      <w:tr w:rsidR="00F634CF" w:rsidRPr="00F634CF" w:rsidTr="00F634CF">
        <w:trPr>
          <w:tblCellSpacing w:w="7" w:type="dxa"/>
          <w:jc w:val="center"/>
        </w:trPr>
        <w:tc>
          <w:tcPr>
            <w:tcW w:w="2544" w:type="dxa"/>
            <w:hideMark/>
          </w:tcPr>
          <w:p w:rsidR="00F634CF" w:rsidRPr="00F634CF" w:rsidRDefault="00F634CF" w:rsidP="00F634CF">
            <w:pPr>
              <w:spacing w:after="160" w:line="259" w:lineRule="auto"/>
              <w:jc w:val="center"/>
              <w:rPr>
                <w:rFonts w:ascii="Times New Roman" w:eastAsia="Calibri" w:hAnsi="Times New Roman" w:cs="Times New Roman"/>
                <w:color w:val="auto"/>
                <w:lang w:eastAsia="en-US"/>
              </w:rPr>
            </w:pPr>
            <w:r w:rsidRPr="00F634CF">
              <w:rPr>
                <w:rFonts w:ascii="Times New Roman" w:eastAsia="Calibri" w:hAnsi="Times New Roman" w:cs="Times New Roman"/>
                <w:color w:val="auto"/>
                <w:lang w:eastAsia="en-US"/>
              </w:rPr>
              <w:t>1 сентября</w:t>
            </w:r>
          </w:p>
        </w:tc>
        <w:tc>
          <w:tcPr>
            <w:tcW w:w="0" w:type="auto"/>
            <w:hideMark/>
          </w:tcPr>
          <w:p w:rsidR="00F634CF" w:rsidRPr="00F634CF" w:rsidRDefault="00F634CF" w:rsidP="00F634CF">
            <w:pPr>
              <w:jc w:val="center"/>
              <w:rPr>
                <w:rFonts w:ascii="Times New Roman" w:eastAsia="Times New Roman" w:hAnsi="Times New Roman" w:cs="Times New Roman"/>
                <w:color w:val="auto"/>
              </w:rPr>
            </w:pPr>
            <w:r w:rsidRPr="00F634CF">
              <w:rPr>
                <w:rFonts w:ascii="Times New Roman" w:eastAsia="Times New Roman" w:hAnsi="Times New Roman" w:cs="Times New Roman"/>
                <w:color w:val="auto"/>
              </w:rPr>
              <w:t>День знаний</w:t>
            </w:r>
          </w:p>
        </w:tc>
      </w:tr>
      <w:tr w:rsidR="00F634CF" w:rsidRPr="00F634CF" w:rsidTr="00F634CF">
        <w:trPr>
          <w:tblCellSpacing w:w="7" w:type="dxa"/>
          <w:jc w:val="center"/>
        </w:trPr>
        <w:tc>
          <w:tcPr>
            <w:tcW w:w="2544" w:type="dxa"/>
            <w:hideMark/>
          </w:tcPr>
          <w:p w:rsidR="00F634CF" w:rsidRPr="00F634CF" w:rsidRDefault="00F634CF" w:rsidP="00F634CF">
            <w:pPr>
              <w:spacing w:after="160" w:line="259" w:lineRule="auto"/>
              <w:jc w:val="center"/>
              <w:rPr>
                <w:rFonts w:ascii="Times New Roman" w:eastAsia="Calibri" w:hAnsi="Times New Roman" w:cs="Times New Roman"/>
                <w:color w:val="auto"/>
                <w:lang w:eastAsia="en-US"/>
              </w:rPr>
            </w:pPr>
            <w:r w:rsidRPr="00F634CF">
              <w:rPr>
                <w:rFonts w:ascii="Times New Roman" w:eastAsia="Calibri" w:hAnsi="Times New Roman" w:cs="Times New Roman"/>
                <w:color w:val="auto"/>
                <w:lang w:eastAsia="en-US"/>
              </w:rPr>
              <w:t>4 ноября</w:t>
            </w:r>
          </w:p>
        </w:tc>
        <w:tc>
          <w:tcPr>
            <w:tcW w:w="0" w:type="auto"/>
            <w:hideMark/>
          </w:tcPr>
          <w:p w:rsidR="00F634CF" w:rsidRPr="00F634CF" w:rsidRDefault="00F634CF" w:rsidP="00F634CF">
            <w:pPr>
              <w:jc w:val="center"/>
              <w:rPr>
                <w:rFonts w:ascii="Times New Roman" w:eastAsia="Times New Roman" w:hAnsi="Times New Roman" w:cs="Times New Roman"/>
                <w:color w:val="auto"/>
              </w:rPr>
            </w:pPr>
            <w:r w:rsidRPr="00F634CF">
              <w:rPr>
                <w:rFonts w:ascii="Times New Roman" w:eastAsia="Times New Roman" w:hAnsi="Times New Roman" w:cs="Times New Roman"/>
                <w:color w:val="auto"/>
              </w:rPr>
              <w:t>День народного единства</w:t>
            </w:r>
          </w:p>
        </w:tc>
      </w:tr>
      <w:tr w:rsidR="00F634CF" w:rsidRPr="00F634CF" w:rsidTr="00F634CF">
        <w:trPr>
          <w:tblCellSpacing w:w="7" w:type="dxa"/>
          <w:jc w:val="center"/>
        </w:trPr>
        <w:tc>
          <w:tcPr>
            <w:tcW w:w="2544" w:type="dxa"/>
            <w:hideMark/>
          </w:tcPr>
          <w:p w:rsidR="00F634CF" w:rsidRPr="00F634CF" w:rsidRDefault="00F634CF" w:rsidP="00F634CF">
            <w:pPr>
              <w:spacing w:after="160" w:line="259" w:lineRule="auto"/>
              <w:jc w:val="center"/>
              <w:rPr>
                <w:rFonts w:ascii="Times New Roman" w:eastAsia="Calibri" w:hAnsi="Times New Roman" w:cs="Times New Roman"/>
                <w:color w:val="auto"/>
                <w:lang w:eastAsia="en-US"/>
              </w:rPr>
            </w:pPr>
            <w:r w:rsidRPr="00F634CF">
              <w:rPr>
                <w:rFonts w:ascii="Times New Roman" w:eastAsia="Calibri" w:hAnsi="Times New Roman" w:cs="Times New Roman"/>
                <w:color w:val="auto"/>
                <w:lang w:eastAsia="en-US"/>
              </w:rPr>
              <w:t>18 ноября</w:t>
            </w:r>
          </w:p>
        </w:tc>
        <w:tc>
          <w:tcPr>
            <w:tcW w:w="0" w:type="auto"/>
            <w:hideMark/>
          </w:tcPr>
          <w:p w:rsidR="00F634CF" w:rsidRPr="00F634CF" w:rsidRDefault="00F634CF" w:rsidP="00F634CF">
            <w:pPr>
              <w:jc w:val="center"/>
              <w:rPr>
                <w:rFonts w:ascii="Times New Roman" w:eastAsia="Times New Roman" w:hAnsi="Times New Roman" w:cs="Times New Roman"/>
                <w:color w:val="auto"/>
              </w:rPr>
            </w:pPr>
            <w:r w:rsidRPr="00F634CF">
              <w:rPr>
                <w:rFonts w:ascii="Times New Roman" w:eastAsia="Times New Roman" w:hAnsi="Times New Roman" w:cs="Times New Roman"/>
                <w:color w:val="auto"/>
              </w:rPr>
              <w:t>День рождения Деда Мороза</w:t>
            </w:r>
          </w:p>
        </w:tc>
      </w:tr>
      <w:tr w:rsidR="00F634CF" w:rsidRPr="00F634CF" w:rsidTr="00F634CF">
        <w:trPr>
          <w:tblCellSpacing w:w="7" w:type="dxa"/>
          <w:jc w:val="center"/>
        </w:trPr>
        <w:tc>
          <w:tcPr>
            <w:tcW w:w="2544" w:type="dxa"/>
            <w:hideMark/>
          </w:tcPr>
          <w:p w:rsidR="00F634CF" w:rsidRPr="00F634CF" w:rsidRDefault="00F634CF" w:rsidP="00F634CF">
            <w:pPr>
              <w:spacing w:after="160" w:line="259" w:lineRule="auto"/>
              <w:jc w:val="center"/>
              <w:rPr>
                <w:rFonts w:ascii="Times New Roman" w:eastAsia="Calibri" w:hAnsi="Times New Roman" w:cs="Times New Roman"/>
                <w:color w:val="auto"/>
                <w:lang w:eastAsia="en-US"/>
              </w:rPr>
            </w:pPr>
            <w:r w:rsidRPr="00F634CF">
              <w:rPr>
                <w:rFonts w:ascii="Times New Roman" w:eastAsia="Calibri" w:hAnsi="Times New Roman" w:cs="Times New Roman"/>
                <w:color w:val="auto"/>
                <w:lang w:eastAsia="en-US"/>
              </w:rPr>
              <w:t>29 ноября</w:t>
            </w:r>
          </w:p>
        </w:tc>
        <w:tc>
          <w:tcPr>
            <w:tcW w:w="0" w:type="auto"/>
            <w:hideMark/>
          </w:tcPr>
          <w:p w:rsidR="00F634CF" w:rsidRPr="00F634CF" w:rsidRDefault="00F634CF" w:rsidP="00F634CF">
            <w:pPr>
              <w:jc w:val="center"/>
              <w:rPr>
                <w:rFonts w:ascii="Times New Roman" w:eastAsia="Times New Roman" w:hAnsi="Times New Roman" w:cs="Times New Roman"/>
                <w:color w:val="auto"/>
              </w:rPr>
            </w:pPr>
            <w:r w:rsidRPr="00F634CF">
              <w:rPr>
                <w:rFonts w:ascii="Times New Roman" w:eastAsia="Times New Roman" w:hAnsi="Times New Roman" w:cs="Times New Roman"/>
                <w:color w:val="auto"/>
              </w:rPr>
              <w:t>День буквы «Ё»</w:t>
            </w:r>
          </w:p>
        </w:tc>
      </w:tr>
      <w:tr w:rsidR="00F634CF" w:rsidRPr="00F634CF" w:rsidTr="00F634CF">
        <w:trPr>
          <w:tblCellSpacing w:w="7" w:type="dxa"/>
          <w:jc w:val="center"/>
        </w:trPr>
        <w:tc>
          <w:tcPr>
            <w:tcW w:w="2544" w:type="dxa"/>
            <w:hideMark/>
          </w:tcPr>
          <w:p w:rsidR="00F634CF" w:rsidRPr="00F634CF" w:rsidRDefault="00F634CF" w:rsidP="00F634CF">
            <w:pPr>
              <w:spacing w:after="160" w:line="259" w:lineRule="auto"/>
              <w:jc w:val="center"/>
              <w:rPr>
                <w:rFonts w:ascii="Times New Roman" w:eastAsia="Calibri" w:hAnsi="Times New Roman" w:cs="Times New Roman"/>
                <w:color w:val="auto"/>
                <w:lang w:eastAsia="en-US"/>
              </w:rPr>
            </w:pPr>
            <w:r w:rsidRPr="00F634CF">
              <w:rPr>
                <w:rFonts w:ascii="Times New Roman" w:eastAsia="Calibri" w:hAnsi="Times New Roman" w:cs="Times New Roman"/>
                <w:color w:val="auto"/>
                <w:lang w:eastAsia="en-US"/>
              </w:rPr>
              <w:t>12 декабря</w:t>
            </w:r>
          </w:p>
        </w:tc>
        <w:tc>
          <w:tcPr>
            <w:tcW w:w="0" w:type="auto"/>
            <w:hideMark/>
          </w:tcPr>
          <w:p w:rsidR="00F634CF" w:rsidRPr="00F634CF" w:rsidRDefault="00F634CF" w:rsidP="00F634CF">
            <w:pPr>
              <w:jc w:val="center"/>
              <w:rPr>
                <w:rFonts w:ascii="Times New Roman" w:eastAsia="Times New Roman" w:hAnsi="Times New Roman" w:cs="Times New Roman"/>
                <w:color w:val="auto"/>
              </w:rPr>
            </w:pPr>
            <w:r w:rsidRPr="00F634CF">
              <w:rPr>
                <w:rFonts w:ascii="Times New Roman" w:eastAsia="Times New Roman" w:hAnsi="Times New Roman" w:cs="Times New Roman"/>
                <w:color w:val="auto"/>
              </w:rPr>
              <w:t>День Конституции (памятный день)</w:t>
            </w:r>
          </w:p>
        </w:tc>
      </w:tr>
      <w:bookmarkEnd w:id="1"/>
    </w:tbl>
    <w:p w:rsidR="008F0F33" w:rsidRDefault="008F0F33" w:rsidP="00F634CF">
      <w:pPr>
        <w:pStyle w:val="aff4"/>
        <w:pageBreakBefore/>
        <w:spacing w:before="0" w:beforeAutospacing="0" w:after="0" w:afterAutospacing="0"/>
        <w:jc w:val="center"/>
      </w:pPr>
    </w:p>
    <w:p w:rsidR="00F634CF" w:rsidRDefault="00CD6FAA" w:rsidP="006B1834">
      <w:pPr>
        <w:pStyle w:val="aff4"/>
        <w:spacing w:before="0" w:beforeAutospacing="0" w:after="0" w:afterAutospacing="0"/>
        <w:jc w:val="center"/>
        <w:rPr>
          <w:b/>
          <w:bCs/>
          <w:sz w:val="25"/>
          <w:szCs w:val="25"/>
          <w:u w:val="single"/>
        </w:rPr>
      </w:pPr>
      <w:r>
        <w:rPr>
          <w:b/>
          <w:bCs/>
          <w:sz w:val="25"/>
          <w:szCs w:val="25"/>
          <w:u w:val="single"/>
        </w:rPr>
        <w:t xml:space="preserve">3. </w:t>
      </w:r>
      <w:r w:rsidR="00F634CF">
        <w:rPr>
          <w:b/>
          <w:bCs/>
          <w:sz w:val="25"/>
          <w:szCs w:val="25"/>
          <w:u w:val="single"/>
        </w:rPr>
        <w:t>ОСНОВЫ РОССИЙСКОЙ ИСТОРИИ, КУЛЬТУРЫ И ТРАДИЦИЙ</w:t>
      </w:r>
    </w:p>
    <w:p w:rsidR="00F634CF" w:rsidRDefault="00F634CF" w:rsidP="006B1834">
      <w:pPr>
        <w:pStyle w:val="aff4"/>
        <w:spacing w:before="0" w:beforeAutospacing="0" w:after="0" w:afterAutospacing="0"/>
        <w:jc w:val="center"/>
        <w:rPr>
          <w:b/>
          <w:bCs/>
          <w:sz w:val="25"/>
          <w:szCs w:val="25"/>
          <w:u w:val="single"/>
        </w:rPr>
      </w:pPr>
    </w:p>
    <w:p w:rsidR="00F634CF" w:rsidRDefault="00F634CF" w:rsidP="006B1834">
      <w:pPr>
        <w:pStyle w:val="aff4"/>
        <w:spacing w:before="0" w:beforeAutospacing="0" w:after="0" w:afterAutospacing="0"/>
        <w:jc w:val="center"/>
        <w:rPr>
          <w:b/>
          <w:bCs/>
          <w:sz w:val="25"/>
          <w:szCs w:val="25"/>
          <w:u w:val="single"/>
        </w:rPr>
      </w:pPr>
    </w:p>
    <w:p w:rsidR="00F634CF" w:rsidRDefault="00F634CF" w:rsidP="006B1834">
      <w:pPr>
        <w:pStyle w:val="aff4"/>
        <w:spacing w:before="0" w:beforeAutospacing="0" w:after="0" w:afterAutospacing="0"/>
        <w:jc w:val="center"/>
        <w:rPr>
          <w:b/>
          <w:bCs/>
          <w:sz w:val="25"/>
          <w:szCs w:val="25"/>
          <w:u w:val="single"/>
        </w:rPr>
      </w:pPr>
      <w:r>
        <w:rPr>
          <w:b/>
          <w:bCs/>
          <w:noProof/>
          <w:sz w:val="25"/>
          <w:szCs w:val="25"/>
          <w:u w:val="single"/>
        </w:rPr>
        <w:drawing>
          <wp:inline distT="0" distB="0" distL="0" distR="0">
            <wp:extent cx="3609340" cy="27070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340" cy="2707005"/>
                    </a:xfrm>
                    <a:prstGeom prst="rect">
                      <a:avLst/>
                    </a:prstGeom>
                    <a:noFill/>
                  </pic:spPr>
                </pic:pic>
              </a:graphicData>
            </a:graphic>
          </wp:inline>
        </w:drawing>
      </w:r>
    </w:p>
    <w:p w:rsidR="00F634CF" w:rsidRDefault="00F634CF" w:rsidP="006B1834">
      <w:pPr>
        <w:pStyle w:val="aff4"/>
        <w:spacing w:before="0" w:beforeAutospacing="0" w:after="0" w:afterAutospacing="0"/>
        <w:jc w:val="center"/>
        <w:rPr>
          <w:b/>
          <w:bCs/>
          <w:sz w:val="25"/>
          <w:szCs w:val="25"/>
          <w:u w:val="single"/>
        </w:rPr>
      </w:pPr>
    </w:p>
    <w:p w:rsidR="00F634CF" w:rsidRPr="00F634CF" w:rsidRDefault="00F634CF" w:rsidP="006B1834">
      <w:pPr>
        <w:pStyle w:val="aff4"/>
        <w:spacing w:before="0" w:beforeAutospacing="0" w:after="0" w:afterAutospacing="0"/>
        <w:jc w:val="center"/>
        <w:rPr>
          <w:bCs/>
          <w:i/>
          <w:sz w:val="26"/>
          <w:szCs w:val="26"/>
        </w:rPr>
      </w:pPr>
      <w:r w:rsidRPr="00F634CF">
        <w:rPr>
          <w:bCs/>
          <w:i/>
          <w:sz w:val="26"/>
          <w:szCs w:val="26"/>
        </w:rPr>
        <w:t>Каравай – символ трудолюбия народа, бережного и уважительного отношения к хлеборобам, недаром говорится: «Хлеб всему голова!»</w:t>
      </w:r>
    </w:p>
    <w:p w:rsidR="00F634CF" w:rsidRDefault="00F634CF" w:rsidP="006B1834">
      <w:pPr>
        <w:pStyle w:val="aff4"/>
        <w:spacing w:before="0" w:beforeAutospacing="0" w:after="0" w:afterAutospacing="0"/>
        <w:jc w:val="center"/>
        <w:rPr>
          <w:b/>
          <w:bCs/>
          <w:i/>
          <w:sz w:val="26"/>
          <w:szCs w:val="26"/>
        </w:rPr>
      </w:pPr>
    </w:p>
    <w:p w:rsidR="00F634CF" w:rsidRPr="00F634CF" w:rsidRDefault="00F634CF" w:rsidP="006B1834">
      <w:pPr>
        <w:pStyle w:val="aff4"/>
        <w:spacing w:before="0" w:beforeAutospacing="0" w:after="0" w:afterAutospacing="0"/>
        <w:jc w:val="center"/>
        <w:rPr>
          <w:b/>
          <w:bCs/>
          <w:i/>
          <w:sz w:val="26"/>
          <w:szCs w:val="26"/>
        </w:rPr>
      </w:pPr>
    </w:p>
    <w:p w:rsidR="00F634CF" w:rsidRDefault="00F634CF" w:rsidP="006B1834">
      <w:pPr>
        <w:pStyle w:val="aff4"/>
        <w:spacing w:before="0" w:beforeAutospacing="0" w:after="0" w:afterAutospacing="0"/>
        <w:jc w:val="center"/>
        <w:rPr>
          <w:b/>
          <w:bCs/>
          <w:sz w:val="25"/>
          <w:szCs w:val="25"/>
          <w:u w:val="single"/>
        </w:rPr>
      </w:pPr>
      <w:r>
        <w:rPr>
          <w:b/>
          <w:bCs/>
          <w:noProof/>
          <w:sz w:val="25"/>
          <w:szCs w:val="25"/>
          <w:u w:val="single"/>
        </w:rPr>
        <w:drawing>
          <wp:inline distT="0" distB="0" distL="0" distR="0">
            <wp:extent cx="3712845" cy="25546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2845" cy="2554605"/>
                    </a:xfrm>
                    <a:prstGeom prst="rect">
                      <a:avLst/>
                    </a:prstGeom>
                    <a:noFill/>
                  </pic:spPr>
                </pic:pic>
              </a:graphicData>
            </a:graphic>
          </wp:inline>
        </w:drawing>
      </w:r>
    </w:p>
    <w:p w:rsidR="00F634CF" w:rsidRDefault="00F634CF" w:rsidP="006B1834">
      <w:pPr>
        <w:pStyle w:val="aff4"/>
        <w:spacing w:before="0" w:beforeAutospacing="0" w:after="0" w:afterAutospacing="0"/>
        <w:jc w:val="center"/>
        <w:rPr>
          <w:b/>
          <w:bCs/>
          <w:sz w:val="25"/>
          <w:szCs w:val="25"/>
          <w:u w:val="single"/>
        </w:rPr>
      </w:pPr>
    </w:p>
    <w:p w:rsidR="00F634CF" w:rsidRPr="00F634CF" w:rsidRDefault="00F634CF" w:rsidP="00F634CF">
      <w:pPr>
        <w:pStyle w:val="afff"/>
        <w:shd w:val="clear" w:color="auto" w:fill="auto"/>
        <w:jc w:val="center"/>
        <w:rPr>
          <w:sz w:val="26"/>
          <w:szCs w:val="26"/>
        </w:rPr>
      </w:pPr>
      <w:r w:rsidRPr="00F634CF">
        <w:rPr>
          <w:sz w:val="26"/>
          <w:szCs w:val="26"/>
        </w:rPr>
        <w:t xml:space="preserve">Особенность </w:t>
      </w:r>
      <w:r w:rsidRPr="00F634CF">
        <w:rPr>
          <w:b/>
          <w:bCs/>
          <w:sz w:val="26"/>
          <w:szCs w:val="26"/>
        </w:rPr>
        <w:t xml:space="preserve">хоровода </w:t>
      </w:r>
      <w:r w:rsidRPr="00F634CF">
        <w:rPr>
          <w:sz w:val="26"/>
          <w:szCs w:val="26"/>
        </w:rPr>
        <w:t xml:space="preserve">заключается в том, что он создаёт атмосферу </w:t>
      </w:r>
      <w:r w:rsidRPr="00F634CF">
        <w:rPr>
          <w:b/>
          <w:bCs/>
          <w:sz w:val="26"/>
          <w:szCs w:val="26"/>
        </w:rPr>
        <w:t xml:space="preserve">единения </w:t>
      </w:r>
      <w:r w:rsidRPr="00F634CF">
        <w:rPr>
          <w:sz w:val="26"/>
          <w:szCs w:val="26"/>
        </w:rPr>
        <w:t>народа. В момент танца люди ощущают себя единым целым, держась за руки и кружась в различных направлениям</w:t>
      </w:r>
    </w:p>
    <w:p w:rsidR="00F634CF" w:rsidRDefault="00F634CF" w:rsidP="006B1834">
      <w:pPr>
        <w:pStyle w:val="aff4"/>
        <w:spacing w:before="0" w:beforeAutospacing="0" w:after="0" w:afterAutospacing="0"/>
        <w:jc w:val="center"/>
        <w:rPr>
          <w:b/>
          <w:bCs/>
          <w:sz w:val="25"/>
          <w:szCs w:val="25"/>
          <w:u w:val="single"/>
        </w:rPr>
      </w:pPr>
    </w:p>
    <w:p w:rsidR="00F634CF" w:rsidRDefault="00F634CF" w:rsidP="006B1834">
      <w:pPr>
        <w:pStyle w:val="aff4"/>
        <w:spacing w:before="0" w:beforeAutospacing="0" w:after="0" w:afterAutospacing="0"/>
        <w:jc w:val="center"/>
        <w:rPr>
          <w:b/>
          <w:bCs/>
          <w:sz w:val="25"/>
          <w:szCs w:val="25"/>
          <w:u w:val="single"/>
        </w:rPr>
      </w:pPr>
    </w:p>
    <w:p w:rsidR="00F634CF" w:rsidRPr="00F634CF" w:rsidRDefault="00CD6FAA" w:rsidP="00F634CF">
      <w:pPr>
        <w:keepNext/>
        <w:keepLines/>
        <w:pageBreakBefore/>
        <w:spacing w:before="240"/>
        <w:jc w:val="center"/>
        <w:outlineLvl w:val="0"/>
        <w:rPr>
          <w:rFonts w:ascii="Times New Roman" w:eastAsiaTheme="majorEastAsia" w:hAnsi="Times New Roman" w:cs="Times New Roman"/>
          <w:b/>
          <w:color w:val="auto"/>
          <w:sz w:val="25"/>
          <w:szCs w:val="25"/>
          <w:u w:val="single"/>
        </w:rPr>
      </w:pPr>
      <w:r w:rsidRPr="0047077A">
        <w:rPr>
          <w:rFonts w:ascii="Times New Roman" w:eastAsiaTheme="majorEastAsia" w:hAnsi="Times New Roman" w:cs="Times New Roman"/>
          <w:b/>
          <w:color w:val="auto"/>
          <w:sz w:val="25"/>
          <w:szCs w:val="25"/>
          <w:u w:val="single"/>
        </w:rPr>
        <w:lastRenderedPageBreak/>
        <w:t xml:space="preserve">4. </w:t>
      </w:r>
      <w:r w:rsidR="00F634CF" w:rsidRPr="0047077A">
        <w:rPr>
          <w:rFonts w:ascii="Times New Roman" w:eastAsiaTheme="majorEastAsia" w:hAnsi="Times New Roman" w:cs="Times New Roman"/>
          <w:b/>
          <w:color w:val="auto"/>
          <w:sz w:val="25"/>
          <w:szCs w:val="25"/>
          <w:u w:val="single"/>
        </w:rPr>
        <w:t>КРАТКАЯ ИНФОРМАЦИЯ О ЧУКОТСКО</w:t>
      </w:r>
      <w:r w:rsidR="0047077A" w:rsidRPr="0047077A">
        <w:rPr>
          <w:rFonts w:ascii="Times New Roman" w:eastAsiaTheme="majorEastAsia" w:hAnsi="Times New Roman" w:cs="Times New Roman"/>
          <w:b/>
          <w:color w:val="auto"/>
          <w:sz w:val="25"/>
          <w:szCs w:val="25"/>
          <w:u w:val="single"/>
        </w:rPr>
        <w:t>М АВТОНОМНОМ ОКРУГЕ</w:t>
      </w:r>
    </w:p>
    <w:p w:rsidR="00F634CF" w:rsidRPr="00F634CF" w:rsidRDefault="00F634CF" w:rsidP="00F634CF">
      <w:pPr>
        <w:rPr>
          <w:sz w:val="12"/>
          <w:szCs w:val="12"/>
        </w:rPr>
      </w:pPr>
    </w:p>
    <w:p w:rsidR="00F634CF" w:rsidRPr="00F634CF" w:rsidRDefault="00F634CF" w:rsidP="00F634CF">
      <w:pPr>
        <w:ind w:firstLine="709"/>
        <w:jc w:val="both"/>
        <w:rPr>
          <w:rFonts w:ascii="Times New Roman" w:hAnsi="Times New Roman" w:cs="Times New Roman"/>
        </w:rPr>
      </w:pPr>
      <w:r w:rsidRPr="00F634CF">
        <w:rPr>
          <w:rFonts w:ascii="Times New Roman" w:hAnsi="Times New Roman" w:cs="Times New Roman"/>
        </w:rPr>
        <w:t xml:space="preserve">Чукотский автономный (до 1980 г. </w:t>
      </w:r>
      <m:oMath>
        <m:r>
          <w:rPr>
            <w:rFonts w:ascii="Cambria Math" w:hAnsi="Cambria Math" w:cs="Times New Roman"/>
          </w:rPr>
          <m:t>–</m:t>
        </m:r>
      </m:oMath>
      <w:r w:rsidRPr="00F634CF">
        <w:rPr>
          <w:rFonts w:ascii="Times New Roman" w:hAnsi="Times New Roman" w:cs="Times New Roman"/>
        </w:rPr>
        <w:t xml:space="preserve"> национальный) округ образован 10</w:t>
      </w:r>
      <w:r w:rsidR="00222FF6">
        <w:rPr>
          <w:rFonts w:ascii="Times New Roman" w:hAnsi="Times New Roman" w:cs="Times New Roman"/>
        </w:rPr>
        <w:t>.12.</w:t>
      </w:r>
      <w:r w:rsidRPr="00F634CF">
        <w:rPr>
          <w:rFonts w:ascii="Times New Roman" w:hAnsi="Times New Roman" w:cs="Times New Roman"/>
        </w:rPr>
        <w:t>1930. Статус самостоятельного субъекта Федерации имеет с 17</w:t>
      </w:r>
      <w:r w:rsidR="00222FF6">
        <w:rPr>
          <w:rFonts w:ascii="Times New Roman" w:hAnsi="Times New Roman" w:cs="Times New Roman"/>
        </w:rPr>
        <w:t>.06.</w:t>
      </w:r>
      <w:r w:rsidRPr="00F634CF">
        <w:rPr>
          <w:rFonts w:ascii="Times New Roman" w:hAnsi="Times New Roman" w:cs="Times New Roman"/>
        </w:rPr>
        <w:t>1992</w:t>
      </w:r>
      <w:r w:rsidR="00222FF6">
        <w:rPr>
          <w:rFonts w:ascii="Times New Roman" w:hAnsi="Times New Roman" w:cs="Times New Roman"/>
        </w:rPr>
        <w:t xml:space="preserve">. </w:t>
      </w:r>
      <w:r w:rsidRPr="00F634CF">
        <w:rPr>
          <w:rFonts w:ascii="Times New Roman" w:hAnsi="Times New Roman" w:cs="Times New Roman"/>
        </w:rPr>
        <w:t>Статус подтверждён в 1993 г</w:t>
      </w:r>
      <w:r w:rsidR="00222FF6">
        <w:rPr>
          <w:rFonts w:ascii="Times New Roman" w:hAnsi="Times New Roman" w:cs="Times New Roman"/>
        </w:rPr>
        <w:t>оду</w:t>
      </w:r>
      <w:r w:rsidRPr="00F634CF">
        <w:rPr>
          <w:rFonts w:ascii="Times New Roman" w:hAnsi="Times New Roman" w:cs="Times New Roman"/>
        </w:rPr>
        <w:t>. решением Конституционного Суда Российской Федерации. </w:t>
      </w:r>
    </w:p>
    <w:p w:rsidR="00F634CF" w:rsidRPr="00F634CF" w:rsidRDefault="00F634CF" w:rsidP="00F634CF">
      <w:pPr>
        <w:ind w:firstLine="709"/>
        <w:jc w:val="both"/>
        <w:rPr>
          <w:rFonts w:ascii="Times New Roman" w:hAnsi="Times New Roman" w:cs="Times New Roman"/>
        </w:rPr>
      </w:pPr>
      <w:r w:rsidRPr="00F634CF">
        <w:rPr>
          <w:rFonts w:ascii="Times New Roman" w:hAnsi="Times New Roman" w:cs="Times New Roman"/>
        </w:rPr>
        <w:t>Чукотский автономный округ:</w:t>
      </w:r>
    </w:p>
    <w:p w:rsidR="00F634CF" w:rsidRPr="00F634CF" w:rsidRDefault="00F634CF" w:rsidP="00F634CF">
      <w:pPr>
        <w:ind w:firstLine="709"/>
        <w:jc w:val="both"/>
        <w:rPr>
          <w:rFonts w:ascii="Times New Roman" w:hAnsi="Times New Roman" w:cs="Times New Roman"/>
        </w:rPr>
      </w:pPr>
      <w:r w:rsidRPr="00F634CF">
        <w:rPr>
          <w:rFonts w:ascii="Times New Roman" w:hAnsi="Times New Roman" w:cs="Times New Roman"/>
        </w:rPr>
        <w:t xml:space="preserve">- располагается в Дальневосточном федеральном округе; </w:t>
      </w:r>
    </w:p>
    <w:p w:rsidR="00F634CF" w:rsidRPr="00F634CF" w:rsidRDefault="00F634CF" w:rsidP="00F634CF">
      <w:pPr>
        <w:ind w:firstLine="709"/>
        <w:jc w:val="both"/>
        <w:rPr>
          <w:rFonts w:ascii="Times New Roman" w:hAnsi="Times New Roman" w:cs="Times New Roman"/>
        </w:rPr>
      </w:pPr>
      <w:r w:rsidRPr="00F634CF">
        <w:rPr>
          <w:rFonts w:ascii="Times New Roman" w:hAnsi="Times New Roman" w:cs="Times New Roman"/>
        </w:rPr>
        <w:t>- расположен на крайнем северо-востоке России;</w:t>
      </w:r>
    </w:p>
    <w:p w:rsidR="00F634CF" w:rsidRPr="00F634CF" w:rsidRDefault="00F634CF" w:rsidP="00F634CF">
      <w:pPr>
        <w:ind w:firstLine="709"/>
        <w:jc w:val="both"/>
        <w:rPr>
          <w:rFonts w:ascii="Times New Roman" w:hAnsi="Times New Roman" w:cs="Times New Roman"/>
        </w:rPr>
      </w:pPr>
      <w:r w:rsidRPr="00F634CF">
        <w:rPr>
          <w:rFonts w:ascii="Times New Roman" w:hAnsi="Times New Roman" w:cs="Times New Roman"/>
        </w:rPr>
        <w:t>- занимает весь Чукотский полуостров, часть материка и ряд островов;</w:t>
      </w:r>
    </w:p>
    <w:p w:rsidR="00F634CF" w:rsidRPr="00F634CF" w:rsidRDefault="00F634CF" w:rsidP="00F634CF">
      <w:pPr>
        <w:ind w:firstLine="709"/>
        <w:jc w:val="both"/>
        <w:rPr>
          <w:rFonts w:ascii="Times New Roman" w:hAnsi="Times New Roman" w:cs="Times New Roman"/>
        </w:rPr>
      </w:pPr>
      <w:r w:rsidRPr="00F634CF">
        <w:rPr>
          <w:rFonts w:ascii="Times New Roman" w:hAnsi="Times New Roman" w:cs="Times New Roman"/>
        </w:rPr>
        <w:t>- граничит с Якутией на северо-западе, Магаданской областью на юго-западе и Камчатским краем на юге. На востоке имеет морскую границу с США;</w:t>
      </w:r>
    </w:p>
    <w:p w:rsidR="00F634CF" w:rsidRPr="00F634CF" w:rsidRDefault="00F634CF" w:rsidP="00F634CF">
      <w:pPr>
        <w:ind w:firstLine="709"/>
        <w:jc w:val="both"/>
        <w:rPr>
          <w:rFonts w:ascii="Times New Roman" w:hAnsi="Times New Roman" w:cs="Times New Roman"/>
        </w:rPr>
      </w:pPr>
      <w:r w:rsidRPr="00F634CF">
        <w:rPr>
          <w:rFonts w:ascii="Times New Roman" w:hAnsi="Times New Roman" w:cs="Times New Roman"/>
        </w:rPr>
        <w:t>- омывается Восточно-Сибирским и Чукотским морями Северного Ледовитого океана и Беринговым морем Тихого океана.</w:t>
      </w:r>
    </w:p>
    <w:p w:rsidR="00F634CF" w:rsidRPr="00F634CF" w:rsidRDefault="00F634CF" w:rsidP="00F634CF">
      <w:pPr>
        <w:ind w:firstLine="709"/>
        <w:jc w:val="both"/>
        <w:rPr>
          <w:rFonts w:ascii="Times New Roman" w:hAnsi="Times New Roman" w:cs="Times New Roman"/>
        </w:rPr>
      </w:pPr>
      <w:r w:rsidRPr="00F634CF">
        <w:rPr>
          <w:rFonts w:ascii="Times New Roman" w:hAnsi="Times New Roman" w:cs="Times New Roman"/>
        </w:rPr>
        <w:t xml:space="preserve">Это единственный регион в России, часть которого (весь Чукотский п-ов и восточная часть о. Врангеля) находится в Западном полушарии. </w:t>
      </w:r>
    </w:p>
    <w:p w:rsidR="00F634CF" w:rsidRPr="00F634CF" w:rsidRDefault="00F634CF" w:rsidP="00F634CF">
      <w:pPr>
        <w:ind w:firstLine="709"/>
        <w:jc w:val="both"/>
        <w:rPr>
          <w:rFonts w:ascii="Times New Roman" w:hAnsi="Times New Roman" w:cs="Times New Roman"/>
        </w:rPr>
      </w:pPr>
      <w:r w:rsidRPr="00F634CF">
        <w:rPr>
          <w:rFonts w:ascii="Times New Roman" w:hAnsi="Times New Roman" w:cs="Times New Roman"/>
        </w:rPr>
        <w:t>Вся территория Чукотского автономного округа относится к районам Крайнего Севера.</w:t>
      </w:r>
    </w:p>
    <w:p w:rsidR="00F634CF" w:rsidRPr="00F634CF" w:rsidRDefault="00F634CF" w:rsidP="00F634CF">
      <w:pPr>
        <w:ind w:firstLine="709"/>
        <w:jc w:val="both"/>
        <w:rPr>
          <w:rFonts w:ascii="Times New Roman" w:hAnsi="Times New Roman" w:cs="Times New Roman"/>
        </w:rPr>
      </w:pPr>
      <w:r w:rsidRPr="00F634CF">
        <w:rPr>
          <w:rFonts w:ascii="Times New Roman" w:hAnsi="Times New Roman" w:cs="Times New Roman"/>
        </w:rPr>
        <w:t>Площадь территории округа — 721,5 тыс. км², что составляет 4,2% территории Российской Федерации и 11,7% – Дальневосточного федерального округа. </w:t>
      </w:r>
    </w:p>
    <w:p w:rsidR="00F634CF" w:rsidRPr="00F634CF" w:rsidRDefault="00F634CF" w:rsidP="00F634CF">
      <w:pPr>
        <w:ind w:firstLine="709"/>
        <w:jc w:val="both"/>
        <w:rPr>
          <w:rFonts w:ascii="Times New Roman" w:hAnsi="Times New Roman" w:cs="Times New Roman"/>
        </w:rPr>
      </w:pPr>
      <w:r w:rsidRPr="00F634CF">
        <w:rPr>
          <w:rFonts w:ascii="Times New Roman" w:hAnsi="Times New Roman" w:cs="Times New Roman"/>
        </w:rPr>
        <w:t>Чукотский автономный округ является территорией, на которой действует пограничный режим.</w:t>
      </w:r>
    </w:p>
    <w:p w:rsidR="00F634CF" w:rsidRPr="0047077A" w:rsidRDefault="00F634CF" w:rsidP="00F634CF">
      <w:pPr>
        <w:ind w:firstLine="709"/>
        <w:jc w:val="both"/>
        <w:rPr>
          <w:rFonts w:ascii="Times New Roman" w:hAnsi="Times New Roman" w:cs="Times New Roman"/>
        </w:rPr>
      </w:pPr>
      <w:r w:rsidRPr="00F634CF">
        <w:rPr>
          <w:rFonts w:ascii="Times New Roman" w:hAnsi="Times New Roman" w:cs="Times New Roman"/>
        </w:rPr>
        <w:t xml:space="preserve">Въезд иностранных граждан на часть территории округа, примыкающей к морскому </w:t>
      </w:r>
      <w:r w:rsidRPr="0047077A">
        <w:rPr>
          <w:rFonts w:ascii="Times New Roman" w:hAnsi="Times New Roman" w:cs="Times New Roman"/>
        </w:rPr>
        <w:t>побережью, и на острова регламентирован, то есть необходимо разрешение органов пограничной службы Российской Федерации или документы, позволяющие нахождение в пограничной зоне. </w:t>
      </w:r>
    </w:p>
    <w:p w:rsidR="00F634CF" w:rsidRPr="0047077A" w:rsidRDefault="00F634CF" w:rsidP="00F634CF">
      <w:pPr>
        <w:ind w:firstLine="709"/>
        <w:jc w:val="both"/>
        <w:rPr>
          <w:rFonts w:ascii="Times New Roman" w:hAnsi="Times New Roman" w:cs="Times New Roman"/>
        </w:rPr>
      </w:pPr>
      <w:r w:rsidRPr="0047077A">
        <w:rPr>
          <w:rFonts w:ascii="Times New Roman" w:hAnsi="Times New Roman" w:cs="Times New Roman"/>
        </w:rPr>
        <w:t>Административный центр –  город Анадырь.</w:t>
      </w:r>
    </w:p>
    <w:p w:rsidR="00F634CF" w:rsidRPr="0047077A" w:rsidRDefault="00F634CF" w:rsidP="00F634CF">
      <w:pPr>
        <w:ind w:firstLine="709"/>
        <w:jc w:val="both"/>
        <w:rPr>
          <w:rFonts w:ascii="Times New Roman" w:hAnsi="Times New Roman" w:cs="Times New Roman"/>
        </w:rPr>
      </w:pPr>
      <w:r w:rsidRPr="0047077A">
        <w:rPr>
          <w:rFonts w:ascii="Times New Roman" w:hAnsi="Times New Roman" w:cs="Times New Roman"/>
        </w:rPr>
        <w:t xml:space="preserve">Губернатор Чукотского автономного округа: </w:t>
      </w:r>
      <w:r w:rsidR="0047077A" w:rsidRPr="0047077A">
        <w:rPr>
          <w:rFonts w:ascii="Times New Roman" w:hAnsi="Times New Roman" w:cs="Times New Roman"/>
        </w:rPr>
        <w:t xml:space="preserve"> </w:t>
      </w:r>
      <w:r w:rsidRPr="0047077A">
        <w:rPr>
          <w:rFonts w:ascii="Times New Roman" w:hAnsi="Times New Roman" w:cs="Times New Roman"/>
        </w:rPr>
        <w:t>Копин Роман Валентинович.</w:t>
      </w:r>
    </w:p>
    <w:p w:rsidR="00F634CF" w:rsidRPr="0047077A" w:rsidRDefault="00F634CF" w:rsidP="00F634CF">
      <w:pPr>
        <w:ind w:firstLine="709"/>
        <w:jc w:val="both"/>
        <w:rPr>
          <w:rFonts w:ascii="Times New Roman" w:hAnsi="Times New Roman" w:cs="Times New Roman"/>
        </w:rPr>
      </w:pPr>
      <w:r w:rsidRPr="0047077A">
        <w:rPr>
          <w:rFonts w:ascii="Times New Roman" w:hAnsi="Times New Roman" w:cs="Times New Roman"/>
        </w:rPr>
        <w:t>Официальные языки – русский и чукотский.</w:t>
      </w:r>
    </w:p>
    <w:p w:rsidR="00F634CF" w:rsidRPr="0047077A" w:rsidRDefault="00F634CF" w:rsidP="00F634CF">
      <w:pPr>
        <w:ind w:firstLine="709"/>
        <w:jc w:val="both"/>
        <w:rPr>
          <w:rFonts w:ascii="Times New Roman" w:eastAsiaTheme="minorHAnsi" w:hAnsi="Times New Roman" w:cs="Times New Roman"/>
          <w:color w:val="auto"/>
          <w:lang w:eastAsia="en-US"/>
        </w:rPr>
      </w:pPr>
      <w:r w:rsidRPr="0047077A">
        <w:rPr>
          <w:rFonts w:ascii="Times New Roman" w:eastAsiaTheme="minorHAnsi" w:hAnsi="Times New Roman" w:cs="Times New Roman"/>
          <w:color w:val="auto"/>
          <w:lang w:eastAsia="en-US"/>
        </w:rPr>
        <w:t>Население – 47 490 человек (2022 год).</w:t>
      </w:r>
    </w:p>
    <w:p w:rsidR="00F634CF" w:rsidRPr="0047077A" w:rsidRDefault="00F634CF" w:rsidP="00F634CF">
      <w:pPr>
        <w:ind w:firstLine="709"/>
        <w:jc w:val="both"/>
        <w:rPr>
          <w:rFonts w:ascii="Times New Roman" w:eastAsiaTheme="minorHAnsi" w:hAnsi="Times New Roman" w:cs="Times New Roman"/>
          <w:color w:val="auto"/>
          <w:lang w:eastAsia="en-US"/>
        </w:rPr>
      </w:pPr>
      <w:r w:rsidRPr="0047077A">
        <w:rPr>
          <w:rFonts w:ascii="Times New Roman" w:eastAsiaTheme="minorHAnsi" w:hAnsi="Times New Roman" w:cs="Times New Roman"/>
          <w:color w:val="auto"/>
          <w:lang w:eastAsia="en-US"/>
        </w:rPr>
        <w:t>Самый многочисленный коренной народ Чукотки – чукчи. Второй по количеству человек коренной народ на Чукотке – эскимосы.</w:t>
      </w:r>
    </w:p>
    <w:p w:rsidR="00F634CF" w:rsidRPr="0047077A" w:rsidRDefault="00F634CF" w:rsidP="00F634CF">
      <w:pPr>
        <w:ind w:firstLine="709"/>
        <w:jc w:val="both"/>
        <w:rPr>
          <w:rFonts w:ascii="Times New Roman" w:eastAsiaTheme="minorHAnsi" w:hAnsi="Times New Roman" w:cs="Times New Roman"/>
          <w:color w:val="auto"/>
          <w:lang w:eastAsia="en-US"/>
        </w:rPr>
      </w:pPr>
      <w:r w:rsidRPr="0047077A">
        <w:rPr>
          <w:rFonts w:ascii="Times New Roman" w:eastAsiaTheme="minorHAnsi" w:hAnsi="Times New Roman" w:cs="Times New Roman"/>
          <w:color w:val="auto"/>
          <w:lang w:eastAsia="en-US"/>
        </w:rPr>
        <w:t>В сравнении с другими землями Чукотка уникальна. Здесь коренное население, чукчи и эскимосы, живут так же, как и их предки сотни лет назад.</w:t>
      </w:r>
    </w:p>
    <w:p w:rsidR="00F634CF" w:rsidRPr="00F634CF" w:rsidRDefault="00F634CF" w:rsidP="00F634CF">
      <w:pPr>
        <w:ind w:firstLine="709"/>
        <w:jc w:val="both"/>
        <w:rPr>
          <w:rFonts w:ascii="Times New Roman" w:eastAsiaTheme="minorHAnsi" w:hAnsi="Times New Roman" w:cs="Times New Roman"/>
          <w:color w:val="auto"/>
          <w:lang w:eastAsia="en-US"/>
        </w:rPr>
      </w:pPr>
      <w:r w:rsidRPr="0047077A">
        <w:rPr>
          <w:rFonts w:ascii="Times New Roman" w:eastAsiaTheme="minorHAnsi" w:hAnsi="Times New Roman" w:cs="Times New Roman"/>
          <w:color w:val="auto"/>
          <w:lang w:eastAsia="en-US"/>
        </w:rPr>
        <w:t>Традиционная одежда чукчей – шуба-кухлянка. Её длина достигает колен, шьётся из шкурок молодых оленей и тюленей. Кухлянок две: нижняя и верхняя, которые надевают мехом</w:t>
      </w:r>
      <w:r w:rsidRPr="00F634CF">
        <w:rPr>
          <w:rFonts w:ascii="Times New Roman" w:eastAsiaTheme="minorHAnsi" w:hAnsi="Times New Roman" w:cs="Times New Roman"/>
          <w:color w:val="auto"/>
          <w:lang w:eastAsia="en-US"/>
        </w:rPr>
        <w:t xml:space="preserve"> внутрь и наружу соответственно. Сапожки – плекет – шьются из шкур нерпы и оленей и подпоясываются у щиколотки и под коленом. Также они носят различные виды непромокаемых курток-камлеек и шапок из оленьих шкур с использованием меха собак.</w:t>
      </w:r>
    </w:p>
    <w:p w:rsidR="00F634CF" w:rsidRDefault="00F634CF" w:rsidP="006B1834">
      <w:pPr>
        <w:pStyle w:val="aff4"/>
        <w:spacing w:before="0" w:beforeAutospacing="0" w:after="0" w:afterAutospacing="0"/>
        <w:jc w:val="center"/>
        <w:rPr>
          <w:b/>
          <w:bCs/>
          <w:sz w:val="25"/>
          <w:szCs w:val="25"/>
          <w:u w:val="single"/>
        </w:rPr>
      </w:pPr>
    </w:p>
    <w:p w:rsidR="006B1834" w:rsidRPr="00F40B74" w:rsidRDefault="00CD6FAA" w:rsidP="006B1834">
      <w:pPr>
        <w:pStyle w:val="aff4"/>
        <w:spacing w:before="0" w:beforeAutospacing="0" w:after="0" w:afterAutospacing="0"/>
        <w:jc w:val="center"/>
        <w:rPr>
          <w:b/>
          <w:bCs/>
          <w:sz w:val="25"/>
          <w:szCs w:val="25"/>
          <w:u w:val="single"/>
        </w:rPr>
      </w:pPr>
      <w:r>
        <w:rPr>
          <w:b/>
          <w:bCs/>
          <w:sz w:val="25"/>
          <w:szCs w:val="25"/>
          <w:u w:val="single"/>
        </w:rPr>
        <w:t xml:space="preserve">5. </w:t>
      </w:r>
      <w:r w:rsidR="006B1834" w:rsidRPr="00F40B74">
        <w:rPr>
          <w:b/>
          <w:bCs/>
          <w:sz w:val="25"/>
          <w:szCs w:val="25"/>
          <w:u w:val="single"/>
        </w:rPr>
        <w:t xml:space="preserve">ЧТО НЕОБХОДИМО ЗНАТЬ ПРИ ВЪЕЗДЕ НА ТЕРРИТОРИЮ </w:t>
      </w:r>
    </w:p>
    <w:p w:rsidR="006B1834" w:rsidRPr="00F40B74" w:rsidRDefault="006B1834" w:rsidP="006B1834">
      <w:pPr>
        <w:pStyle w:val="aff4"/>
        <w:spacing w:before="0" w:beforeAutospacing="0" w:after="0" w:afterAutospacing="0"/>
        <w:jc w:val="center"/>
        <w:rPr>
          <w:b/>
          <w:bCs/>
          <w:sz w:val="25"/>
          <w:szCs w:val="25"/>
          <w:u w:val="single"/>
        </w:rPr>
      </w:pPr>
      <w:r w:rsidRPr="00F40B74">
        <w:rPr>
          <w:b/>
          <w:bCs/>
          <w:sz w:val="25"/>
          <w:szCs w:val="25"/>
          <w:u w:val="single"/>
        </w:rPr>
        <w:t>ЧУКОТСКОГО АВТОНОМНОГО ОКРУГА</w:t>
      </w:r>
    </w:p>
    <w:p w:rsidR="006B1834" w:rsidRPr="00613E12" w:rsidRDefault="006B1834" w:rsidP="00F40B74">
      <w:pPr>
        <w:pStyle w:val="aff4"/>
        <w:spacing w:before="0" w:beforeAutospacing="0" w:after="0" w:afterAutospacing="0"/>
        <w:ind w:firstLine="709"/>
        <w:jc w:val="center"/>
        <w:rPr>
          <w:b/>
          <w:bCs/>
          <w:sz w:val="22"/>
          <w:szCs w:val="22"/>
          <w:u w:val="single"/>
        </w:rPr>
      </w:pPr>
    </w:p>
    <w:p w:rsidR="006B1834" w:rsidRPr="00613E12" w:rsidRDefault="006B1834" w:rsidP="00F40B74">
      <w:pPr>
        <w:ind w:firstLine="709"/>
        <w:jc w:val="both"/>
        <w:rPr>
          <w:rFonts w:ascii="Times New Roman" w:eastAsia="Times New Roman" w:hAnsi="Times New Roman" w:cs="Times New Roman"/>
        </w:rPr>
      </w:pPr>
      <w:r w:rsidRPr="00613E12">
        <w:rPr>
          <w:rFonts w:ascii="Times New Roman" w:eastAsia="Times New Roman" w:hAnsi="Times New Roman" w:cs="Times New Roman"/>
        </w:rPr>
        <w:t>В соответствии с Постановлением Правительства Российской Федерации от 04.07.1992 №</w:t>
      </w:r>
      <w:r>
        <w:rPr>
          <w:rFonts w:ascii="Times New Roman" w:eastAsia="Times New Roman" w:hAnsi="Times New Roman" w:cs="Times New Roman"/>
          <w:lang w:val="en-US"/>
        </w:rPr>
        <w:t> </w:t>
      </w:r>
      <w:r w:rsidRPr="00613E12">
        <w:rPr>
          <w:rFonts w:ascii="Times New Roman" w:eastAsia="Times New Roman" w:hAnsi="Times New Roman" w:cs="Times New Roman"/>
        </w:rPr>
        <w:t xml:space="preserve">470 территория Чукотского автономного округа входит в Перечень территорий Российской Федерации с регламентированным посещением для иностранных граждан. Въезд иностранных граждан на территорию Чукотского автономного округа согласовывается принимающими организациями (органами государственного управления Российской Федерации, органами исполнительной власти субъектов Российской Федерации, органами местного самоуправления, объединениями, корпорациями, концернами, ассоциациями, союзами, предприятиями, учреждениями и общественными организациями) с Федеральной службой безопасности Российской Федерации или её территориальными органами в субъектах Российской Федерации по месту нахождения принимающих организаций. </w:t>
      </w:r>
    </w:p>
    <w:p w:rsidR="006B1834" w:rsidRPr="00613E12" w:rsidRDefault="006B1834" w:rsidP="00F40B74">
      <w:pPr>
        <w:ind w:firstLine="709"/>
        <w:jc w:val="both"/>
        <w:rPr>
          <w:rFonts w:ascii="Times New Roman" w:eastAsia="Times New Roman" w:hAnsi="Times New Roman" w:cs="Times New Roman"/>
        </w:rPr>
      </w:pPr>
      <w:r w:rsidRPr="00613E12">
        <w:rPr>
          <w:rFonts w:ascii="Times New Roman" w:eastAsia="Times New Roman" w:hAnsi="Times New Roman" w:cs="Times New Roman"/>
        </w:rPr>
        <w:t xml:space="preserve">Обращаем Ваше внимание, основанием для начала административной процедуры по согласованию въезда иностранных граждан на территорию Чукотского автономного округа является поступление соответствующего заявления (ходатайства) от принимающей стороны. </w:t>
      </w:r>
    </w:p>
    <w:p w:rsidR="00972A03" w:rsidRDefault="006B1834" w:rsidP="00F40B74">
      <w:pPr>
        <w:ind w:firstLine="709"/>
        <w:jc w:val="both"/>
        <w:rPr>
          <w:rFonts w:ascii="Times New Roman" w:eastAsia="Times New Roman" w:hAnsi="Times New Roman" w:cs="Times New Roman"/>
        </w:rPr>
      </w:pPr>
      <w:r w:rsidRPr="00613E12">
        <w:rPr>
          <w:rFonts w:ascii="Times New Roman" w:eastAsia="Times New Roman" w:hAnsi="Times New Roman" w:cs="Times New Roman"/>
        </w:rPr>
        <w:t xml:space="preserve">Регистрация заявления (ходатайства) о согласовании въезда иностранных граждан на территорию Чукотского автономного округа, поданного на личном приёме, осуществляется в день его приёма от принимающей стороны. </w:t>
      </w:r>
    </w:p>
    <w:p w:rsidR="006B1834" w:rsidRPr="00613E12" w:rsidRDefault="006B1834" w:rsidP="00F40B74">
      <w:pPr>
        <w:ind w:firstLine="709"/>
        <w:jc w:val="both"/>
        <w:rPr>
          <w:rFonts w:ascii="Times New Roman" w:eastAsia="Times New Roman" w:hAnsi="Times New Roman" w:cs="Times New Roman"/>
        </w:rPr>
      </w:pPr>
      <w:r w:rsidRPr="00613E12">
        <w:rPr>
          <w:rFonts w:ascii="Times New Roman" w:eastAsia="Times New Roman" w:hAnsi="Times New Roman" w:cs="Times New Roman"/>
        </w:rPr>
        <w:lastRenderedPageBreak/>
        <w:t xml:space="preserve">Регистрация заявления (ходатайства) о согласовании въезда иностранных граждан на территорию Чукотского автономного округа, направленного посредством почтовой связи либо представленного в форме электронного документа, осуществляется не позднее рабочего дня, следующего за днём его получения Управлением по делам международного сотрудничества и Арктики Аппарата Губернатора и Правительства Чукотского автономного округа. </w:t>
      </w:r>
    </w:p>
    <w:p w:rsidR="006B1834" w:rsidRPr="00613E12" w:rsidRDefault="006B1834" w:rsidP="00F40B74">
      <w:pPr>
        <w:ind w:firstLine="709"/>
        <w:jc w:val="both"/>
        <w:rPr>
          <w:rFonts w:ascii="Times New Roman" w:eastAsia="Times New Roman" w:hAnsi="Times New Roman" w:cs="Times New Roman"/>
        </w:rPr>
      </w:pPr>
      <w:r w:rsidRPr="00613E12">
        <w:rPr>
          <w:rFonts w:ascii="Times New Roman" w:eastAsia="Times New Roman" w:hAnsi="Times New Roman" w:cs="Times New Roman"/>
          <w:b/>
          <w:bCs/>
        </w:rPr>
        <w:t>Также на части территории Чукотского автономного округа установлен пограничный режим, который включает правила:</w:t>
      </w:r>
    </w:p>
    <w:p w:rsidR="006B1834" w:rsidRPr="00613E12" w:rsidRDefault="006B1834" w:rsidP="00F40B74">
      <w:pPr>
        <w:ind w:firstLine="709"/>
        <w:jc w:val="both"/>
        <w:rPr>
          <w:rFonts w:ascii="Times New Roman" w:eastAsia="Times New Roman" w:hAnsi="Times New Roman" w:cs="Times New Roman"/>
        </w:rPr>
      </w:pPr>
      <w:r w:rsidRPr="00613E12">
        <w:rPr>
          <w:rFonts w:ascii="Times New Roman" w:eastAsia="Times New Roman" w:hAnsi="Times New Roman" w:cs="Times New Roman"/>
          <w:u w:val="single"/>
        </w:rPr>
        <w:t>в пограничной зоне:</w:t>
      </w:r>
    </w:p>
    <w:p w:rsidR="006B1834" w:rsidRPr="00613E12" w:rsidRDefault="006B1834" w:rsidP="00F40B74">
      <w:pPr>
        <w:ind w:firstLine="709"/>
        <w:jc w:val="both"/>
        <w:rPr>
          <w:rFonts w:ascii="Times New Roman" w:eastAsia="Times New Roman" w:hAnsi="Times New Roman" w:cs="Times New Roman"/>
        </w:rPr>
      </w:pPr>
      <w:r w:rsidRPr="00613E12">
        <w:rPr>
          <w:rFonts w:ascii="Times New Roman" w:eastAsia="Times New Roman" w:hAnsi="Times New Roman" w:cs="Times New Roman"/>
          <w:i/>
          <w:iCs/>
        </w:rPr>
        <w:t xml:space="preserve">въезда, временного пребывания, передвижения лиц и транспортных средств; </w:t>
      </w:r>
    </w:p>
    <w:p w:rsidR="006B1834" w:rsidRPr="00613E12" w:rsidRDefault="006B1834" w:rsidP="00F40B74">
      <w:pPr>
        <w:ind w:firstLine="709"/>
        <w:jc w:val="both"/>
        <w:rPr>
          <w:rFonts w:ascii="Times New Roman" w:eastAsia="Times New Roman" w:hAnsi="Times New Roman" w:cs="Times New Roman"/>
        </w:rPr>
      </w:pPr>
      <w:r w:rsidRPr="00613E12">
        <w:rPr>
          <w:rFonts w:ascii="Times New Roman" w:eastAsia="Times New Roman" w:hAnsi="Times New Roman" w:cs="Times New Roman"/>
          <w:i/>
          <w:iCs/>
        </w:rPr>
        <w:t>хозяйственной, промысловой и иной деятельности, проведения массовых общественно-политических, культурных и других мероприятий в пограничной зоне.</w:t>
      </w:r>
    </w:p>
    <w:p w:rsidR="006B1834" w:rsidRPr="00613E12" w:rsidRDefault="006B1834" w:rsidP="00F40B74">
      <w:pPr>
        <w:ind w:firstLine="709"/>
        <w:jc w:val="both"/>
        <w:rPr>
          <w:rFonts w:ascii="Times New Roman" w:eastAsia="Times New Roman" w:hAnsi="Times New Roman" w:cs="Times New Roman"/>
        </w:rPr>
      </w:pPr>
      <w:r w:rsidRPr="00613E12">
        <w:rPr>
          <w:rFonts w:ascii="Times New Roman" w:eastAsia="Times New Roman" w:hAnsi="Times New Roman" w:cs="Times New Roman"/>
          <w:b/>
          <w:bCs/>
        </w:rPr>
        <w:t>в российской части вод пограничных рек, озёр и иных водных объектов, во внутренних морских водах и в территориальном море Российской Федерации:</w:t>
      </w:r>
    </w:p>
    <w:p w:rsidR="006B1834" w:rsidRPr="00613E12" w:rsidRDefault="006B1834" w:rsidP="00F40B74">
      <w:pPr>
        <w:ind w:firstLine="709"/>
        <w:jc w:val="both"/>
        <w:rPr>
          <w:rFonts w:ascii="Times New Roman" w:eastAsia="Times New Roman" w:hAnsi="Times New Roman" w:cs="Times New Roman"/>
        </w:rPr>
      </w:pPr>
      <w:r w:rsidRPr="00613E12">
        <w:rPr>
          <w:rFonts w:ascii="Times New Roman" w:eastAsia="Times New Roman" w:hAnsi="Times New Roman" w:cs="Times New Roman"/>
          <w:i/>
          <w:iCs/>
        </w:rPr>
        <w:t xml:space="preserve">учета и содержания российских маломерных самоходных и несамоходных (надводных и подводных) судов (средств) и средств передвижения по льду, их плавания и передвижения по льду; </w:t>
      </w:r>
    </w:p>
    <w:p w:rsidR="006B1834" w:rsidRPr="00613E12" w:rsidRDefault="006B1834" w:rsidP="00F40B74">
      <w:pPr>
        <w:ind w:firstLine="709"/>
        <w:jc w:val="both"/>
        <w:rPr>
          <w:rFonts w:ascii="Times New Roman" w:eastAsia="Times New Roman" w:hAnsi="Times New Roman" w:cs="Times New Roman"/>
        </w:rPr>
      </w:pPr>
      <w:r w:rsidRPr="00613E12">
        <w:rPr>
          <w:rFonts w:ascii="Times New Roman" w:eastAsia="Times New Roman" w:hAnsi="Times New Roman" w:cs="Times New Roman"/>
          <w:i/>
          <w:iCs/>
        </w:rPr>
        <w:t>промысловой, исследовательской, изыскательской и иной деятельности.</w:t>
      </w:r>
    </w:p>
    <w:p w:rsidR="006B1834" w:rsidRPr="00613E12" w:rsidRDefault="006B1834" w:rsidP="00F40B74">
      <w:pPr>
        <w:ind w:firstLine="709"/>
        <w:jc w:val="both"/>
        <w:rPr>
          <w:rFonts w:ascii="Times New Roman" w:eastAsia="Times New Roman" w:hAnsi="Times New Roman" w:cs="Times New Roman"/>
        </w:rPr>
      </w:pPr>
      <w:r w:rsidRPr="00613E12">
        <w:rPr>
          <w:rFonts w:ascii="Times New Roman" w:eastAsia="Times New Roman" w:hAnsi="Times New Roman" w:cs="Times New Roman"/>
        </w:rPr>
        <w:t xml:space="preserve">В соответствии с приказом ФСБ России от 14.04.2006 № 155 «О пределах пограничной зоны на территории Чукотского автономного округа» (пограничная зона установлена на островах Врангеля, Ратманова и Геральд, а также на островах, находящихся во внутренних морских водах Российской Федерации и входящих в состав территорий муниципальных образований Чукотского автономного округа). </w:t>
      </w:r>
    </w:p>
    <w:p w:rsidR="006B1834" w:rsidRPr="00613E12" w:rsidRDefault="006B1834" w:rsidP="00F40B74">
      <w:pPr>
        <w:ind w:firstLine="709"/>
        <w:jc w:val="both"/>
        <w:rPr>
          <w:rFonts w:ascii="Times New Roman" w:hAnsi="Times New Roman" w:cs="Times New Roman"/>
        </w:rPr>
      </w:pPr>
      <w:r w:rsidRPr="00613E12">
        <w:rPr>
          <w:rFonts w:ascii="Times New Roman" w:hAnsi="Times New Roman" w:cs="Times New Roman"/>
        </w:rPr>
        <w:t>Для въезда на территорию, на которой установлен пограничный режим, российским гражданам, иностранным гражданам и лицам без гражданства необходимо получить индивидуальный или коллективный пропуск.</w:t>
      </w:r>
    </w:p>
    <w:p w:rsidR="006B1834" w:rsidRPr="00613E12" w:rsidRDefault="006B1834" w:rsidP="00F40B74">
      <w:pPr>
        <w:ind w:firstLine="709"/>
        <w:jc w:val="both"/>
        <w:rPr>
          <w:rFonts w:ascii="Times New Roman" w:hAnsi="Times New Roman" w:cs="Times New Roman"/>
          <w:b/>
        </w:rPr>
      </w:pPr>
      <w:r w:rsidRPr="00613E12">
        <w:rPr>
          <w:rFonts w:ascii="Times New Roman" w:hAnsi="Times New Roman" w:cs="Times New Roman"/>
          <w:b/>
        </w:rPr>
        <w:t xml:space="preserve">Контактная информация:  </w:t>
      </w:r>
    </w:p>
    <w:p w:rsidR="006B1834" w:rsidRPr="00613E12" w:rsidRDefault="006B1834" w:rsidP="00F40B74">
      <w:pPr>
        <w:ind w:firstLine="709"/>
        <w:jc w:val="both"/>
        <w:rPr>
          <w:rFonts w:ascii="Times New Roman" w:hAnsi="Times New Roman" w:cs="Times New Roman"/>
        </w:rPr>
      </w:pPr>
      <w:r w:rsidRPr="00613E12">
        <w:rPr>
          <w:rFonts w:ascii="Times New Roman" w:hAnsi="Times New Roman" w:cs="Times New Roman"/>
        </w:rPr>
        <w:t xml:space="preserve">В целях допуска иностранных граждан на территорию Чукотского автономного округа, отнесенную к территориям с регламентированным посещением для иностранных граждан: </w:t>
      </w:r>
    </w:p>
    <w:p w:rsidR="006B1834" w:rsidRPr="00613E12" w:rsidRDefault="006B1834" w:rsidP="00397864">
      <w:pPr>
        <w:ind w:firstLine="709"/>
        <w:jc w:val="both"/>
        <w:rPr>
          <w:rFonts w:ascii="Times New Roman" w:hAnsi="Times New Roman" w:cs="Times New Roman"/>
        </w:rPr>
      </w:pPr>
      <w:r w:rsidRPr="00613E12">
        <w:rPr>
          <w:rFonts w:ascii="Times New Roman" w:hAnsi="Times New Roman" w:cs="Times New Roman"/>
        </w:rPr>
        <w:t xml:space="preserve">1. по приглашению юридического лица, организация, направляет в письменном виде, либо на электронный почтовый ящик ufsb87@fsb.ru в адрес УФСБ России по Чукотскому автономному округу обращение с приложением списка иностранных граждан в срок не менее чем за 30 суток до предполагаемой даты въезда в регион иностранного гражданина. При возникновении вопросов звоните в приемную УФСБ по тел. +742722 2-28-86. </w:t>
      </w:r>
    </w:p>
    <w:p w:rsidR="006B1834" w:rsidRPr="00613E12" w:rsidRDefault="006B1834" w:rsidP="00397864">
      <w:pPr>
        <w:ind w:firstLine="709"/>
        <w:jc w:val="both"/>
        <w:rPr>
          <w:rFonts w:ascii="Times New Roman" w:hAnsi="Times New Roman" w:cs="Times New Roman"/>
        </w:rPr>
      </w:pPr>
      <w:r w:rsidRPr="00613E12">
        <w:rPr>
          <w:rFonts w:ascii="Times New Roman" w:hAnsi="Times New Roman" w:cs="Times New Roman"/>
        </w:rPr>
        <w:t>2. физические лица подают обращения в орган исполнительной власти Чукотского автономного округа. Для этого необходимо обратиться в Управление по делам международного сотрудничества и Арктики Аппарата Губернатора: тел. +742722 6 90 16; +742722 6 90 50. e-mail: vezd@chukotka-gov.ru.</w:t>
      </w:r>
    </w:p>
    <w:p w:rsidR="00397864" w:rsidRPr="00397864" w:rsidRDefault="00397864" w:rsidP="00397864">
      <w:pPr>
        <w:pStyle w:val="40"/>
        <w:shd w:val="clear" w:color="auto" w:fill="auto"/>
        <w:spacing w:after="259" w:line="240" w:lineRule="auto"/>
        <w:jc w:val="center"/>
        <w:rPr>
          <w:rStyle w:val="42"/>
          <w:sz w:val="6"/>
          <w:szCs w:val="6"/>
        </w:rPr>
      </w:pPr>
    </w:p>
    <w:p w:rsidR="005A282E" w:rsidRDefault="00397864" w:rsidP="00397864">
      <w:pPr>
        <w:pStyle w:val="40"/>
        <w:shd w:val="clear" w:color="auto" w:fill="auto"/>
        <w:spacing w:after="259" w:line="240" w:lineRule="auto"/>
        <w:jc w:val="center"/>
        <w:rPr>
          <w:rStyle w:val="42"/>
        </w:rPr>
      </w:pPr>
      <w:r>
        <w:rPr>
          <w:rStyle w:val="42"/>
        </w:rPr>
        <w:t xml:space="preserve">6. </w:t>
      </w:r>
      <w:r w:rsidR="00F634CF">
        <w:rPr>
          <w:rStyle w:val="42"/>
        </w:rPr>
        <w:t xml:space="preserve">НАЦИОНАЛЬНЫЕ ПРАЗДНИКИ КОРЕННЫХ НАРОДОВ ЧУКОТСКОГО АВТОНОМНОГО ОКРУГА </w:t>
      </w:r>
    </w:p>
    <w:p w:rsidR="00F634CF" w:rsidRPr="00F634CF" w:rsidRDefault="00F634CF" w:rsidP="00397864">
      <w:pPr>
        <w:ind w:firstLine="709"/>
        <w:jc w:val="center"/>
        <w:rPr>
          <w:rFonts w:ascii="Times New Roman" w:eastAsia="Calibri" w:hAnsi="Times New Roman" w:cs="Times New Roman"/>
          <w:b/>
          <w:color w:val="auto"/>
          <w:lang w:eastAsia="en-US"/>
        </w:rPr>
      </w:pPr>
      <w:r w:rsidRPr="00F634CF">
        <w:rPr>
          <w:rFonts w:ascii="Times New Roman" w:eastAsia="Calibri" w:hAnsi="Times New Roman" w:cs="Times New Roman"/>
          <w:b/>
          <w:color w:val="auto"/>
          <w:lang w:eastAsia="en-US"/>
        </w:rPr>
        <w:t>Праздник байдары</w:t>
      </w:r>
    </w:p>
    <w:p w:rsidR="00F634CF" w:rsidRPr="00F634CF" w:rsidRDefault="00F634CF" w:rsidP="00397864">
      <w:pPr>
        <w:ind w:firstLine="709"/>
        <w:jc w:val="both"/>
        <w:rPr>
          <w:rFonts w:ascii="Times New Roman" w:eastAsia="Calibri" w:hAnsi="Times New Roman" w:cs="Times New Roman"/>
          <w:color w:val="auto"/>
          <w:lang w:eastAsia="en-US"/>
        </w:rPr>
      </w:pPr>
      <w:r w:rsidRPr="00F634CF">
        <w:rPr>
          <w:rFonts w:ascii="Times New Roman" w:eastAsia="Calibri" w:hAnsi="Times New Roman" w:cs="Times New Roman"/>
          <w:color w:val="auto"/>
          <w:lang w:eastAsia="en-US"/>
        </w:rPr>
        <w:t>Праздник лодки, обтянутой моржовой кожей, на которой еще и сегодня бесстрашно выходят в океан морские арктические зверобои. Вплоть до недавнего времени каждую весну, для того чтобы море приняло байдару, охотники устраивали специальный праздник. Начинался он с того, что лодку торжественно снимали со столбов из челюстных костей гренландского кита, на которых она хранилась долгой чукотской зимой. Затем приносили жертву морю: бросали в воду куски вареного мяса. Байдару подносили к яранге — традиционному жилищу чукчей, — и все участники праздника обходили вокруг яранги.</w:t>
      </w:r>
    </w:p>
    <w:p w:rsidR="00F634CF" w:rsidRPr="00F634CF" w:rsidRDefault="00F634CF" w:rsidP="00F634CF">
      <w:pPr>
        <w:ind w:firstLine="709"/>
        <w:jc w:val="center"/>
        <w:rPr>
          <w:rFonts w:ascii="Times New Roman" w:eastAsia="Calibri" w:hAnsi="Times New Roman" w:cs="Times New Roman"/>
          <w:b/>
          <w:color w:val="auto"/>
          <w:lang w:eastAsia="en-US"/>
        </w:rPr>
      </w:pPr>
    </w:p>
    <w:p w:rsidR="00F634CF" w:rsidRPr="00F634CF" w:rsidRDefault="00F634CF" w:rsidP="00F634CF">
      <w:pPr>
        <w:ind w:firstLine="709"/>
        <w:jc w:val="center"/>
        <w:rPr>
          <w:rFonts w:ascii="Times New Roman" w:eastAsia="Calibri" w:hAnsi="Times New Roman" w:cs="Times New Roman"/>
          <w:b/>
          <w:color w:val="auto"/>
          <w:lang w:eastAsia="en-US"/>
        </w:rPr>
      </w:pPr>
      <w:r w:rsidRPr="00F634CF">
        <w:rPr>
          <w:rFonts w:ascii="Times New Roman" w:eastAsia="Calibri" w:hAnsi="Times New Roman" w:cs="Times New Roman"/>
          <w:b/>
          <w:color w:val="auto"/>
          <w:lang w:eastAsia="en-US"/>
        </w:rPr>
        <w:t>Праздник кита</w:t>
      </w:r>
    </w:p>
    <w:p w:rsidR="00F634CF" w:rsidRPr="00F634CF" w:rsidRDefault="00F634CF" w:rsidP="00F634CF">
      <w:pPr>
        <w:ind w:firstLine="709"/>
        <w:jc w:val="both"/>
        <w:rPr>
          <w:rFonts w:ascii="Times New Roman" w:eastAsia="Calibri" w:hAnsi="Times New Roman" w:cs="Times New Roman"/>
          <w:color w:val="auto"/>
          <w:lang w:eastAsia="en-US"/>
        </w:rPr>
      </w:pPr>
      <w:r w:rsidRPr="00F634CF">
        <w:rPr>
          <w:rFonts w:ascii="Times New Roman" w:eastAsia="Calibri" w:hAnsi="Times New Roman" w:cs="Times New Roman"/>
          <w:color w:val="auto"/>
          <w:lang w:eastAsia="en-US"/>
        </w:rPr>
        <w:t xml:space="preserve">В конце промыслового сезона, поздней осенью или в начале зимы, береговые чукчи устраивали праздник кита. В его основе лежал обряд примирения охотников с убитыми животными. Люди, облаченные в праздничные одежды, в том числе в специальные непромокаемые плащи из моржовых кишок, просили прощения у китов, тюленей, моржей. «Это не охотники убили вас! Камни скатились с горы и убили вас!» — пели, обращаясь к китам, </w:t>
      </w:r>
      <w:r w:rsidRPr="00F634CF">
        <w:rPr>
          <w:rFonts w:ascii="Times New Roman" w:eastAsia="Calibri" w:hAnsi="Times New Roman" w:cs="Times New Roman"/>
          <w:color w:val="auto"/>
          <w:lang w:eastAsia="en-US"/>
        </w:rPr>
        <w:lastRenderedPageBreak/>
        <w:t>чукчанки. Мужчины устраивали поединки борцов, исполняли танцы, воспроизводившие полные смертельной опасности сцены охоты на морских животных.</w:t>
      </w:r>
    </w:p>
    <w:p w:rsidR="00F634CF" w:rsidRPr="00F634CF" w:rsidRDefault="00F634CF" w:rsidP="00F634CF">
      <w:pPr>
        <w:ind w:firstLine="709"/>
        <w:jc w:val="center"/>
        <w:rPr>
          <w:rFonts w:ascii="Times New Roman" w:eastAsia="Calibri" w:hAnsi="Times New Roman" w:cs="Times New Roman"/>
          <w:b/>
          <w:color w:val="auto"/>
          <w:lang w:eastAsia="en-US"/>
        </w:rPr>
      </w:pPr>
    </w:p>
    <w:p w:rsidR="00F634CF" w:rsidRPr="00F634CF" w:rsidRDefault="00F634CF" w:rsidP="00F634CF">
      <w:pPr>
        <w:ind w:firstLine="709"/>
        <w:jc w:val="center"/>
        <w:rPr>
          <w:rFonts w:ascii="Times New Roman" w:eastAsia="Calibri" w:hAnsi="Times New Roman" w:cs="Times New Roman"/>
          <w:b/>
          <w:color w:val="auto"/>
          <w:lang w:eastAsia="en-US"/>
        </w:rPr>
      </w:pPr>
      <w:r w:rsidRPr="00F634CF">
        <w:rPr>
          <w:rFonts w:ascii="Times New Roman" w:eastAsia="Calibri" w:hAnsi="Times New Roman" w:cs="Times New Roman"/>
          <w:b/>
          <w:color w:val="auto"/>
          <w:lang w:eastAsia="en-US"/>
        </w:rPr>
        <w:t>Праздник молодого оленя (Кильвэй)</w:t>
      </w:r>
    </w:p>
    <w:p w:rsidR="00F634CF" w:rsidRDefault="00F634CF" w:rsidP="00933503">
      <w:pPr>
        <w:pStyle w:val="40"/>
        <w:shd w:val="clear" w:color="auto" w:fill="auto"/>
        <w:spacing w:after="259" w:line="250" w:lineRule="exact"/>
        <w:ind w:firstLine="709"/>
        <w:jc w:val="both"/>
        <w:rPr>
          <w:rStyle w:val="42"/>
        </w:rPr>
      </w:pPr>
      <w:r w:rsidRPr="00F634CF">
        <w:rPr>
          <w:rFonts w:eastAsia="Calibri"/>
          <w:b w:val="0"/>
          <w:bCs w:val="0"/>
          <w:color w:val="auto"/>
          <w:sz w:val="24"/>
          <w:szCs w:val="24"/>
          <w:lang w:eastAsia="en-US"/>
        </w:rPr>
        <w:t xml:space="preserve">Начинался праздник с того, что пастухи пригоняли стадо к ярангам, а женщины раскладывали священный костер. Огонь для такого костра добывали только трением, так, как это делали люди многие сотни лет назад. Оленей встречали громкими криками и выстрелами, чтобы отпугнуть злых духов. Этой цели служили и бубны-ярары, на которых </w:t>
      </w:r>
      <w:r w:rsidR="00222FF6" w:rsidRPr="00F634CF">
        <w:rPr>
          <w:rFonts w:eastAsia="Calibri"/>
          <w:b w:val="0"/>
          <w:bCs w:val="0"/>
          <w:color w:val="auto"/>
          <w:sz w:val="24"/>
          <w:szCs w:val="24"/>
          <w:lang w:eastAsia="en-US"/>
        </w:rPr>
        <w:t>поочерёдно</w:t>
      </w:r>
      <w:r w:rsidRPr="00F634CF">
        <w:rPr>
          <w:rFonts w:eastAsia="Calibri"/>
          <w:b w:val="0"/>
          <w:bCs w:val="0"/>
          <w:color w:val="auto"/>
          <w:sz w:val="24"/>
          <w:szCs w:val="24"/>
          <w:lang w:eastAsia="en-US"/>
        </w:rPr>
        <w:t xml:space="preserve"> играли мужчины и женщины. В ходе праздника часть взрослых оленей забивали. Это делалось для того, чтобы заготовить мясо впрок для женщин, стариков и детей. Дело в том, что после Кильвэя обитатели стойбища делились на две группы.</w:t>
      </w:r>
    </w:p>
    <w:p w:rsidR="00CA523B" w:rsidRDefault="00397864" w:rsidP="005A282E">
      <w:pPr>
        <w:pStyle w:val="40"/>
        <w:shd w:val="clear" w:color="auto" w:fill="auto"/>
        <w:spacing w:after="0" w:line="250" w:lineRule="exact"/>
        <w:ind w:left="3320"/>
        <w:rPr>
          <w:rStyle w:val="42"/>
        </w:rPr>
      </w:pPr>
      <w:r>
        <w:rPr>
          <w:rStyle w:val="42"/>
        </w:rPr>
        <w:t xml:space="preserve">7. </w:t>
      </w:r>
      <w:r w:rsidR="006B1834" w:rsidRPr="00F40B74">
        <w:rPr>
          <w:rStyle w:val="42"/>
        </w:rPr>
        <w:t>МИГРАЦИОННАЯ КАРТА</w:t>
      </w:r>
    </w:p>
    <w:p w:rsidR="00933503" w:rsidRPr="00F40B74" w:rsidRDefault="00933503" w:rsidP="005A282E">
      <w:pPr>
        <w:pStyle w:val="40"/>
        <w:shd w:val="clear" w:color="auto" w:fill="auto"/>
        <w:spacing w:after="0" w:line="250" w:lineRule="exact"/>
        <w:ind w:left="3320"/>
        <w:rPr>
          <w:u w:val="single"/>
        </w:rPr>
      </w:pPr>
    </w:p>
    <w:p w:rsidR="00CA523B" w:rsidRPr="006B1834" w:rsidRDefault="006B1834" w:rsidP="00F40B74">
      <w:pPr>
        <w:pStyle w:val="60"/>
        <w:shd w:val="clear" w:color="auto" w:fill="auto"/>
        <w:spacing w:before="0" w:line="240" w:lineRule="auto"/>
        <w:ind w:left="23" w:right="23" w:firstLine="709"/>
        <w:rPr>
          <w:sz w:val="24"/>
          <w:szCs w:val="24"/>
        </w:rPr>
      </w:pPr>
      <w:r w:rsidRPr="006B1834">
        <w:rPr>
          <w:sz w:val="24"/>
          <w:szCs w:val="24"/>
        </w:rPr>
        <w:t>При въезде в Российскую Федерацию Вы обязаны получить и заполнить бланк миграционной карты, подтверждающей право на временное пребывание в стране.</w:t>
      </w:r>
    </w:p>
    <w:p w:rsidR="00CA523B" w:rsidRPr="006B1834" w:rsidRDefault="006B1834" w:rsidP="00F40B74">
      <w:pPr>
        <w:pStyle w:val="60"/>
        <w:shd w:val="clear" w:color="auto" w:fill="auto"/>
        <w:spacing w:before="0" w:line="240" w:lineRule="auto"/>
        <w:ind w:left="23" w:right="23" w:firstLine="709"/>
        <w:rPr>
          <w:sz w:val="24"/>
          <w:szCs w:val="24"/>
        </w:rPr>
      </w:pPr>
      <w:r w:rsidRPr="006B1834">
        <w:rPr>
          <w:sz w:val="24"/>
          <w:szCs w:val="24"/>
        </w:rPr>
        <w:t>Бланки миграционных карт выдаются бесплатно должностными лицами органов пограничного контроля либо представителями организаций, оказывающих транспортные услуги иностранным гражданам, въезжающим в Российскую Федерацию.</w:t>
      </w:r>
    </w:p>
    <w:p w:rsidR="00CA523B" w:rsidRDefault="006B1834" w:rsidP="00F40B74">
      <w:pPr>
        <w:pStyle w:val="60"/>
        <w:shd w:val="clear" w:color="auto" w:fill="auto"/>
        <w:spacing w:before="0" w:line="240" w:lineRule="auto"/>
        <w:ind w:left="23" w:right="23" w:firstLine="709"/>
        <w:rPr>
          <w:sz w:val="24"/>
          <w:szCs w:val="24"/>
        </w:rPr>
      </w:pPr>
      <w:r w:rsidRPr="006B1834">
        <w:rPr>
          <w:sz w:val="24"/>
          <w:szCs w:val="24"/>
        </w:rPr>
        <w:t>Бланк миграционной карты заполняется на русском языке. В случае если Вы не владеете русским языком, допускается заполнение сведений о себе буквами латинского алфавита в соответствии с данными, указанными в документе, удостоверяющем личность.</w:t>
      </w:r>
    </w:p>
    <w:p w:rsidR="00F40B74" w:rsidRPr="006B1834" w:rsidRDefault="00F40B74" w:rsidP="00F40B74">
      <w:pPr>
        <w:pStyle w:val="60"/>
        <w:shd w:val="clear" w:color="auto" w:fill="auto"/>
        <w:spacing w:before="0" w:line="240" w:lineRule="auto"/>
        <w:ind w:left="23" w:right="23" w:firstLine="709"/>
        <w:rPr>
          <w:sz w:val="24"/>
          <w:szCs w:val="24"/>
        </w:rPr>
      </w:pPr>
    </w:p>
    <w:p w:rsidR="00CA523B" w:rsidRDefault="00397864" w:rsidP="00F40B74">
      <w:pPr>
        <w:pStyle w:val="40"/>
        <w:shd w:val="clear" w:color="auto" w:fill="auto"/>
        <w:spacing w:after="0" w:line="240" w:lineRule="auto"/>
        <w:ind w:left="1620"/>
        <w:rPr>
          <w:rStyle w:val="42"/>
        </w:rPr>
      </w:pPr>
      <w:r>
        <w:rPr>
          <w:rStyle w:val="42"/>
        </w:rPr>
        <w:t xml:space="preserve">8. </w:t>
      </w:r>
      <w:r w:rsidR="006B1834">
        <w:rPr>
          <w:rStyle w:val="42"/>
        </w:rPr>
        <w:t xml:space="preserve">МИГРАЦИОННЫЙ </w:t>
      </w:r>
      <w:r w:rsidR="00F40B74">
        <w:rPr>
          <w:rStyle w:val="42"/>
        </w:rPr>
        <w:t>УЧЁТ</w:t>
      </w:r>
      <w:r w:rsidR="006B1834">
        <w:rPr>
          <w:rStyle w:val="42"/>
        </w:rPr>
        <w:t xml:space="preserve"> ПО МЕСТУ ПРЕБЫВАНИЯ</w:t>
      </w:r>
    </w:p>
    <w:p w:rsidR="00F40B74" w:rsidRDefault="00F40B74" w:rsidP="00F40B74">
      <w:pPr>
        <w:pStyle w:val="40"/>
        <w:shd w:val="clear" w:color="auto" w:fill="auto"/>
        <w:spacing w:after="0" w:line="240" w:lineRule="auto"/>
        <w:ind w:left="1620" w:firstLine="709"/>
      </w:pPr>
    </w:p>
    <w:p w:rsidR="00CA523B" w:rsidRPr="00972A03" w:rsidRDefault="006B1834" w:rsidP="00F40B74">
      <w:pPr>
        <w:pStyle w:val="60"/>
        <w:shd w:val="clear" w:color="auto" w:fill="auto"/>
        <w:spacing w:before="0" w:line="240" w:lineRule="auto"/>
        <w:ind w:left="20" w:right="20" w:firstLine="709"/>
        <w:rPr>
          <w:sz w:val="24"/>
          <w:szCs w:val="24"/>
        </w:rPr>
      </w:pPr>
      <w:r w:rsidRPr="00972A03">
        <w:rPr>
          <w:sz w:val="24"/>
          <w:szCs w:val="24"/>
        </w:rPr>
        <w:t xml:space="preserve">Миграционному учету по месту пребывания в Российской Федерации подлежат все категории иностранных граждан </w:t>
      </w:r>
      <w:r w:rsidRPr="00972A03">
        <w:rPr>
          <w:rStyle w:val="61"/>
          <w:sz w:val="24"/>
          <w:szCs w:val="24"/>
        </w:rPr>
        <w:t>в течение 7 рабочих дней</w:t>
      </w:r>
      <w:r w:rsidRPr="00972A03">
        <w:rPr>
          <w:sz w:val="24"/>
          <w:szCs w:val="24"/>
        </w:rPr>
        <w:t xml:space="preserve"> с даты прибытия в место пребывания.</w:t>
      </w:r>
    </w:p>
    <w:p w:rsidR="00CA523B" w:rsidRPr="00972A03" w:rsidRDefault="006B1834" w:rsidP="00F40B74">
      <w:pPr>
        <w:pStyle w:val="60"/>
        <w:shd w:val="clear" w:color="auto" w:fill="auto"/>
        <w:spacing w:before="0" w:line="240" w:lineRule="auto"/>
        <w:ind w:left="20" w:firstLine="709"/>
        <w:rPr>
          <w:sz w:val="24"/>
          <w:szCs w:val="24"/>
        </w:rPr>
      </w:pPr>
      <w:r w:rsidRPr="00972A03">
        <w:rPr>
          <w:sz w:val="24"/>
          <w:szCs w:val="24"/>
        </w:rPr>
        <w:t>Граждане</w:t>
      </w:r>
      <w:r w:rsidRPr="00972A03">
        <w:rPr>
          <w:rStyle w:val="62"/>
          <w:sz w:val="24"/>
          <w:szCs w:val="24"/>
        </w:rPr>
        <w:t xml:space="preserve"> Таджикистана</w:t>
      </w:r>
      <w:r w:rsidRPr="00972A03">
        <w:rPr>
          <w:sz w:val="24"/>
          <w:szCs w:val="24"/>
        </w:rPr>
        <w:t xml:space="preserve"> - в течение 15 дней с даты въезда в Россию.</w:t>
      </w:r>
    </w:p>
    <w:p w:rsidR="00CA523B" w:rsidRPr="00972A03" w:rsidRDefault="006B1834" w:rsidP="00F40B74">
      <w:pPr>
        <w:pStyle w:val="60"/>
        <w:shd w:val="clear" w:color="auto" w:fill="auto"/>
        <w:spacing w:before="0" w:line="240" w:lineRule="auto"/>
        <w:ind w:left="20" w:right="20" w:firstLine="709"/>
        <w:rPr>
          <w:sz w:val="24"/>
          <w:szCs w:val="24"/>
        </w:rPr>
      </w:pPr>
      <w:r w:rsidRPr="00972A03">
        <w:rPr>
          <w:sz w:val="24"/>
          <w:szCs w:val="24"/>
        </w:rPr>
        <w:t>Граждане</w:t>
      </w:r>
      <w:r w:rsidRPr="00972A03">
        <w:rPr>
          <w:rStyle w:val="62"/>
          <w:sz w:val="24"/>
          <w:szCs w:val="24"/>
        </w:rPr>
        <w:t xml:space="preserve"> Армении, Казахстана, Киргизии</w:t>
      </w:r>
      <w:r w:rsidRPr="00972A03">
        <w:rPr>
          <w:sz w:val="24"/>
          <w:szCs w:val="24"/>
        </w:rPr>
        <w:t xml:space="preserve"> и члены их семей - в течение 30 дней с даты въезда на территорию Российской Федерации</w:t>
      </w:r>
      <w:r w:rsidRPr="00972A03">
        <w:rPr>
          <w:rStyle w:val="63"/>
          <w:sz w:val="24"/>
          <w:szCs w:val="24"/>
        </w:rPr>
        <w:t xml:space="preserve"> (Договор о Евразийском экономическом союзе от 29.05.2014 г.).</w:t>
      </w:r>
      <w:r w:rsidRPr="00972A03">
        <w:rPr>
          <w:sz w:val="24"/>
          <w:szCs w:val="24"/>
        </w:rPr>
        <w:t xml:space="preserve"> Срок временного пребывания (проживания) иностранных граждан и членов их семей, прибывших из этих стран, определяется сроком действия трудового либо гражданско-правового договора, </w:t>
      </w:r>
      <w:r w:rsidR="00A84DF5" w:rsidRPr="00972A03">
        <w:rPr>
          <w:sz w:val="24"/>
          <w:szCs w:val="24"/>
        </w:rPr>
        <w:t>заключённого</w:t>
      </w:r>
      <w:r w:rsidRPr="00972A03">
        <w:rPr>
          <w:sz w:val="24"/>
          <w:szCs w:val="24"/>
        </w:rPr>
        <w:t xml:space="preserve"> трудящимся государства-члена Евразийского экономического союза с работодателем.</w:t>
      </w:r>
    </w:p>
    <w:p w:rsidR="00CA523B" w:rsidRPr="00972A03" w:rsidRDefault="006B1834" w:rsidP="00F40B74">
      <w:pPr>
        <w:pStyle w:val="60"/>
        <w:shd w:val="clear" w:color="auto" w:fill="auto"/>
        <w:spacing w:before="0" w:line="240" w:lineRule="auto"/>
        <w:ind w:left="20" w:right="20" w:firstLine="709"/>
        <w:rPr>
          <w:sz w:val="24"/>
          <w:szCs w:val="24"/>
        </w:rPr>
      </w:pPr>
      <w:r w:rsidRPr="00972A03">
        <w:rPr>
          <w:sz w:val="24"/>
          <w:szCs w:val="24"/>
        </w:rPr>
        <w:t>Граждане</w:t>
      </w:r>
      <w:r w:rsidRPr="00972A03">
        <w:rPr>
          <w:rStyle w:val="62"/>
          <w:sz w:val="24"/>
          <w:szCs w:val="24"/>
        </w:rPr>
        <w:t xml:space="preserve"> Украины, Белоруссии</w:t>
      </w:r>
      <w:r w:rsidRPr="00972A03">
        <w:rPr>
          <w:sz w:val="24"/>
          <w:szCs w:val="24"/>
        </w:rPr>
        <w:t xml:space="preserve"> - в течение 90 дней с даты въезда в Российскую Федерацию.</w:t>
      </w:r>
    </w:p>
    <w:p w:rsidR="00CA523B" w:rsidRPr="00972A03" w:rsidRDefault="006B1834" w:rsidP="00F40B74">
      <w:pPr>
        <w:pStyle w:val="60"/>
        <w:shd w:val="clear" w:color="auto" w:fill="auto"/>
        <w:spacing w:before="0" w:line="240" w:lineRule="auto"/>
        <w:ind w:left="20" w:right="20" w:firstLine="709"/>
        <w:rPr>
          <w:sz w:val="24"/>
          <w:szCs w:val="24"/>
        </w:rPr>
      </w:pPr>
      <w:r w:rsidRPr="00972A03">
        <w:rPr>
          <w:rStyle w:val="64"/>
          <w:sz w:val="24"/>
          <w:szCs w:val="24"/>
        </w:rPr>
        <w:t>Место пребывания</w:t>
      </w:r>
      <w:r w:rsidRPr="00972A03">
        <w:rPr>
          <w:sz w:val="24"/>
          <w:szCs w:val="24"/>
        </w:rPr>
        <w:t>иностранного гражданина или лица без гражданства в Российской Федерации - это жилое помещение, не являющееся местом жительства, или иное помещение, в котором иностранный гражданин или лицо без гражданства фактически проживает (регулярно</w:t>
      </w:r>
      <w:r w:rsidRPr="00972A03">
        <w:rPr>
          <w:rStyle w:val="62"/>
          <w:sz w:val="24"/>
          <w:szCs w:val="24"/>
        </w:rPr>
        <w:t xml:space="preserve"> использует для сна и отдыха),</w:t>
      </w:r>
      <w:r w:rsidRPr="00972A03">
        <w:rPr>
          <w:sz w:val="24"/>
          <w:szCs w:val="24"/>
        </w:rPr>
        <w:t xml:space="preserve"> либо организация, по адресу которой иностранный гражданин или лицо без гражданства подлежит постановке на </w:t>
      </w:r>
      <w:r w:rsidR="00A84DF5" w:rsidRPr="00972A03">
        <w:rPr>
          <w:sz w:val="24"/>
          <w:szCs w:val="24"/>
        </w:rPr>
        <w:t>учёт</w:t>
      </w:r>
      <w:r w:rsidRPr="00972A03">
        <w:rPr>
          <w:sz w:val="24"/>
          <w:szCs w:val="24"/>
        </w:rPr>
        <w:t xml:space="preserve"> по месту пребывания в случае осуществления трудовой или иной не </w:t>
      </w:r>
      <w:r w:rsidR="00A84DF5" w:rsidRPr="00972A03">
        <w:rPr>
          <w:sz w:val="24"/>
          <w:szCs w:val="24"/>
        </w:rPr>
        <w:t>запрещённой</w:t>
      </w:r>
      <w:r w:rsidRPr="00972A03">
        <w:rPr>
          <w:sz w:val="24"/>
          <w:szCs w:val="24"/>
        </w:rPr>
        <w:t xml:space="preserve"> законодательством Российской Федерации деятельности, в случае фактического проживания по адресу указанной организации либо в помещении указанной организации, не имеющем адресных данных (строении, сооружении), в том числе временном.</w:t>
      </w:r>
    </w:p>
    <w:p w:rsidR="00CA523B" w:rsidRPr="00972A03" w:rsidRDefault="006B1834" w:rsidP="00F40B74">
      <w:pPr>
        <w:pStyle w:val="60"/>
        <w:shd w:val="clear" w:color="auto" w:fill="auto"/>
        <w:spacing w:before="0" w:line="240" w:lineRule="auto"/>
        <w:ind w:left="20" w:right="20" w:firstLine="709"/>
        <w:jc w:val="left"/>
        <w:rPr>
          <w:sz w:val="24"/>
          <w:szCs w:val="24"/>
        </w:rPr>
      </w:pPr>
      <w:r w:rsidRPr="00972A03">
        <w:rPr>
          <w:sz w:val="24"/>
          <w:szCs w:val="24"/>
        </w:rPr>
        <w:t xml:space="preserve">Для постановки на </w:t>
      </w:r>
      <w:r w:rsidR="00A84DF5" w:rsidRPr="00972A03">
        <w:rPr>
          <w:sz w:val="24"/>
          <w:szCs w:val="24"/>
        </w:rPr>
        <w:t>учёт</w:t>
      </w:r>
      <w:r w:rsidRPr="00972A03">
        <w:rPr>
          <w:sz w:val="24"/>
          <w:szCs w:val="24"/>
        </w:rPr>
        <w:t xml:space="preserve"> по месту пребывания </w:t>
      </w:r>
      <w:r w:rsidRPr="00972A03">
        <w:rPr>
          <w:rStyle w:val="61"/>
          <w:sz w:val="24"/>
          <w:szCs w:val="24"/>
        </w:rPr>
        <w:t>иностранный гражданин предоставляет принимающей стороне</w:t>
      </w:r>
      <w:r w:rsidRPr="00972A03">
        <w:rPr>
          <w:sz w:val="24"/>
          <w:szCs w:val="24"/>
        </w:rPr>
        <w:t xml:space="preserve"> (физическому или юридическому лицу) документ, удостоверяющий личность, миграционную карту и визу (при наличии). За предоставлением государственной услуги по осуществлению миграционного учета (для постановки Вас на учет по месту пребывания) </w:t>
      </w:r>
      <w:r w:rsidRPr="00972A03">
        <w:rPr>
          <w:rStyle w:val="61"/>
          <w:sz w:val="24"/>
          <w:szCs w:val="24"/>
        </w:rPr>
        <w:t>принимающая сторона обращается</w:t>
      </w:r>
      <w:r w:rsidRPr="00972A03">
        <w:rPr>
          <w:sz w:val="24"/>
          <w:szCs w:val="24"/>
        </w:rPr>
        <w:t>:</w:t>
      </w:r>
    </w:p>
    <w:p w:rsidR="00CA523B" w:rsidRPr="00972A03" w:rsidRDefault="006B1834" w:rsidP="00F40B74">
      <w:pPr>
        <w:pStyle w:val="60"/>
        <w:numPr>
          <w:ilvl w:val="0"/>
          <w:numId w:val="1"/>
        </w:numPr>
        <w:shd w:val="clear" w:color="auto" w:fill="auto"/>
        <w:tabs>
          <w:tab w:val="left" w:pos="812"/>
        </w:tabs>
        <w:spacing w:before="0" w:line="240" w:lineRule="auto"/>
        <w:ind w:left="20" w:right="20" w:firstLine="709"/>
        <w:rPr>
          <w:sz w:val="24"/>
          <w:szCs w:val="24"/>
        </w:rPr>
      </w:pPr>
      <w:r w:rsidRPr="00972A03">
        <w:rPr>
          <w:sz w:val="24"/>
          <w:szCs w:val="24"/>
        </w:rPr>
        <w:t>в подразделение по вопросам миграции территориальных органов МВД России на районном уровне Свердловской области, либо в многофункциональный центр предоставления государственных и муниципальных услуг, либо в отделение почтовой связи;</w:t>
      </w:r>
    </w:p>
    <w:p w:rsidR="00CA523B" w:rsidRPr="00972A03" w:rsidRDefault="006B1834" w:rsidP="00F40B74">
      <w:pPr>
        <w:pStyle w:val="60"/>
        <w:numPr>
          <w:ilvl w:val="0"/>
          <w:numId w:val="1"/>
        </w:numPr>
        <w:shd w:val="clear" w:color="auto" w:fill="auto"/>
        <w:tabs>
          <w:tab w:val="left" w:pos="946"/>
        </w:tabs>
        <w:spacing w:before="0" w:line="240" w:lineRule="auto"/>
        <w:ind w:left="20" w:right="20" w:firstLine="709"/>
        <w:rPr>
          <w:sz w:val="24"/>
          <w:szCs w:val="24"/>
        </w:rPr>
      </w:pPr>
      <w:r w:rsidRPr="00972A03">
        <w:rPr>
          <w:sz w:val="24"/>
          <w:szCs w:val="24"/>
        </w:rPr>
        <w:t>в случае продления срока временного пребывания - в подразделение по вопросам миграции.</w:t>
      </w:r>
    </w:p>
    <w:p w:rsidR="00CA523B" w:rsidRPr="00972A03" w:rsidRDefault="006B1834" w:rsidP="00F40B74">
      <w:pPr>
        <w:pStyle w:val="70"/>
        <w:shd w:val="clear" w:color="auto" w:fill="auto"/>
        <w:spacing w:line="240" w:lineRule="auto"/>
        <w:ind w:left="20" w:firstLine="709"/>
        <w:rPr>
          <w:sz w:val="24"/>
          <w:szCs w:val="24"/>
        </w:rPr>
      </w:pPr>
      <w:r w:rsidRPr="00972A03">
        <w:rPr>
          <w:rStyle w:val="71"/>
          <w:sz w:val="24"/>
          <w:szCs w:val="24"/>
        </w:rPr>
        <w:t>Принимающая сторона предоставляет:</w:t>
      </w:r>
    </w:p>
    <w:p w:rsidR="00CA523B" w:rsidRPr="00972A03" w:rsidRDefault="006B1834" w:rsidP="00F40B74">
      <w:pPr>
        <w:pStyle w:val="60"/>
        <w:numPr>
          <w:ilvl w:val="0"/>
          <w:numId w:val="1"/>
        </w:numPr>
        <w:shd w:val="clear" w:color="auto" w:fill="auto"/>
        <w:tabs>
          <w:tab w:val="left" w:pos="777"/>
        </w:tabs>
        <w:spacing w:before="0" w:line="240" w:lineRule="auto"/>
        <w:ind w:left="20" w:firstLine="709"/>
        <w:rPr>
          <w:sz w:val="24"/>
          <w:szCs w:val="24"/>
        </w:rPr>
      </w:pPr>
      <w:r w:rsidRPr="00972A03">
        <w:rPr>
          <w:sz w:val="24"/>
          <w:szCs w:val="24"/>
        </w:rPr>
        <w:t>уведомление о прибытии в место пребывания;</w:t>
      </w:r>
    </w:p>
    <w:p w:rsidR="00CA523B" w:rsidRPr="00972A03" w:rsidRDefault="006B1834" w:rsidP="00F40B74">
      <w:pPr>
        <w:pStyle w:val="60"/>
        <w:numPr>
          <w:ilvl w:val="0"/>
          <w:numId w:val="1"/>
        </w:numPr>
        <w:shd w:val="clear" w:color="auto" w:fill="auto"/>
        <w:tabs>
          <w:tab w:val="left" w:pos="777"/>
        </w:tabs>
        <w:spacing w:before="0" w:line="240" w:lineRule="auto"/>
        <w:ind w:left="20" w:firstLine="709"/>
        <w:rPr>
          <w:sz w:val="24"/>
          <w:szCs w:val="24"/>
        </w:rPr>
      </w:pPr>
      <w:r w:rsidRPr="00972A03">
        <w:rPr>
          <w:sz w:val="24"/>
          <w:szCs w:val="24"/>
        </w:rPr>
        <w:lastRenderedPageBreak/>
        <w:t>копию документа, удостоверяющего личность иностранного гражданина;</w:t>
      </w:r>
    </w:p>
    <w:p w:rsidR="00CA523B" w:rsidRPr="00972A03" w:rsidRDefault="006B1834" w:rsidP="00F40B74">
      <w:pPr>
        <w:pStyle w:val="60"/>
        <w:numPr>
          <w:ilvl w:val="0"/>
          <w:numId w:val="1"/>
        </w:numPr>
        <w:shd w:val="clear" w:color="auto" w:fill="auto"/>
        <w:tabs>
          <w:tab w:val="left" w:pos="777"/>
        </w:tabs>
        <w:spacing w:before="0" w:line="240" w:lineRule="auto"/>
        <w:ind w:left="20" w:firstLine="709"/>
        <w:rPr>
          <w:sz w:val="24"/>
          <w:szCs w:val="24"/>
        </w:rPr>
      </w:pPr>
      <w:r w:rsidRPr="00972A03">
        <w:rPr>
          <w:sz w:val="24"/>
          <w:szCs w:val="24"/>
        </w:rPr>
        <w:t>копию миграционной карты;</w:t>
      </w:r>
    </w:p>
    <w:p w:rsidR="00CA523B" w:rsidRPr="00972A03" w:rsidRDefault="006B1834" w:rsidP="00F40B74">
      <w:pPr>
        <w:pStyle w:val="60"/>
        <w:numPr>
          <w:ilvl w:val="0"/>
          <w:numId w:val="1"/>
        </w:numPr>
        <w:shd w:val="clear" w:color="auto" w:fill="auto"/>
        <w:tabs>
          <w:tab w:val="left" w:pos="884"/>
        </w:tabs>
        <w:spacing w:before="0" w:line="240" w:lineRule="auto"/>
        <w:ind w:left="20" w:right="20" w:firstLine="709"/>
        <w:rPr>
          <w:sz w:val="24"/>
          <w:szCs w:val="24"/>
        </w:rPr>
      </w:pPr>
      <w:r w:rsidRPr="00972A03">
        <w:rPr>
          <w:sz w:val="24"/>
          <w:szCs w:val="24"/>
        </w:rPr>
        <w:t>копию документа, подтверждающего право пользования жилым или иным помещением, предоставляемым для фактического проживания иностранному гражданину.</w:t>
      </w:r>
    </w:p>
    <w:p w:rsidR="00CA523B" w:rsidRPr="00972A03" w:rsidRDefault="006B1834" w:rsidP="00F40B74">
      <w:pPr>
        <w:pStyle w:val="60"/>
        <w:shd w:val="clear" w:color="auto" w:fill="auto"/>
        <w:spacing w:before="0" w:line="240" w:lineRule="auto"/>
        <w:ind w:left="20" w:right="20" w:firstLine="709"/>
        <w:rPr>
          <w:sz w:val="24"/>
          <w:szCs w:val="24"/>
        </w:rPr>
      </w:pPr>
      <w:r w:rsidRPr="00972A03">
        <w:rPr>
          <w:sz w:val="24"/>
          <w:szCs w:val="24"/>
        </w:rPr>
        <w:t xml:space="preserve">Принимающая сторона </w:t>
      </w:r>
      <w:r w:rsidR="00A84DF5" w:rsidRPr="00972A03">
        <w:rPr>
          <w:sz w:val="24"/>
          <w:szCs w:val="24"/>
        </w:rPr>
        <w:t>своё</w:t>
      </w:r>
      <w:r w:rsidRPr="00972A03">
        <w:rPr>
          <w:sz w:val="24"/>
          <w:szCs w:val="24"/>
        </w:rPr>
        <w:t xml:space="preserve"> согласие на временное нахождение у нее иностранного гражданина выражает подписью на оборотной стороне уведомления о прибытии, а для организации, принимающей иностранного гражданина, такая подпись скрепляется печатью указанной организации (при наличии печати).</w:t>
      </w:r>
    </w:p>
    <w:p w:rsidR="00CA523B" w:rsidRPr="00972A03" w:rsidRDefault="006B1834" w:rsidP="00F40B74">
      <w:pPr>
        <w:pStyle w:val="70"/>
        <w:shd w:val="clear" w:color="auto" w:fill="auto"/>
        <w:spacing w:line="240" w:lineRule="auto"/>
        <w:ind w:left="20" w:right="20" w:firstLine="709"/>
        <w:rPr>
          <w:sz w:val="24"/>
          <w:szCs w:val="24"/>
        </w:rPr>
      </w:pPr>
      <w:r w:rsidRPr="00972A03">
        <w:rPr>
          <w:rStyle w:val="71"/>
          <w:sz w:val="24"/>
          <w:szCs w:val="24"/>
        </w:rPr>
        <w:t xml:space="preserve">Для постановки на миграционный </w:t>
      </w:r>
      <w:r w:rsidR="00972A03" w:rsidRPr="00972A03">
        <w:rPr>
          <w:rStyle w:val="71"/>
          <w:sz w:val="24"/>
          <w:szCs w:val="24"/>
        </w:rPr>
        <w:t>учёт</w:t>
      </w:r>
      <w:r w:rsidRPr="00972A03">
        <w:rPr>
          <w:rStyle w:val="71"/>
          <w:sz w:val="24"/>
          <w:szCs w:val="24"/>
        </w:rPr>
        <w:t xml:space="preserve"> иностранного гражданина - трудящегося государства - члена Евразийского экономического союза и членов его семьи принимающая сторона предоставляет:</w:t>
      </w:r>
    </w:p>
    <w:p w:rsidR="00CA523B" w:rsidRPr="00972A03" w:rsidRDefault="006B1834" w:rsidP="00F40B74">
      <w:pPr>
        <w:pStyle w:val="60"/>
        <w:numPr>
          <w:ilvl w:val="0"/>
          <w:numId w:val="1"/>
        </w:numPr>
        <w:shd w:val="clear" w:color="auto" w:fill="auto"/>
        <w:tabs>
          <w:tab w:val="left" w:pos="777"/>
        </w:tabs>
        <w:spacing w:before="0" w:line="240" w:lineRule="auto"/>
        <w:ind w:left="20" w:firstLine="709"/>
        <w:rPr>
          <w:sz w:val="24"/>
          <w:szCs w:val="24"/>
        </w:rPr>
      </w:pPr>
      <w:r w:rsidRPr="00972A03">
        <w:rPr>
          <w:sz w:val="24"/>
          <w:szCs w:val="24"/>
        </w:rPr>
        <w:t>уведомление о прибытии в место пребывания;</w:t>
      </w:r>
    </w:p>
    <w:p w:rsidR="00CA523B" w:rsidRPr="00972A03" w:rsidRDefault="006B1834" w:rsidP="00F40B74">
      <w:pPr>
        <w:pStyle w:val="60"/>
        <w:numPr>
          <w:ilvl w:val="0"/>
          <w:numId w:val="1"/>
        </w:numPr>
        <w:shd w:val="clear" w:color="auto" w:fill="auto"/>
        <w:tabs>
          <w:tab w:val="left" w:pos="772"/>
        </w:tabs>
        <w:spacing w:before="0" w:line="240" w:lineRule="auto"/>
        <w:ind w:left="20" w:firstLine="709"/>
        <w:rPr>
          <w:sz w:val="24"/>
          <w:szCs w:val="24"/>
        </w:rPr>
      </w:pPr>
      <w:r w:rsidRPr="00972A03">
        <w:rPr>
          <w:sz w:val="24"/>
          <w:szCs w:val="24"/>
        </w:rPr>
        <w:t>копию документа, удостоверяющего личность иностранного гражданина;</w:t>
      </w:r>
    </w:p>
    <w:p w:rsidR="00CA523B" w:rsidRPr="00972A03" w:rsidRDefault="006B1834" w:rsidP="00F40B74">
      <w:pPr>
        <w:pStyle w:val="60"/>
        <w:numPr>
          <w:ilvl w:val="0"/>
          <w:numId w:val="1"/>
        </w:numPr>
        <w:shd w:val="clear" w:color="auto" w:fill="auto"/>
        <w:tabs>
          <w:tab w:val="left" w:pos="777"/>
        </w:tabs>
        <w:spacing w:before="0" w:line="240" w:lineRule="auto"/>
        <w:ind w:left="20" w:firstLine="709"/>
        <w:rPr>
          <w:sz w:val="24"/>
          <w:szCs w:val="24"/>
        </w:rPr>
      </w:pPr>
      <w:r w:rsidRPr="00972A03">
        <w:rPr>
          <w:sz w:val="24"/>
          <w:szCs w:val="24"/>
        </w:rPr>
        <w:t>копию миграционной карты (кроме Республики Беларусь);</w:t>
      </w:r>
    </w:p>
    <w:p w:rsidR="00CA523B" w:rsidRPr="00397864" w:rsidRDefault="006B1834" w:rsidP="00397864">
      <w:pPr>
        <w:pStyle w:val="60"/>
        <w:numPr>
          <w:ilvl w:val="0"/>
          <w:numId w:val="1"/>
        </w:numPr>
        <w:shd w:val="clear" w:color="auto" w:fill="auto"/>
        <w:tabs>
          <w:tab w:val="left" w:pos="778"/>
        </w:tabs>
        <w:spacing w:before="0" w:line="240" w:lineRule="auto"/>
        <w:ind w:left="20" w:right="20" w:firstLine="709"/>
        <w:rPr>
          <w:sz w:val="24"/>
          <w:szCs w:val="24"/>
        </w:rPr>
      </w:pPr>
      <w:r w:rsidRPr="00972A03">
        <w:rPr>
          <w:sz w:val="24"/>
          <w:szCs w:val="24"/>
        </w:rPr>
        <w:t>копию документа, подтверждающего право пользования жилым или иным помещением</w:t>
      </w:r>
      <w:r w:rsidRPr="00397864">
        <w:rPr>
          <w:sz w:val="24"/>
          <w:szCs w:val="24"/>
        </w:rPr>
        <w:t>, предоставляемым для фактического проживания иностранному гражданину;</w:t>
      </w:r>
    </w:p>
    <w:p w:rsidR="00CA523B" w:rsidRPr="00397864" w:rsidRDefault="006B1834" w:rsidP="00397864">
      <w:pPr>
        <w:pStyle w:val="60"/>
        <w:numPr>
          <w:ilvl w:val="0"/>
          <w:numId w:val="1"/>
        </w:numPr>
        <w:shd w:val="clear" w:color="auto" w:fill="auto"/>
        <w:tabs>
          <w:tab w:val="left" w:pos="778"/>
        </w:tabs>
        <w:spacing w:before="0" w:line="240" w:lineRule="auto"/>
        <w:ind w:left="20" w:right="20" w:firstLine="709"/>
        <w:rPr>
          <w:sz w:val="24"/>
          <w:szCs w:val="24"/>
        </w:rPr>
      </w:pPr>
      <w:r w:rsidRPr="00397864">
        <w:rPr>
          <w:sz w:val="24"/>
          <w:szCs w:val="24"/>
        </w:rPr>
        <w:t>копию трудового или гражданско-правового договора, заключенного трудящимся государства - члена Евразийского экономического союза с работодателем или заказчиком работ (услуг) на территории Российской Федерации;</w:t>
      </w:r>
    </w:p>
    <w:p w:rsidR="00CA523B" w:rsidRPr="00397864" w:rsidRDefault="006B1834" w:rsidP="00397864">
      <w:pPr>
        <w:pStyle w:val="affb"/>
        <w:ind w:firstLine="709"/>
        <w:jc w:val="both"/>
        <w:rPr>
          <w:rFonts w:ascii="Times New Roman" w:hAnsi="Times New Roman" w:cs="Times New Roman"/>
        </w:rPr>
      </w:pPr>
      <w:r w:rsidRPr="00397864">
        <w:rPr>
          <w:rFonts w:ascii="Times New Roman" w:hAnsi="Times New Roman" w:cs="Times New Roman"/>
        </w:rPr>
        <w:t>копии документов, подтверждающих родственные отношения (для членов семьи трудящегося государства - члена Евразийского экономического союза).</w:t>
      </w:r>
    </w:p>
    <w:p w:rsidR="00CA523B" w:rsidRPr="00397864" w:rsidRDefault="006B1834" w:rsidP="00397864">
      <w:pPr>
        <w:pStyle w:val="affb"/>
        <w:ind w:firstLine="709"/>
        <w:jc w:val="both"/>
        <w:rPr>
          <w:rFonts w:ascii="Times New Roman" w:hAnsi="Times New Roman" w:cs="Times New Roman"/>
        </w:rPr>
      </w:pPr>
      <w:r w:rsidRPr="00397864">
        <w:rPr>
          <w:rFonts w:ascii="Times New Roman" w:hAnsi="Times New Roman" w:cs="Times New Roman"/>
        </w:rPr>
        <w:t>Принимающая сторона свое согласие на временное нахождение у нее иностранного гражданина выражает подписью на оборотной стороне уведомления о прибытии, а для организации, принимающей иностранного гражданина, такая подпись</w:t>
      </w:r>
    </w:p>
    <w:p w:rsidR="00397864" w:rsidRPr="00397864" w:rsidRDefault="006B1834" w:rsidP="00397864">
      <w:pPr>
        <w:pStyle w:val="affb"/>
        <w:ind w:firstLine="709"/>
        <w:jc w:val="both"/>
        <w:rPr>
          <w:rFonts w:ascii="Times New Roman" w:hAnsi="Times New Roman" w:cs="Times New Roman"/>
        </w:rPr>
      </w:pPr>
      <w:r w:rsidRPr="00397864">
        <w:rPr>
          <w:rFonts w:ascii="Times New Roman" w:hAnsi="Times New Roman" w:cs="Times New Roman"/>
        </w:rPr>
        <w:t>скрепляется печатью указанной организации (при наличии печати).</w:t>
      </w:r>
    </w:p>
    <w:p w:rsidR="00CA523B" w:rsidRPr="00397864" w:rsidRDefault="006B1834" w:rsidP="00397864">
      <w:pPr>
        <w:pStyle w:val="affb"/>
        <w:ind w:firstLine="709"/>
        <w:jc w:val="both"/>
        <w:rPr>
          <w:rFonts w:ascii="Times New Roman" w:hAnsi="Times New Roman" w:cs="Times New Roman"/>
        </w:rPr>
      </w:pPr>
      <w:r w:rsidRPr="00397864">
        <w:rPr>
          <w:rFonts w:ascii="Times New Roman" w:hAnsi="Times New Roman" w:cs="Times New Roman"/>
        </w:rPr>
        <w:t xml:space="preserve">В соответствии с изменениями, </w:t>
      </w:r>
      <w:r w:rsidR="00B54057" w:rsidRPr="00397864">
        <w:rPr>
          <w:rFonts w:ascii="Times New Roman" w:hAnsi="Times New Roman" w:cs="Times New Roman"/>
        </w:rPr>
        <w:t>внесёнными</w:t>
      </w:r>
      <w:r w:rsidRPr="00397864">
        <w:rPr>
          <w:rFonts w:ascii="Times New Roman" w:hAnsi="Times New Roman" w:cs="Times New Roman"/>
        </w:rPr>
        <w:t xml:space="preserve"> в статью 5 Федерального закона от 25</w:t>
      </w:r>
      <w:r w:rsidR="00222FF6">
        <w:rPr>
          <w:rFonts w:ascii="Times New Roman" w:hAnsi="Times New Roman" w:cs="Times New Roman"/>
        </w:rPr>
        <w:t>.07.</w:t>
      </w:r>
      <w:r w:rsidRPr="00397864">
        <w:rPr>
          <w:rFonts w:ascii="Times New Roman" w:hAnsi="Times New Roman" w:cs="Times New Roman"/>
        </w:rPr>
        <w:t>2002 №</w:t>
      </w:r>
      <w:r w:rsidR="00222FF6">
        <w:rPr>
          <w:rFonts w:ascii="Times New Roman" w:hAnsi="Times New Roman" w:cs="Times New Roman"/>
        </w:rPr>
        <w:t> </w:t>
      </w:r>
      <w:r w:rsidRPr="00397864">
        <w:rPr>
          <w:rFonts w:ascii="Times New Roman" w:hAnsi="Times New Roman" w:cs="Times New Roman"/>
        </w:rPr>
        <w:t xml:space="preserve">115-ФЗ «О правовом положении иностранных граждан в Российской Федерации», </w:t>
      </w:r>
      <w:r w:rsidRPr="00397864">
        <w:rPr>
          <w:rStyle w:val="66"/>
          <w:rFonts w:eastAsia="Arial Unicode MS"/>
          <w:sz w:val="24"/>
          <w:szCs w:val="24"/>
        </w:rPr>
        <w:t xml:space="preserve">срок временного пребывания в Российской Федерации </w:t>
      </w:r>
      <w:r w:rsidRPr="00397864">
        <w:rPr>
          <w:rFonts w:ascii="Times New Roman" w:hAnsi="Times New Roman" w:cs="Times New Roman"/>
        </w:rPr>
        <w:t xml:space="preserve">иностранного гражданина, осуществляющего трудовую деятельность в Российской Федерации без разрешения на работу или патента, и членам семьи </w:t>
      </w:r>
      <w:r w:rsidRPr="00397864">
        <w:rPr>
          <w:rStyle w:val="66"/>
          <w:rFonts w:eastAsia="Arial Unicode MS"/>
          <w:sz w:val="24"/>
          <w:szCs w:val="24"/>
        </w:rPr>
        <w:t xml:space="preserve">продлевается </w:t>
      </w:r>
      <w:r w:rsidRPr="00397864">
        <w:rPr>
          <w:rFonts w:ascii="Times New Roman" w:hAnsi="Times New Roman" w:cs="Times New Roman"/>
        </w:rPr>
        <w:t xml:space="preserve">на срок действия трудового договора или гражданско-правового договора на выполнение работ (оказание услуг), </w:t>
      </w:r>
      <w:r w:rsidR="00B54057" w:rsidRPr="00397864">
        <w:rPr>
          <w:rFonts w:ascii="Times New Roman" w:hAnsi="Times New Roman" w:cs="Times New Roman"/>
        </w:rPr>
        <w:t>заключённого</w:t>
      </w:r>
      <w:r w:rsidRPr="00397864">
        <w:rPr>
          <w:rFonts w:ascii="Times New Roman" w:hAnsi="Times New Roman" w:cs="Times New Roman"/>
        </w:rPr>
        <w:t xml:space="preserve"> данным иностранным гражданином с работодателем или заказчиком работ (услуг) в соответствии с законодательством Российской Федерации.</w:t>
      </w:r>
    </w:p>
    <w:p w:rsidR="00CA523B" w:rsidRPr="00397864" w:rsidRDefault="006B1834" w:rsidP="00397864">
      <w:pPr>
        <w:pStyle w:val="affb"/>
        <w:ind w:firstLine="709"/>
        <w:jc w:val="both"/>
        <w:rPr>
          <w:rFonts w:ascii="Times New Roman" w:hAnsi="Times New Roman" w:cs="Times New Roman"/>
        </w:rPr>
      </w:pPr>
      <w:r w:rsidRPr="00397864">
        <w:rPr>
          <w:rFonts w:ascii="Times New Roman" w:hAnsi="Times New Roman" w:cs="Times New Roman"/>
        </w:rPr>
        <w:t xml:space="preserve">Срок временного пребывания иностранного гражданина и членов его семьи на основании действия трудового договора или гражданско-правового договора на выполнение работ (оказание услуг) продлевается на срок действия документа, а если договор </w:t>
      </w:r>
      <w:r w:rsidR="00B54057" w:rsidRPr="00397864">
        <w:rPr>
          <w:rFonts w:ascii="Times New Roman" w:hAnsi="Times New Roman" w:cs="Times New Roman"/>
        </w:rPr>
        <w:t>заключён</w:t>
      </w:r>
      <w:r w:rsidRPr="00397864">
        <w:rPr>
          <w:rFonts w:ascii="Times New Roman" w:hAnsi="Times New Roman" w:cs="Times New Roman"/>
        </w:rPr>
        <w:t xml:space="preserve"> на неопределенный срок, то продление производится на срок не более 1 года с даты въезда на территорию Российской Федерации. Указанный срок может быть неоднократно </w:t>
      </w:r>
      <w:r w:rsidR="00B54057" w:rsidRPr="00397864">
        <w:rPr>
          <w:rFonts w:ascii="Times New Roman" w:hAnsi="Times New Roman" w:cs="Times New Roman"/>
        </w:rPr>
        <w:t>продлён</w:t>
      </w:r>
      <w:r w:rsidRPr="00397864">
        <w:rPr>
          <w:rFonts w:ascii="Times New Roman" w:hAnsi="Times New Roman" w:cs="Times New Roman"/>
        </w:rPr>
        <w:t>, но не более чем на один год для каждого продления.</w:t>
      </w:r>
    </w:p>
    <w:p w:rsidR="00CA523B" w:rsidRPr="00397864" w:rsidRDefault="006B1834" w:rsidP="00397864">
      <w:pPr>
        <w:pStyle w:val="affb"/>
        <w:ind w:firstLine="709"/>
        <w:jc w:val="both"/>
        <w:rPr>
          <w:rFonts w:ascii="Times New Roman" w:hAnsi="Times New Roman" w:cs="Times New Roman"/>
        </w:rPr>
      </w:pPr>
      <w:r w:rsidRPr="00397864">
        <w:rPr>
          <w:rFonts w:ascii="Times New Roman" w:hAnsi="Times New Roman" w:cs="Times New Roman"/>
        </w:rPr>
        <w:t xml:space="preserve">Срок временного пребывания в Российской Федерации иностранного гражданина, в установленном порядке </w:t>
      </w:r>
      <w:r w:rsidRPr="00397864">
        <w:rPr>
          <w:rStyle w:val="67"/>
          <w:rFonts w:eastAsia="Arial Unicode MS"/>
          <w:sz w:val="24"/>
          <w:szCs w:val="24"/>
        </w:rPr>
        <w:t>признанного носителем русского языка</w:t>
      </w:r>
      <w:r w:rsidRPr="00397864">
        <w:rPr>
          <w:rFonts w:ascii="Times New Roman" w:hAnsi="Times New Roman" w:cs="Times New Roman"/>
        </w:rPr>
        <w:t>, продлевается на девяносто дней со дня признания его носителем русского языка.</w:t>
      </w:r>
    </w:p>
    <w:p w:rsidR="00CA523B" w:rsidRDefault="006B1834" w:rsidP="00397864">
      <w:pPr>
        <w:pStyle w:val="affb"/>
        <w:ind w:firstLine="709"/>
        <w:jc w:val="both"/>
        <w:rPr>
          <w:rFonts w:ascii="Times New Roman" w:hAnsi="Times New Roman" w:cs="Times New Roman"/>
        </w:rPr>
      </w:pPr>
      <w:r w:rsidRPr="00397864">
        <w:rPr>
          <w:rFonts w:ascii="Times New Roman" w:hAnsi="Times New Roman" w:cs="Times New Roman"/>
        </w:rPr>
        <w:t xml:space="preserve">Срок временного пребывания в Российской Федерации иностранного гражданина, имеющего статус </w:t>
      </w:r>
      <w:r w:rsidRPr="00397864">
        <w:rPr>
          <w:rStyle w:val="67"/>
          <w:rFonts w:eastAsia="Arial Unicode MS"/>
          <w:sz w:val="24"/>
          <w:szCs w:val="24"/>
        </w:rPr>
        <w:t>участника Государственной программы</w:t>
      </w:r>
      <w:r w:rsidRPr="00397864">
        <w:rPr>
          <w:rFonts w:ascii="Times New Roman" w:hAnsi="Times New Roman" w:cs="Times New Roman"/>
        </w:rPr>
        <w:t xml:space="preserve"> по оказанию содействия добровольному переселению в Российскую Федерацию, продлевается на срок действия свидетельства.</w:t>
      </w:r>
    </w:p>
    <w:p w:rsidR="00397864" w:rsidRPr="00397864" w:rsidRDefault="00397864" w:rsidP="00397864">
      <w:pPr>
        <w:pStyle w:val="affb"/>
        <w:pageBreakBefore/>
        <w:ind w:firstLine="709"/>
        <w:jc w:val="both"/>
        <w:rPr>
          <w:rFonts w:ascii="Times New Roman" w:hAnsi="Times New Roman" w:cs="Times New Roman"/>
        </w:rPr>
      </w:pPr>
    </w:p>
    <w:p w:rsidR="00972A03" w:rsidRPr="00F40B74" w:rsidRDefault="00397864" w:rsidP="00F40B74">
      <w:pPr>
        <w:jc w:val="center"/>
        <w:rPr>
          <w:rFonts w:ascii="Times New Roman" w:eastAsia="Times New Roman" w:hAnsi="Times New Roman" w:cs="Times New Roman"/>
          <w:b/>
          <w:bCs/>
          <w:sz w:val="25"/>
          <w:szCs w:val="25"/>
          <w:u w:val="single"/>
        </w:rPr>
      </w:pPr>
      <w:r>
        <w:rPr>
          <w:rFonts w:ascii="Times New Roman" w:eastAsia="Times New Roman" w:hAnsi="Times New Roman" w:cs="Times New Roman"/>
          <w:b/>
          <w:bCs/>
          <w:sz w:val="25"/>
          <w:szCs w:val="25"/>
          <w:u w:val="single"/>
        </w:rPr>
        <w:t xml:space="preserve">9. </w:t>
      </w:r>
      <w:r w:rsidR="00972A03" w:rsidRPr="00F40B74">
        <w:rPr>
          <w:rFonts w:ascii="Times New Roman" w:eastAsia="Times New Roman" w:hAnsi="Times New Roman" w:cs="Times New Roman"/>
          <w:b/>
          <w:bCs/>
          <w:sz w:val="25"/>
          <w:szCs w:val="25"/>
          <w:u w:val="single"/>
        </w:rPr>
        <w:t>ОТВЕТСТВЕННОСТЬ ЗА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ПРЕДОСТАВЛЕНИЕ ЛОЖНЫХ СВЕДЕНИЙ ПРИ ОСУЩЕСТВЛЕНИИ МИГРАЦИОННОГО УЧЕТА И ФИКТИВНУЮ ПОСТАНОВКУ НА МИГРАЦИОННЫЙ УЧЕТ ПО МЕСТУ ПРЕБЫВАНИЯ</w:t>
      </w:r>
    </w:p>
    <w:p w:rsidR="00972A03" w:rsidRDefault="00972A03" w:rsidP="00F40B74">
      <w:pPr>
        <w:pStyle w:val="40"/>
        <w:shd w:val="clear" w:color="auto" w:fill="auto"/>
        <w:spacing w:after="0" w:line="240" w:lineRule="auto"/>
        <w:jc w:val="both"/>
      </w:pPr>
    </w:p>
    <w:p w:rsidR="00CA523B" w:rsidRPr="00972A03" w:rsidRDefault="006B1834" w:rsidP="00F40B74">
      <w:pPr>
        <w:pStyle w:val="60"/>
        <w:shd w:val="clear" w:color="auto" w:fill="auto"/>
        <w:spacing w:before="0" w:line="240" w:lineRule="auto"/>
        <w:ind w:firstLine="709"/>
        <w:rPr>
          <w:sz w:val="24"/>
          <w:szCs w:val="24"/>
        </w:rPr>
      </w:pPr>
      <w:r w:rsidRPr="00972A03">
        <w:rPr>
          <w:rStyle w:val="68"/>
          <w:sz w:val="24"/>
          <w:szCs w:val="24"/>
        </w:rPr>
        <w:t xml:space="preserve">За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t>
      </w:r>
      <w:r w:rsidRPr="00972A03">
        <w:rPr>
          <w:sz w:val="24"/>
          <w:szCs w:val="24"/>
        </w:rPr>
        <w:t>предусмотрена административная ответственность по</w:t>
      </w:r>
      <w:r w:rsidRPr="00972A03">
        <w:rPr>
          <w:rStyle w:val="69"/>
          <w:sz w:val="24"/>
          <w:szCs w:val="24"/>
        </w:rPr>
        <w:t xml:space="preserve"> статье 18.8 Кодекса Российской Федерации об административных правонарушениях.</w:t>
      </w:r>
    </w:p>
    <w:p w:rsidR="00CA523B" w:rsidRPr="00972A03" w:rsidRDefault="006B1834" w:rsidP="00F40B74">
      <w:pPr>
        <w:pStyle w:val="60"/>
        <w:shd w:val="clear" w:color="auto" w:fill="auto"/>
        <w:spacing w:before="0" w:line="240" w:lineRule="auto"/>
        <w:ind w:firstLine="709"/>
        <w:rPr>
          <w:sz w:val="24"/>
          <w:szCs w:val="24"/>
        </w:rPr>
      </w:pPr>
      <w:r w:rsidRPr="00972A03">
        <w:rPr>
          <w:rStyle w:val="68"/>
          <w:sz w:val="24"/>
          <w:szCs w:val="24"/>
        </w:rPr>
        <w:t>За предоставление заведомо ложных сведений при осуществлении миграционного учета</w:t>
      </w:r>
    </w:p>
    <w:p w:rsidR="00CA523B" w:rsidRPr="00972A03" w:rsidRDefault="006B1834" w:rsidP="00F40B74">
      <w:pPr>
        <w:pStyle w:val="40"/>
        <w:shd w:val="clear" w:color="auto" w:fill="auto"/>
        <w:spacing w:after="0" w:line="240" w:lineRule="auto"/>
        <w:ind w:firstLine="709"/>
        <w:jc w:val="both"/>
        <w:rPr>
          <w:sz w:val="24"/>
          <w:szCs w:val="24"/>
        </w:rPr>
      </w:pPr>
      <w:r w:rsidRPr="00972A03">
        <w:rPr>
          <w:rStyle w:val="44"/>
          <w:sz w:val="24"/>
          <w:szCs w:val="24"/>
        </w:rPr>
        <w:t>иностранный гражданин несет ответственность по</w:t>
      </w:r>
      <w:r w:rsidRPr="00972A03">
        <w:rPr>
          <w:sz w:val="24"/>
          <w:szCs w:val="24"/>
        </w:rPr>
        <w:t xml:space="preserve"> статье 19.27 Кодекса Российской Федерации об административных правонарушениях.</w:t>
      </w:r>
    </w:p>
    <w:p w:rsidR="00CA523B" w:rsidRDefault="006B1834" w:rsidP="00F40B74">
      <w:pPr>
        <w:pStyle w:val="60"/>
        <w:shd w:val="clear" w:color="auto" w:fill="auto"/>
        <w:spacing w:before="0" w:line="240" w:lineRule="auto"/>
        <w:ind w:firstLine="709"/>
        <w:rPr>
          <w:sz w:val="24"/>
          <w:szCs w:val="24"/>
        </w:rPr>
      </w:pPr>
      <w:r w:rsidRPr="00972A03">
        <w:rPr>
          <w:rStyle w:val="68"/>
          <w:sz w:val="24"/>
          <w:szCs w:val="24"/>
        </w:rPr>
        <w:t xml:space="preserve">За фиктивную постановку на </w:t>
      </w:r>
      <w:r w:rsidR="00972A03" w:rsidRPr="00972A03">
        <w:rPr>
          <w:rStyle w:val="68"/>
          <w:sz w:val="24"/>
          <w:szCs w:val="24"/>
        </w:rPr>
        <w:t>учёт</w:t>
      </w:r>
      <w:r w:rsidRPr="00972A03">
        <w:rPr>
          <w:rStyle w:val="68"/>
          <w:sz w:val="24"/>
          <w:szCs w:val="24"/>
        </w:rPr>
        <w:t xml:space="preserve"> иностранного гражданина или лица без гражданства по месту пребывания в Российской Федерации</w:t>
      </w:r>
      <w:r w:rsidRPr="00972A03">
        <w:rPr>
          <w:rStyle w:val="44"/>
          <w:sz w:val="24"/>
          <w:szCs w:val="24"/>
        </w:rPr>
        <w:t>предусмотрена уголовная ответственность по</w:t>
      </w:r>
      <w:r w:rsidRPr="00972A03">
        <w:rPr>
          <w:sz w:val="24"/>
          <w:szCs w:val="24"/>
        </w:rPr>
        <w:t xml:space="preserve"> статье 322.3 Уголовного кодекса Российской Федерации</w:t>
      </w:r>
    </w:p>
    <w:p w:rsidR="00A84DF5" w:rsidRPr="00972A03" w:rsidRDefault="00A84DF5" w:rsidP="00972A03">
      <w:pPr>
        <w:pStyle w:val="40"/>
        <w:shd w:val="clear" w:color="auto" w:fill="auto"/>
        <w:spacing w:after="0" w:line="240" w:lineRule="auto"/>
        <w:jc w:val="center"/>
        <w:rPr>
          <w:sz w:val="24"/>
          <w:szCs w:val="24"/>
        </w:rPr>
      </w:pPr>
    </w:p>
    <w:p w:rsidR="00CA523B" w:rsidRDefault="00397864">
      <w:pPr>
        <w:pStyle w:val="40"/>
        <w:shd w:val="clear" w:color="auto" w:fill="auto"/>
        <w:spacing w:line="298" w:lineRule="exact"/>
        <w:jc w:val="center"/>
      </w:pPr>
      <w:r>
        <w:rPr>
          <w:rStyle w:val="45"/>
        </w:rPr>
        <w:t xml:space="preserve">10. </w:t>
      </w:r>
      <w:r w:rsidR="006B1834">
        <w:rPr>
          <w:rStyle w:val="45"/>
        </w:rPr>
        <w:t>ОСОБЕННОСТИ ОСУЩЕСТВЛЕНИЯ ИНОСТРАННЫМИ ГРАЖДАНАМИ ТРУДОВОЙ ДЕЯТЕЛЬНОСТИ В РФ (общие вопросы)</w:t>
      </w:r>
    </w:p>
    <w:p w:rsidR="00CA523B" w:rsidRPr="00972A03" w:rsidRDefault="006B1834" w:rsidP="00F40B74">
      <w:pPr>
        <w:pStyle w:val="60"/>
        <w:shd w:val="clear" w:color="auto" w:fill="auto"/>
        <w:spacing w:before="0" w:line="240" w:lineRule="auto"/>
        <w:ind w:left="23" w:right="20" w:firstLine="709"/>
        <w:rPr>
          <w:sz w:val="24"/>
          <w:szCs w:val="24"/>
        </w:rPr>
      </w:pPr>
      <w:r w:rsidRPr="00972A03">
        <w:rPr>
          <w:sz w:val="24"/>
          <w:szCs w:val="24"/>
        </w:rPr>
        <w:t>Согласно статье 13 Федерального закона от 25</w:t>
      </w:r>
      <w:r w:rsidR="00222FF6">
        <w:rPr>
          <w:sz w:val="24"/>
          <w:szCs w:val="24"/>
        </w:rPr>
        <w:t>.07.</w:t>
      </w:r>
      <w:r w:rsidRPr="00972A03">
        <w:rPr>
          <w:sz w:val="24"/>
          <w:szCs w:val="24"/>
        </w:rPr>
        <w:t>2002№</w:t>
      </w:r>
      <w:r w:rsidR="00222FF6">
        <w:rPr>
          <w:sz w:val="24"/>
          <w:szCs w:val="24"/>
        </w:rPr>
        <w:t> </w:t>
      </w:r>
      <w:r w:rsidRPr="00972A03">
        <w:rPr>
          <w:sz w:val="24"/>
          <w:szCs w:val="24"/>
        </w:rPr>
        <w:t>115-ФЗ «О правовом положении иностранных граждан в Российской Федерации» работодатель и заказчик работ (услуг) (далее - работодатель) имеют право привлекать и использовать иностранных работников, а иностранный гражданин имеет право осуществлять трудовую деятельность в случае, если он достиг возраста восемнадцати лет, при наличии</w:t>
      </w:r>
      <w:r w:rsidRPr="00972A03">
        <w:rPr>
          <w:rStyle w:val="69"/>
          <w:sz w:val="24"/>
          <w:szCs w:val="24"/>
        </w:rPr>
        <w:t xml:space="preserve"> патента</w:t>
      </w:r>
      <w:r w:rsidRPr="00972A03">
        <w:rPr>
          <w:rStyle w:val="67"/>
          <w:sz w:val="24"/>
          <w:szCs w:val="24"/>
        </w:rPr>
        <w:t>за исключением случаев, предусмотренных законодательством Российской Федерации</w:t>
      </w:r>
      <w:r w:rsidRPr="00972A03">
        <w:rPr>
          <w:sz w:val="24"/>
          <w:szCs w:val="24"/>
        </w:rPr>
        <w:t>.</w:t>
      </w:r>
    </w:p>
    <w:p w:rsidR="00CA523B" w:rsidRPr="00972A03" w:rsidRDefault="006B1834" w:rsidP="00F40B74">
      <w:pPr>
        <w:pStyle w:val="60"/>
        <w:shd w:val="clear" w:color="auto" w:fill="auto"/>
        <w:spacing w:before="0" w:line="240" w:lineRule="auto"/>
        <w:ind w:left="23" w:right="20" w:firstLine="709"/>
        <w:rPr>
          <w:sz w:val="24"/>
          <w:szCs w:val="24"/>
        </w:rPr>
      </w:pPr>
      <w:r w:rsidRPr="00972A03">
        <w:rPr>
          <w:sz w:val="24"/>
          <w:szCs w:val="24"/>
        </w:rPr>
        <w:t>Так, в зависимости от особенностей правового статуса иностранных граждан в Российской Федерации определяется порядок их привлечения к осуществлению трудовой деятельности. В частности, существуют различия в порядке привлечения иностранных работников из визовых и безвизовых стран.</w:t>
      </w:r>
    </w:p>
    <w:p w:rsidR="00CA523B" w:rsidRPr="00972A03" w:rsidRDefault="006B1834" w:rsidP="00F40B74">
      <w:pPr>
        <w:pStyle w:val="40"/>
        <w:shd w:val="clear" w:color="auto" w:fill="auto"/>
        <w:spacing w:after="0" w:line="240" w:lineRule="auto"/>
        <w:ind w:left="23" w:firstLine="709"/>
        <w:jc w:val="both"/>
        <w:rPr>
          <w:sz w:val="24"/>
          <w:szCs w:val="24"/>
        </w:rPr>
      </w:pPr>
      <w:r w:rsidRPr="00972A03">
        <w:rPr>
          <w:rStyle w:val="46"/>
          <w:sz w:val="24"/>
          <w:szCs w:val="24"/>
        </w:rPr>
        <w:t>ВАЖНО!</w:t>
      </w:r>
    </w:p>
    <w:p w:rsidR="00CA523B" w:rsidRPr="00972A03" w:rsidRDefault="006B1834" w:rsidP="00F40B74">
      <w:pPr>
        <w:pStyle w:val="60"/>
        <w:shd w:val="clear" w:color="auto" w:fill="auto"/>
        <w:spacing w:before="0" w:line="240" w:lineRule="auto"/>
        <w:ind w:left="23" w:right="20" w:firstLine="709"/>
        <w:rPr>
          <w:sz w:val="24"/>
          <w:szCs w:val="24"/>
        </w:rPr>
      </w:pPr>
      <w:r w:rsidRPr="00972A03">
        <w:rPr>
          <w:sz w:val="24"/>
          <w:szCs w:val="24"/>
        </w:rPr>
        <w:t>Работодатель, привлекающий и использующий для осуществления трудовой деятельности иностранного гражданина,</w:t>
      </w:r>
      <w:r w:rsidRPr="00972A03">
        <w:rPr>
          <w:rStyle w:val="6a"/>
          <w:sz w:val="24"/>
          <w:szCs w:val="24"/>
        </w:rPr>
        <w:t xml:space="preserve"> обязан уведомить</w:t>
      </w:r>
      <w:r w:rsidR="00972A03" w:rsidRPr="00972A03">
        <w:rPr>
          <w:sz w:val="24"/>
          <w:szCs w:val="24"/>
        </w:rPr>
        <w:t>Управление Министерства внутренних дел Российской Федерации по Чукотскому автономному округу</w:t>
      </w:r>
      <w:r w:rsidRPr="00972A03">
        <w:rPr>
          <w:rStyle w:val="6a"/>
          <w:sz w:val="24"/>
          <w:szCs w:val="24"/>
        </w:rPr>
        <w:t xml:space="preserve"> о заключении и прекращении (расторжении)</w:t>
      </w:r>
      <w:r w:rsidRPr="00972A03">
        <w:rPr>
          <w:sz w:val="24"/>
          <w:szCs w:val="24"/>
        </w:rPr>
        <w:t xml:space="preserve"> с данным иностранным гражданином</w:t>
      </w:r>
      <w:r w:rsidRPr="00972A03">
        <w:rPr>
          <w:rStyle w:val="6a"/>
          <w:sz w:val="24"/>
          <w:szCs w:val="24"/>
        </w:rPr>
        <w:t xml:space="preserve"> трудового договора или гражданско-правового договора</w:t>
      </w:r>
      <w:r w:rsidRPr="00972A03">
        <w:rPr>
          <w:sz w:val="24"/>
          <w:szCs w:val="24"/>
        </w:rPr>
        <w:t xml:space="preserve"> на выполнение работ (оказание услуг) в срок,</w:t>
      </w:r>
      <w:r w:rsidRPr="00972A03">
        <w:rPr>
          <w:rStyle w:val="6a"/>
          <w:sz w:val="24"/>
          <w:szCs w:val="24"/>
        </w:rPr>
        <w:t xml:space="preserve"> не превышающий 3 рабочих дней</w:t>
      </w:r>
      <w:r w:rsidRPr="00972A03">
        <w:rPr>
          <w:sz w:val="24"/>
          <w:szCs w:val="24"/>
        </w:rPr>
        <w:t xml:space="preserve"> с даты заключения или прекращения (расторжения) соответствующего договора.</w:t>
      </w:r>
    </w:p>
    <w:p w:rsidR="00CA523B" w:rsidRPr="00972A03" w:rsidRDefault="006B1834" w:rsidP="00F40B74">
      <w:pPr>
        <w:pStyle w:val="40"/>
        <w:shd w:val="clear" w:color="auto" w:fill="auto"/>
        <w:spacing w:after="0" w:line="240" w:lineRule="auto"/>
        <w:ind w:left="23" w:firstLine="709"/>
        <w:jc w:val="both"/>
        <w:rPr>
          <w:sz w:val="24"/>
          <w:szCs w:val="24"/>
        </w:rPr>
      </w:pPr>
      <w:r w:rsidRPr="00972A03">
        <w:rPr>
          <w:rStyle w:val="47"/>
          <w:sz w:val="24"/>
          <w:szCs w:val="24"/>
        </w:rPr>
        <w:t>ВАЖНО!</w:t>
      </w:r>
    </w:p>
    <w:p w:rsidR="00CA523B" w:rsidRPr="00972A03" w:rsidRDefault="006B1834" w:rsidP="00F40B74">
      <w:pPr>
        <w:pStyle w:val="80"/>
        <w:shd w:val="clear" w:color="auto" w:fill="auto"/>
        <w:spacing w:line="240" w:lineRule="auto"/>
        <w:ind w:left="23" w:firstLine="709"/>
        <w:rPr>
          <w:sz w:val="24"/>
          <w:szCs w:val="24"/>
        </w:rPr>
      </w:pPr>
      <w:r w:rsidRPr="00972A03">
        <w:rPr>
          <w:sz w:val="24"/>
          <w:szCs w:val="24"/>
        </w:rPr>
        <w:t>В течение 2-х месяцев со дня выдачи патента иностранный гражданин,</w:t>
      </w:r>
    </w:p>
    <w:p w:rsidR="00CA523B" w:rsidRPr="00972A03" w:rsidRDefault="006B1834" w:rsidP="00F40B74">
      <w:pPr>
        <w:pStyle w:val="60"/>
        <w:shd w:val="clear" w:color="auto" w:fill="auto"/>
        <w:spacing w:before="0" w:line="240" w:lineRule="auto"/>
        <w:ind w:left="23" w:right="20" w:firstLine="709"/>
        <w:rPr>
          <w:sz w:val="24"/>
          <w:szCs w:val="24"/>
        </w:rPr>
      </w:pPr>
      <w:r w:rsidRPr="00972A03">
        <w:rPr>
          <w:sz w:val="24"/>
          <w:szCs w:val="24"/>
        </w:rPr>
        <w:t>осуществляющий трудовую деятельность у лиц, являющимися юридическими лицами или индивидуальными предпринимателями,</w:t>
      </w:r>
      <w:r w:rsidRPr="00972A03">
        <w:rPr>
          <w:rStyle w:val="6a"/>
          <w:sz w:val="24"/>
          <w:szCs w:val="24"/>
        </w:rPr>
        <w:t xml:space="preserve"> обязан представить</w:t>
      </w:r>
      <w:r w:rsidRPr="00972A03">
        <w:rPr>
          <w:sz w:val="24"/>
          <w:szCs w:val="24"/>
        </w:rPr>
        <w:t xml:space="preserve"> в </w:t>
      </w:r>
      <w:r w:rsidR="00972A03" w:rsidRPr="00972A03">
        <w:rPr>
          <w:sz w:val="24"/>
          <w:szCs w:val="24"/>
        </w:rPr>
        <w:t>Управление Министерства внутренних дел Российской Федерации по Чукотскому автономному округу</w:t>
      </w:r>
      <w:r w:rsidRPr="00972A03">
        <w:rPr>
          <w:rStyle w:val="6a"/>
          <w:sz w:val="24"/>
          <w:szCs w:val="24"/>
        </w:rPr>
        <w:t xml:space="preserve"> копию трудового договора или гражданско-правового договора на выполнение работ (оказаниеуслуг).</w:t>
      </w:r>
    </w:p>
    <w:p w:rsidR="00CA523B" w:rsidRPr="00972A03" w:rsidRDefault="006B1834" w:rsidP="00F40B74">
      <w:pPr>
        <w:pStyle w:val="60"/>
        <w:shd w:val="clear" w:color="auto" w:fill="auto"/>
        <w:spacing w:before="0" w:line="240" w:lineRule="auto"/>
        <w:ind w:left="23" w:right="20" w:firstLine="709"/>
        <w:rPr>
          <w:sz w:val="24"/>
          <w:szCs w:val="24"/>
        </w:rPr>
      </w:pPr>
      <w:r w:rsidRPr="00972A03">
        <w:rPr>
          <w:sz w:val="24"/>
          <w:szCs w:val="24"/>
        </w:rPr>
        <w:t>Осуществляющие трудовую деятельность иностранные работники, прибывшие из стран Евразийского экономического союза, копию трудового договора не предоставляют.</w:t>
      </w:r>
    </w:p>
    <w:p w:rsidR="00CA523B" w:rsidRPr="00972A03" w:rsidRDefault="006B1834" w:rsidP="00F40B74">
      <w:pPr>
        <w:pStyle w:val="80"/>
        <w:shd w:val="clear" w:color="auto" w:fill="auto"/>
        <w:spacing w:line="240" w:lineRule="auto"/>
        <w:ind w:left="23" w:right="20" w:firstLine="709"/>
        <w:rPr>
          <w:sz w:val="24"/>
          <w:szCs w:val="24"/>
        </w:rPr>
      </w:pPr>
      <w:r w:rsidRPr="00972A03">
        <w:rPr>
          <w:rStyle w:val="81"/>
          <w:sz w:val="24"/>
          <w:szCs w:val="24"/>
        </w:rPr>
        <w:t>Получение специальных разрешительных документов (патента) для осуществления трудовой деятельности не требуется в случае,</w:t>
      </w:r>
      <w:r w:rsidRPr="00972A03">
        <w:rPr>
          <w:rStyle w:val="82"/>
          <w:sz w:val="24"/>
          <w:szCs w:val="24"/>
        </w:rPr>
        <w:t xml:space="preserve"> если </w:t>
      </w:r>
      <w:r w:rsidRPr="00972A03">
        <w:rPr>
          <w:rStyle w:val="83"/>
          <w:sz w:val="24"/>
          <w:szCs w:val="24"/>
        </w:rPr>
        <w:t>иностранный гражданин имеет</w:t>
      </w:r>
      <w:r w:rsidRPr="00972A03">
        <w:rPr>
          <w:sz w:val="24"/>
          <w:szCs w:val="24"/>
        </w:rPr>
        <w:t xml:space="preserve"> вид на жительство, разрешение на временное проживание</w:t>
      </w:r>
      <w:r w:rsidRPr="00972A03">
        <w:rPr>
          <w:rStyle w:val="83"/>
          <w:sz w:val="24"/>
          <w:szCs w:val="24"/>
        </w:rPr>
        <w:t xml:space="preserve"> или</w:t>
      </w:r>
      <w:r w:rsidRPr="00972A03">
        <w:rPr>
          <w:sz w:val="24"/>
          <w:szCs w:val="24"/>
        </w:rPr>
        <w:t xml:space="preserve"> является гражданином государства, входящего в состав Евразийского экономического союза</w:t>
      </w:r>
      <w:r w:rsidRPr="00972A03">
        <w:rPr>
          <w:rStyle w:val="83"/>
          <w:sz w:val="24"/>
          <w:szCs w:val="24"/>
        </w:rPr>
        <w:t xml:space="preserve"> (Республика Беларусь, Республика Казахстан, Республика Армения, Кыргызская Республика), а также в иных случаях, предусмотренных нормативными правовыми актами Российской Федерации.</w:t>
      </w:r>
    </w:p>
    <w:p w:rsidR="00CA523B" w:rsidRPr="00972A03" w:rsidRDefault="006B1834" w:rsidP="00F40B74">
      <w:pPr>
        <w:pStyle w:val="60"/>
        <w:shd w:val="clear" w:color="auto" w:fill="auto"/>
        <w:spacing w:before="0" w:line="240" w:lineRule="auto"/>
        <w:ind w:left="23" w:right="20" w:firstLine="709"/>
        <w:rPr>
          <w:sz w:val="24"/>
          <w:szCs w:val="24"/>
        </w:rPr>
      </w:pPr>
      <w:r w:rsidRPr="00972A03">
        <w:rPr>
          <w:sz w:val="24"/>
          <w:szCs w:val="24"/>
        </w:rPr>
        <w:t>Трудовая деятельность осуществляется на основании трудового договора или гражданско-правового договора, без учета ограничений национального рынка труда.</w:t>
      </w:r>
    </w:p>
    <w:p w:rsidR="00CA523B" w:rsidRPr="00972A03" w:rsidRDefault="006B1834" w:rsidP="00F40B74">
      <w:pPr>
        <w:pStyle w:val="60"/>
        <w:shd w:val="clear" w:color="auto" w:fill="auto"/>
        <w:spacing w:before="0" w:line="240" w:lineRule="auto"/>
        <w:ind w:left="23" w:right="20" w:firstLine="709"/>
        <w:rPr>
          <w:sz w:val="24"/>
          <w:szCs w:val="24"/>
        </w:rPr>
      </w:pPr>
      <w:r w:rsidRPr="00972A03">
        <w:rPr>
          <w:rStyle w:val="6b"/>
          <w:sz w:val="24"/>
          <w:szCs w:val="24"/>
        </w:rPr>
        <w:lastRenderedPageBreak/>
        <w:t>В случае досрочного расторжения трудовых отношений,</w:t>
      </w:r>
      <w:r w:rsidRPr="00972A03">
        <w:rPr>
          <w:sz w:val="24"/>
          <w:szCs w:val="24"/>
        </w:rPr>
        <w:t>после истечения 90 суток с даты въезда иностранные граждане, прибывшие</w:t>
      </w:r>
      <w:r w:rsidRPr="00972A03">
        <w:rPr>
          <w:rStyle w:val="6b"/>
          <w:sz w:val="24"/>
          <w:szCs w:val="24"/>
        </w:rPr>
        <w:t>из стран Евразийского экономического союза,</w:t>
      </w:r>
      <w:r w:rsidRPr="00972A03">
        <w:rPr>
          <w:sz w:val="24"/>
          <w:szCs w:val="24"/>
        </w:rPr>
        <w:t xml:space="preserve">имеют право, не выезжая за пределы Российской Федерации, </w:t>
      </w:r>
      <w:r w:rsidRPr="00972A03">
        <w:rPr>
          <w:rStyle w:val="6d"/>
          <w:sz w:val="24"/>
          <w:szCs w:val="24"/>
        </w:rPr>
        <w:t>в течение 15 дней</w:t>
      </w:r>
      <w:r w:rsidRPr="00972A03">
        <w:rPr>
          <w:sz w:val="24"/>
          <w:szCs w:val="24"/>
        </w:rPr>
        <w:t xml:space="preserve"> заключить новый трудовой или гражданско-правовой договор. Социальное обеспечение (кроме пенсионного) трудящихся государств-членов Евразийского экономического союза и членов семей осуществляется на тех же условиях, что и граждан Российской Федерации. Трудовая деятельность трудовых мигрантов из стран Евразийского экономического союза регулируется законодательством Российской Федерации.</w:t>
      </w:r>
    </w:p>
    <w:p w:rsidR="00CA523B" w:rsidRDefault="006B1834" w:rsidP="00F40B74">
      <w:pPr>
        <w:pStyle w:val="60"/>
        <w:shd w:val="clear" w:color="auto" w:fill="auto"/>
        <w:spacing w:before="0" w:line="240" w:lineRule="auto"/>
        <w:ind w:left="23" w:right="20" w:firstLine="709"/>
        <w:rPr>
          <w:rStyle w:val="6e"/>
          <w:sz w:val="24"/>
          <w:szCs w:val="24"/>
        </w:rPr>
      </w:pPr>
      <w:r w:rsidRPr="00972A03">
        <w:rPr>
          <w:rStyle w:val="6e"/>
          <w:sz w:val="24"/>
          <w:szCs w:val="24"/>
        </w:rPr>
        <w:t>Доходы иностранных работников, полученные ими в результате трудовой деятельности на территории Российской Федерации, подлежат налогообложению в соответствии с международными договорами и законодательством Российской Федерации.</w:t>
      </w:r>
    </w:p>
    <w:p w:rsidR="00972A03" w:rsidRPr="00972A03" w:rsidRDefault="00972A03">
      <w:pPr>
        <w:pStyle w:val="60"/>
        <w:shd w:val="clear" w:color="auto" w:fill="auto"/>
        <w:spacing w:before="0"/>
        <w:ind w:left="20" w:right="20" w:firstLine="700"/>
        <w:rPr>
          <w:sz w:val="24"/>
          <w:szCs w:val="24"/>
        </w:rPr>
      </w:pPr>
    </w:p>
    <w:p w:rsidR="00CA523B" w:rsidRPr="00F40B74" w:rsidRDefault="00397864" w:rsidP="00972A03">
      <w:pPr>
        <w:pStyle w:val="40"/>
        <w:shd w:val="clear" w:color="auto" w:fill="auto"/>
        <w:spacing w:line="298" w:lineRule="exact"/>
        <w:ind w:right="20"/>
        <w:jc w:val="center"/>
      </w:pPr>
      <w:r>
        <w:rPr>
          <w:rStyle w:val="48"/>
        </w:rPr>
        <w:t xml:space="preserve">11. </w:t>
      </w:r>
      <w:r w:rsidR="006B1834" w:rsidRPr="00F40B74">
        <w:rPr>
          <w:rStyle w:val="48"/>
        </w:rPr>
        <w:t>ОФОРМЛЕНИЕ ПАТЕНТА (для иностранных граждан, прибывающих в Российскую Федерацию в порядке, не требующем получения визы)</w:t>
      </w:r>
    </w:p>
    <w:p w:rsidR="00CA523B" w:rsidRPr="00972A03" w:rsidRDefault="006B1834" w:rsidP="00F40B74">
      <w:pPr>
        <w:pStyle w:val="60"/>
        <w:shd w:val="clear" w:color="auto" w:fill="auto"/>
        <w:spacing w:before="0" w:line="240" w:lineRule="auto"/>
        <w:ind w:left="40" w:right="20" w:firstLine="709"/>
        <w:rPr>
          <w:sz w:val="24"/>
          <w:szCs w:val="24"/>
        </w:rPr>
      </w:pPr>
      <w:r w:rsidRPr="00972A03">
        <w:rPr>
          <w:sz w:val="24"/>
          <w:szCs w:val="24"/>
        </w:rPr>
        <w:t>Для получения патента законно находящийся на территории Российской Федерации иностранный гражданин в течение</w:t>
      </w:r>
      <w:r w:rsidRPr="00972A03">
        <w:rPr>
          <w:rStyle w:val="6f"/>
          <w:sz w:val="24"/>
          <w:szCs w:val="24"/>
        </w:rPr>
        <w:t xml:space="preserve"> 30 календарных дней со дня въезда </w:t>
      </w:r>
      <w:r w:rsidRPr="00972A03">
        <w:rPr>
          <w:sz w:val="24"/>
          <w:szCs w:val="24"/>
        </w:rPr>
        <w:t xml:space="preserve">в Российскую Федерацию представляет лично в </w:t>
      </w:r>
      <w:r w:rsidR="00972A03" w:rsidRPr="00972A03">
        <w:rPr>
          <w:sz w:val="24"/>
          <w:szCs w:val="24"/>
        </w:rPr>
        <w:t>Управление Министерства внутренних дел Российской Федерации по Чукотскому автономному округу или через филиал МВД России</w:t>
      </w:r>
      <w:r w:rsidRPr="00972A03">
        <w:rPr>
          <w:sz w:val="24"/>
          <w:szCs w:val="24"/>
        </w:rPr>
        <w:t>:</w:t>
      </w:r>
    </w:p>
    <w:p w:rsidR="00CA523B" w:rsidRPr="00972A03" w:rsidRDefault="006B1834" w:rsidP="00F40B74">
      <w:pPr>
        <w:pStyle w:val="60"/>
        <w:numPr>
          <w:ilvl w:val="0"/>
          <w:numId w:val="2"/>
        </w:numPr>
        <w:shd w:val="clear" w:color="auto" w:fill="auto"/>
        <w:tabs>
          <w:tab w:val="left" w:pos="884"/>
        </w:tabs>
        <w:spacing w:before="0" w:line="240" w:lineRule="auto"/>
        <w:ind w:left="40" w:firstLine="709"/>
        <w:rPr>
          <w:sz w:val="24"/>
          <w:szCs w:val="24"/>
        </w:rPr>
      </w:pPr>
      <w:r w:rsidRPr="00972A03">
        <w:rPr>
          <w:sz w:val="24"/>
          <w:szCs w:val="24"/>
        </w:rPr>
        <w:t>заявление об оформлении патента;</w:t>
      </w:r>
    </w:p>
    <w:p w:rsidR="00CA523B" w:rsidRPr="00972A03" w:rsidRDefault="006B1834" w:rsidP="00F40B74">
      <w:pPr>
        <w:pStyle w:val="60"/>
        <w:numPr>
          <w:ilvl w:val="0"/>
          <w:numId w:val="2"/>
        </w:numPr>
        <w:shd w:val="clear" w:color="auto" w:fill="auto"/>
        <w:tabs>
          <w:tab w:val="left" w:pos="880"/>
        </w:tabs>
        <w:spacing w:before="0" w:line="240" w:lineRule="auto"/>
        <w:ind w:left="40" w:right="20" w:firstLine="709"/>
        <w:rPr>
          <w:sz w:val="24"/>
          <w:szCs w:val="24"/>
        </w:rPr>
      </w:pPr>
      <w:r w:rsidRPr="00972A03">
        <w:rPr>
          <w:sz w:val="24"/>
          <w:szCs w:val="24"/>
        </w:rPr>
        <w:t>документ, удостоверяющий личность данного иностранного гражданина и признаваемый Российской Федерации в этом качестве;</w:t>
      </w:r>
    </w:p>
    <w:p w:rsidR="00CA523B" w:rsidRPr="00972A03" w:rsidRDefault="006B1834" w:rsidP="00F40B74">
      <w:pPr>
        <w:pStyle w:val="60"/>
        <w:numPr>
          <w:ilvl w:val="0"/>
          <w:numId w:val="2"/>
        </w:numPr>
        <w:shd w:val="clear" w:color="auto" w:fill="auto"/>
        <w:tabs>
          <w:tab w:val="left" w:pos="885"/>
        </w:tabs>
        <w:spacing w:before="0" w:line="240" w:lineRule="auto"/>
        <w:ind w:left="40" w:right="20" w:firstLine="709"/>
        <w:rPr>
          <w:sz w:val="24"/>
          <w:szCs w:val="24"/>
        </w:rPr>
      </w:pPr>
      <w:r w:rsidRPr="00972A03">
        <w:rPr>
          <w:sz w:val="24"/>
          <w:szCs w:val="24"/>
        </w:rPr>
        <w:t>миграционную карту с указанием цели въезда</w:t>
      </w:r>
      <w:r w:rsidRPr="00972A03">
        <w:rPr>
          <w:rStyle w:val="6f"/>
          <w:sz w:val="24"/>
          <w:szCs w:val="24"/>
        </w:rPr>
        <w:t xml:space="preserve"> «работа»</w:t>
      </w:r>
      <w:r w:rsidRPr="00972A03">
        <w:rPr>
          <w:sz w:val="24"/>
          <w:szCs w:val="24"/>
        </w:rPr>
        <w:t xml:space="preserve"> и с отметкой пограничного органа о въезде в Российскую Федерацию;</w:t>
      </w:r>
    </w:p>
    <w:p w:rsidR="00CA523B" w:rsidRPr="00972A03" w:rsidRDefault="006B1834" w:rsidP="00F40B74">
      <w:pPr>
        <w:pStyle w:val="60"/>
        <w:numPr>
          <w:ilvl w:val="1"/>
          <w:numId w:val="2"/>
        </w:numPr>
        <w:shd w:val="clear" w:color="auto" w:fill="auto"/>
        <w:tabs>
          <w:tab w:val="left" w:pos="875"/>
        </w:tabs>
        <w:spacing w:before="0" w:line="240" w:lineRule="auto"/>
        <w:ind w:left="40" w:right="20" w:firstLine="709"/>
        <w:rPr>
          <w:sz w:val="24"/>
          <w:szCs w:val="24"/>
        </w:rPr>
      </w:pPr>
      <w:r w:rsidRPr="00972A03">
        <w:rPr>
          <w:sz w:val="24"/>
          <w:szCs w:val="24"/>
        </w:rPr>
        <w:t>действующий на территории Российской Федерации на срок осуществления трудовой деятельности договор (полис) добровольного медицинского страхования;</w:t>
      </w:r>
    </w:p>
    <w:p w:rsidR="00CA523B" w:rsidRPr="00972A03" w:rsidRDefault="006B1834" w:rsidP="00F40B74">
      <w:pPr>
        <w:pStyle w:val="60"/>
        <w:numPr>
          <w:ilvl w:val="1"/>
          <w:numId w:val="2"/>
        </w:numPr>
        <w:shd w:val="clear" w:color="auto" w:fill="auto"/>
        <w:tabs>
          <w:tab w:val="left" w:pos="875"/>
        </w:tabs>
        <w:spacing w:before="0" w:line="240" w:lineRule="auto"/>
        <w:ind w:left="40" w:right="20" w:firstLine="709"/>
        <w:rPr>
          <w:sz w:val="24"/>
          <w:szCs w:val="24"/>
        </w:rPr>
      </w:pPr>
      <w:r w:rsidRPr="00972A03">
        <w:rPr>
          <w:sz w:val="24"/>
          <w:szCs w:val="24"/>
        </w:rPr>
        <w:t>документы, подтверждающие отсутствие у данного иностранного гражданина заболевания наркоманией и инфекционных заболеваний, которые представляют опасность для окружающих, а также сертификат об отсутствии заболевания, вызываемого вирусом иммунодефицита человека (ВИЧ-инфекции);</w:t>
      </w:r>
    </w:p>
    <w:p w:rsidR="00CA523B" w:rsidRPr="00972A03" w:rsidRDefault="006B1834" w:rsidP="00F40B74">
      <w:pPr>
        <w:pStyle w:val="60"/>
        <w:numPr>
          <w:ilvl w:val="1"/>
          <w:numId w:val="2"/>
        </w:numPr>
        <w:shd w:val="clear" w:color="auto" w:fill="auto"/>
        <w:tabs>
          <w:tab w:val="left" w:pos="875"/>
        </w:tabs>
        <w:spacing w:before="0" w:line="240" w:lineRule="auto"/>
        <w:ind w:left="40" w:right="20" w:firstLine="709"/>
        <w:rPr>
          <w:sz w:val="24"/>
          <w:szCs w:val="24"/>
        </w:rPr>
      </w:pPr>
      <w:r w:rsidRPr="00972A03">
        <w:rPr>
          <w:sz w:val="24"/>
          <w:szCs w:val="24"/>
        </w:rPr>
        <w:t>документ, подтверждающий владение русским языком, знание истории России и основ законодательства Российской Федерации;</w:t>
      </w:r>
    </w:p>
    <w:p w:rsidR="00CA523B" w:rsidRPr="00972A03" w:rsidRDefault="006B1834" w:rsidP="00F40B74">
      <w:pPr>
        <w:pStyle w:val="60"/>
        <w:numPr>
          <w:ilvl w:val="1"/>
          <w:numId w:val="2"/>
        </w:numPr>
        <w:shd w:val="clear" w:color="auto" w:fill="auto"/>
        <w:tabs>
          <w:tab w:val="left" w:pos="875"/>
        </w:tabs>
        <w:spacing w:before="0" w:line="240" w:lineRule="auto"/>
        <w:ind w:left="40" w:right="20" w:firstLine="709"/>
        <w:rPr>
          <w:sz w:val="24"/>
          <w:szCs w:val="24"/>
        </w:rPr>
      </w:pPr>
      <w:r w:rsidRPr="00972A03">
        <w:rPr>
          <w:sz w:val="24"/>
          <w:szCs w:val="24"/>
        </w:rPr>
        <w:t>документ, подтверждающий уплату штрафа за нарушение срока обращения за оформлением патента, в случае представления документов по истечении 30 календарных дней со дня въезда в Российскую Федерацию;</w:t>
      </w:r>
    </w:p>
    <w:p w:rsidR="00CA523B" w:rsidRPr="00972A03" w:rsidRDefault="006B1834" w:rsidP="00F40B74">
      <w:pPr>
        <w:pStyle w:val="60"/>
        <w:numPr>
          <w:ilvl w:val="1"/>
          <w:numId w:val="2"/>
        </w:numPr>
        <w:shd w:val="clear" w:color="auto" w:fill="auto"/>
        <w:tabs>
          <w:tab w:val="left" w:pos="889"/>
        </w:tabs>
        <w:spacing w:before="0" w:line="240" w:lineRule="auto"/>
        <w:ind w:left="40" w:firstLine="709"/>
        <w:rPr>
          <w:sz w:val="24"/>
          <w:szCs w:val="24"/>
        </w:rPr>
      </w:pPr>
      <w:r w:rsidRPr="00972A03">
        <w:rPr>
          <w:sz w:val="24"/>
          <w:szCs w:val="24"/>
        </w:rPr>
        <w:t>документы о постановке на учет по месту пребывания;</w:t>
      </w:r>
    </w:p>
    <w:p w:rsidR="00CA523B" w:rsidRPr="00972A03" w:rsidRDefault="006B1834" w:rsidP="00F40B74">
      <w:pPr>
        <w:pStyle w:val="60"/>
        <w:numPr>
          <w:ilvl w:val="1"/>
          <w:numId w:val="2"/>
        </w:numPr>
        <w:shd w:val="clear" w:color="auto" w:fill="auto"/>
        <w:tabs>
          <w:tab w:val="left" w:pos="1010"/>
        </w:tabs>
        <w:spacing w:before="0" w:line="240" w:lineRule="auto"/>
        <w:ind w:left="40" w:right="20" w:firstLine="709"/>
        <w:rPr>
          <w:sz w:val="24"/>
          <w:szCs w:val="24"/>
        </w:rPr>
      </w:pPr>
      <w:r w:rsidRPr="00972A03">
        <w:rPr>
          <w:sz w:val="24"/>
          <w:szCs w:val="24"/>
        </w:rPr>
        <w:t>квитанцию об оплате налога на доходы физических лиц в виде фиксированного авансового платежа.</w:t>
      </w:r>
    </w:p>
    <w:p w:rsidR="00CA523B" w:rsidRPr="00972A03" w:rsidRDefault="006B1834" w:rsidP="00F40B74">
      <w:pPr>
        <w:pStyle w:val="60"/>
        <w:shd w:val="clear" w:color="auto" w:fill="auto"/>
        <w:spacing w:before="0" w:line="240" w:lineRule="auto"/>
        <w:ind w:left="40" w:right="20" w:firstLine="709"/>
        <w:rPr>
          <w:sz w:val="24"/>
          <w:szCs w:val="24"/>
        </w:rPr>
      </w:pPr>
      <w:r w:rsidRPr="00972A03">
        <w:rPr>
          <w:sz w:val="24"/>
          <w:szCs w:val="24"/>
        </w:rPr>
        <w:t xml:space="preserve">В рамках реализации требований Федерального закона от </w:t>
      </w:r>
      <w:r w:rsidR="00222FF6">
        <w:rPr>
          <w:sz w:val="24"/>
          <w:szCs w:val="24"/>
        </w:rPr>
        <w:t>0</w:t>
      </w:r>
      <w:r w:rsidRPr="00972A03">
        <w:rPr>
          <w:sz w:val="24"/>
          <w:szCs w:val="24"/>
        </w:rPr>
        <w:t>1</w:t>
      </w:r>
      <w:r w:rsidR="00222FF6">
        <w:rPr>
          <w:sz w:val="24"/>
          <w:szCs w:val="24"/>
        </w:rPr>
        <w:t>.07.</w:t>
      </w:r>
      <w:r w:rsidRPr="00972A03">
        <w:rPr>
          <w:sz w:val="24"/>
          <w:szCs w:val="24"/>
        </w:rPr>
        <w:t>2021 № 274 «О внесении изменений в Федеральный закон «О правовом положении иностранных граждан в Российской Федерации» и в соответствии с изменениями, внесенными в статью 8 Федерального закона от 25</w:t>
      </w:r>
      <w:r w:rsidR="00222FF6">
        <w:rPr>
          <w:sz w:val="24"/>
          <w:szCs w:val="24"/>
        </w:rPr>
        <w:t>.07.</w:t>
      </w:r>
      <w:r w:rsidRPr="00972A03">
        <w:rPr>
          <w:sz w:val="24"/>
          <w:szCs w:val="24"/>
        </w:rPr>
        <w:t xml:space="preserve">2002 № 115-ФЗ «О правовом положении иностранных граждан в Российской Федерации» оформление патента иностранным гражданам при наличии сведений о постановке иностранного гражданина на учет в налоговом органе осуществляется </w:t>
      </w:r>
      <w:r w:rsidRPr="00972A03">
        <w:rPr>
          <w:rStyle w:val="6f0"/>
          <w:sz w:val="24"/>
          <w:szCs w:val="24"/>
        </w:rPr>
        <w:t>не позднее пяти рабочих дней.</w:t>
      </w:r>
    </w:p>
    <w:p w:rsidR="00CA523B" w:rsidRPr="00972A03" w:rsidRDefault="006B1834" w:rsidP="00F40B74">
      <w:pPr>
        <w:pStyle w:val="60"/>
        <w:shd w:val="clear" w:color="auto" w:fill="auto"/>
        <w:spacing w:before="0" w:line="240" w:lineRule="auto"/>
        <w:ind w:left="40" w:right="20" w:firstLine="709"/>
        <w:rPr>
          <w:sz w:val="24"/>
          <w:szCs w:val="24"/>
        </w:rPr>
      </w:pPr>
      <w:r w:rsidRPr="00972A03">
        <w:rPr>
          <w:rStyle w:val="6f1"/>
          <w:sz w:val="24"/>
          <w:szCs w:val="24"/>
        </w:rPr>
        <w:t>Срок действия патента считается продленным на период, за который уплачен налог на доходы физических лиц в виде фиксированного авансового платежа.</w:t>
      </w:r>
      <w:r w:rsidRPr="00972A03">
        <w:rPr>
          <w:sz w:val="24"/>
          <w:szCs w:val="24"/>
        </w:rPr>
        <w:t xml:space="preserve"> В ином случае срок действия патента прекращается со дня, следующего за последним днем периода, за который уплачен налог на доходы физических лиц в виде фиксированного авансового платежа. При этом общий срок действия патента не может составлять более двенадцати месяцев со дня выдачи патента.</w:t>
      </w:r>
    </w:p>
    <w:p w:rsidR="00CA523B" w:rsidRPr="00972A03" w:rsidRDefault="006B1834" w:rsidP="00F40B74">
      <w:pPr>
        <w:pStyle w:val="60"/>
        <w:shd w:val="clear" w:color="auto" w:fill="auto"/>
        <w:spacing w:before="0" w:line="240" w:lineRule="auto"/>
        <w:ind w:left="40" w:right="20" w:firstLine="709"/>
        <w:rPr>
          <w:sz w:val="24"/>
          <w:szCs w:val="24"/>
        </w:rPr>
      </w:pPr>
      <w:r w:rsidRPr="00972A03">
        <w:rPr>
          <w:rStyle w:val="6f0"/>
          <w:sz w:val="24"/>
          <w:szCs w:val="24"/>
        </w:rPr>
        <w:t>При изменении</w:t>
      </w:r>
      <w:r w:rsidRPr="00972A03">
        <w:rPr>
          <w:sz w:val="24"/>
          <w:szCs w:val="24"/>
        </w:rPr>
        <w:t xml:space="preserve"> реквизитов документа, удостоверяющего личность, фамилии, имени или отчества, </w:t>
      </w:r>
      <w:r w:rsidRPr="00972A03">
        <w:rPr>
          <w:rStyle w:val="6f0"/>
          <w:sz w:val="24"/>
          <w:szCs w:val="24"/>
        </w:rPr>
        <w:t>в течение семи рабочих дней</w:t>
      </w:r>
      <w:r w:rsidRPr="00972A03">
        <w:rPr>
          <w:sz w:val="24"/>
          <w:szCs w:val="24"/>
        </w:rPr>
        <w:t xml:space="preserve"> со дня изменения либо со дня въезда в Российскую Федерацию (при изменении за пределами Российской Федерации) обязаны обратиться в </w:t>
      </w:r>
      <w:r w:rsidR="00C15050" w:rsidRPr="00C15050">
        <w:rPr>
          <w:sz w:val="24"/>
          <w:szCs w:val="24"/>
        </w:rPr>
        <w:t>Управление Министерства внутренних дел Российской Федерации по Чукотскому автономному округу или через филиал МВД России</w:t>
      </w:r>
      <w:r w:rsidRPr="00972A03">
        <w:rPr>
          <w:sz w:val="24"/>
          <w:szCs w:val="24"/>
        </w:rPr>
        <w:t>, для внесения изменений в сведения, содержащиеся в патенте.</w:t>
      </w:r>
    </w:p>
    <w:p w:rsidR="00CA523B" w:rsidRPr="00972A03" w:rsidRDefault="006B1834" w:rsidP="00F40B74">
      <w:pPr>
        <w:pStyle w:val="60"/>
        <w:shd w:val="clear" w:color="auto" w:fill="auto"/>
        <w:spacing w:before="0" w:line="240" w:lineRule="auto"/>
        <w:ind w:left="20" w:right="20" w:firstLine="709"/>
        <w:rPr>
          <w:sz w:val="24"/>
          <w:szCs w:val="24"/>
        </w:rPr>
      </w:pPr>
      <w:r w:rsidRPr="00972A03">
        <w:rPr>
          <w:sz w:val="24"/>
          <w:szCs w:val="24"/>
        </w:rPr>
        <w:lastRenderedPageBreak/>
        <w:t xml:space="preserve">В случае необходимости изменения профессии иностранный гражданин вправе обратиться в </w:t>
      </w:r>
      <w:r w:rsidR="00C15050" w:rsidRPr="00C15050">
        <w:rPr>
          <w:sz w:val="24"/>
          <w:szCs w:val="24"/>
        </w:rPr>
        <w:t>Управление Министерства внутренних дел Российской Федерации по Чукотскому автономному округу или через филиал МВД России</w:t>
      </w:r>
      <w:r w:rsidRPr="00972A03">
        <w:rPr>
          <w:sz w:val="24"/>
          <w:szCs w:val="24"/>
        </w:rPr>
        <w:t>, для внесения соответствующих изменений в сведения, содержащиеся в патенте.</w:t>
      </w:r>
    </w:p>
    <w:p w:rsidR="00CA523B" w:rsidRPr="00972A03" w:rsidRDefault="006B1834" w:rsidP="00F40B74">
      <w:pPr>
        <w:pStyle w:val="60"/>
        <w:shd w:val="clear" w:color="auto" w:fill="auto"/>
        <w:spacing w:before="0" w:line="240" w:lineRule="auto"/>
        <w:ind w:left="20" w:right="20" w:firstLine="709"/>
        <w:rPr>
          <w:sz w:val="24"/>
          <w:szCs w:val="24"/>
        </w:rPr>
      </w:pPr>
      <w:r w:rsidRPr="00972A03">
        <w:rPr>
          <w:sz w:val="24"/>
          <w:szCs w:val="24"/>
        </w:rPr>
        <w:t xml:space="preserve">В случае осуществлении трудовой деятельности по патенту иностранный работник </w:t>
      </w:r>
      <w:r w:rsidRPr="00972A03">
        <w:rPr>
          <w:rStyle w:val="6f2"/>
          <w:sz w:val="24"/>
          <w:szCs w:val="24"/>
        </w:rPr>
        <w:t>не позднее, чем за десять рабочих дней до истечения двенадцати месяцев со дня выдачи патента</w:t>
      </w:r>
      <w:r w:rsidRPr="00972A03">
        <w:rPr>
          <w:sz w:val="24"/>
          <w:szCs w:val="24"/>
        </w:rPr>
        <w:t xml:space="preserve"> вправе обратиться </w:t>
      </w:r>
      <w:r w:rsidRPr="00972A03">
        <w:rPr>
          <w:rStyle w:val="6f3"/>
          <w:sz w:val="24"/>
          <w:szCs w:val="24"/>
        </w:rPr>
        <w:t xml:space="preserve">за переоформлением патента </w:t>
      </w:r>
      <w:r w:rsidRPr="00972A03">
        <w:rPr>
          <w:sz w:val="24"/>
          <w:szCs w:val="24"/>
        </w:rPr>
        <w:t>без выезда из Российской Федерации. При этом число обращений за переоформлением патента носит не ограниченное количество. В случае трудовой деятельности иностранных граждан прибывших из стран Евразийского экономического союза никакие денежные платежи законодательством Российской Федерации не предусмотрены.</w:t>
      </w:r>
    </w:p>
    <w:p w:rsidR="00C15050" w:rsidRDefault="006B1834" w:rsidP="008F0F33">
      <w:pPr>
        <w:pStyle w:val="40"/>
        <w:shd w:val="clear" w:color="auto" w:fill="auto"/>
        <w:spacing w:after="2" w:line="240" w:lineRule="auto"/>
        <w:ind w:firstLine="709"/>
        <w:jc w:val="both"/>
      </w:pPr>
      <w:r w:rsidRPr="00972A03">
        <w:rPr>
          <w:rStyle w:val="49"/>
          <w:sz w:val="24"/>
          <w:szCs w:val="24"/>
        </w:rPr>
        <w:t>СПРАВОЧНО:</w:t>
      </w:r>
      <w:r w:rsidR="0047077A">
        <w:rPr>
          <w:rStyle w:val="49"/>
          <w:sz w:val="24"/>
          <w:szCs w:val="24"/>
        </w:rPr>
        <w:t xml:space="preserve"> </w:t>
      </w:r>
      <w:r w:rsidR="00C15050" w:rsidRPr="00C15050">
        <w:rPr>
          <w:sz w:val="24"/>
          <w:szCs w:val="24"/>
        </w:rPr>
        <w:t>Стоимость патента на территории Чукотского автономного округа в 2022 году составляет 5 940 рублей.</w:t>
      </w:r>
    </w:p>
    <w:p w:rsidR="00B54057" w:rsidRDefault="00B54057" w:rsidP="00C15050">
      <w:pPr>
        <w:pStyle w:val="40"/>
        <w:shd w:val="clear" w:color="auto" w:fill="auto"/>
        <w:spacing w:after="0" w:line="250" w:lineRule="exact"/>
        <w:jc w:val="center"/>
        <w:rPr>
          <w:u w:val="single"/>
        </w:rPr>
      </w:pPr>
    </w:p>
    <w:p w:rsidR="00C15050" w:rsidRPr="00C15050" w:rsidRDefault="00397864" w:rsidP="00C15050">
      <w:pPr>
        <w:pStyle w:val="40"/>
        <w:shd w:val="clear" w:color="auto" w:fill="auto"/>
        <w:spacing w:after="0" w:line="250" w:lineRule="exact"/>
        <w:jc w:val="center"/>
        <w:rPr>
          <w:u w:val="single"/>
        </w:rPr>
      </w:pPr>
      <w:r>
        <w:rPr>
          <w:u w:val="single"/>
        </w:rPr>
        <w:t xml:space="preserve">12. </w:t>
      </w:r>
      <w:r w:rsidR="00C15050" w:rsidRPr="00C15050">
        <w:rPr>
          <w:u w:val="single"/>
        </w:rPr>
        <w:t>ОТВЕТСТВЕННОСТЬ ЗА НЕЗАКОННОЕ ОСУЩЕСТВЛЕНИЕ ТРУДОВОЙ ДЕЯТЕЛЬНОСТИ В РОССИЙСКОЙ ФЕДЕРАЦИИ И НЕЗАКОННОЕ ПРИВЛЕЧЕНИЕ К ТРУДОВОЙ ДЕЯТЕЛЬНОСТИ В РОССИЙСКОЙ ФЕДЕРАЦИИ ИНОСТРАННОГО ГРАЖДАНИНА ИЛИ ЛИЦА БЕЗ ГРАЖДАНСТВА</w:t>
      </w:r>
    </w:p>
    <w:p w:rsidR="00C15050" w:rsidRDefault="00C15050" w:rsidP="00C15050">
      <w:pPr>
        <w:pStyle w:val="40"/>
        <w:shd w:val="clear" w:color="auto" w:fill="auto"/>
        <w:spacing w:after="0" w:line="250" w:lineRule="exact"/>
        <w:jc w:val="center"/>
        <w:rPr>
          <w:rStyle w:val="4b"/>
          <w:u w:val="single"/>
        </w:rPr>
      </w:pPr>
    </w:p>
    <w:p w:rsidR="00C15050" w:rsidRDefault="00C15050" w:rsidP="00F40B74">
      <w:pPr>
        <w:spacing w:after="9" w:line="276" w:lineRule="auto"/>
        <w:ind w:firstLine="709"/>
        <w:rPr>
          <w:rFonts w:ascii="Times New Roman" w:eastAsia="Times New Roman" w:hAnsi="Times New Roman" w:cs="Times New Roman"/>
        </w:rPr>
      </w:pPr>
      <w:r w:rsidRPr="00613E12">
        <w:rPr>
          <w:rFonts w:ascii="Times New Roman" w:eastAsia="Times New Roman" w:hAnsi="Times New Roman" w:cs="Times New Roman"/>
          <w:b/>
        </w:rPr>
        <w:t xml:space="preserve">Иностранный гражданин имеет право осуществлять трудовую деятельность только при наличии разрешительных документов, таких как: </w:t>
      </w:r>
    </w:p>
    <w:p w:rsidR="00C15050" w:rsidRDefault="00C15050" w:rsidP="00F40B74">
      <w:pPr>
        <w:spacing w:after="9" w:line="276" w:lineRule="auto"/>
        <w:ind w:firstLine="709"/>
        <w:rPr>
          <w:rFonts w:ascii="Times New Roman" w:eastAsia="Times New Roman" w:hAnsi="Times New Roman" w:cs="Times New Roman"/>
        </w:rPr>
      </w:pPr>
      <w:r w:rsidRPr="00613E12">
        <w:rPr>
          <w:rFonts w:ascii="Times New Roman" w:eastAsia="Times New Roman" w:hAnsi="Times New Roman" w:cs="Times New Roman"/>
        </w:rPr>
        <w:t xml:space="preserve">патент, выданный на территории субъекта РФ, в котором будет осуществляться трудовая деятельность; </w:t>
      </w:r>
    </w:p>
    <w:p w:rsidR="00C15050" w:rsidRDefault="00C15050" w:rsidP="00F40B74">
      <w:pPr>
        <w:spacing w:after="9" w:line="276" w:lineRule="auto"/>
        <w:ind w:firstLine="709"/>
        <w:rPr>
          <w:rFonts w:ascii="Times New Roman" w:eastAsia="Times New Roman" w:hAnsi="Times New Roman" w:cs="Times New Roman"/>
        </w:rPr>
      </w:pPr>
      <w:r w:rsidRPr="00613E12">
        <w:rPr>
          <w:rFonts w:ascii="Times New Roman" w:eastAsia="Times New Roman" w:hAnsi="Times New Roman" w:cs="Times New Roman"/>
        </w:rPr>
        <w:t>разрешение на работу для граждан, прибывших на территорию РФ в визовом режиме;</w:t>
      </w:r>
    </w:p>
    <w:p w:rsidR="00C15050" w:rsidRDefault="00C15050" w:rsidP="00F40B74">
      <w:pPr>
        <w:spacing w:after="9" w:line="276" w:lineRule="auto"/>
        <w:ind w:firstLine="709"/>
        <w:rPr>
          <w:rFonts w:ascii="Times New Roman" w:eastAsia="Times New Roman" w:hAnsi="Times New Roman" w:cs="Times New Roman"/>
        </w:rPr>
      </w:pPr>
      <w:r w:rsidRPr="00613E12">
        <w:rPr>
          <w:rFonts w:ascii="Times New Roman" w:eastAsia="Times New Roman" w:hAnsi="Times New Roman" w:cs="Times New Roman"/>
        </w:rPr>
        <w:t xml:space="preserve">трудовой договор для иностранных граждан Республики Армения, Республики Беларусь, Киргизской Республики и Республики Казахстан (страны, входящие в ЕАЭС); </w:t>
      </w:r>
    </w:p>
    <w:p w:rsidR="00C15050" w:rsidRDefault="00C15050" w:rsidP="00F40B74">
      <w:pPr>
        <w:spacing w:after="9" w:line="276" w:lineRule="auto"/>
        <w:ind w:firstLine="709"/>
        <w:rPr>
          <w:rFonts w:ascii="Times New Roman" w:eastAsia="Times New Roman" w:hAnsi="Times New Roman" w:cs="Times New Roman"/>
        </w:rPr>
      </w:pPr>
      <w:r w:rsidRPr="00613E12">
        <w:rPr>
          <w:rFonts w:ascii="Times New Roman" w:eastAsia="Times New Roman" w:hAnsi="Times New Roman" w:cs="Times New Roman"/>
        </w:rPr>
        <w:t xml:space="preserve">разрешение на временное проживание, выданное на территории субъекта РФ, в котором будет осуществляться трудовая деятельность; </w:t>
      </w:r>
    </w:p>
    <w:p w:rsidR="00F40B74" w:rsidRDefault="00C15050" w:rsidP="00F40B74">
      <w:pPr>
        <w:spacing w:after="9" w:line="276" w:lineRule="auto"/>
        <w:ind w:firstLine="709"/>
        <w:rPr>
          <w:rFonts w:ascii="Times New Roman" w:eastAsia="Times New Roman" w:hAnsi="Times New Roman" w:cs="Times New Roman"/>
        </w:rPr>
      </w:pPr>
      <w:r w:rsidRPr="00613E12">
        <w:rPr>
          <w:rFonts w:ascii="Times New Roman" w:eastAsia="Times New Roman" w:hAnsi="Times New Roman" w:cs="Times New Roman"/>
        </w:rPr>
        <w:t>вид на жительство.</w:t>
      </w:r>
    </w:p>
    <w:p w:rsidR="00F40B74" w:rsidRPr="00F40B74" w:rsidRDefault="006B1834" w:rsidP="00F40B74">
      <w:pPr>
        <w:ind w:firstLine="709"/>
        <w:jc w:val="both"/>
        <w:rPr>
          <w:rStyle w:val="4b"/>
          <w:rFonts w:eastAsia="Arial Unicode MS"/>
          <w:u w:val="single"/>
        </w:rPr>
      </w:pPr>
      <w:r w:rsidRPr="00F40B74">
        <w:rPr>
          <w:rStyle w:val="4b"/>
          <w:rFonts w:eastAsia="Arial Unicode MS"/>
          <w:u w:val="single"/>
        </w:rPr>
        <w:t>ВНИМАНИЕ!</w:t>
      </w:r>
    </w:p>
    <w:p w:rsidR="00F40B74" w:rsidRPr="00F40B74" w:rsidRDefault="006B1834" w:rsidP="00F40B74">
      <w:pPr>
        <w:ind w:firstLine="709"/>
        <w:jc w:val="both"/>
        <w:rPr>
          <w:rStyle w:val="6f5"/>
          <w:rFonts w:eastAsia="Arial Unicode MS"/>
          <w:sz w:val="24"/>
          <w:szCs w:val="24"/>
        </w:rPr>
      </w:pPr>
      <w:r w:rsidRPr="00F40B74">
        <w:rPr>
          <w:rStyle w:val="6f4"/>
          <w:rFonts w:eastAsia="Arial Unicode MS"/>
          <w:sz w:val="24"/>
          <w:szCs w:val="24"/>
        </w:rPr>
        <w:t xml:space="preserve">За незаконное осуществление трудовой деятельности в Российской Федерации </w:t>
      </w:r>
      <w:r w:rsidRPr="00F40B74">
        <w:rPr>
          <w:rFonts w:ascii="Times New Roman" w:hAnsi="Times New Roman" w:cs="Times New Roman"/>
        </w:rPr>
        <w:t xml:space="preserve">иностранный гражданин или лицо без гражданства </w:t>
      </w:r>
      <w:r w:rsidR="00CC1946" w:rsidRPr="00F40B74">
        <w:rPr>
          <w:rFonts w:ascii="Times New Roman" w:hAnsi="Times New Roman" w:cs="Times New Roman"/>
        </w:rPr>
        <w:t>несёт</w:t>
      </w:r>
      <w:r w:rsidRPr="00F40B74">
        <w:rPr>
          <w:rFonts w:ascii="Times New Roman" w:hAnsi="Times New Roman" w:cs="Times New Roman"/>
        </w:rPr>
        <w:t xml:space="preserve"> ответственность </w:t>
      </w:r>
      <w:r w:rsidRPr="00F40B74">
        <w:rPr>
          <w:rStyle w:val="6f5"/>
          <w:rFonts w:eastAsia="Arial Unicode MS"/>
          <w:sz w:val="24"/>
          <w:szCs w:val="24"/>
        </w:rPr>
        <w:t>по статье 18.10</w:t>
      </w:r>
      <w:r w:rsidR="00C15050" w:rsidRPr="00F40B74">
        <w:rPr>
          <w:rStyle w:val="6f5"/>
          <w:rFonts w:eastAsia="Arial Unicode MS"/>
          <w:sz w:val="24"/>
          <w:szCs w:val="24"/>
          <w:lang w:val="en-US"/>
        </w:rPr>
        <w:t> </w:t>
      </w:r>
      <w:r w:rsidRPr="00F40B74">
        <w:rPr>
          <w:rStyle w:val="6f5"/>
          <w:rFonts w:eastAsia="Arial Unicode MS"/>
          <w:sz w:val="24"/>
          <w:szCs w:val="24"/>
        </w:rPr>
        <w:t>Кодекса Российской Федерации об административных правонарушениях.</w:t>
      </w:r>
    </w:p>
    <w:p w:rsidR="00F40B74" w:rsidRDefault="006B1834" w:rsidP="00F40B74">
      <w:pPr>
        <w:ind w:firstLine="709"/>
        <w:jc w:val="both"/>
        <w:rPr>
          <w:rFonts w:ascii="Times New Roman" w:hAnsi="Times New Roman" w:cs="Times New Roman"/>
          <w:b/>
        </w:rPr>
      </w:pPr>
      <w:r w:rsidRPr="00F40B74">
        <w:rPr>
          <w:rStyle w:val="6f4"/>
          <w:rFonts w:eastAsia="Arial Unicode MS"/>
          <w:sz w:val="24"/>
          <w:szCs w:val="24"/>
        </w:rPr>
        <w:t xml:space="preserve">За незаконное привлечение к трудовой деятельности в Российской Федерации иностранного гражданина или лица без гражданства </w:t>
      </w:r>
      <w:r w:rsidRPr="00F40B74">
        <w:rPr>
          <w:rFonts w:ascii="Times New Roman" w:hAnsi="Times New Roman" w:cs="Times New Roman"/>
        </w:rPr>
        <w:t>предусмотрена административная ответственность</w:t>
      </w:r>
      <w:r w:rsidRPr="00F40B74">
        <w:rPr>
          <w:rFonts w:ascii="Times New Roman" w:hAnsi="Times New Roman" w:cs="Times New Roman"/>
          <w:b/>
        </w:rPr>
        <w:t>по статье 18.15 Кодекса Российской Федерации об административных правонарушениях.</w:t>
      </w:r>
    </w:p>
    <w:p w:rsidR="00F40B74" w:rsidRDefault="00F40B74" w:rsidP="00F40B74">
      <w:pPr>
        <w:ind w:firstLine="709"/>
        <w:jc w:val="both"/>
        <w:rPr>
          <w:rStyle w:val="4c"/>
          <w:rFonts w:eastAsia="Arial Unicode MS"/>
        </w:rPr>
      </w:pPr>
    </w:p>
    <w:p w:rsidR="00CA523B" w:rsidRDefault="00397864" w:rsidP="0047077A">
      <w:pPr>
        <w:jc w:val="center"/>
        <w:rPr>
          <w:rStyle w:val="4c"/>
          <w:rFonts w:eastAsia="Arial Unicode MS"/>
          <w:b/>
        </w:rPr>
      </w:pPr>
      <w:r>
        <w:rPr>
          <w:rStyle w:val="4c"/>
          <w:rFonts w:eastAsia="Arial Unicode MS"/>
          <w:b/>
        </w:rPr>
        <w:t xml:space="preserve">13. </w:t>
      </w:r>
      <w:r w:rsidR="006B1834" w:rsidRPr="00F40B74">
        <w:rPr>
          <w:rStyle w:val="4c"/>
          <w:rFonts w:eastAsia="Arial Unicode MS"/>
          <w:b/>
        </w:rPr>
        <w:t>ОБЯЗАТЕЛЬНАЯ ДАКТИЛОСКОПИЧЕСКАЯ РЕГИСТРАЦИЯ, ФОТОГРАФИРОВАНИЕ И МЕДИЦИНСКОЕ ОСВИДЕТЕЛЬСТВОВАНИЕ</w:t>
      </w:r>
    </w:p>
    <w:p w:rsidR="00F40B74" w:rsidRPr="00F40B74" w:rsidRDefault="00F40B74" w:rsidP="00F40B74">
      <w:pPr>
        <w:ind w:firstLine="709"/>
        <w:jc w:val="both"/>
        <w:rPr>
          <w:rFonts w:ascii="Times New Roman" w:hAnsi="Times New Roman" w:cs="Times New Roman"/>
          <w:b/>
        </w:rPr>
      </w:pPr>
    </w:p>
    <w:p w:rsidR="00CA523B" w:rsidRPr="00C15050" w:rsidRDefault="006B1834" w:rsidP="00CA03A6">
      <w:pPr>
        <w:pStyle w:val="60"/>
        <w:shd w:val="clear" w:color="auto" w:fill="auto"/>
        <w:spacing w:before="0" w:line="240" w:lineRule="auto"/>
        <w:ind w:left="20" w:right="20" w:firstLine="709"/>
        <w:rPr>
          <w:sz w:val="24"/>
          <w:szCs w:val="24"/>
        </w:rPr>
      </w:pPr>
      <w:r w:rsidRPr="00C15050">
        <w:rPr>
          <w:sz w:val="24"/>
          <w:szCs w:val="24"/>
        </w:rPr>
        <w:t xml:space="preserve">В соответствии с требованиями Федерального закона от </w:t>
      </w:r>
      <w:r w:rsidR="00222FF6">
        <w:rPr>
          <w:sz w:val="24"/>
          <w:szCs w:val="24"/>
        </w:rPr>
        <w:t>01.07.</w:t>
      </w:r>
      <w:r w:rsidRPr="00C15050">
        <w:rPr>
          <w:sz w:val="24"/>
          <w:szCs w:val="24"/>
        </w:rPr>
        <w:t>2021 №</w:t>
      </w:r>
      <w:r w:rsidR="00222FF6">
        <w:rPr>
          <w:sz w:val="24"/>
          <w:szCs w:val="24"/>
        </w:rPr>
        <w:t> </w:t>
      </w:r>
      <w:r w:rsidRPr="00C15050">
        <w:rPr>
          <w:sz w:val="24"/>
          <w:szCs w:val="24"/>
        </w:rPr>
        <w:t xml:space="preserve">274 «О внесении изменений в Федеральный закон «О правовом положении иностранных граждан в Российской Федерации» и Федеральный закон «О государственной дактилоскопической регистрации в Российской Федерации», а также приказа МВД России от </w:t>
      </w:r>
      <w:r w:rsidR="00222FF6">
        <w:rPr>
          <w:sz w:val="24"/>
          <w:szCs w:val="24"/>
        </w:rPr>
        <w:t>0</w:t>
      </w:r>
      <w:r w:rsidRPr="00C15050">
        <w:rPr>
          <w:sz w:val="24"/>
          <w:szCs w:val="24"/>
        </w:rPr>
        <w:t>2</w:t>
      </w:r>
      <w:r w:rsidR="00222FF6">
        <w:rPr>
          <w:sz w:val="24"/>
          <w:szCs w:val="24"/>
        </w:rPr>
        <w:t>.11.</w:t>
      </w:r>
      <w:r w:rsidRPr="00C15050">
        <w:rPr>
          <w:sz w:val="24"/>
          <w:szCs w:val="24"/>
        </w:rPr>
        <w:t>2021 № 800 «Об утверждении форм, описания, порядка учета документов, подтверждающих прохождение обязательной государственной дактилоскопической регистрации и фотографирования иностранными гражданами и лицами без гражданства, прибывшими в Российскую Федерацию в целях, не связанных с осуществлением трудовой деятельности, на срок, превышающий девяносто календарных дней, либо в целях осуществления трудовой деятельности»</w:t>
      </w:r>
      <w:r w:rsidRPr="00C15050">
        <w:rPr>
          <w:rStyle w:val="86"/>
          <w:sz w:val="24"/>
          <w:szCs w:val="24"/>
        </w:rPr>
        <w:t>с 29</w:t>
      </w:r>
      <w:r w:rsidR="00222FF6">
        <w:rPr>
          <w:rStyle w:val="86"/>
          <w:sz w:val="24"/>
          <w:szCs w:val="24"/>
        </w:rPr>
        <w:t>.12.</w:t>
      </w:r>
      <w:r w:rsidRPr="00C15050">
        <w:rPr>
          <w:rStyle w:val="86"/>
          <w:sz w:val="24"/>
          <w:szCs w:val="24"/>
        </w:rPr>
        <w:t xml:space="preserve">2021 </w:t>
      </w:r>
      <w:r w:rsidRPr="00C15050">
        <w:rPr>
          <w:rStyle w:val="8"/>
          <w:sz w:val="24"/>
          <w:szCs w:val="24"/>
        </w:rPr>
        <w:t>иностранные граждане, прибывшие в Российскую Федерацию в целях, не связанных с осуществлением трудовой деятельности, на срок, превышающий 90 календарных дней,</w:t>
      </w:r>
      <w:r w:rsidRPr="00C15050">
        <w:rPr>
          <w:rStyle w:val="84"/>
          <w:sz w:val="24"/>
          <w:szCs w:val="24"/>
        </w:rPr>
        <w:t xml:space="preserve"> подлежат</w:t>
      </w:r>
      <w:r w:rsidRPr="00C15050">
        <w:rPr>
          <w:rStyle w:val="88"/>
          <w:sz w:val="24"/>
          <w:szCs w:val="24"/>
        </w:rPr>
        <w:t>обязательной государственной дактилоскопической регистрации и фотографированию</w:t>
      </w:r>
      <w:r w:rsidRPr="00C15050">
        <w:rPr>
          <w:rStyle w:val="8a"/>
          <w:sz w:val="24"/>
          <w:szCs w:val="24"/>
        </w:rPr>
        <w:t>в течение 90 календарных дней</w:t>
      </w:r>
      <w:r w:rsidRPr="00C15050">
        <w:rPr>
          <w:rStyle w:val="8b"/>
          <w:sz w:val="24"/>
          <w:szCs w:val="24"/>
        </w:rPr>
        <w:t xml:space="preserve"> со дня въезда в Российскую Федерацию</w:t>
      </w:r>
      <w:r w:rsidRPr="00C15050">
        <w:rPr>
          <w:rStyle w:val="84"/>
          <w:sz w:val="24"/>
          <w:szCs w:val="24"/>
        </w:rPr>
        <w:t>.</w:t>
      </w:r>
    </w:p>
    <w:p w:rsidR="00CA523B" w:rsidRPr="00C15050" w:rsidRDefault="006B1834" w:rsidP="00CA03A6">
      <w:pPr>
        <w:pStyle w:val="60"/>
        <w:shd w:val="clear" w:color="auto" w:fill="auto"/>
        <w:spacing w:before="0" w:line="240" w:lineRule="auto"/>
        <w:ind w:left="20" w:right="20" w:firstLine="709"/>
        <w:rPr>
          <w:sz w:val="24"/>
          <w:szCs w:val="24"/>
        </w:rPr>
      </w:pPr>
      <w:r w:rsidRPr="00C15050">
        <w:rPr>
          <w:sz w:val="24"/>
          <w:szCs w:val="24"/>
        </w:rPr>
        <w:lastRenderedPageBreak/>
        <w:t>Иностранные граждане, прибывшие в Российскую Федерацию</w:t>
      </w:r>
      <w:r w:rsidRPr="00C15050">
        <w:rPr>
          <w:rStyle w:val="6f6"/>
          <w:sz w:val="24"/>
          <w:szCs w:val="24"/>
        </w:rPr>
        <w:t xml:space="preserve"> с целью осуществления трудовой деятельности,</w:t>
      </w:r>
      <w:r w:rsidRPr="00C15050">
        <w:rPr>
          <w:sz w:val="24"/>
          <w:szCs w:val="24"/>
        </w:rPr>
        <w:t xml:space="preserve"> подлежат обязательной государственной дактилоскопической регистрации и фотографирования</w:t>
      </w:r>
      <w:r w:rsidRPr="00C15050">
        <w:rPr>
          <w:rStyle w:val="6f7"/>
          <w:sz w:val="24"/>
          <w:szCs w:val="24"/>
        </w:rPr>
        <w:t xml:space="preserve">в течение 30 календарных дней </w:t>
      </w:r>
      <w:r w:rsidRPr="00C15050">
        <w:rPr>
          <w:rStyle w:val="6f8"/>
          <w:sz w:val="24"/>
          <w:szCs w:val="24"/>
        </w:rPr>
        <w:t>со дня въезда в Российскую Федерацию.</w:t>
      </w:r>
    </w:p>
    <w:p w:rsidR="00CA523B" w:rsidRPr="00C15050" w:rsidRDefault="006B1834" w:rsidP="00CA03A6">
      <w:pPr>
        <w:pStyle w:val="60"/>
        <w:shd w:val="clear" w:color="auto" w:fill="auto"/>
        <w:spacing w:before="0" w:line="240" w:lineRule="auto"/>
        <w:ind w:left="20" w:right="20" w:firstLine="709"/>
        <w:rPr>
          <w:sz w:val="24"/>
          <w:szCs w:val="24"/>
        </w:rPr>
      </w:pPr>
      <w:r w:rsidRPr="00C15050">
        <w:rPr>
          <w:rStyle w:val="6f6"/>
          <w:sz w:val="24"/>
          <w:szCs w:val="24"/>
        </w:rPr>
        <w:t>Для прохождения обязательной государственной дактилоскопической регистрации и фотографирования иностранные граждане обязаны лично обратиться</w:t>
      </w:r>
      <w:r w:rsidRPr="00C15050">
        <w:rPr>
          <w:sz w:val="24"/>
          <w:szCs w:val="24"/>
        </w:rPr>
        <w:t xml:space="preserve"> в</w:t>
      </w:r>
      <w:r w:rsidR="00C15050" w:rsidRPr="00C15050">
        <w:rPr>
          <w:sz w:val="24"/>
          <w:szCs w:val="24"/>
        </w:rPr>
        <w:t xml:space="preserve"> подразделение по вопросам миграции территориальных органов МВД России (по месту постановки на миграционный учет).</w:t>
      </w:r>
      <w:r w:rsidRPr="00C15050">
        <w:rPr>
          <w:sz w:val="24"/>
          <w:szCs w:val="24"/>
        </w:rPr>
        <w:t xml:space="preserve"> Данные иностранные граждане предъявляют документ, удостоверяющий личность и признаваемый Российской Федерацией в этом качестве, а также сертификат об отсутствии заболевания, вызываемого вирусом иммунодефицита человека (ВИЧ-инфекции), и иные документы, подтверждающие прохождение медицинского освидетельствования.</w:t>
      </w:r>
    </w:p>
    <w:p w:rsidR="00CA523B" w:rsidRPr="00C15050" w:rsidRDefault="006B1834" w:rsidP="00CA03A6">
      <w:pPr>
        <w:pStyle w:val="60"/>
        <w:shd w:val="clear" w:color="auto" w:fill="auto"/>
        <w:spacing w:before="0" w:line="240" w:lineRule="auto"/>
        <w:ind w:left="20" w:right="20" w:firstLine="709"/>
        <w:rPr>
          <w:sz w:val="24"/>
          <w:szCs w:val="24"/>
        </w:rPr>
      </w:pPr>
      <w:r w:rsidRPr="00C15050">
        <w:rPr>
          <w:sz w:val="24"/>
          <w:szCs w:val="24"/>
        </w:rPr>
        <w:t xml:space="preserve">Иностранным гражданам и лицам без гражданства после прохождения обязательной государственной дактилоскопической регистрации и фотографирования </w:t>
      </w:r>
      <w:r w:rsidR="00C15050" w:rsidRPr="00C15050">
        <w:rPr>
          <w:sz w:val="24"/>
          <w:szCs w:val="24"/>
        </w:rPr>
        <w:t>выдаётся</w:t>
      </w:r>
      <w:r w:rsidRPr="00C15050">
        <w:rPr>
          <w:sz w:val="24"/>
          <w:szCs w:val="24"/>
        </w:rPr>
        <w:t>соответствующий документ, в т.ч. в форме карты с электронным носителем информации, в которой будут отражены биометрические данные иностранного гражданина.</w:t>
      </w:r>
    </w:p>
    <w:p w:rsidR="00CA523B" w:rsidRPr="00C15050" w:rsidRDefault="006B1834" w:rsidP="00CA03A6">
      <w:pPr>
        <w:pStyle w:val="60"/>
        <w:shd w:val="clear" w:color="auto" w:fill="auto"/>
        <w:spacing w:before="0" w:line="240" w:lineRule="auto"/>
        <w:ind w:left="20" w:right="20" w:firstLine="709"/>
        <w:rPr>
          <w:sz w:val="24"/>
          <w:szCs w:val="24"/>
        </w:rPr>
      </w:pPr>
      <w:r w:rsidRPr="00C15050">
        <w:rPr>
          <w:sz w:val="24"/>
          <w:szCs w:val="24"/>
        </w:rPr>
        <w:t>Перечисленные процедуры осуществляются при оформлении разрешительных документов на осуществление трудовой деятельности на территории субъекта Российской Федерации, а также при решении вопроса о первичном миграционном учете либо при его продлении.</w:t>
      </w:r>
    </w:p>
    <w:p w:rsidR="00CA523B" w:rsidRPr="00C15050" w:rsidRDefault="006B1834" w:rsidP="00CA03A6">
      <w:pPr>
        <w:pStyle w:val="60"/>
        <w:shd w:val="clear" w:color="auto" w:fill="auto"/>
        <w:spacing w:before="0" w:line="240" w:lineRule="auto"/>
        <w:ind w:left="20" w:right="20" w:firstLine="709"/>
        <w:rPr>
          <w:sz w:val="24"/>
          <w:szCs w:val="24"/>
        </w:rPr>
      </w:pPr>
      <w:r w:rsidRPr="00C15050">
        <w:rPr>
          <w:sz w:val="24"/>
          <w:szCs w:val="24"/>
        </w:rPr>
        <w:t xml:space="preserve">Иностранные граждане и лица без гражданства, прибывшие в Россию с целью осуществления трудовой деятельности, а также прибывшие на срок свыше 90 суток, </w:t>
      </w:r>
      <w:r w:rsidRPr="00C15050">
        <w:rPr>
          <w:rStyle w:val="6f6"/>
          <w:sz w:val="24"/>
          <w:szCs w:val="24"/>
        </w:rPr>
        <w:t>обязаны предоставить действующие медицинские документы, подтверждающие медицинское освидетельствование.</w:t>
      </w:r>
      <w:r w:rsidR="0047077A">
        <w:rPr>
          <w:rStyle w:val="6f6"/>
          <w:sz w:val="24"/>
          <w:szCs w:val="24"/>
        </w:rPr>
        <w:t xml:space="preserve"> </w:t>
      </w:r>
      <w:r w:rsidRPr="00C15050">
        <w:rPr>
          <w:rStyle w:val="6f8"/>
          <w:sz w:val="24"/>
          <w:szCs w:val="24"/>
        </w:rPr>
        <w:t>Сроки предоставления медицинских документов приравнены к срокам проведения дактилоскопической регистрации и фотографирования.</w:t>
      </w:r>
    </w:p>
    <w:p w:rsidR="00CA523B" w:rsidRPr="00C15050" w:rsidRDefault="006B1834" w:rsidP="00CA03A6">
      <w:pPr>
        <w:pStyle w:val="60"/>
        <w:shd w:val="clear" w:color="auto" w:fill="auto"/>
        <w:spacing w:before="0" w:line="240" w:lineRule="auto"/>
        <w:ind w:left="20" w:right="20" w:firstLine="709"/>
        <w:rPr>
          <w:sz w:val="24"/>
          <w:szCs w:val="24"/>
        </w:rPr>
      </w:pPr>
      <w:r w:rsidRPr="00C15050">
        <w:rPr>
          <w:sz w:val="24"/>
          <w:szCs w:val="24"/>
        </w:rPr>
        <w:t>Иностранному гражданину необходимо</w:t>
      </w:r>
      <w:r w:rsidRPr="00C15050">
        <w:rPr>
          <w:rStyle w:val="6fa"/>
          <w:sz w:val="24"/>
          <w:szCs w:val="24"/>
        </w:rPr>
        <w:t>пройти медицинское освидетельствование</w:t>
      </w:r>
      <w:r w:rsidRPr="00C15050">
        <w:rPr>
          <w:sz w:val="24"/>
          <w:szCs w:val="24"/>
        </w:rPr>
        <w:t>на наличие или отсутствие факта употребления ими наркотических средств или психотропных веществ без назначения врача либо новых потенциально опасных психоактивных веществ, инфекционных заболеваний, представляющих опасность для окружающих, а также заболевания, вызываемые вирусом иммунодефицита человека (ВИЧ-инфекции), в медицинских организациях, находящихся на территории Российской Федерации, если иное не предусмотрено международным договором Российской Федерации или федеральным законом.</w:t>
      </w:r>
    </w:p>
    <w:p w:rsidR="00CA523B" w:rsidRPr="00C15050" w:rsidRDefault="006B1834" w:rsidP="00CA03A6">
      <w:pPr>
        <w:pStyle w:val="60"/>
        <w:shd w:val="clear" w:color="auto" w:fill="auto"/>
        <w:spacing w:before="0" w:line="240" w:lineRule="auto"/>
        <w:ind w:left="20" w:right="20" w:firstLine="709"/>
        <w:rPr>
          <w:sz w:val="24"/>
          <w:szCs w:val="24"/>
        </w:rPr>
      </w:pPr>
      <w:r w:rsidRPr="00C15050">
        <w:rPr>
          <w:sz w:val="24"/>
          <w:szCs w:val="24"/>
        </w:rPr>
        <w:t>В случае истечении срока действия медицинских документов иностранный гражданин обязан</w:t>
      </w:r>
      <w:r w:rsidRPr="00C15050">
        <w:rPr>
          <w:rStyle w:val="6f6"/>
          <w:sz w:val="24"/>
          <w:szCs w:val="24"/>
        </w:rPr>
        <w:t xml:space="preserve"> в течение 30 рабочих дней</w:t>
      </w:r>
      <w:r w:rsidRPr="00C15050">
        <w:rPr>
          <w:sz w:val="24"/>
          <w:szCs w:val="24"/>
        </w:rPr>
        <w:t xml:space="preserve"> со дня истечения их срока действия повторно пройти медицинское освидетельствование.</w:t>
      </w:r>
    </w:p>
    <w:p w:rsidR="00C15050" w:rsidRDefault="00C15050" w:rsidP="00CA03A6">
      <w:pPr>
        <w:ind w:right="8" w:firstLine="709"/>
        <w:jc w:val="both"/>
        <w:rPr>
          <w:rFonts w:ascii="Times New Roman" w:eastAsia="Times New Roman" w:hAnsi="Times New Roman" w:cs="Times New Roman"/>
          <w:bCs/>
        </w:rPr>
      </w:pPr>
      <w:r w:rsidRPr="008A586B">
        <w:rPr>
          <w:rFonts w:ascii="Times New Roman" w:eastAsia="Times New Roman" w:hAnsi="Times New Roman" w:cs="Times New Roman"/>
          <w:bCs/>
        </w:rPr>
        <w:t xml:space="preserve">Распоряжением Правительства Чукотского автономного округа от 19.12.2015 № 534-рп «Об утверждении перечней медицинских организаций Чукотского автономного округа, уполномоченных на заключение с иностранными гражданами договора на оказание им платных медицинских услуг, и на выдачу документов, подтверждающих отсутствие заболеваний наркоманией и инфекционных заболеваний» определены медицинские учреждения и организации уполномоченные на заключение с иностранными гражданами договора на оказание им платных медицинских услуг и на выдачу на территории Чукотского автономного округа документов, подтверждающих отсутствие у иностранного гражданина заболеваний наркоманией и выданных по результатам медицинского осмотра,включающего в себя химико-токсилогическое исследованиеналичия в организме человека наркотических средств, психотропных веществ и их метаболиков, и инфекционных заболеваний, которые представляют опасность для окружающих, предусмотренных перечнем инфекционных заболеваний, представляющих опасность для окружающих, утвержденным приказом Министерства здравоохранения Российской Федерации от 29.06.2015 № 384н «Об утверждении перечня инфекционных заболеваний, представляющих опасность для окружающих и являющихся основанием для отказа в выдаче либо аннулирования разрешения на временное проживание иностранных граждан и лиц без гражданства, или вида на жительство, или патента, или разрешения на работу в Российской Федерации, а также порядка подтверждения их наличия или отсутствия, а также формы медицинского заключения о наличии (об отсутствии) указанных </w:t>
      </w:r>
      <w:r w:rsidRPr="008A586B">
        <w:rPr>
          <w:rFonts w:ascii="Times New Roman" w:eastAsia="Times New Roman" w:hAnsi="Times New Roman" w:cs="Times New Roman"/>
          <w:bCs/>
        </w:rPr>
        <w:lastRenderedPageBreak/>
        <w:t>заболеваний»</w:t>
      </w:r>
      <w:r w:rsidRPr="008A586B">
        <w:rPr>
          <w:rStyle w:val="aff7"/>
          <w:bCs/>
        </w:rPr>
        <w:footnoteReference w:id="1"/>
      </w:r>
      <w:r>
        <w:rPr>
          <w:rFonts w:ascii="Times New Roman" w:eastAsia="Times New Roman" w:hAnsi="Times New Roman" w:cs="Times New Roman"/>
          <w:bCs/>
        </w:rPr>
        <w:t>,</w:t>
      </w:r>
      <w:r w:rsidRPr="008A586B">
        <w:rPr>
          <w:rFonts w:ascii="Times New Roman" w:eastAsia="Times New Roman" w:hAnsi="Times New Roman" w:cs="Times New Roman"/>
          <w:bCs/>
        </w:rPr>
        <w:t>а также сертификата об отсутствии у иностранного гражданина заболевания, вызываемого вирусом иммунодефицита человека (ВИЧ-инфекции).</w:t>
      </w:r>
    </w:p>
    <w:p w:rsidR="00CA03A6" w:rsidRDefault="00CA03A6" w:rsidP="00CA03A6">
      <w:pPr>
        <w:tabs>
          <w:tab w:val="left" w:pos="0"/>
        </w:tabs>
        <w:jc w:val="center"/>
        <w:rPr>
          <w:rFonts w:ascii="Times New Roman" w:hAnsi="Times New Roman" w:cs="Times New Roman"/>
          <w:b/>
          <w:sz w:val="26"/>
          <w:szCs w:val="26"/>
          <w:u w:val="single"/>
        </w:rPr>
      </w:pPr>
    </w:p>
    <w:p w:rsidR="003F691C" w:rsidRPr="003F691C" w:rsidRDefault="00AD1F5B" w:rsidP="00CA03A6">
      <w:pPr>
        <w:tabs>
          <w:tab w:val="left" w:pos="0"/>
        </w:tabs>
        <w:jc w:val="center"/>
        <w:rPr>
          <w:rFonts w:ascii="Times New Roman" w:eastAsia="Times New Roman" w:hAnsi="Times New Roman" w:cs="Times New Roman"/>
          <w:b/>
          <w:bCs/>
          <w:color w:val="FF0000"/>
          <w:sz w:val="26"/>
          <w:szCs w:val="26"/>
          <w:u w:val="single"/>
        </w:rPr>
      </w:pPr>
      <w:r>
        <w:rPr>
          <w:rFonts w:ascii="Times New Roman" w:hAnsi="Times New Roman" w:cs="Times New Roman"/>
          <w:b/>
          <w:sz w:val="26"/>
          <w:szCs w:val="26"/>
          <w:u w:val="single"/>
        </w:rPr>
        <w:t xml:space="preserve">14. </w:t>
      </w:r>
      <w:r w:rsidR="003F691C" w:rsidRPr="003F691C">
        <w:rPr>
          <w:rFonts w:ascii="Times New Roman" w:hAnsi="Times New Roman" w:cs="Times New Roman"/>
          <w:b/>
          <w:sz w:val="26"/>
          <w:szCs w:val="26"/>
          <w:u w:val="single"/>
        </w:rPr>
        <w:t>ПОСЛЕДСТВИЯ НЕИСПОЛНЕНИЯ ИНОСТРАННЫМ ГРАЖДАНИНОМ ОБЯЗАННОСТЕЙ ПО ПРОХОЖДЕНИЮ ОБЯЗАТЕЛЬНОЙ ГОСУДАРСТВЕННОЙ ДАКТИЛОСКОПИЧЕСКОЙ РЕГИСТРАЦИИ, ФОТОГРАФИРОВАНИЯ И МЕДИЦИНСКОГО ОСВИДЕТЕЛЬСТВОВАНИЯ, НАРУШЕНИЯ СРОКА ПРЕДОСТАВЛЕНИЯ МЕДИЦИНСКИХ ДОКУМЕНТОВ</w:t>
      </w:r>
    </w:p>
    <w:p w:rsidR="00CA03A6" w:rsidRDefault="00CA03A6" w:rsidP="00CA03A6">
      <w:pPr>
        <w:pStyle w:val="60"/>
        <w:shd w:val="clear" w:color="auto" w:fill="auto"/>
        <w:spacing w:before="0" w:line="240" w:lineRule="auto"/>
        <w:ind w:right="20" w:firstLine="700"/>
        <w:rPr>
          <w:rStyle w:val="6fd"/>
          <w:sz w:val="24"/>
          <w:szCs w:val="24"/>
        </w:rPr>
      </w:pPr>
    </w:p>
    <w:p w:rsidR="00CA523B" w:rsidRPr="00C15050" w:rsidRDefault="006B1834" w:rsidP="00CA03A6">
      <w:pPr>
        <w:pStyle w:val="affb"/>
        <w:ind w:firstLine="709"/>
        <w:jc w:val="both"/>
      </w:pPr>
      <w:r w:rsidRPr="00C15050">
        <w:rPr>
          <w:rStyle w:val="6fd"/>
          <w:rFonts w:eastAsia="Arial Unicode MS"/>
          <w:sz w:val="24"/>
          <w:szCs w:val="24"/>
        </w:rPr>
        <w:t>В случае нарушения срока предоставления медицинских документов, а также неисполнения иностранным гражданином обязанностей по прохождению обязательной государственной дактилоскопической регистрации, фотографирования и медицинского освидетельствования</w:t>
      </w:r>
      <w:r w:rsidRPr="00C15050">
        <w:rPr>
          <w:rStyle w:val="6ff"/>
          <w:rFonts w:eastAsia="Arial Unicode MS"/>
          <w:sz w:val="24"/>
          <w:szCs w:val="24"/>
        </w:rPr>
        <w:t xml:space="preserve">срок пребывания иностранному гражданину будет </w:t>
      </w:r>
      <w:r w:rsidR="00C15050" w:rsidRPr="00C15050">
        <w:rPr>
          <w:rStyle w:val="6ff"/>
          <w:rFonts w:eastAsia="Arial Unicode MS"/>
          <w:sz w:val="24"/>
          <w:szCs w:val="24"/>
        </w:rPr>
        <w:t>сокращён</w:t>
      </w:r>
      <w:r w:rsidRPr="00C15050">
        <w:rPr>
          <w:rStyle w:val="6ff"/>
          <w:rFonts w:eastAsia="Arial Unicode MS"/>
          <w:sz w:val="24"/>
          <w:szCs w:val="24"/>
        </w:rPr>
        <w:t xml:space="preserve"> и в отношении него принимается решение о нежелательности пребывания в Российской Федерации или решение о </w:t>
      </w:r>
      <w:r w:rsidR="00CA03A6" w:rsidRPr="00C15050">
        <w:rPr>
          <w:rStyle w:val="6ff"/>
          <w:rFonts w:eastAsia="Arial Unicode MS"/>
          <w:sz w:val="24"/>
          <w:szCs w:val="24"/>
        </w:rPr>
        <w:t>не разрешении</w:t>
      </w:r>
      <w:r w:rsidRPr="00C15050">
        <w:rPr>
          <w:rStyle w:val="6ff"/>
          <w:rFonts w:eastAsia="Arial Unicode MS"/>
          <w:sz w:val="24"/>
          <w:szCs w:val="24"/>
        </w:rPr>
        <w:t xml:space="preserve"> въезда в Российскую Федерацию (в случае выявления заболеваний).</w:t>
      </w:r>
    </w:p>
    <w:p w:rsidR="00C15050" w:rsidRDefault="00C15050" w:rsidP="00CA03A6">
      <w:pPr>
        <w:pStyle w:val="40"/>
        <w:shd w:val="clear" w:color="auto" w:fill="auto"/>
        <w:spacing w:after="0" w:line="240" w:lineRule="auto"/>
        <w:ind w:left="3080"/>
        <w:rPr>
          <w:rStyle w:val="4e"/>
        </w:rPr>
      </w:pPr>
    </w:p>
    <w:p w:rsidR="003F691C" w:rsidRPr="003F691C" w:rsidRDefault="00AD1F5B" w:rsidP="00CA03A6">
      <w:pPr>
        <w:pStyle w:val="36"/>
        <w:shd w:val="clear" w:color="auto" w:fill="auto"/>
        <w:spacing w:before="0" w:after="0" w:line="240" w:lineRule="auto"/>
        <w:ind w:right="20" w:firstLine="0"/>
        <w:jc w:val="center"/>
        <w:rPr>
          <w:b/>
          <w:bCs/>
          <w:sz w:val="25"/>
          <w:szCs w:val="25"/>
          <w:u w:val="single"/>
        </w:rPr>
      </w:pPr>
      <w:r>
        <w:rPr>
          <w:b/>
          <w:bCs/>
          <w:sz w:val="25"/>
          <w:szCs w:val="25"/>
          <w:u w:val="single"/>
        </w:rPr>
        <w:t xml:space="preserve">15. </w:t>
      </w:r>
      <w:r w:rsidR="003F691C" w:rsidRPr="003F691C">
        <w:rPr>
          <w:b/>
          <w:bCs/>
          <w:sz w:val="25"/>
          <w:szCs w:val="25"/>
          <w:u w:val="single"/>
        </w:rPr>
        <w:t>ИНФОРМАЦИЯ О ПРАВИЛАХ ПРИВЛЕЧЕНИЯ ИНОСТРАННЫХ РАБОТНИКОВ, ПРИБЫВАЮЩИХ</w:t>
      </w:r>
      <w:r w:rsidR="00CA03A6">
        <w:rPr>
          <w:b/>
          <w:bCs/>
          <w:sz w:val="25"/>
          <w:szCs w:val="25"/>
          <w:u w:val="single"/>
        </w:rPr>
        <w:t xml:space="preserve"> В РОССИЙСКУЮ ФЕДЕРАЦИЮ НА ОСНОВАНИИ </w:t>
      </w:r>
      <w:r w:rsidR="003F691C" w:rsidRPr="003F691C">
        <w:rPr>
          <w:b/>
          <w:bCs/>
          <w:sz w:val="25"/>
          <w:szCs w:val="25"/>
          <w:u w:val="single"/>
        </w:rPr>
        <w:t>ВИЗЫ</w:t>
      </w:r>
    </w:p>
    <w:p w:rsidR="003F691C" w:rsidRPr="003F691C" w:rsidRDefault="003F691C" w:rsidP="003F691C">
      <w:pPr>
        <w:pStyle w:val="36"/>
        <w:shd w:val="clear" w:color="auto" w:fill="auto"/>
        <w:spacing w:before="0" w:after="0" w:line="240" w:lineRule="auto"/>
        <w:ind w:right="20" w:firstLine="700"/>
        <w:jc w:val="center"/>
        <w:rPr>
          <w:b/>
          <w:bCs/>
          <w:sz w:val="12"/>
          <w:szCs w:val="12"/>
        </w:rPr>
      </w:pPr>
    </w:p>
    <w:p w:rsidR="00CA523B" w:rsidRPr="00CA03A6" w:rsidRDefault="006B1834" w:rsidP="00CA03A6">
      <w:pPr>
        <w:pStyle w:val="36"/>
        <w:shd w:val="clear" w:color="auto" w:fill="auto"/>
        <w:spacing w:before="0" w:after="0" w:line="240" w:lineRule="auto"/>
        <w:ind w:right="23" w:firstLine="709"/>
        <w:rPr>
          <w:sz w:val="24"/>
          <w:szCs w:val="24"/>
        </w:rPr>
      </w:pPr>
      <w:r w:rsidRPr="00CA03A6">
        <w:rPr>
          <w:sz w:val="24"/>
          <w:szCs w:val="24"/>
        </w:rPr>
        <w:t>Основным нормативным правовым актом, регулирующим особенности трудовой деятельности иностранных граждан на территории Российской Федерации, является Федеральный закон от 25</w:t>
      </w:r>
      <w:r w:rsidR="00222FF6">
        <w:rPr>
          <w:sz w:val="24"/>
          <w:szCs w:val="24"/>
        </w:rPr>
        <w:t>.07.</w:t>
      </w:r>
      <w:r w:rsidRPr="00CA03A6">
        <w:rPr>
          <w:sz w:val="24"/>
          <w:szCs w:val="24"/>
        </w:rPr>
        <w:t>2002 № 115-ФЗ «О правовом положении иностранных граждан в Российской Федерации» (далее - Федеральный закон № 115-ФЗ).</w:t>
      </w:r>
    </w:p>
    <w:p w:rsidR="00CA523B" w:rsidRPr="00CA03A6" w:rsidRDefault="006B1834" w:rsidP="00CA03A6">
      <w:pPr>
        <w:pStyle w:val="36"/>
        <w:shd w:val="clear" w:color="auto" w:fill="auto"/>
        <w:spacing w:before="0" w:after="0" w:line="240" w:lineRule="auto"/>
        <w:ind w:right="23" w:firstLine="709"/>
        <w:rPr>
          <w:sz w:val="24"/>
          <w:szCs w:val="24"/>
        </w:rPr>
      </w:pPr>
      <w:r w:rsidRPr="00CA03A6">
        <w:rPr>
          <w:sz w:val="24"/>
          <w:szCs w:val="24"/>
        </w:rPr>
        <w:t>Согласно статье 13 Федерального закона № 115-ФЗ работодатель и заказчик работ (услуг) имеют право привлекать и использовать иностранных работников при наличии разрешения на привлечение и использование иностранных работников, а иностранный гражданин имеет право осуществлять трудовую деятельность в случае, если он достиг возраста восемнадцати лет, при наличии патента или разрешения на работу за исключением случаев, предусмотренных законодательством Российской Федерации.</w:t>
      </w:r>
    </w:p>
    <w:p w:rsidR="00CA523B" w:rsidRPr="00CA03A6" w:rsidRDefault="006B1834" w:rsidP="00CA03A6">
      <w:pPr>
        <w:pStyle w:val="36"/>
        <w:shd w:val="clear" w:color="auto" w:fill="auto"/>
        <w:spacing w:before="0" w:after="0" w:line="240" w:lineRule="auto"/>
        <w:ind w:right="23" w:firstLine="709"/>
        <w:rPr>
          <w:sz w:val="24"/>
          <w:szCs w:val="24"/>
        </w:rPr>
      </w:pPr>
      <w:r w:rsidRPr="00CA03A6">
        <w:rPr>
          <w:sz w:val="24"/>
          <w:szCs w:val="24"/>
        </w:rPr>
        <w:t>Оформление и получение работодателем квоты на привлечение и использование иностранных работников, а иностранным гражданам, планирующим осуществление трудовой деятельности, разрешений на работу необходимо, если иностранный работник прибывает в Российскую Федерацию на основании визы.</w:t>
      </w:r>
    </w:p>
    <w:p w:rsidR="00CA523B" w:rsidRPr="00CA03A6" w:rsidRDefault="006B1834" w:rsidP="00CA03A6">
      <w:pPr>
        <w:pStyle w:val="36"/>
        <w:shd w:val="clear" w:color="auto" w:fill="auto"/>
        <w:spacing w:before="0" w:after="0" w:line="240" w:lineRule="auto"/>
        <w:ind w:right="23" w:firstLine="709"/>
        <w:rPr>
          <w:sz w:val="24"/>
          <w:szCs w:val="24"/>
        </w:rPr>
      </w:pPr>
      <w:r w:rsidRPr="00CA03A6">
        <w:rPr>
          <w:sz w:val="24"/>
          <w:szCs w:val="24"/>
        </w:rPr>
        <w:t xml:space="preserve">В первую очередь работодателям </w:t>
      </w:r>
      <w:r w:rsidR="003F691C" w:rsidRPr="00CA03A6">
        <w:rPr>
          <w:sz w:val="24"/>
          <w:szCs w:val="24"/>
        </w:rPr>
        <w:t>Чукотского автономного округа</w:t>
      </w:r>
      <w:r w:rsidRPr="00CA03A6">
        <w:rPr>
          <w:sz w:val="24"/>
          <w:szCs w:val="24"/>
        </w:rPr>
        <w:t xml:space="preserve">, планирующим привлечение иностранных работников из визовых стран, необходимо пройти процедуру регистрации в автоматизированном информационном комплексе «Миграционные квоты» </w:t>
      </w:r>
      <w:r w:rsidRPr="00CA03A6">
        <w:rPr>
          <w:rStyle w:val="1a"/>
          <w:color w:val="auto"/>
          <w:sz w:val="24"/>
          <w:szCs w:val="24"/>
        </w:rPr>
        <w:t>(</w:t>
      </w:r>
      <w:hyperlink r:id="rId13" w:history="1">
        <w:r w:rsidRPr="00CA03A6">
          <w:rPr>
            <w:rStyle w:val="a3"/>
            <w:color w:val="auto"/>
            <w:sz w:val="24"/>
            <w:szCs w:val="24"/>
            <w:lang w:val="en-US"/>
          </w:rPr>
          <w:t>http</w:t>
        </w:r>
        <w:r w:rsidRPr="00CA03A6">
          <w:rPr>
            <w:rStyle w:val="a3"/>
            <w:color w:val="auto"/>
            <w:sz w:val="24"/>
            <w:szCs w:val="24"/>
          </w:rPr>
          <w:t>://</w:t>
        </w:r>
        <w:r w:rsidRPr="00CA03A6">
          <w:rPr>
            <w:rStyle w:val="a3"/>
            <w:color w:val="auto"/>
            <w:sz w:val="24"/>
            <w:szCs w:val="24"/>
            <w:lang w:val="en-US"/>
          </w:rPr>
          <w:t>www</w:t>
        </w:r>
        <w:r w:rsidRPr="00CA03A6">
          <w:rPr>
            <w:rStyle w:val="a3"/>
            <w:color w:val="auto"/>
            <w:sz w:val="24"/>
            <w:szCs w:val="24"/>
          </w:rPr>
          <w:t>.</w:t>
        </w:r>
        <w:r w:rsidRPr="00CA03A6">
          <w:rPr>
            <w:rStyle w:val="a3"/>
            <w:color w:val="auto"/>
            <w:sz w:val="24"/>
            <w:szCs w:val="24"/>
            <w:lang w:val="en-US"/>
          </w:rPr>
          <w:t>migrakvota</w:t>
        </w:r>
        <w:r w:rsidRPr="00CA03A6">
          <w:rPr>
            <w:rStyle w:val="a3"/>
            <w:color w:val="auto"/>
            <w:sz w:val="24"/>
            <w:szCs w:val="24"/>
          </w:rPr>
          <w:t>.</w:t>
        </w:r>
        <w:r w:rsidRPr="00CA03A6">
          <w:rPr>
            <w:rStyle w:val="a3"/>
            <w:color w:val="auto"/>
            <w:sz w:val="24"/>
            <w:szCs w:val="24"/>
            <w:lang w:val="en-US"/>
          </w:rPr>
          <w:t>gov</w:t>
        </w:r>
        <w:r w:rsidRPr="00CA03A6">
          <w:rPr>
            <w:rStyle w:val="a3"/>
            <w:color w:val="auto"/>
            <w:sz w:val="24"/>
            <w:szCs w:val="24"/>
          </w:rPr>
          <w:t>.</w:t>
        </w:r>
        <w:r w:rsidRPr="00CA03A6">
          <w:rPr>
            <w:rStyle w:val="a3"/>
            <w:color w:val="auto"/>
            <w:sz w:val="24"/>
            <w:szCs w:val="24"/>
            <w:lang w:val="en-US"/>
          </w:rPr>
          <w:t>ru</w:t>
        </w:r>
        <w:r w:rsidRPr="00CA03A6">
          <w:rPr>
            <w:rStyle w:val="a3"/>
            <w:color w:val="auto"/>
            <w:sz w:val="24"/>
            <w:szCs w:val="24"/>
          </w:rPr>
          <w:t>/</w:t>
        </w:r>
      </w:hyperlink>
      <w:r w:rsidRPr="00CA03A6">
        <w:rPr>
          <w:color w:val="auto"/>
          <w:sz w:val="24"/>
          <w:szCs w:val="24"/>
        </w:rPr>
        <w:t>) (д</w:t>
      </w:r>
      <w:r w:rsidRPr="00CA03A6">
        <w:rPr>
          <w:sz w:val="24"/>
          <w:szCs w:val="24"/>
        </w:rPr>
        <w:t>алее - АИК «Миграционные квоты») в целях подачи заявки о потребности в привлечении иностранных работников для замещения вакантных и создаваемых рабочих мест либо выполнения работ (оказания услуг) (далее - заявки).</w:t>
      </w:r>
    </w:p>
    <w:p w:rsidR="00CA523B" w:rsidRPr="00CA03A6" w:rsidRDefault="006B1834" w:rsidP="00CA03A6">
      <w:pPr>
        <w:pStyle w:val="36"/>
        <w:shd w:val="clear" w:color="auto" w:fill="auto"/>
        <w:spacing w:before="0" w:after="0" w:line="240" w:lineRule="auto"/>
        <w:ind w:right="23" w:firstLine="709"/>
        <w:rPr>
          <w:sz w:val="24"/>
          <w:szCs w:val="24"/>
        </w:rPr>
      </w:pPr>
      <w:r w:rsidRPr="00CA03A6">
        <w:rPr>
          <w:sz w:val="24"/>
          <w:szCs w:val="24"/>
        </w:rPr>
        <w:t>На этапе формирования потребности в иностранных работниках работодатель определяет необходимый объем рабочей силы, предварительно ознакомившись с приказом Министерства труда и социальной защиты Российской Федерации от 23.01.2014 № 27н «Об утверждении Правил определения органами государственной власти субъекта Российской Федерации потребности в привлечении иностранных работников» (далее - приказ Минтруда № 27н).</w:t>
      </w:r>
    </w:p>
    <w:p w:rsidR="003F691C" w:rsidRPr="00CA03A6" w:rsidRDefault="006B1834" w:rsidP="00CA03A6">
      <w:pPr>
        <w:pStyle w:val="36"/>
        <w:shd w:val="clear" w:color="auto" w:fill="auto"/>
        <w:spacing w:before="0" w:after="0" w:line="240" w:lineRule="auto"/>
        <w:ind w:right="23" w:firstLine="709"/>
        <w:rPr>
          <w:sz w:val="24"/>
          <w:szCs w:val="24"/>
        </w:rPr>
      </w:pPr>
      <w:r w:rsidRPr="00CA03A6">
        <w:rPr>
          <w:sz w:val="24"/>
          <w:szCs w:val="24"/>
        </w:rPr>
        <w:lastRenderedPageBreak/>
        <w:t xml:space="preserve">После заполнения заявки в АИК «Миграционные квоты» работодателю необходимо подтвердить указанную потребность на бумажном носителе в </w:t>
      </w:r>
      <w:r w:rsidR="003F691C" w:rsidRPr="00CA03A6">
        <w:rPr>
          <w:sz w:val="24"/>
          <w:szCs w:val="24"/>
        </w:rPr>
        <w:t>Департамент социальной политики Чукотского автономного округа (далее –Департамент).</w:t>
      </w:r>
    </w:p>
    <w:p w:rsidR="00CA523B" w:rsidRPr="00CA03A6" w:rsidRDefault="006B1834" w:rsidP="00CA03A6">
      <w:pPr>
        <w:pStyle w:val="36"/>
        <w:shd w:val="clear" w:color="auto" w:fill="auto"/>
        <w:spacing w:before="0" w:after="0" w:line="240" w:lineRule="auto"/>
        <w:ind w:right="23" w:firstLine="709"/>
        <w:rPr>
          <w:sz w:val="24"/>
          <w:szCs w:val="24"/>
        </w:rPr>
      </w:pPr>
      <w:r w:rsidRPr="00CA03A6">
        <w:rPr>
          <w:sz w:val="24"/>
          <w:szCs w:val="24"/>
        </w:rPr>
        <w:t>При этом рассмотрению подлежат заявки работодателей, представленные по форме, предусмотренной приложением № 1, и заполненные согласно рекомендациям, предусмотренным приложением № 2, к приказу Минтруда № 27н.</w:t>
      </w:r>
    </w:p>
    <w:p w:rsidR="00CA523B" w:rsidRPr="00CA03A6" w:rsidRDefault="006B1834" w:rsidP="00CA03A6">
      <w:pPr>
        <w:pStyle w:val="36"/>
        <w:shd w:val="clear" w:color="auto" w:fill="auto"/>
        <w:spacing w:before="0" w:after="0" w:line="240" w:lineRule="auto"/>
        <w:ind w:left="20" w:right="23" w:firstLine="709"/>
        <w:rPr>
          <w:sz w:val="24"/>
          <w:szCs w:val="24"/>
        </w:rPr>
      </w:pPr>
      <w:r w:rsidRPr="00CA03A6">
        <w:rPr>
          <w:sz w:val="24"/>
          <w:szCs w:val="24"/>
        </w:rPr>
        <w:t>Согласно пункту 3 Правил определения органами государственной власти субъекта Российской Федерации потребности в привлечении иностранных работников потребность субъекта Российской Федерации в привлечении иностранных работников определяется на основании заявок работодателей, заказчиков работ (услуг) (за исключением физических лиц, привлекающих иностранных работников для личных, домашних и иных подобных нужд, не связанных с осуществлением предпринимательской деятельности) (далее - работодатели) о потребности в привлечении иностранных работников для замещения вакантных и создаваемых рабочих мест либо выполнения работ (оказания услуг), которые рассматриваются межведомственной комиссией субъекта Российской Федерации по вопросам привлечения и использования иностранных работников.</w:t>
      </w:r>
    </w:p>
    <w:p w:rsidR="00A42796" w:rsidRPr="00CA03A6" w:rsidRDefault="00A42796" w:rsidP="00CA03A6">
      <w:pPr>
        <w:pStyle w:val="36"/>
        <w:shd w:val="clear" w:color="auto" w:fill="auto"/>
        <w:spacing w:before="0" w:after="0" w:line="240" w:lineRule="auto"/>
        <w:ind w:left="20" w:right="23" w:firstLine="709"/>
        <w:rPr>
          <w:sz w:val="24"/>
          <w:szCs w:val="24"/>
        </w:rPr>
      </w:pPr>
      <w:r w:rsidRPr="00CA03A6">
        <w:rPr>
          <w:sz w:val="24"/>
          <w:szCs w:val="24"/>
        </w:rPr>
        <w:t>В целях определения потребности в привлечении иностранных работников, в том числе увеличения (уменьшения) размера потребности в привлечении иностранных работников, а также во исполнение приказа Минтруда № 27н на территории Чукотского автономного округа образована Межведомственная комиссия Чукотского автономного округа по вопросам привлечения и использования иностранных работников (далее – Межведомственная комиссия Чукотского автономного округа).</w:t>
      </w:r>
    </w:p>
    <w:p w:rsidR="00CA523B" w:rsidRPr="00CA03A6" w:rsidRDefault="006B1834" w:rsidP="00CA03A6">
      <w:pPr>
        <w:pStyle w:val="36"/>
        <w:shd w:val="clear" w:color="auto" w:fill="auto"/>
        <w:spacing w:before="0" w:after="0" w:line="240" w:lineRule="auto"/>
        <w:ind w:left="20" w:right="23" w:firstLine="709"/>
        <w:rPr>
          <w:sz w:val="24"/>
          <w:szCs w:val="24"/>
        </w:rPr>
      </w:pPr>
      <w:r w:rsidRPr="00CA03A6">
        <w:rPr>
          <w:sz w:val="24"/>
          <w:szCs w:val="24"/>
        </w:rPr>
        <w:t xml:space="preserve">Так, Межведомственная комиссия </w:t>
      </w:r>
      <w:r w:rsidR="00A42796" w:rsidRPr="00CA03A6">
        <w:rPr>
          <w:sz w:val="24"/>
          <w:szCs w:val="24"/>
        </w:rPr>
        <w:t xml:space="preserve">Чукотского автономного округа </w:t>
      </w:r>
      <w:r w:rsidRPr="00CA03A6">
        <w:rPr>
          <w:sz w:val="24"/>
          <w:szCs w:val="24"/>
        </w:rPr>
        <w:t xml:space="preserve">на основании положений, </w:t>
      </w:r>
      <w:r w:rsidR="00A42796" w:rsidRPr="00CA03A6">
        <w:rPr>
          <w:sz w:val="24"/>
          <w:szCs w:val="24"/>
        </w:rPr>
        <w:t>определённых</w:t>
      </w:r>
      <w:r w:rsidRPr="00CA03A6">
        <w:rPr>
          <w:sz w:val="24"/>
          <w:szCs w:val="24"/>
        </w:rPr>
        <w:t xml:space="preserve"> пунктом 10 приказа Минтруда № 27н, принимает решение об удовлетворении в полном или частичном </w:t>
      </w:r>
      <w:r w:rsidR="00A42796" w:rsidRPr="00CA03A6">
        <w:rPr>
          <w:sz w:val="24"/>
          <w:szCs w:val="24"/>
        </w:rPr>
        <w:t>объёме</w:t>
      </w:r>
      <w:r w:rsidRPr="00CA03A6">
        <w:rPr>
          <w:sz w:val="24"/>
          <w:szCs w:val="24"/>
        </w:rPr>
        <w:t>, а также об отклонении заявок работодателей в привлечении иностранных работников.</w:t>
      </w:r>
    </w:p>
    <w:p w:rsidR="00CA523B" w:rsidRPr="00CA03A6" w:rsidRDefault="006B1834" w:rsidP="00CA03A6">
      <w:pPr>
        <w:pStyle w:val="36"/>
        <w:shd w:val="clear" w:color="auto" w:fill="auto"/>
        <w:spacing w:before="0" w:after="0" w:line="240" w:lineRule="auto"/>
        <w:ind w:left="20" w:right="23" w:firstLine="709"/>
        <w:rPr>
          <w:sz w:val="24"/>
          <w:szCs w:val="24"/>
        </w:rPr>
      </w:pPr>
      <w:r w:rsidRPr="00CA03A6">
        <w:rPr>
          <w:sz w:val="24"/>
          <w:szCs w:val="24"/>
        </w:rPr>
        <w:t xml:space="preserve">Анализ практической реализации норм приказа Минтруда № 27н показывает, что основными причинами отклонения заявок работодателей </w:t>
      </w:r>
      <w:r w:rsidR="00A42796" w:rsidRPr="00CA03A6">
        <w:rPr>
          <w:sz w:val="24"/>
          <w:szCs w:val="24"/>
        </w:rPr>
        <w:t xml:space="preserve">Чукотского автономного округа </w:t>
      </w:r>
      <w:r w:rsidRPr="00CA03A6">
        <w:rPr>
          <w:sz w:val="24"/>
          <w:szCs w:val="24"/>
        </w:rPr>
        <w:t>в рамках квотных кампаний являются:</w:t>
      </w:r>
    </w:p>
    <w:p w:rsidR="00CA523B" w:rsidRPr="00CA03A6" w:rsidRDefault="006B1834" w:rsidP="00CA03A6">
      <w:pPr>
        <w:pStyle w:val="36"/>
        <w:numPr>
          <w:ilvl w:val="0"/>
          <w:numId w:val="4"/>
        </w:numPr>
        <w:shd w:val="clear" w:color="auto" w:fill="auto"/>
        <w:tabs>
          <w:tab w:val="left" w:pos="932"/>
        </w:tabs>
        <w:spacing w:before="0" w:after="0" w:line="240" w:lineRule="auto"/>
        <w:ind w:left="20" w:right="23" w:firstLine="709"/>
        <w:rPr>
          <w:sz w:val="24"/>
          <w:szCs w:val="24"/>
        </w:rPr>
      </w:pPr>
      <w:r w:rsidRPr="00CA03A6">
        <w:rPr>
          <w:sz w:val="24"/>
          <w:szCs w:val="24"/>
        </w:rPr>
        <w:t>наличие у работодателей неустраненных нарушений трудового, миграционного, налогового законодательства, законодательства в области социального и медицинского страхования, социальной защиты инвалидов, законодательства о занятости населения;</w:t>
      </w:r>
    </w:p>
    <w:p w:rsidR="00CA523B" w:rsidRPr="00CA03A6" w:rsidRDefault="006B1834" w:rsidP="00CA03A6">
      <w:pPr>
        <w:pStyle w:val="36"/>
        <w:numPr>
          <w:ilvl w:val="0"/>
          <w:numId w:val="4"/>
        </w:numPr>
        <w:shd w:val="clear" w:color="auto" w:fill="auto"/>
        <w:tabs>
          <w:tab w:val="left" w:pos="937"/>
        </w:tabs>
        <w:spacing w:before="0" w:after="0" w:line="240" w:lineRule="auto"/>
        <w:ind w:left="20" w:right="23" w:firstLine="709"/>
        <w:rPr>
          <w:sz w:val="24"/>
          <w:szCs w:val="24"/>
        </w:rPr>
      </w:pPr>
      <w:r w:rsidRPr="00CA03A6">
        <w:rPr>
          <w:sz w:val="24"/>
          <w:szCs w:val="24"/>
        </w:rPr>
        <w:t xml:space="preserve">наличие возможности удовлетворения потребности в рабочей силе по профессиям (специальностям, должностям), указанным в заявках работодателей, за </w:t>
      </w:r>
      <w:r w:rsidR="00A42796" w:rsidRPr="00CA03A6">
        <w:rPr>
          <w:sz w:val="24"/>
          <w:szCs w:val="24"/>
        </w:rPr>
        <w:t>счёт</w:t>
      </w:r>
      <w:r w:rsidRPr="00CA03A6">
        <w:rPr>
          <w:sz w:val="24"/>
          <w:szCs w:val="24"/>
        </w:rPr>
        <w:t xml:space="preserve"> региональных трудовых ресурсов;</w:t>
      </w:r>
    </w:p>
    <w:p w:rsidR="00CA523B" w:rsidRPr="00CA03A6" w:rsidRDefault="006B1834" w:rsidP="00CA03A6">
      <w:pPr>
        <w:pStyle w:val="36"/>
        <w:numPr>
          <w:ilvl w:val="0"/>
          <w:numId w:val="4"/>
        </w:numPr>
        <w:shd w:val="clear" w:color="auto" w:fill="auto"/>
        <w:tabs>
          <w:tab w:val="left" w:pos="932"/>
        </w:tabs>
        <w:spacing w:before="0" w:after="0" w:line="240" w:lineRule="auto"/>
        <w:ind w:left="20" w:right="23" w:firstLine="709"/>
        <w:rPr>
          <w:sz w:val="24"/>
          <w:szCs w:val="24"/>
        </w:rPr>
      </w:pPr>
      <w:r w:rsidRPr="00CA03A6">
        <w:rPr>
          <w:sz w:val="24"/>
          <w:szCs w:val="24"/>
        </w:rPr>
        <w:t>непредоставление работодателем гарантий медицинского и жилищного обеспечения иностранных работников в случаях, предусмотренных законодательством Российской Федерации;</w:t>
      </w:r>
    </w:p>
    <w:p w:rsidR="00CA523B" w:rsidRPr="00CA03A6" w:rsidRDefault="006B1834" w:rsidP="00CA03A6">
      <w:pPr>
        <w:pStyle w:val="36"/>
        <w:shd w:val="clear" w:color="auto" w:fill="auto"/>
        <w:spacing w:before="0" w:after="0" w:line="240" w:lineRule="auto"/>
        <w:ind w:left="20" w:right="23" w:firstLine="709"/>
        <w:rPr>
          <w:sz w:val="24"/>
          <w:szCs w:val="24"/>
        </w:rPr>
      </w:pPr>
      <w:r w:rsidRPr="00CA03A6">
        <w:rPr>
          <w:sz w:val="24"/>
          <w:szCs w:val="24"/>
        </w:rPr>
        <w:t xml:space="preserve">- указание в заявке работодателя размера заработной платы ниже величины прожиточного минимума трудоспособного населения и размера минимальной заработной платы, установленных в </w:t>
      </w:r>
      <w:r w:rsidR="00A42796" w:rsidRPr="00CA03A6">
        <w:rPr>
          <w:sz w:val="24"/>
          <w:szCs w:val="24"/>
        </w:rPr>
        <w:t>Чукотском автономном округе</w:t>
      </w:r>
      <w:r w:rsidRPr="00CA03A6">
        <w:rPr>
          <w:sz w:val="24"/>
          <w:szCs w:val="24"/>
        </w:rPr>
        <w:t>.</w:t>
      </w:r>
    </w:p>
    <w:p w:rsidR="00CA523B" w:rsidRPr="00CA03A6" w:rsidRDefault="006B1834" w:rsidP="00CA03A6">
      <w:pPr>
        <w:pStyle w:val="36"/>
        <w:shd w:val="clear" w:color="auto" w:fill="auto"/>
        <w:spacing w:before="0" w:after="0" w:line="240" w:lineRule="auto"/>
        <w:ind w:left="20" w:right="23" w:firstLine="709"/>
        <w:rPr>
          <w:sz w:val="24"/>
          <w:szCs w:val="24"/>
        </w:rPr>
      </w:pPr>
      <w:r w:rsidRPr="00CA03A6">
        <w:rPr>
          <w:sz w:val="24"/>
          <w:szCs w:val="24"/>
        </w:rPr>
        <w:t xml:space="preserve">Кроме того, опубликован приказ Министерства труда и социальной защиты Российской Федерации от 03.12.2021 № 868н «О внесении изменений в правила определения органами государственной власти субъекта Российской Федерации потребности в привлечении иностранных работников, </w:t>
      </w:r>
      <w:r w:rsidR="00A42796" w:rsidRPr="00CA03A6">
        <w:rPr>
          <w:sz w:val="24"/>
          <w:szCs w:val="24"/>
        </w:rPr>
        <w:t>утверждённые</w:t>
      </w:r>
      <w:r w:rsidRPr="00CA03A6">
        <w:rPr>
          <w:sz w:val="24"/>
          <w:szCs w:val="24"/>
        </w:rPr>
        <w:t xml:space="preserve"> приказом Министерства труда и социальной защиты российской федерации от 23</w:t>
      </w:r>
      <w:r w:rsidR="00222FF6">
        <w:rPr>
          <w:sz w:val="24"/>
          <w:szCs w:val="24"/>
        </w:rPr>
        <w:t>.01.</w:t>
      </w:r>
      <w:r w:rsidRPr="00CA03A6">
        <w:rPr>
          <w:sz w:val="24"/>
          <w:szCs w:val="24"/>
        </w:rPr>
        <w:t>2014 № 27н».</w:t>
      </w:r>
    </w:p>
    <w:p w:rsidR="00CA523B" w:rsidRPr="00CA03A6" w:rsidRDefault="006B1834" w:rsidP="00CA03A6">
      <w:pPr>
        <w:pStyle w:val="36"/>
        <w:shd w:val="clear" w:color="auto" w:fill="auto"/>
        <w:spacing w:before="0" w:after="0" w:line="240" w:lineRule="auto"/>
        <w:ind w:left="20" w:right="23" w:firstLine="709"/>
        <w:rPr>
          <w:sz w:val="24"/>
          <w:szCs w:val="24"/>
        </w:rPr>
      </w:pPr>
      <w:r w:rsidRPr="00CA03A6">
        <w:rPr>
          <w:sz w:val="24"/>
          <w:szCs w:val="24"/>
        </w:rPr>
        <w:t xml:space="preserve">Основное концептуальное изменение, </w:t>
      </w:r>
      <w:r w:rsidR="00A42796" w:rsidRPr="00CA03A6">
        <w:rPr>
          <w:sz w:val="24"/>
          <w:szCs w:val="24"/>
        </w:rPr>
        <w:t>внесённое</w:t>
      </w:r>
      <w:r w:rsidRPr="00CA03A6">
        <w:rPr>
          <w:sz w:val="24"/>
          <w:szCs w:val="24"/>
        </w:rPr>
        <w:t xml:space="preserve"> в приказ Минтруда России № 27н, заключается в возможности уполномоченного органа субъекта Российской Федерации (Департамента) представлять на рассмотрение членам Межведомственной комиссии предложение уменьшение уже ранее </w:t>
      </w:r>
      <w:r w:rsidR="00A42796" w:rsidRPr="00CA03A6">
        <w:rPr>
          <w:sz w:val="24"/>
          <w:szCs w:val="24"/>
        </w:rPr>
        <w:t>определённого</w:t>
      </w:r>
      <w:r w:rsidRPr="00CA03A6">
        <w:rPr>
          <w:sz w:val="24"/>
          <w:szCs w:val="24"/>
        </w:rPr>
        <w:t xml:space="preserve"> размера потребности, в случае, если работодатель по истечении 6 месяцев со дня размещения на официальном сайте Министерства труда и социальной защиты Российской Федерации в информационно-телекоммуникационной сети «Интернет» перечня профессий (специальностей, должностей) для привлечения иностранных работников не обращался за оформлением разрешения на привлечение и использование иностранных работников, а также разрешений на работу иностранным гражданам и лицам без гражданства.</w:t>
      </w:r>
    </w:p>
    <w:p w:rsidR="00CA523B" w:rsidRPr="00CA03A6" w:rsidRDefault="006B1834" w:rsidP="00CA03A6">
      <w:pPr>
        <w:pStyle w:val="36"/>
        <w:shd w:val="clear" w:color="auto" w:fill="auto"/>
        <w:spacing w:before="0" w:after="0" w:line="240" w:lineRule="auto"/>
        <w:ind w:left="20" w:right="23" w:firstLine="709"/>
        <w:rPr>
          <w:sz w:val="24"/>
          <w:szCs w:val="24"/>
        </w:rPr>
      </w:pPr>
      <w:r w:rsidRPr="00CA03A6">
        <w:rPr>
          <w:sz w:val="24"/>
          <w:szCs w:val="24"/>
        </w:rPr>
        <w:lastRenderedPageBreak/>
        <w:t>Также стоит отметить, что ежегодно постановлением Правительства Российской Федерации устанавливается доля иностранных работников, используемых хозяйствующими субъектами в отдельных отраслях экономики. При формировании заявки, работодатель должен учитывать данную норму. Несоблюдение необходимой доли иностранных работников по тем или иным видам экономической деятельности может также стать причиной отклонения заявки работодателя.</w:t>
      </w:r>
    </w:p>
    <w:p w:rsidR="00A42796" w:rsidRPr="00CA03A6" w:rsidRDefault="006B1834" w:rsidP="00CA03A6">
      <w:pPr>
        <w:pStyle w:val="36"/>
        <w:shd w:val="clear" w:color="auto" w:fill="auto"/>
        <w:spacing w:before="0" w:after="0" w:line="240" w:lineRule="auto"/>
        <w:ind w:left="20" w:right="23" w:firstLine="709"/>
        <w:rPr>
          <w:sz w:val="24"/>
          <w:szCs w:val="24"/>
        </w:rPr>
      </w:pPr>
      <w:r w:rsidRPr="00CA03A6">
        <w:rPr>
          <w:sz w:val="24"/>
          <w:szCs w:val="24"/>
        </w:rPr>
        <w:t xml:space="preserve">После принятия решения Межведомственной комиссией </w:t>
      </w:r>
      <w:r w:rsidR="00A42796" w:rsidRPr="00CA03A6">
        <w:rPr>
          <w:sz w:val="24"/>
          <w:szCs w:val="24"/>
        </w:rPr>
        <w:t>Чукотского автономного округа</w:t>
      </w:r>
    </w:p>
    <w:p w:rsidR="00CA523B" w:rsidRPr="00CA03A6" w:rsidRDefault="006B1834" w:rsidP="00CA03A6">
      <w:pPr>
        <w:pStyle w:val="36"/>
        <w:shd w:val="clear" w:color="auto" w:fill="auto"/>
        <w:spacing w:before="0" w:after="0" w:line="240" w:lineRule="auto"/>
        <w:ind w:left="20" w:right="23" w:firstLine="709"/>
        <w:rPr>
          <w:sz w:val="24"/>
          <w:szCs w:val="24"/>
        </w:rPr>
      </w:pPr>
      <w:r w:rsidRPr="00CA03A6">
        <w:rPr>
          <w:sz w:val="24"/>
          <w:szCs w:val="24"/>
        </w:rPr>
        <w:t xml:space="preserve">в отношении рассмотренных заявок работодателей, Департамент, как уполномоченный орган, формирует пакет документов с предложением </w:t>
      </w:r>
      <w:r w:rsidR="00A42796" w:rsidRPr="00CA03A6">
        <w:rPr>
          <w:sz w:val="24"/>
          <w:szCs w:val="24"/>
        </w:rPr>
        <w:t xml:space="preserve">Чукотского автономного округа </w:t>
      </w:r>
      <w:r w:rsidRPr="00CA03A6">
        <w:rPr>
          <w:sz w:val="24"/>
          <w:szCs w:val="24"/>
        </w:rPr>
        <w:t>о потребности в привлечении иностранных работников, в том числе увеличения (уменьшения) размера потребности в привлечении иностранных работников.</w:t>
      </w:r>
    </w:p>
    <w:p w:rsidR="00CA523B" w:rsidRPr="00CA03A6" w:rsidRDefault="006B1834" w:rsidP="00CA03A6">
      <w:pPr>
        <w:pStyle w:val="36"/>
        <w:shd w:val="clear" w:color="auto" w:fill="auto"/>
        <w:spacing w:before="0" w:after="0" w:line="240" w:lineRule="auto"/>
        <w:ind w:left="20" w:right="23" w:firstLine="709"/>
        <w:rPr>
          <w:sz w:val="24"/>
          <w:szCs w:val="24"/>
        </w:rPr>
      </w:pPr>
      <w:r w:rsidRPr="00CA03A6">
        <w:rPr>
          <w:sz w:val="24"/>
          <w:szCs w:val="24"/>
        </w:rPr>
        <w:t>Данный пакет документов направляется на рассмотрение Межведомственной комиссии по определению потребности в привлечении в Российскую Федерацию иностранных работников, в том числе по приоритетным профессионально-квалификационным группам, утверждению квоты на выдачу иностранным гражданам разрешений на работу (далее - Комиссия по определению потребности в привлечении в Российскую Федерацию иностранных работников).</w:t>
      </w:r>
    </w:p>
    <w:p w:rsidR="00CA523B" w:rsidRPr="00CA03A6" w:rsidRDefault="006B1834" w:rsidP="00CA03A6">
      <w:pPr>
        <w:pStyle w:val="36"/>
        <w:shd w:val="clear" w:color="auto" w:fill="auto"/>
        <w:spacing w:before="0" w:after="0" w:line="240" w:lineRule="auto"/>
        <w:ind w:left="20" w:right="23" w:firstLine="709"/>
        <w:rPr>
          <w:sz w:val="24"/>
          <w:szCs w:val="24"/>
        </w:rPr>
      </w:pPr>
      <w:r w:rsidRPr="00CA03A6">
        <w:rPr>
          <w:sz w:val="24"/>
          <w:szCs w:val="24"/>
        </w:rPr>
        <w:t xml:space="preserve">После одобрения и утверждения Комиссией по определению потребности в привлечении в Российскую Федерацию иностранных работников потребности </w:t>
      </w:r>
      <w:r w:rsidR="00A42796" w:rsidRPr="00CA03A6">
        <w:rPr>
          <w:sz w:val="24"/>
          <w:szCs w:val="24"/>
        </w:rPr>
        <w:t xml:space="preserve">Чукотского автономного округа </w:t>
      </w:r>
      <w:r w:rsidRPr="00CA03A6">
        <w:rPr>
          <w:sz w:val="24"/>
          <w:szCs w:val="24"/>
        </w:rPr>
        <w:t>в привлечении иностранных работников, в том числе увеличения (уменьшения) размера потребности в привлечении иностранных работников, Министерство труда и социальной защиты Российской Федерации публикует соответствующий приказ, а статус заявки в АИК «Миграционные квоты» изменяется на «Включена в проект приказа».</w:t>
      </w:r>
    </w:p>
    <w:p w:rsidR="00CA523B" w:rsidRPr="00CA03A6" w:rsidRDefault="006B1834" w:rsidP="00CA03A6">
      <w:pPr>
        <w:pStyle w:val="36"/>
        <w:shd w:val="clear" w:color="auto" w:fill="auto"/>
        <w:spacing w:before="0" w:after="0" w:line="240" w:lineRule="auto"/>
        <w:ind w:left="20" w:right="23" w:firstLine="709"/>
        <w:rPr>
          <w:sz w:val="24"/>
          <w:szCs w:val="24"/>
        </w:rPr>
      </w:pPr>
      <w:r w:rsidRPr="00CA03A6">
        <w:rPr>
          <w:sz w:val="24"/>
          <w:szCs w:val="24"/>
        </w:rPr>
        <w:t xml:space="preserve">В пределах установленной квоты работодатель вправе обратиться в </w:t>
      </w:r>
      <w:r w:rsidR="00A42796" w:rsidRPr="00CA03A6">
        <w:rPr>
          <w:sz w:val="24"/>
          <w:szCs w:val="24"/>
        </w:rPr>
        <w:t>Управление Министерства внутренних дел Российской Федерации по Чукотскому автономному округу или через филиал МВД России</w:t>
      </w:r>
      <w:r w:rsidRPr="00CA03A6">
        <w:rPr>
          <w:sz w:val="24"/>
          <w:szCs w:val="24"/>
        </w:rPr>
        <w:t xml:space="preserve"> за предоставлением государственной услуги по оформлению и выдаче разрешения на привлечение и использование иностранных работников, а также разрешения на работу для иностранного гражданина.</w:t>
      </w:r>
    </w:p>
    <w:p w:rsidR="00CA523B" w:rsidRPr="00CA03A6" w:rsidRDefault="006B1834" w:rsidP="00CA03A6">
      <w:pPr>
        <w:pStyle w:val="36"/>
        <w:shd w:val="clear" w:color="auto" w:fill="auto"/>
        <w:spacing w:before="0" w:after="0" w:line="240" w:lineRule="auto"/>
        <w:ind w:left="20" w:right="23" w:firstLine="709"/>
        <w:rPr>
          <w:sz w:val="24"/>
          <w:szCs w:val="24"/>
        </w:rPr>
      </w:pPr>
      <w:r w:rsidRPr="00CA03A6">
        <w:rPr>
          <w:sz w:val="24"/>
          <w:szCs w:val="24"/>
        </w:rPr>
        <w:t xml:space="preserve">В рамках оказания государственной услуги по оформлению и выдаче разрешения на привлечение и использование иностранных работников, а также разрешения на работу для иностранного гражданина, </w:t>
      </w:r>
      <w:r w:rsidR="00A42796" w:rsidRPr="00CA03A6">
        <w:rPr>
          <w:sz w:val="24"/>
          <w:szCs w:val="24"/>
        </w:rPr>
        <w:t>Управление Министерства внутренних дел Российской Федерации по Чукотскому автономному округу</w:t>
      </w:r>
      <w:r w:rsidRPr="00CA03A6">
        <w:rPr>
          <w:sz w:val="24"/>
          <w:szCs w:val="24"/>
        </w:rPr>
        <w:t xml:space="preserve"> направляет в Департамент запрос о выдаче заключения о привлечении использовании иностранных работников (далее - запрос).</w:t>
      </w:r>
    </w:p>
    <w:p w:rsidR="00CA523B" w:rsidRPr="00CA03A6" w:rsidRDefault="006B1834" w:rsidP="00CA03A6">
      <w:pPr>
        <w:pStyle w:val="36"/>
        <w:shd w:val="clear" w:color="auto" w:fill="auto"/>
        <w:spacing w:before="0" w:after="0" w:line="240" w:lineRule="auto"/>
        <w:ind w:left="20" w:right="23" w:firstLine="709"/>
        <w:rPr>
          <w:sz w:val="24"/>
          <w:szCs w:val="24"/>
        </w:rPr>
      </w:pPr>
      <w:r w:rsidRPr="00CA03A6">
        <w:rPr>
          <w:sz w:val="24"/>
          <w:szCs w:val="24"/>
        </w:rPr>
        <w:t xml:space="preserve">В свою очередь, Департамент в течение 10 рабочих дней после получения запроса, </w:t>
      </w:r>
      <w:r w:rsidR="00A42796" w:rsidRPr="00CA03A6">
        <w:rPr>
          <w:sz w:val="24"/>
          <w:szCs w:val="24"/>
        </w:rPr>
        <w:t>выдаёт</w:t>
      </w:r>
      <w:r w:rsidRPr="00CA03A6">
        <w:rPr>
          <w:sz w:val="24"/>
          <w:szCs w:val="24"/>
        </w:rPr>
        <w:t xml:space="preserve"> заключение о привлечении и об использовании иностранных работников (далее - заключение).</w:t>
      </w:r>
    </w:p>
    <w:p w:rsidR="00CA523B" w:rsidRPr="00CA03A6" w:rsidRDefault="006B1834" w:rsidP="00CA03A6">
      <w:pPr>
        <w:pStyle w:val="36"/>
        <w:shd w:val="clear" w:color="auto" w:fill="auto"/>
        <w:spacing w:before="0" w:after="0" w:line="240" w:lineRule="auto"/>
        <w:ind w:left="20" w:right="23" w:firstLine="709"/>
        <w:rPr>
          <w:sz w:val="24"/>
          <w:szCs w:val="24"/>
        </w:rPr>
      </w:pPr>
      <w:r w:rsidRPr="00CA03A6">
        <w:rPr>
          <w:sz w:val="24"/>
          <w:szCs w:val="24"/>
        </w:rPr>
        <w:t>Выдача заключений регламентируется приказом Министерства труда и социальной защиты Российской Федерации от 24.10.2014 № 795н «Об утверждении Порядка оформления и выдачи заключения о привлечении и об использовании иностранных работников» (далее - Приказ № 795н).</w:t>
      </w:r>
    </w:p>
    <w:p w:rsidR="00CA523B" w:rsidRPr="00CA03A6" w:rsidRDefault="006B1834" w:rsidP="00CA03A6">
      <w:pPr>
        <w:pStyle w:val="36"/>
        <w:shd w:val="clear" w:color="auto" w:fill="auto"/>
        <w:spacing w:before="0" w:after="0" w:line="240" w:lineRule="auto"/>
        <w:ind w:left="20" w:right="23" w:firstLine="709"/>
        <w:rPr>
          <w:sz w:val="24"/>
          <w:szCs w:val="24"/>
        </w:rPr>
      </w:pPr>
      <w:r w:rsidRPr="00CA03A6">
        <w:rPr>
          <w:sz w:val="24"/>
          <w:szCs w:val="24"/>
        </w:rPr>
        <w:t xml:space="preserve">Приказом № 795н определены следующие причины выдачи заключения, содержащего решение о нецелесообразности привлечения и использования иностранных работников по </w:t>
      </w:r>
      <w:r w:rsidR="00A42796" w:rsidRPr="00CA03A6">
        <w:rPr>
          <w:sz w:val="24"/>
          <w:szCs w:val="24"/>
        </w:rPr>
        <w:t>определённым</w:t>
      </w:r>
      <w:r w:rsidRPr="00CA03A6">
        <w:rPr>
          <w:sz w:val="24"/>
          <w:szCs w:val="24"/>
        </w:rPr>
        <w:t xml:space="preserve"> профессиям, специальностям, должностям:</w:t>
      </w:r>
    </w:p>
    <w:p w:rsidR="00CA523B" w:rsidRPr="00CA03A6" w:rsidRDefault="006B1834" w:rsidP="00CA03A6">
      <w:pPr>
        <w:pStyle w:val="36"/>
        <w:numPr>
          <w:ilvl w:val="0"/>
          <w:numId w:val="4"/>
        </w:numPr>
        <w:shd w:val="clear" w:color="auto" w:fill="auto"/>
        <w:tabs>
          <w:tab w:val="left" w:pos="942"/>
        </w:tabs>
        <w:spacing w:before="0" w:after="0" w:line="240" w:lineRule="auto"/>
        <w:ind w:left="20" w:right="23" w:firstLine="709"/>
        <w:rPr>
          <w:sz w:val="24"/>
          <w:szCs w:val="24"/>
        </w:rPr>
      </w:pPr>
      <w:r w:rsidRPr="00CA03A6">
        <w:rPr>
          <w:sz w:val="24"/>
          <w:szCs w:val="24"/>
        </w:rPr>
        <w:t>отсутствие в регистре получателей государственных услуг в сфере занятости населения сведений о потребности работодателя, заказчика работ (услуг) в работниках для замещения свободных рабочих мест, по которым работодателем подано заявление о выдаче разрешения на привлечение и использование иностранных работников;</w:t>
      </w:r>
    </w:p>
    <w:p w:rsidR="00CA523B" w:rsidRPr="00CA03A6" w:rsidRDefault="006B1834" w:rsidP="00CA03A6">
      <w:pPr>
        <w:pStyle w:val="36"/>
        <w:numPr>
          <w:ilvl w:val="0"/>
          <w:numId w:val="4"/>
        </w:numPr>
        <w:shd w:val="clear" w:color="auto" w:fill="auto"/>
        <w:tabs>
          <w:tab w:val="left" w:pos="946"/>
        </w:tabs>
        <w:spacing w:before="0" w:after="0" w:line="240" w:lineRule="auto"/>
        <w:ind w:left="20" w:right="23" w:firstLine="709"/>
        <w:rPr>
          <w:sz w:val="24"/>
          <w:szCs w:val="24"/>
        </w:rPr>
      </w:pPr>
      <w:r w:rsidRPr="00CA03A6">
        <w:rPr>
          <w:sz w:val="24"/>
          <w:szCs w:val="24"/>
        </w:rPr>
        <w:t xml:space="preserve">срок представления сведений о потребности работодателя в работниках для замещения свободных рабочих мест (вакантных должностей) в государственное </w:t>
      </w:r>
      <w:r w:rsidR="00A42796" w:rsidRPr="00CA03A6">
        <w:rPr>
          <w:sz w:val="24"/>
          <w:szCs w:val="24"/>
        </w:rPr>
        <w:t>казённое</w:t>
      </w:r>
      <w:r w:rsidRPr="00CA03A6">
        <w:rPr>
          <w:sz w:val="24"/>
          <w:szCs w:val="24"/>
        </w:rPr>
        <w:t xml:space="preserve"> учреждение службы занятости населения (далее - центр занятости населения) составляет менее одного календарного месяца на дату получения запроса о выдаче заключения;</w:t>
      </w:r>
    </w:p>
    <w:p w:rsidR="00CA523B" w:rsidRPr="00CA03A6" w:rsidRDefault="006B1834" w:rsidP="00CA03A6">
      <w:pPr>
        <w:pStyle w:val="36"/>
        <w:numPr>
          <w:ilvl w:val="0"/>
          <w:numId w:val="4"/>
        </w:numPr>
        <w:shd w:val="clear" w:color="auto" w:fill="auto"/>
        <w:tabs>
          <w:tab w:val="left" w:pos="937"/>
        </w:tabs>
        <w:spacing w:before="0" w:after="0" w:line="240" w:lineRule="auto"/>
        <w:ind w:left="20" w:right="23" w:firstLine="709"/>
        <w:rPr>
          <w:sz w:val="24"/>
          <w:szCs w:val="24"/>
        </w:rPr>
      </w:pPr>
      <w:r w:rsidRPr="00CA03A6">
        <w:rPr>
          <w:sz w:val="24"/>
          <w:szCs w:val="24"/>
        </w:rPr>
        <w:t>наличие российских граждан, имеющих необходимую профессиональную квалификацию или уровень профессиональной подготовки и зарегистрированных в центрах занятости населения в целях поиска подходящей работы (безработных граждан);</w:t>
      </w:r>
    </w:p>
    <w:p w:rsidR="00CA523B" w:rsidRPr="00CA03A6" w:rsidRDefault="006B1834" w:rsidP="00CA03A6">
      <w:pPr>
        <w:pStyle w:val="36"/>
        <w:numPr>
          <w:ilvl w:val="0"/>
          <w:numId w:val="4"/>
        </w:numPr>
        <w:shd w:val="clear" w:color="auto" w:fill="auto"/>
        <w:tabs>
          <w:tab w:val="left" w:pos="937"/>
        </w:tabs>
        <w:spacing w:before="0" w:after="0" w:line="240" w:lineRule="auto"/>
        <w:ind w:left="20" w:right="23" w:firstLine="709"/>
        <w:rPr>
          <w:sz w:val="24"/>
          <w:szCs w:val="24"/>
        </w:rPr>
      </w:pPr>
      <w:r w:rsidRPr="00CA03A6">
        <w:rPr>
          <w:sz w:val="24"/>
          <w:szCs w:val="24"/>
        </w:rPr>
        <w:t xml:space="preserve">наличие отказа работодателя, заказчика работ (услуг) в </w:t>
      </w:r>
      <w:r w:rsidR="00A42796" w:rsidRPr="00CA03A6">
        <w:rPr>
          <w:sz w:val="24"/>
          <w:szCs w:val="24"/>
        </w:rPr>
        <w:t>приёме</w:t>
      </w:r>
      <w:r w:rsidRPr="00CA03A6">
        <w:rPr>
          <w:sz w:val="24"/>
          <w:szCs w:val="24"/>
        </w:rPr>
        <w:t xml:space="preserve"> на работу российских граждан, имеющих необходимую профессиональную квалификацию или уровень профессиональной подготовки, включая проживающих в другой местности;</w:t>
      </w:r>
    </w:p>
    <w:p w:rsidR="00CA523B" w:rsidRPr="00CA03A6" w:rsidRDefault="006B1834" w:rsidP="00CA03A6">
      <w:pPr>
        <w:pStyle w:val="36"/>
        <w:numPr>
          <w:ilvl w:val="0"/>
          <w:numId w:val="4"/>
        </w:numPr>
        <w:shd w:val="clear" w:color="auto" w:fill="auto"/>
        <w:tabs>
          <w:tab w:val="left" w:pos="937"/>
        </w:tabs>
        <w:spacing w:before="0" w:after="0" w:line="240" w:lineRule="auto"/>
        <w:ind w:left="20" w:right="23" w:firstLine="709"/>
        <w:rPr>
          <w:sz w:val="24"/>
          <w:szCs w:val="24"/>
        </w:rPr>
      </w:pPr>
      <w:r w:rsidRPr="00CA03A6">
        <w:rPr>
          <w:sz w:val="24"/>
          <w:szCs w:val="24"/>
        </w:rPr>
        <w:lastRenderedPageBreak/>
        <w:t>наличие отказа работодателя, заказчика работ (услуг) в привлечении на работу российских граждан, проживающих в трудоизбыточных регионах и имеющих необходимую профессиональную квалификацию или уровень профессиональной подготовки;</w:t>
      </w:r>
    </w:p>
    <w:p w:rsidR="00CA523B" w:rsidRPr="00CA03A6" w:rsidRDefault="006B1834" w:rsidP="00CA03A6">
      <w:pPr>
        <w:pStyle w:val="36"/>
        <w:numPr>
          <w:ilvl w:val="0"/>
          <w:numId w:val="4"/>
        </w:numPr>
        <w:shd w:val="clear" w:color="auto" w:fill="auto"/>
        <w:tabs>
          <w:tab w:val="left" w:pos="946"/>
        </w:tabs>
        <w:spacing w:before="0" w:after="0" w:line="240" w:lineRule="auto"/>
        <w:ind w:left="20" w:right="23" w:firstLine="709"/>
        <w:rPr>
          <w:sz w:val="24"/>
          <w:szCs w:val="24"/>
        </w:rPr>
      </w:pPr>
      <w:r w:rsidRPr="00CA03A6">
        <w:rPr>
          <w:sz w:val="24"/>
          <w:szCs w:val="24"/>
        </w:rPr>
        <w:t xml:space="preserve">отсутствия в перечне профессий (специальностей, должностей) для привлечения иностранных работников на очередной год, </w:t>
      </w:r>
      <w:r w:rsidR="00A42796" w:rsidRPr="00CA03A6">
        <w:rPr>
          <w:sz w:val="24"/>
          <w:szCs w:val="24"/>
        </w:rPr>
        <w:t>утверждённом</w:t>
      </w:r>
      <w:r w:rsidRPr="00CA03A6">
        <w:rPr>
          <w:sz w:val="24"/>
          <w:szCs w:val="24"/>
        </w:rPr>
        <w:t xml:space="preserve"> в установленном порядке, рабочих мест, на которые работодатель, заказчик работ (услуг) подал заявление о выдаче разрешения на привлечение и использование иностранных работников, кроме случаев, когда привлекаются иностранные работники, на которых в соответствии с законодательством Российской Федерации квота на выдачу иностранным гражданам приглашений на въезд в Российскую Федерацию в целях осуществления трудовой деятельности и квота на выдачу иностранным гражданам разрешений на работу не распространяются;</w:t>
      </w:r>
    </w:p>
    <w:p w:rsidR="00CA523B" w:rsidRDefault="006B1834" w:rsidP="00CA03A6">
      <w:pPr>
        <w:pStyle w:val="36"/>
        <w:numPr>
          <w:ilvl w:val="0"/>
          <w:numId w:val="4"/>
        </w:numPr>
        <w:shd w:val="clear" w:color="auto" w:fill="auto"/>
        <w:tabs>
          <w:tab w:val="left" w:pos="937"/>
        </w:tabs>
        <w:spacing w:before="0" w:after="0" w:line="240" w:lineRule="auto"/>
        <w:ind w:left="20" w:right="23" w:firstLine="709"/>
        <w:rPr>
          <w:sz w:val="24"/>
          <w:szCs w:val="24"/>
        </w:rPr>
      </w:pPr>
      <w:r w:rsidRPr="00CA03A6">
        <w:rPr>
          <w:sz w:val="24"/>
          <w:szCs w:val="24"/>
        </w:rPr>
        <w:t xml:space="preserve">наличие возможности удовлетворения потребности в рабочей силе за </w:t>
      </w:r>
      <w:r w:rsidR="00A42796" w:rsidRPr="00CA03A6">
        <w:rPr>
          <w:sz w:val="24"/>
          <w:szCs w:val="24"/>
        </w:rPr>
        <w:t>счёт</w:t>
      </w:r>
      <w:r w:rsidRPr="00CA03A6">
        <w:rPr>
          <w:sz w:val="24"/>
          <w:szCs w:val="24"/>
        </w:rPr>
        <w:t xml:space="preserve"> региональных трудовых ресурсов, в том числе </w:t>
      </w:r>
      <w:r w:rsidR="00A42796" w:rsidRPr="00CA03A6">
        <w:rPr>
          <w:sz w:val="24"/>
          <w:szCs w:val="24"/>
        </w:rPr>
        <w:t>путём</w:t>
      </w:r>
      <w:r w:rsidRPr="00CA03A6">
        <w:rPr>
          <w:sz w:val="24"/>
          <w:szCs w:val="24"/>
        </w:rPr>
        <w:t xml:space="preserve"> подготовки или переподготовки безработных граждан, привлечения рабочей силы из других субъектов Российской Федерации.</w:t>
      </w:r>
    </w:p>
    <w:p w:rsidR="00AD1F5B" w:rsidRPr="00CA03A6" w:rsidRDefault="00AD1F5B" w:rsidP="00CA03A6">
      <w:pPr>
        <w:pStyle w:val="36"/>
        <w:numPr>
          <w:ilvl w:val="0"/>
          <w:numId w:val="4"/>
        </w:numPr>
        <w:shd w:val="clear" w:color="auto" w:fill="auto"/>
        <w:tabs>
          <w:tab w:val="left" w:pos="937"/>
        </w:tabs>
        <w:spacing w:before="0" w:after="0" w:line="240" w:lineRule="auto"/>
        <w:ind w:left="20" w:right="23" w:firstLine="709"/>
        <w:rPr>
          <w:sz w:val="24"/>
          <w:szCs w:val="24"/>
        </w:rPr>
        <w:sectPr w:rsidR="00AD1F5B" w:rsidRPr="00CA03A6" w:rsidSect="003F691C">
          <w:headerReference w:type="default" r:id="rId14"/>
          <w:footerReference w:type="first" r:id="rId15"/>
          <w:type w:val="continuous"/>
          <w:pgSz w:w="11905" w:h="16837"/>
          <w:pgMar w:top="567" w:right="561" w:bottom="568" w:left="1413" w:header="0" w:footer="3" w:gutter="0"/>
          <w:cols w:space="720"/>
          <w:noEndnote/>
          <w:docGrid w:linePitch="360"/>
        </w:sectPr>
      </w:pPr>
    </w:p>
    <w:p w:rsidR="00AD1F5B" w:rsidRDefault="00AD1F5B" w:rsidP="00CA03A6">
      <w:pPr>
        <w:jc w:val="center"/>
        <w:rPr>
          <w:rFonts w:ascii="Times New Roman" w:eastAsia="Times New Roman" w:hAnsi="Times New Roman" w:cs="Times New Roman"/>
          <w:b/>
          <w:bCs/>
          <w:sz w:val="25"/>
          <w:szCs w:val="25"/>
          <w:u w:val="single"/>
        </w:rPr>
      </w:pPr>
    </w:p>
    <w:p w:rsidR="00651725" w:rsidRPr="00CA03A6" w:rsidRDefault="00AD1F5B" w:rsidP="00CA03A6">
      <w:pPr>
        <w:jc w:val="center"/>
        <w:rPr>
          <w:rFonts w:ascii="Times New Roman" w:eastAsia="Times New Roman" w:hAnsi="Times New Roman" w:cs="Times New Roman"/>
          <w:b/>
          <w:bCs/>
          <w:sz w:val="25"/>
          <w:szCs w:val="25"/>
          <w:u w:val="single"/>
        </w:rPr>
      </w:pPr>
      <w:r>
        <w:rPr>
          <w:rFonts w:ascii="Times New Roman" w:eastAsia="Times New Roman" w:hAnsi="Times New Roman" w:cs="Times New Roman"/>
          <w:b/>
          <w:bCs/>
          <w:sz w:val="25"/>
          <w:szCs w:val="25"/>
          <w:u w:val="single"/>
        </w:rPr>
        <w:t xml:space="preserve">16. </w:t>
      </w:r>
      <w:r w:rsidR="00651725" w:rsidRPr="00CA03A6">
        <w:rPr>
          <w:rFonts w:ascii="Times New Roman" w:eastAsia="Times New Roman" w:hAnsi="Times New Roman" w:cs="Times New Roman"/>
          <w:b/>
          <w:bCs/>
          <w:sz w:val="25"/>
          <w:szCs w:val="25"/>
          <w:u w:val="single"/>
        </w:rPr>
        <w:t xml:space="preserve">ИНФОРМАЦИЯ О </w:t>
      </w:r>
      <w:r w:rsidR="00121B19" w:rsidRPr="00CA03A6">
        <w:rPr>
          <w:rFonts w:ascii="Times New Roman" w:eastAsia="Times New Roman" w:hAnsi="Times New Roman" w:cs="Times New Roman"/>
          <w:b/>
          <w:bCs/>
          <w:sz w:val="25"/>
          <w:szCs w:val="25"/>
          <w:u w:val="single"/>
        </w:rPr>
        <w:t xml:space="preserve">ПОРЯДКЕ ЗАКЛЮЧЕНИЯ И ПРЕКРАЩЕНИЯ ТРУДОВОГО ДОГОВОРА, ОБ ОСНОВНЫХ </w:t>
      </w:r>
      <w:r w:rsidR="00651725" w:rsidRPr="00CA03A6">
        <w:rPr>
          <w:rFonts w:ascii="Times New Roman" w:eastAsia="Times New Roman" w:hAnsi="Times New Roman" w:cs="Times New Roman"/>
          <w:b/>
          <w:bCs/>
          <w:sz w:val="25"/>
          <w:szCs w:val="25"/>
          <w:u w:val="single"/>
        </w:rPr>
        <w:t xml:space="preserve">ПРАВАХ И ОБЯЗАННОСТЯХ </w:t>
      </w:r>
      <w:r w:rsidR="00121B19" w:rsidRPr="00CA03A6">
        <w:rPr>
          <w:rFonts w:ascii="Times New Roman" w:eastAsia="Times New Roman" w:hAnsi="Times New Roman" w:cs="Times New Roman"/>
          <w:b/>
          <w:bCs/>
          <w:sz w:val="25"/>
          <w:szCs w:val="25"/>
          <w:u w:val="single"/>
        </w:rPr>
        <w:t>РАБОТНИКА</w:t>
      </w:r>
      <w:r w:rsidR="00651725" w:rsidRPr="00CA03A6">
        <w:rPr>
          <w:rFonts w:ascii="Times New Roman" w:eastAsia="Times New Roman" w:hAnsi="Times New Roman" w:cs="Times New Roman"/>
          <w:b/>
          <w:bCs/>
          <w:sz w:val="25"/>
          <w:szCs w:val="25"/>
          <w:u w:val="single"/>
        </w:rPr>
        <w:t xml:space="preserve">, О СПОСОБАХ ЗАЩИТЫ </w:t>
      </w:r>
      <w:r w:rsidR="00121B19" w:rsidRPr="00CA03A6">
        <w:rPr>
          <w:rFonts w:ascii="Times New Roman" w:eastAsia="Times New Roman" w:hAnsi="Times New Roman" w:cs="Times New Roman"/>
          <w:b/>
          <w:bCs/>
          <w:sz w:val="25"/>
          <w:szCs w:val="25"/>
          <w:u w:val="single"/>
        </w:rPr>
        <w:t xml:space="preserve">ТРУДОВЫХ </w:t>
      </w:r>
      <w:r w:rsidR="00651725" w:rsidRPr="00CA03A6">
        <w:rPr>
          <w:rFonts w:ascii="Times New Roman" w:eastAsia="Times New Roman" w:hAnsi="Times New Roman" w:cs="Times New Roman"/>
          <w:b/>
          <w:bCs/>
          <w:sz w:val="25"/>
          <w:szCs w:val="25"/>
          <w:u w:val="single"/>
        </w:rPr>
        <w:t>ПРАВ</w:t>
      </w:r>
      <w:r w:rsidR="00121B19" w:rsidRPr="00CA03A6">
        <w:rPr>
          <w:rFonts w:ascii="Times New Roman" w:eastAsia="Times New Roman" w:hAnsi="Times New Roman" w:cs="Times New Roman"/>
          <w:b/>
          <w:bCs/>
          <w:sz w:val="25"/>
          <w:szCs w:val="25"/>
          <w:u w:val="single"/>
        </w:rPr>
        <w:t xml:space="preserve"> РАБОТНИКА</w:t>
      </w:r>
    </w:p>
    <w:p w:rsidR="00121B19" w:rsidRPr="00CA03A6" w:rsidRDefault="00121B19" w:rsidP="00651725">
      <w:pPr>
        <w:ind w:left="23" w:hanging="23"/>
        <w:jc w:val="center"/>
        <w:rPr>
          <w:rFonts w:ascii="Times New Roman" w:eastAsia="Times New Roman" w:hAnsi="Times New Roman" w:cs="Times New Roman"/>
          <w:b/>
          <w:bCs/>
          <w:sz w:val="25"/>
          <w:szCs w:val="25"/>
          <w:u w:val="single"/>
        </w:rPr>
      </w:pPr>
    </w:p>
    <w:p w:rsidR="00651725" w:rsidRPr="00CA03A6" w:rsidRDefault="00651725"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Статьёй 11 Трудового кодекса Российской Федерации (далее – ТК РФ) установлено:</w:t>
      </w:r>
      <w:r w:rsidRPr="00CA03A6">
        <w:rPr>
          <w:rFonts w:ascii="Times New Roman" w:eastAsia="Times New Roman" w:hAnsi="Times New Roman" w:cs="Times New Roman"/>
          <w:b/>
          <w:bCs/>
        </w:rPr>
        <w:t>на территории Российской Федерации правила, установленные трудовым законодательством</w:t>
      </w:r>
      <w:r w:rsidRPr="00CA03A6">
        <w:rPr>
          <w:rFonts w:ascii="Times New Roman" w:eastAsia="Times New Roman" w:hAnsi="Times New Roman" w:cs="Times New Roman"/>
        </w:rPr>
        <w:t xml:space="preserve"> и иными актами, содержащими нормы трудового права,</w:t>
      </w:r>
      <w:r w:rsidRPr="00CA03A6">
        <w:rPr>
          <w:rFonts w:ascii="Times New Roman" w:eastAsia="Times New Roman" w:hAnsi="Times New Roman" w:cs="Times New Roman"/>
          <w:b/>
          <w:bCs/>
        </w:rPr>
        <w:t xml:space="preserve"> распространяются на трудовые отношения с участием иностранных граждан,</w:t>
      </w:r>
      <w:r w:rsidRPr="00CA03A6">
        <w:rPr>
          <w:rFonts w:ascii="Times New Roman" w:eastAsia="Times New Roman" w:hAnsi="Times New Roman" w:cs="Times New Roman"/>
        </w:rPr>
        <w:t xml:space="preserve"> лиц без гражданства, организаций, созданных или учреждённых иностранными гражданами, лицами без гражданства либо с их участием, международных организаций и иностранных юридических лиц, если иное не предусмотрено ТК РФ, другими федеральными законами или международным договором Российской Федерации.</w:t>
      </w:r>
    </w:p>
    <w:p w:rsidR="00651725" w:rsidRPr="00CA03A6" w:rsidRDefault="00651725"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Особенности регулирования труда работников, являющихся иностранными гражданами или лицами без гражданства, определены в главе 50.1 ТК РФ.</w:t>
      </w:r>
    </w:p>
    <w:p w:rsidR="00651725" w:rsidRPr="00CA03A6" w:rsidRDefault="00651725"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Так, например, согласно статье 327.1 ТК РФ,</w:t>
      </w:r>
      <w:r w:rsidRPr="00CA03A6">
        <w:rPr>
          <w:rFonts w:ascii="Times New Roman" w:eastAsia="Times New Roman" w:hAnsi="Times New Roman" w:cs="Times New Roman"/>
          <w:b/>
          <w:bCs/>
        </w:rPr>
        <w:t xml:space="preserve"> на трудовые отношения между работником, являющимся иностранным гражданином</w:t>
      </w:r>
      <w:r w:rsidRPr="00CA03A6">
        <w:rPr>
          <w:rFonts w:ascii="Times New Roman" w:eastAsia="Times New Roman" w:hAnsi="Times New Roman" w:cs="Times New Roman"/>
        </w:rPr>
        <w:t xml:space="preserve"> или лицом без гражданства,</w:t>
      </w:r>
      <w:r w:rsidRPr="00CA03A6">
        <w:rPr>
          <w:rFonts w:ascii="Times New Roman" w:eastAsia="Times New Roman" w:hAnsi="Times New Roman" w:cs="Times New Roman"/>
          <w:b/>
          <w:bCs/>
        </w:rPr>
        <w:t xml:space="preserve"> и работодателем распространяются правила, установленные трудовым законодательством</w:t>
      </w:r>
      <w:r w:rsidRPr="00CA03A6">
        <w:rPr>
          <w:rFonts w:ascii="Times New Roman" w:eastAsia="Times New Roman" w:hAnsi="Times New Roman" w:cs="Times New Roman"/>
        </w:rPr>
        <w:t xml:space="preserve"> и иными актами, содержащими нормы трудового права, за исключением случаев, в которых в соответствии с федеральными законами или международными договорами Российской Федерации трудовые отношения с работниками, являющимися иностранными гражданами или лицами без гражданства, регулируются иностранным правом.</w:t>
      </w:r>
    </w:p>
    <w:p w:rsidR="00651725" w:rsidRPr="00CA03A6" w:rsidRDefault="00651725" w:rsidP="00CA03A6">
      <w:pPr>
        <w:ind w:firstLine="709"/>
        <w:jc w:val="both"/>
        <w:rPr>
          <w:rFonts w:ascii="Times New Roman" w:eastAsia="Times New Roman" w:hAnsi="Times New Roman" w:cs="Times New Roman"/>
        </w:rPr>
      </w:pPr>
      <w:r w:rsidRPr="00CA03A6">
        <w:rPr>
          <w:rFonts w:ascii="Times New Roman" w:eastAsia="Times New Roman" w:hAnsi="Times New Roman" w:cs="Times New Roman"/>
        </w:rPr>
        <w:t>Трудовой договор между иностранным гражданином или лицом без гражданства и работодателем не может быть заключён, если в соответствии с федеральными законами или международными договорами Российской Федерации работодатель не вправе привлекать к трудовой деятельности работников, являющихся иностранными гражданами или лицами без гражданства.</w:t>
      </w:r>
    </w:p>
    <w:p w:rsidR="00651725" w:rsidRPr="00CA03A6" w:rsidRDefault="00651725"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 xml:space="preserve">Между работником, являющимся иностранным гражданином или лицом без гражданства, и работодателем заключается трудовой договор на </w:t>
      </w:r>
      <w:r w:rsidR="00121B19" w:rsidRPr="00CA03A6">
        <w:rPr>
          <w:rFonts w:ascii="Times New Roman" w:eastAsia="Times New Roman" w:hAnsi="Times New Roman" w:cs="Times New Roman"/>
        </w:rPr>
        <w:t>неопределённый</w:t>
      </w:r>
      <w:r w:rsidRPr="00CA03A6">
        <w:rPr>
          <w:rFonts w:ascii="Times New Roman" w:eastAsia="Times New Roman" w:hAnsi="Times New Roman" w:cs="Times New Roman"/>
        </w:rPr>
        <w:t xml:space="preserve"> срок, а в случаях, предусмотренных статьёй 59 ТК РФ, срочный трудовой договор.</w:t>
      </w:r>
    </w:p>
    <w:p w:rsidR="00121B19" w:rsidRPr="00CA03A6" w:rsidRDefault="00121B19"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 xml:space="preserve">Статьёй 67 ТК РФ установлено, что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w:t>
      </w:r>
      <w:r w:rsidR="00E32956" w:rsidRPr="00CA03A6">
        <w:rPr>
          <w:rFonts w:ascii="Times New Roman" w:eastAsia="Times New Roman" w:hAnsi="Times New Roman" w:cs="Times New Roman"/>
        </w:rPr>
        <w:t>передаётся</w:t>
      </w:r>
      <w:r w:rsidRPr="00CA03A6">
        <w:rPr>
          <w:rFonts w:ascii="Times New Roman" w:eastAsia="Times New Roman" w:hAnsi="Times New Roman" w:cs="Times New Roman"/>
        </w:rPr>
        <w:t xml:space="preserve">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121B19" w:rsidRPr="00CA03A6" w:rsidRDefault="00121B19"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 xml:space="preserve">Трудовой договор, не оформленный в письменной форме, считается </w:t>
      </w:r>
      <w:r w:rsidR="00E32956" w:rsidRPr="00CA03A6">
        <w:rPr>
          <w:rFonts w:ascii="Times New Roman" w:eastAsia="Times New Roman" w:hAnsi="Times New Roman" w:cs="Times New Roman"/>
        </w:rPr>
        <w:t>заключённым</w:t>
      </w:r>
      <w:r w:rsidRPr="00CA03A6">
        <w:rPr>
          <w:rFonts w:ascii="Times New Roman" w:eastAsia="Times New Roman" w:hAnsi="Times New Roman" w:cs="Times New Roman"/>
        </w:rPr>
        <w:t xml:space="preserve">, если работник приступил к работе с ведома или по поручению работодателя или его уполномоченного на это представителя. При фактическом допущении работника к работе работодатель обязан оформить с ним трудовой договор в письменной форме не позднее </w:t>
      </w:r>
      <w:r w:rsidR="00E32956" w:rsidRPr="00CA03A6">
        <w:rPr>
          <w:rFonts w:ascii="Times New Roman" w:eastAsia="Times New Roman" w:hAnsi="Times New Roman" w:cs="Times New Roman"/>
        </w:rPr>
        <w:t>трёх</w:t>
      </w:r>
      <w:r w:rsidRPr="00CA03A6">
        <w:rPr>
          <w:rFonts w:ascii="Times New Roman" w:eastAsia="Times New Roman" w:hAnsi="Times New Roman" w:cs="Times New Roman"/>
        </w:rPr>
        <w:t xml:space="preserve"> рабочих дней со дня фактического допущения работника к работе, а если отношения, связанные с использованием личного труда, возникли на основании гражданско-правового договора, но </w:t>
      </w:r>
      <w:r w:rsidRPr="00CA03A6">
        <w:rPr>
          <w:rFonts w:ascii="Times New Roman" w:eastAsia="Times New Roman" w:hAnsi="Times New Roman" w:cs="Times New Roman"/>
        </w:rPr>
        <w:lastRenderedPageBreak/>
        <w:t xml:space="preserve">впоследствии были признаны трудовыми отношениями, - не позднее </w:t>
      </w:r>
      <w:r w:rsidR="00E32956" w:rsidRPr="00CA03A6">
        <w:rPr>
          <w:rFonts w:ascii="Times New Roman" w:eastAsia="Times New Roman" w:hAnsi="Times New Roman" w:cs="Times New Roman"/>
        </w:rPr>
        <w:t>трёх</w:t>
      </w:r>
      <w:r w:rsidRPr="00CA03A6">
        <w:rPr>
          <w:rFonts w:ascii="Times New Roman" w:eastAsia="Times New Roman" w:hAnsi="Times New Roman" w:cs="Times New Roman"/>
        </w:rPr>
        <w:t xml:space="preserve"> рабочих дней со дня признания этих отношений трудовыми отношениями, если иное не установлено судом.</w:t>
      </w:r>
    </w:p>
    <w:p w:rsidR="00121B19" w:rsidRPr="00CA03A6" w:rsidRDefault="00121B19" w:rsidP="00CA03A6">
      <w:pPr>
        <w:ind w:left="20" w:right="20" w:firstLine="709"/>
        <w:jc w:val="both"/>
        <w:rPr>
          <w:rFonts w:ascii="Times New Roman" w:eastAsia="Times New Roman" w:hAnsi="Times New Roman" w:cs="Times New Roman"/>
        </w:rPr>
      </w:pPr>
      <w:bookmarkStart w:id="2" w:name="bookmark14"/>
      <w:r w:rsidRPr="00CA03A6">
        <w:rPr>
          <w:rFonts w:ascii="Times New Roman" w:eastAsia="Times New Roman" w:hAnsi="Times New Roman" w:cs="Times New Roman"/>
        </w:rPr>
        <w:t>За уклонение от оформление трудового договора, необоснованное заключение гражданско-правового договора в Российской Федерации установлена административная ответственность</w:t>
      </w:r>
      <w:r w:rsidR="00E32956" w:rsidRPr="00CA03A6">
        <w:rPr>
          <w:rFonts w:ascii="Times New Roman" w:eastAsia="Times New Roman" w:hAnsi="Times New Roman" w:cs="Times New Roman"/>
        </w:rPr>
        <w:t xml:space="preserve"> (ч</w:t>
      </w:r>
      <w:r w:rsidRPr="00CA03A6">
        <w:rPr>
          <w:rFonts w:ascii="Times New Roman" w:eastAsia="Times New Roman" w:hAnsi="Times New Roman" w:cs="Times New Roman"/>
        </w:rPr>
        <w:t>аст</w:t>
      </w:r>
      <w:r w:rsidR="00E32956" w:rsidRPr="00CA03A6">
        <w:rPr>
          <w:rFonts w:ascii="Times New Roman" w:eastAsia="Times New Roman" w:hAnsi="Times New Roman" w:cs="Times New Roman"/>
        </w:rPr>
        <w:t>ь</w:t>
      </w:r>
      <w:r w:rsidRPr="00CA03A6">
        <w:rPr>
          <w:rFonts w:ascii="Times New Roman" w:eastAsia="Times New Roman" w:hAnsi="Times New Roman" w:cs="Times New Roman"/>
        </w:rPr>
        <w:t xml:space="preserve"> 4, 5 статьи 5.27 Кодекса об административных правонарушениях Российской Федерации</w:t>
      </w:r>
      <w:r w:rsidR="00E32956" w:rsidRPr="00CA03A6">
        <w:rPr>
          <w:rFonts w:ascii="Times New Roman" w:eastAsia="Times New Roman" w:hAnsi="Times New Roman" w:cs="Times New Roman"/>
        </w:rPr>
        <w:t>)</w:t>
      </w:r>
      <w:bookmarkEnd w:id="2"/>
    </w:p>
    <w:p w:rsidR="00121B19" w:rsidRPr="00CA03A6" w:rsidRDefault="00121B19"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Вместе с тем следует учитывать, что согласно статье 381 ТК РФ спор между работодателем и лицом, ранее состоявшим в трудовых отношениях с этим работодателем, а также лицом, изъявившим желание заключить трудовой договор с работодателем, в случае отказа работодателя от заключения такого договора признается индивидуальным трудовым спором.</w:t>
      </w:r>
    </w:p>
    <w:p w:rsidR="00121B19" w:rsidRPr="00CA03A6" w:rsidRDefault="00121B19" w:rsidP="00CA03A6">
      <w:pPr>
        <w:ind w:left="20" w:firstLine="709"/>
        <w:jc w:val="both"/>
        <w:rPr>
          <w:rFonts w:ascii="Times New Roman" w:eastAsia="Times New Roman" w:hAnsi="Times New Roman" w:cs="Times New Roman"/>
        </w:rPr>
      </w:pPr>
      <w:r w:rsidRPr="00CA03A6">
        <w:rPr>
          <w:rFonts w:ascii="Times New Roman" w:eastAsia="Times New Roman" w:hAnsi="Times New Roman" w:cs="Times New Roman"/>
        </w:rPr>
        <w:t>В силу статьи 382 ТК РФ такие споры рассматриваются судами.</w:t>
      </w:r>
    </w:p>
    <w:p w:rsidR="00651725" w:rsidRPr="00CA03A6" w:rsidRDefault="00651725"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Наряду с документами, предусмотренными статьёй 65 ТК РФ, при заключении трудового договора поступающие на работу иностранный гражданин или лицо без гражданства дополнительно предъявляют работодателю в соответствующих случаях разрешение на работу или патент, разрешение на временное проживание в Российской Федерации, вид на жительство (статья 327.3 ТК РФ). Указание на такой дополнительный документ должно содержаться и в заключаемом трудовом договоре.</w:t>
      </w:r>
    </w:p>
    <w:p w:rsidR="00651725" w:rsidRPr="00CA03A6" w:rsidRDefault="00651725"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Статьёй 327.5 ТК РФ установлено, что работодатель обязан отстранить от работы (не допускать к работе) работника, являющегося иностранным гражданином или лицом без гражданства, в случае:</w:t>
      </w:r>
    </w:p>
    <w:p w:rsidR="00651725" w:rsidRPr="00CA03A6" w:rsidRDefault="00651725" w:rsidP="00CA03A6">
      <w:pPr>
        <w:numPr>
          <w:ilvl w:val="0"/>
          <w:numId w:val="9"/>
        </w:numPr>
        <w:tabs>
          <w:tab w:val="left" w:pos="942"/>
        </w:tabs>
        <w:ind w:right="20" w:firstLine="709"/>
        <w:jc w:val="both"/>
        <w:rPr>
          <w:rFonts w:ascii="Times New Roman" w:eastAsia="Times New Roman" w:hAnsi="Times New Roman" w:cs="Times New Roman"/>
        </w:rPr>
      </w:pPr>
      <w:r w:rsidRPr="00CA03A6">
        <w:rPr>
          <w:rFonts w:ascii="Times New Roman" w:eastAsia="Times New Roman" w:hAnsi="Times New Roman" w:cs="Times New Roman"/>
        </w:rPr>
        <w:t>приостановления действия, окончания срока действия разрешения на привлечение и использование иностранных работников, за исключением случаев, установленных федеральными законами или международными договорами Российской Федерации, - в отношении временно пребывающих в Российской Федерации иностранного гражданина или лица без гражданства;</w:t>
      </w:r>
    </w:p>
    <w:p w:rsidR="00651725" w:rsidRPr="00CA03A6" w:rsidRDefault="00651725" w:rsidP="00CA03A6">
      <w:pPr>
        <w:numPr>
          <w:ilvl w:val="0"/>
          <w:numId w:val="9"/>
        </w:numPr>
        <w:tabs>
          <w:tab w:val="left" w:pos="922"/>
        </w:tabs>
        <w:ind w:right="20" w:firstLine="709"/>
        <w:jc w:val="both"/>
        <w:rPr>
          <w:rFonts w:ascii="Times New Roman" w:eastAsia="Times New Roman" w:hAnsi="Times New Roman" w:cs="Times New Roman"/>
        </w:rPr>
      </w:pPr>
      <w:r w:rsidRPr="00CA03A6">
        <w:rPr>
          <w:rFonts w:ascii="Times New Roman" w:eastAsia="Times New Roman" w:hAnsi="Times New Roman" w:cs="Times New Roman"/>
        </w:rPr>
        <w:t>окончания срока действия разрешения на работу или патента, за исключением случаев, установленных федеральными законами или международными договорами Российской Федерации, - в отношении временно пребывающих в Российской Федерации иностранного гражданина или лица без гражданства;</w:t>
      </w:r>
    </w:p>
    <w:p w:rsidR="00651725" w:rsidRPr="00CA03A6" w:rsidRDefault="00651725" w:rsidP="00CA03A6">
      <w:pPr>
        <w:numPr>
          <w:ilvl w:val="0"/>
          <w:numId w:val="9"/>
        </w:numPr>
        <w:tabs>
          <w:tab w:val="left" w:pos="942"/>
        </w:tabs>
        <w:ind w:right="20" w:firstLine="709"/>
        <w:jc w:val="both"/>
        <w:rPr>
          <w:rFonts w:ascii="Times New Roman" w:eastAsia="Times New Roman" w:hAnsi="Times New Roman" w:cs="Times New Roman"/>
        </w:rPr>
      </w:pPr>
      <w:r w:rsidRPr="00CA03A6">
        <w:rPr>
          <w:rFonts w:ascii="Times New Roman" w:eastAsia="Times New Roman" w:hAnsi="Times New Roman" w:cs="Times New Roman"/>
        </w:rPr>
        <w:t>окончания срока действия разрешения на временное проживание в Российской Федерации, за исключением случаев, установленных федеральными законами или международными договорами Российской Федерации, - в отношении временно проживающих в Российской Федерации иностранного гражданина или лица без гражданства;</w:t>
      </w:r>
    </w:p>
    <w:p w:rsidR="00651725" w:rsidRPr="00CA03A6" w:rsidRDefault="00651725" w:rsidP="00CA03A6">
      <w:pPr>
        <w:numPr>
          <w:ilvl w:val="0"/>
          <w:numId w:val="9"/>
        </w:numPr>
        <w:tabs>
          <w:tab w:val="left" w:pos="942"/>
        </w:tabs>
        <w:ind w:right="20" w:firstLine="709"/>
        <w:jc w:val="both"/>
        <w:rPr>
          <w:rFonts w:ascii="Times New Roman" w:eastAsia="Times New Roman" w:hAnsi="Times New Roman" w:cs="Times New Roman"/>
        </w:rPr>
      </w:pPr>
      <w:r w:rsidRPr="00CA03A6">
        <w:rPr>
          <w:rFonts w:ascii="Times New Roman" w:eastAsia="Times New Roman" w:hAnsi="Times New Roman" w:cs="Times New Roman"/>
        </w:rPr>
        <w:t>окончания срока действия вида на жительство в Российской Федерации, за исключением случаев, установленных федеральными законами или международными договорами Российской Федерации, - в отношении постоянно проживающих в Российской Федерации иностранного гражданина или лица без гражданства;</w:t>
      </w:r>
    </w:p>
    <w:p w:rsidR="00651725" w:rsidRPr="00CA03A6" w:rsidRDefault="00651725" w:rsidP="00CA03A6">
      <w:pPr>
        <w:numPr>
          <w:ilvl w:val="0"/>
          <w:numId w:val="9"/>
        </w:numPr>
        <w:tabs>
          <w:tab w:val="left" w:pos="942"/>
        </w:tabs>
        <w:ind w:right="20" w:firstLine="709"/>
        <w:jc w:val="both"/>
        <w:rPr>
          <w:rFonts w:ascii="Times New Roman" w:eastAsia="Times New Roman" w:hAnsi="Times New Roman" w:cs="Times New Roman"/>
        </w:rPr>
      </w:pPr>
      <w:r w:rsidRPr="00CA03A6">
        <w:rPr>
          <w:rFonts w:ascii="Times New Roman" w:eastAsia="Times New Roman" w:hAnsi="Times New Roman" w:cs="Times New Roman"/>
        </w:rPr>
        <w:t>окончания срока действия на территории Российской Федерации договора (полиса) добровольного медицинского страхования либо прекращения действия заключенного работодателем с медицинской организацией договора о предоставлении платных медицинских услуг работнику, являющемуся иностранным гражданином или лицом без гражданства, которые обеспечивают оказание такому работнику первичной медико-санитарной помощи и специализированной медицинской помощи в неотложной форме, за исключением случаев, установленных федеральными законами или международными договорами Российской Федерации, - в отношении временно пребывающих в Российской Федерации иностранного гражданина или лица без гражданства.</w:t>
      </w:r>
    </w:p>
    <w:p w:rsidR="00651725" w:rsidRPr="00CA03A6" w:rsidRDefault="00651725"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Статьёй 327.6 ТК РФ установлены особенности прекращения трудового договора с работником, являющимся иностранным гражданином или лицом без гражданства.</w:t>
      </w:r>
    </w:p>
    <w:p w:rsidR="00651725" w:rsidRPr="00CA03A6" w:rsidRDefault="00651725"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Так, например, дополнительными основаниями прекращения трудового договора с работником, являющимся иностранным гражданином или лицом без гражданства, являются:</w:t>
      </w:r>
    </w:p>
    <w:p w:rsidR="00651725" w:rsidRPr="00CA03A6" w:rsidRDefault="00651725" w:rsidP="00CA03A6">
      <w:pPr>
        <w:numPr>
          <w:ilvl w:val="0"/>
          <w:numId w:val="9"/>
        </w:numPr>
        <w:tabs>
          <w:tab w:val="left" w:pos="937"/>
        </w:tabs>
        <w:ind w:right="20" w:firstLine="709"/>
        <w:jc w:val="both"/>
        <w:rPr>
          <w:rFonts w:ascii="Times New Roman" w:eastAsia="Times New Roman" w:hAnsi="Times New Roman" w:cs="Times New Roman"/>
        </w:rPr>
      </w:pPr>
      <w:r w:rsidRPr="00CA03A6">
        <w:rPr>
          <w:rFonts w:ascii="Times New Roman" w:eastAsia="Times New Roman" w:hAnsi="Times New Roman" w:cs="Times New Roman"/>
        </w:rPr>
        <w:t xml:space="preserve">приостановление действия, окончание срока действия, аннулирование разрешения на привлечение и использование иностранных работников, аннулирование или окончание срока действия разрешения на работу или патента, окончание срока действия на территории Российской Федерации договора (полиса) добровольного медицинского страхования либо прекращение действия заключённого работодателем с медицинской организацией договора о </w:t>
      </w:r>
      <w:r w:rsidRPr="00CA03A6">
        <w:rPr>
          <w:rFonts w:ascii="Times New Roman" w:eastAsia="Times New Roman" w:hAnsi="Times New Roman" w:cs="Times New Roman"/>
        </w:rPr>
        <w:lastRenderedPageBreak/>
        <w:t>предоставлении платных медицинских услуг работнику, являющемуся иностранным гражданином или лицом без гражданства, которые обеспечивают оказание такому работнику первичной медико-санитарной помощи и специализированной медицинской помощи в неотложной форме - в отношении временно пребывающих в Российской Федерации иностранного гражданина или лица без гражданства;</w:t>
      </w:r>
    </w:p>
    <w:p w:rsidR="00651725" w:rsidRPr="00CA03A6" w:rsidRDefault="00651725" w:rsidP="00CA03A6">
      <w:pPr>
        <w:numPr>
          <w:ilvl w:val="0"/>
          <w:numId w:val="9"/>
        </w:numPr>
        <w:tabs>
          <w:tab w:val="left" w:pos="942"/>
        </w:tabs>
        <w:ind w:right="20" w:firstLine="709"/>
        <w:jc w:val="both"/>
        <w:rPr>
          <w:rFonts w:ascii="Times New Roman" w:eastAsia="Times New Roman" w:hAnsi="Times New Roman" w:cs="Times New Roman"/>
        </w:rPr>
      </w:pPr>
      <w:r w:rsidRPr="00CA03A6">
        <w:rPr>
          <w:rFonts w:ascii="Times New Roman" w:eastAsia="Times New Roman" w:hAnsi="Times New Roman" w:cs="Times New Roman"/>
        </w:rPr>
        <w:t>аннулирование или окончание срока действия разрешения на временное проживание в Российской Федерации - в отношении временно проживающих в Российской Федерации иностранного гражданина или лица без гражданства;</w:t>
      </w:r>
    </w:p>
    <w:p w:rsidR="00651725" w:rsidRPr="00CA03A6" w:rsidRDefault="00651725" w:rsidP="00CA03A6">
      <w:pPr>
        <w:numPr>
          <w:ilvl w:val="0"/>
          <w:numId w:val="9"/>
        </w:numPr>
        <w:tabs>
          <w:tab w:val="left" w:pos="942"/>
        </w:tabs>
        <w:ind w:right="20" w:firstLine="709"/>
        <w:jc w:val="both"/>
        <w:rPr>
          <w:rFonts w:ascii="Times New Roman" w:eastAsia="Times New Roman" w:hAnsi="Times New Roman" w:cs="Times New Roman"/>
        </w:rPr>
      </w:pPr>
      <w:r w:rsidRPr="00CA03A6">
        <w:rPr>
          <w:rFonts w:ascii="Times New Roman" w:eastAsia="Times New Roman" w:hAnsi="Times New Roman" w:cs="Times New Roman"/>
        </w:rPr>
        <w:t>окончание срока действия или аннулирование вида на жительство в Российской Федерации - в отношении постоянно проживающих в Российской Федерации иностранного гражданина или лица без гражданства;</w:t>
      </w:r>
    </w:p>
    <w:p w:rsidR="00651725" w:rsidRPr="00CA03A6" w:rsidRDefault="00651725"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Данные особенные нормы ТК РФ применяются в отношении соответствующих категорий иностранных граждан или лиц без гражданства, за исключением случаев, установленных федеральными законами или международными договорами Российской Федерации.</w:t>
      </w:r>
    </w:p>
    <w:p w:rsidR="00651725" w:rsidRPr="00CA03A6" w:rsidRDefault="00651725"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Кроме этого, трудовой договор с работником, являющимся иностранным гражданином или лицом без гражданства, может быть прекращён в случае приведения численности работников, являющихся иностранными гражданами и лицами без гражданства, в соответствие с установленными федеральными законами, указами Президента Российской Федерации, постановлениями Правительства Российской Федерации ограничениями на осуществление трудовой деятельности иностранными гражданами и лицами без гражданства, невозможности в определённых случаях временного перевода на другую работу или предоставления работнику прежней работы по окончании срока временного перевода.</w:t>
      </w:r>
    </w:p>
    <w:p w:rsidR="00651725" w:rsidRPr="00CA03A6" w:rsidRDefault="00651725"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Статья 327.6 ТК РФ также устанавливает сроки прекращения трудового договора и сроки предупреждения работника о предстоящем увольнении.</w:t>
      </w:r>
    </w:p>
    <w:p w:rsidR="00651725" w:rsidRPr="00CA03A6" w:rsidRDefault="00651725"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В силу статьи 22 ТК РФ работодатели обязаны соблюдать трудовое законодательство.</w:t>
      </w:r>
    </w:p>
    <w:p w:rsidR="00651725" w:rsidRPr="00CA03A6" w:rsidRDefault="00651725"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 xml:space="preserve">При этом </w:t>
      </w:r>
      <w:r w:rsidR="00E939BF" w:rsidRPr="00CA03A6">
        <w:rPr>
          <w:rFonts w:ascii="Times New Roman" w:eastAsia="Times New Roman" w:hAnsi="Times New Roman" w:cs="Times New Roman"/>
        </w:rPr>
        <w:t>статьёй</w:t>
      </w:r>
      <w:r w:rsidRPr="00CA03A6">
        <w:rPr>
          <w:rFonts w:ascii="Times New Roman" w:eastAsia="Times New Roman" w:hAnsi="Times New Roman" w:cs="Times New Roman"/>
        </w:rPr>
        <w:t xml:space="preserve"> 21 ТК РФ также установлены основные трудовые права и обязанности работников.</w:t>
      </w:r>
    </w:p>
    <w:p w:rsidR="00651725" w:rsidRPr="00CA03A6" w:rsidRDefault="00651725" w:rsidP="00CA03A6">
      <w:pPr>
        <w:ind w:left="20" w:firstLine="709"/>
        <w:jc w:val="both"/>
        <w:rPr>
          <w:rFonts w:ascii="Times New Roman" w:eastAsia="Times New Roman" w:hAnsi="Times New Roman" w:cs="Times New Roman"/>
        </w:rPr>
      </w:pPr>
      <w:r w:rsidRPr="00CA03A6">
        <w:rPr>
          <w:rFonts w:ascii="Times New Roman" w:eastAsia="Times New Roman" w:hAnsi="Times New Roman" w:cs="Times New Roman"/>
        </w:rPr>
        <w:t>К основным трудовым правам относятся право на:</w:t>
      </w:r>
    </w:p>
    <w:p w:rsidR="00651725" w:rsidRPr="00CA03A6" w:rsidRDefault="00651725" w:rsidP="00CA03A6">
      <w:pPr>
        <w:numPr>
          <w:ilvl w:val="0"/>
          <w:numId w:val="9"/>
        </w:numPr>
        <w:tabs>
          <w:tab w:val="left" w:pos="942"/>
        </w:tabs>
        <w:ind w:right="20" w:firstLine="709"/>
        <w:jc w:val="both"/>
        <w:rPr>
          <w:rFonts w:ascii="Times New Roman" w:eastAsia="Times New Roman" w:hAnsi="Times New Roman" w:cs="Times New Roman"/>
        </w:rPr>
      </w:pPr>
      <w:r w:rsidRPr="00CA03A6">
        <w:rPr>
          <w:rFonts w:ascii="Times New Roman" w:eastAsia="Times New Roman" w:hAnsi="Times New Roman" w:cs="Times New Roman"/>
        </w:rPr>
        <w:t>заключение, изменение и расторжение трудового договора в порядке и на условиях, которые установлены настоящим Кодексом, иными федеральными законами;</w:t>
      </w:r>
    </w:p>
    <w:p w:rsidR="00651725" w:rsidRPr="00CA03A6" w:rsidRDefault="00651725" w:rsidP="00CA03A6">
      <w:pPr>
        <w:numPr>
          <w:ilvl w:val="0"/>
          <w:numId w:val="9"/>
        </w:numPr>
        <w:tabs>
          <w:tab w:val="left" w:pos="936"/>
        </w:tabs>
        <w:ind w:firstLine="709"/>
        <w:jc w:val="both"/>
        <w:rPr>
          <w:rFonts w:ascii="Times New Roman" w:eastAsia="Times New Roman" w:hAnsi="Times New Roman" w:cs="Times New Roman"/>
        </w:rPr>
      </w:pPr>
      <w:r w:rsidRPr="00CA03A6">
        <w:rPr>
          <w:rFonts w:ascii="Times New Roman" w:eastAsia="Times New Roman" w:hAnsi="Times New Roman" w:cs="Times New Roman"/>
        </w:rPr>
        <w:t>предоставление работы, обусловленной трудовым договором;</w:t>
      </w:r>
    </w:p>
    <w:p w:rsidR="00651725" w:rsidRPr="00CA03A6" w:rsidRDefault="00651725" w:rsidP="00CA03A6">
      <w:pPr>
        <w:numPr>
          <w:ilvl w:val="0"/>
          <w:numId w:val="9"/>
        </w:numPr>
        <w:tabs>
          <w:tab w:val="left" w:pos="942"/>
        </w:tabs>
        <w:ind w:right="20" w:firstLine="709"/>
        <w:jc w:val="both"/>
        <w:rPr>
          <w:rFonts w:ascii="Times New Roman" w:eastAsia="Times New Roman" w:hAnsi="Times New Roman" w:cs="Times New Roman"/>
        </w:rPr>
      </w:pPr>
      <w:r w:rsidRPr="00CA03A6">
        <w:rPr>
          <w:rFonts w:ascii="Times New Roman" w:eastAsia="Times New Roman" w:hAnsi="Times New Roman" w:cs="Times New Roman"/>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651725" w:rsidRPr="00CA03A6" w:rsidRDefault="00651725" w:rsidP="00CA03A6">
      <w:pPr>
        <w:numPr>
          <w:ilvl w:val="0"/>
          <w:numId w:val="9"/>
        </w:numPr>
        <w:tabs>
          <w:tab w:val="left" w:pos="942"/>
        </w:tabs>
        <w:ind w:right="20" w:firstLine="709"/>
        <w:jc w:val="both"/>
        <w:rPr>
          <w:rFonts w:ascii="Times New Roman" w:eastAsia="Times New Roman" w:hAnsi="Times New Roman" w:cs="Times New Roman"/>
        </w:rPr>
      </w:pPr>
      <w:r w:rsidRPr="00CA03A6">
        <w:rPr>
          <w:rFonts w:ascii="Times New Roman" w:eastAsia="Times New Roman" w:hAnsi="Times New Roman" w:cs="Times New Roman"/>
        </w:rPr>
        <w:t>своевременную и в полном объёме выплату заработной платы в соответствии со своей квалификацией, сложностью труда, количеством и качеством выполненной работы;</w:t>
      </w:r>
    </w:p>
    <w:p w:rsidR="00651725" w:rsidRPr="00CA03A6" w:rsidRDefault="00651725" w:rsidP="00CA03A6">
      <w:pPr>
        <w:numPr>
          <w:ilvl w:val="0"/>
          <w:numId w:val="9"/>
        </w:numPr>
        <w:tabs>
          <w:tab w:val="left" w:pos="942"/>
        </w:tabs>
        <w:ind w:right="20" w:firstLine="709"/>
        <w:jc w:val="both"/>
        <w:rPr>
          <w:rFonts w:ascii="Times New Roman" w:eastAsia="Times New Roman" w:hAnsi="Times New Roman" w:cs="Times New Roman"/>
        </w:rPr>
      </w:pPr>
      <w:r w:rsidRPr="00CA03A6">
        <w:rPr>
          <w:rFonts w:ascii="Times New Roman" w:eastAsia="Times New Roman" w:hAnsi="Times New Roman" w:cs="Times New Roman"/>
        </w:rPr>
        <w:t>отдых, обеспечиваемый установлением нормальной продолжительности рабочего времени, сокращённого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651725" w:rsidRPr="00CA03A6" w:rsidRDefault="00651725" w:rsidP="00CA03A6">
      <w:pPr>
        <w:numPr>
          <w:ilvl w:val="0"/>
          <w:numId w:val="9"/>
        </w:numPr>
        <w:tabs>
          <w:tab w:val="left" w:pos="932"/>
        </w:tabs>
        <w:ind w:right="20" w:firstLine="709"/>
        <w:jc w:val="both"/>
        <w:rPr>
          <w:rFonts w:ascii="Times New Roman" w:eastAsia="Times New Roman" w:hAnsi="Times New Roman" w:cs="Times New Roman"/>
        </w:rPr>
      </w:pPr>
      <w:r w:rsidRPr="00CA03A6">
        <w:rPr>
          <w:rFonts w:ascii="Times New Roman" w:eastAsia="Times New Roman" w:hAnsi="Times New Roman" w:cs="Times New Roman"/>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651725" w:rsidRPr="00CA03A6" w:rsidRDefault="00651725" w:rsidP="00CA03A6">
      <w:pPr>
        <w:ind w:left="20" w:firstLine="709"/>
        <w:jc w:val="both"/>
        <w:rPr>
          <w:rFonts w:ascii="Times New Roman" w:eastAsia="Times New Roman" w:hAnsi="Times New Roman" w:cs="Times New Roman"/>
        </w:rPr>
      </w:pPr>
      <w:r w:rsidRPr="00CA03A6">
        <w:rPr>
          <w:rFonts w:ascii="Times New Roman" w:eastAsia="Times New Roman" w:hAnsi="Times New Roman" w:cs="Times New Roman"/>
        </w:rPr>
        <w:t>Со своей стороны работник обязан:</w:t>
      </w:r>
    </w:p>
    <w:p w:rsidR="00651725" w:rsidRPr="00CA03A6" w:rsidRDefault="00651725" w:rsidP="00CA03A6">
      <w:pPr>
        <w:numPr>
          <w:ilvl w:val="0"/>
          <w:numId w:val="9"/>
        </w:numPr>
        <w:tabs>
          <w:tab w:val="left" w:pos="932"/>
        </w:tabs>
        <w:ind w:right="20" w:firstLine="709"/>
        <w:jc w:val="both"/>
        <w:rPr>
          <w:rFonts w:ascii="Times New Roman" w:eastAsia="Times New Roman" w:hAnsi="Times New Roman" w:cs="Times New Roman"/>
        </w:rPr>
      </w:pPr>
      <w:r w:rsidRPr="00CA03A6">
        <w:rPr>
          <w:rFonts w:ascii="Times New Roman" w:eastAsia="Times New Roman" w:hAnsi="Times New Roman" w:cs="Times New Roman"/>
        </w:rPr>
        <w:t>добросовестно исполнять свои трудовые обязанности, возложенные на него трудовым договором;</w:t>
      </w:r>
    </w:p>
    <w:p w:rsidR="00651725" w:rsidRPr="00CA03A6" w:rsidRDefault="00651725" w:rsidP="00CA03A6">
      <w:pPr>
        <w:numPr>
          <w:ilvl w:val="0"/>
          <w:numId w:val="9"/>
        </w:numPr>
        <w:tabs>
          <w:tab w:val="left" w:pos="941"/>
        </w:tabs>
        <w:ind w:firstLine="709"/>
        <w:jc w:val="both"/>
        <w:rPr>
          <w:rFonts w:ascii="Times New Roman" w:eastAsia="Times New Roman" w:hAnsi="Times New Roman" w:cs="Times New Roman"/>
        </w:rPr>
      </w:pPr>
      <w:r w:rsidRPr="00CA03A6">
        <w:rPr>
          <w:rFonts w:ascii="Times New Roman" w:eastAsia="Times New Roman" w:hAnsi="Times New Roman" w:cs="Times New Roman"/>
        </w:rPr>
        <w:t>соблюдать правила внутреннего трудового распорядка;</w:t>
      </w:r>
    </w:p>
    <w:p w:rsidR="00651725" w:rsidRPr="00CA03A6" w:rsidRDefault="00651725" w:rsidP="00CA03A6">
      <w:pPr>
        <w:numPr>
          <w:ilvl w:val="0"/>
          <w:numId w:val="9"/>
        </w:numPr>
        <w:tabs>
          <w:tab w:val="left" w:pos="941"/>
        </w:tabs>
        <w:ind w:firstLine="709"/>
        <w:jc w:val="both"/>
        <w:rPr>
          <w:rFonts w:ascii="Times New Roman" w:eastAsia="Times New Roman" w:hAnsi="Times New Roman" w:cs="Times New Roman"/>
        </w:rPr>
      </w:pPr>
      <w:r w:rsidRPr="00CA03A6">
        <w:rPr>
          <w:rFonts w:ascii="Times New Roman" w:eastAsia="Times New Roman" w:hAnsi="Times New Roman" w:cs="Times New Roman"/>
        </w:rPr>
        <w:t>соблюдать трудовую дисциплину;</w:t>
      </w:r>
    </w:p>
    <w:p w:rsidR="00651725" w:rsidRPr="00CA03A6" w:rsidRDefault="00651725" w:rsidP="00CA03A6">
      <w:pPr>
        <w:numPr>
          <w:ilvl w:val="0"/>
          <w:numId w:val="9"/>
        </w:numPr>
        <w:tabs>
          <w:tab w:val="left" w:pos="936"/>
        </w:tabs>
        <w:ind w:firstLine="709"/>
        <w:jc w:val="both"/>
        <w:rPr>
          <w:rFonts w:ascii="Times New Roman" w:eastAsia="Times New Roman" w:hAnsi="Times New Roman" w:cs="Times New Roman"/>
        </w:rPr>
      </w:pPr>
      <w:r w:rsidRPr="00CA03A6">
        <w:rPr>
          <w:rFonts w:ascii="Times New Roman" w:eastAsia="Times New Roman" w:hAnsi="Times New Roman" w:cs="Times New Roman"/>
        </w:rPr>
        <w:t>выполнять установленные нормы труда;</w:t>
      </w:r>
    </w:p>
    <w:p w:rsidR="00651725" w:rsidRPr="00CA03A6" w:rsidRDefault="00651725" w:rsidP="00CA03A6">
      <w:pPr>
        <w:numPr>
          <w:ilvl w:val="0"/>
          <w:numId w:val="9"/>
        </w:numPr>
        <w:tabs>
          <w:tab w:val="left" w:pos="942"/>
        </w:tabs>
        <w:ind w:right="20" w:firstLine="709"/>
        <w:jc w:val="both"/>
        <w:rPr>
          <w:rFonts w:ascii="Times New Roman" w:eastAsia="Times New Roman" w:hAnsi="Times New Roman" w:cs="Times New Roman"/>
        </w:rPr>
      </w:pPr>
      <w:r w:rsidRPr="00CA03A6">
        <w:rPr>
          <w:rFonts w:ascii="Times New Roman" w:eastAsia="Times New Roman" w:hAnsi="Times New Roman" w:cs="Times New Roman"/>
        </w:rPr>
        <w:t>соблюдать требования по охране труда и обеспечению безопасности труда;</w:t>
      </w:r>
    </w:p>
    <w:p w:rsidR="00651725" w:rsidRPr="00CA03A6" w:rsidRDefault="00651725" w:rsidP="00CA03A6">
      <w:pPr>
        <w:numPr>
          <w:ilvl w:val="0"/>
          <w:numId w:val="9"/>
        </w:numPr>
        <w:tabs>
          <w:tab w:val="left" w:pos="946"/>
        </w:tabs>
        <w:ind w:right="20" w:firstLine="709"/>
        <w:jc w:val="both"/>
        <w:rPr>
          <w:rFonts w:ascii="Times New Roman" w:eastAsia="Times New Roman" w:hAnsi="Times New Roman" w:cs="Times New Roman"/>
        </w:rPr>
      </w:pPr>
      <w:r w:rsidRPr="00CA03A6">
        <w:rPr>
          <w:rFonts w:ascii="Times New Roman" w:eastAsia="Times New Roman" w:hAnsi="Times New Roman" w:cs="Times New Roman"/>
        </w:rPr>
        <w:t>бережно относиться к имуществу работодателя (в том числе к имуществу третьих лиц, находящемуся у работодателя, если работодатель несёт ответственность за сохранность этого имущества) и других работников;</w:t>
      </w:r>
    </w:p>
    <w:p w:rsidR="00651725" w:rsidRPr="00CA03A6" w:rsidRDefault="00651725" w:rsidP="00CA03A6">
      <w:pPr>
        <w:numPr>
          <w:ilvl w:val="0"/>
          <w:numId w:val="9"/>
        </w:numPr>
        <w:tabs>
          <w:tab w:val="left" w:pos="937"/>
        </w:tabs>
        <w:ind w:right="20" w:firstLine="709"/>
        <w:jc w:val="both"/>
        <w:rPr>
          <w:rFonts w:ascii="Times New Roman" w:eastAsia="Times New Roman" w:hAnsi="Times New Roman" w:cs="Times New Roman"/>
        </w:rPr>
      </w:pPr>
      <w:r w:rsidRPr="00CA03A6">
        <w:rPr>
          <w:rFonts w:ascii="Times New Roman" w:eastAsia="Times New Roman" w:hAnsi="Times New Roman" w:cs="Times New Roman"/>
        </w:rPr>
        <w:t xml:space="preserve">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w:t>
      </w:r>
      <w:r w:rsidRPr="00CA03A6">
        <w:rPr>
          <w:rFonts w:ascii="Times New Roman" w:eastAsia="Times New Roman" w:hAnsi="Times New Roman" w:cs="Times New Roman"/>
        </w:rPr>
        <w:lastRenderedPageBreak/>
        <w:t>имущества работодателя (в том числе имущества третьих лиц, находящегося у работодателя, если работодатель несёт ответственность за сохранность этого имущества).</w:t>
      </w:r>
    </w:p>
    <w:p w:rsidR="00651725" w:rsidRPr="00CA03A6" w:rsidRDefault="00651725"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Статьёй 352 ТК РФ установлено, что каждый имеет право защищать свои трудовые права и свободы всеми способами, не запрещёнными законом.</w:t>
      </w:r>
    </w:p>
    <w:p w:rsidR="00651725" w:rsidRPr="00CA03A6" w:rsidRDefault="00651725" w:rsidP="00CA03A6">
      <w:pPr>
        <w:ind w:left="20" w:firstLine="709"/>
        <w:jc w:val="both"/>
        <w:rPr>
          <w:rFonts w:ascii="Times New Roman" w:eastAsia="Times New Roman" w:hAnsi="Times New Roman" w:cs="Times New Roman"/>
        </w:rPr>
      </w:pPr>
      <w:r w:rsidRPr="00CA03A6">
        <w:rPr>
          <w:rFonts w:ascii="Times New Roman" w:eastAsia="Times New Roman" w:hAnsi="Times New Roman" w:cs="Times New Roman"/>
        </w:rPr>
        <w:t>Основными способами защиты трудовых прав и свобод являются:</w:t>
      </w:r>
    </w:p>
    <w:p w:rsidR="00651725" w:rsidRPr="00CA03A6" w:rsidRDefault="00651725" w:rsidP="00CA03A6">
      <w:pPr>
        <w:numPr>
          <w:ilvl w:val="0"/>
          <w:numId w:val="9"/>
        </w:numPr>
        <w:tabs>
          <w:tab w:val="left" w:pos="941"/>
        </w:tabs>
        <w:ind w:firstLine="709"/>
        <w:jc w:val="both"/>
        <w:rPr>
          <w:rFonts w:ascii="Times New Roman" w:eastAsia="Times New Roman" w:hAnsi="Times New Roman" w:cs="Times New Roman"/>
        </w:rPr>
      </w:pPr>
      <w:r w:rsidRPr="00CA03A6">
        <w:rPr>
          <w:rFonts w:ascii="Times New Roman" w:eastAsia="Times New Roman" w:hAnsi="Times New Roman" w:cs="Times New Roman"/>
        </w:rPr>
        <w:t>самозащита работниками трудовых прав;</w:t>
      </w:r>
    </w:p>
    <w:p w:rsidR="00651725" w:rsidRPr="00CA03A6" w:rsidRDefault="00651725" w:rsidP="00CA03A6">
      <w:pPr>
        <w:numPr>
          <w:ilvl w:val="0"/>
          <w:numId w:val="9"/>
        </w:numPr>
        <w:tabs>
          <w:tab w:val="left" w:pos="942"/>
        </w:tabs>
        <w:ind w:right="20" w:firstLine="709"/>
        <w:jc w:val="both"/>
        <w:rPr>
          <w:rFonts w:ascii="Times New Roman" w:eastAsia="Times New Roman" w:hAnsi="Times New Roman" w:cs="Times New Roman"/>
        </w:rPr>
      </w:pPr>
      <w:r w:rsidRPr="00CA03A6">
        <w:rPr>
          <w:rFonts w:ascii="Times New Roman" w:eastAsia="Times New Roman" w:hAnsi="Times New Roman" w:cs="Times New Roman"/>
        </w:rPr>
        <w:t>защита трудовых прав и законных интересов работников профессиональными союзами;</w:t>
      </w:r>
    </w:p>
    <w:p w:rsidR="00651725" w:rsidRPr="00CA03A6" w:rsidRDefault="00651725" w:rsidP="00CA03A6">
      <w:pPr>
        <w:numPr>
          <w:ilvl w:val="0"/>
          <w:numId w:val="9"/>
        </w:numPr>
        <w:tabs>
          <w:tab w:val="left" w:pos="937"/>
        </w:tabs>
        <w:ind w:right="20" w:firstLine="709"/>
        <w:jc w:val="both"/>
        <w:rPr>
          <w:rFonts w:ascii="Times New Roman" w:eastAsia="Times New Roman" w:hAnsi="Times New Roman" w:cs="Times New Roman"/>
        </w:rPr>
      </w:pPr>
      <w:r w:rsidRPr="00CA03A6">
        <w:rPr>
          <w:rFonts w:ascii="Times New Roman" w:eastAsia="Times New Roman" w:hAnsi="Times New Roman" w:cs="Times New Roman"/>
        </w:rPr>
        <w:t>государственный контроль (надзор) за соблюдением трудового законодательства и иных нормативных правовых актов, содержащих нормы трудового права;</w:t>
      </w:r>
    </w:p>
    <w:p w:rsidR="00651725" w:rsidRPr="00CA03A6" w:rsidRDefault="00651725" w:rsidP="00CA03A6">
      <w:pPr>
        <w:numPr>
          <w:ilvl w:val="0"/>
          <w:numId w:val="9"/>
        </w:numPr>
        <w:tabs>
          <w:tab w:val="left" w:pos="941"/>
        </w:tabs>
        <w:ind w:firstLine="709"/>
        <w:jc w:val="both"/>
        <w:rPr>
          <w:rFonts w:ascii="Times New Roman" w:eastAsia="Times New Roman" w:hAnsi="Times New Roman" w:cs="Times New Roman"/>
        </w:rPr>
      </w:pPr>
      <w:r w:rsidRPr="00CA03A6">
        <w:rPr>
          <w:rFonts w:ascii="Times New Roman" w:eastAsia="Times New Roman" w:hAnsi="Times New Roman" w:cs="Times New Roman"/>
        </w:rPr>
        <w:t>судебная защита.</w:t>
      </w:r>
    </w:p>
    <w:p w:rsidR="00651725" w:rsidRPr="00CA03A6" w:rsidRDefault="00651725"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Таким образом, за защитой нарушенных трудовых прав работник, являющийся иностранным гражданином или лицом без гражданства, вправе обратиться в суд, а также в государственную инспекцию труда в соответствующем субъекте Российской Федерации.</w:t>
      </w:r>
    </w:p>
    <w:p w:rsidR="00651725" w:rsidRPr="00CA03A6" w:rsidRDefault="00651725"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Государственный контроль (надзор) за соблюдением трудового законодательства работодателями на территории Чукотского автономного округа осуществляет Государственная инспекция труда в Чукотском автономном округе.</w:t>
      </w:r>
    </w:p>
    <w:p w:rsidR="00651725" w:rsidRPr="00CA03A6" w:rsidRDefault="00651725"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В случае, если права работников были нарушены работодателем, такие работники могут направить обращение через сайт Федеральной службы по труду и занятости (Роструд) «Онлайнинспекция.РФ», интернет-портал «Госуслуги» либо ГБУ СО «Многофункциональный центр предоставления государственных и муниципальных услуг», или обратиться с письменным заявлением непосредственно в Государственную инспекцию труда в Чукотском автономном округе.</w:t>
      </w:r>
    </w:p>
    <w:p w:rsidR="00651725" w:rsidRPr="00CA03A6" w:rsidRDefault="00651725"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Работники также вправе направить в государственную инспекцию труда письменное обращение через «Почту России».</w:t>
      </w:r>
    </w:p>
    <w:p w:rsidR="00651725" w:rsidRPr="00CA03A6" w:rsidRDefault="00651725"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Обращение должно соответствовать требованиям, установленным частью 1 статьи</w:t>
      </w:r>
      <w:r w:rsidR="00CA03A6">
        <w:rPr>
          <w:rFonts w:ascii="Times New Roman" w:eastAsia="Times New Roman" w:hAnsi="Times New Roman" w:cs="Times New Roman"/>
        </w:rPr>
        <w:t> </w:t>
      </w:r>
      <w:r w:rsidRPr="00CA03A6">
        <w:rPr>
          <w:rFonts w:ascii="Times New Roman" w:eastAsia="Times New Roman" w:hAnsi="Times New Roman" w:cs="Times New Roman"/>
        </w:rPr>
        <w:t>7</w:t>
      </w:r>
      <w:r w:rsidR="00CA03A6">
        <w:rPr>
          <w:rFonts w:ascii="Times New Roman" w:eastAsia="Times New Roman" w:hAnsi="Times New Roman" w:cs="Times New Roman"/>
        </w:rPr>
        <w:t> </w:t>
      </w:r>
      <w:r w:rsidRPr="00CA03A6">
        <w:rPr>
          <w:rFonts w:ascii="Times New Roman" w:eastAsia="Times New Roman" w:hAnsi="Times New Roman" w:cs="Times New Roman"/>
        </w:rPr>
        <w:t>Федерального закона от 02.05.2006 № 59-ФЗ «О порядке рассмотрения обращений граждан Российской Федерации» (далее – Федеральный закон от 02.05.2006 № 59-ОЗ), согласно которым гражданин в своем письменном обращении в обязательном порядке указывает свои фамилию, имя, отчество (последнее - при наличии), почтовый адрес, по которому должны быть направлены ответ, уведомление о переадресации обращения, ставит личную подпись и дату.</w:t>
      </w:r>
    </w:p>
    <w:p w:rsidR="00651725" w:rsidRPr="00CA03A6" w:rsidRDefault="00651725"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Для проведения контрольно-надзорных мероприятий в обращении также следует указать сведения о работодателе (точное наименование, место нахождения, ИНН, ОГРН, иные известные заявителю данные).</w:t>
      </w:r>
    </w:p>
    <w:p w:rsidR="00651725" w:rsidRPr="00CA03A6" w:rsidRDefault="00651725"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Информацию о способах защиты трудовых прав работников, ответы на наиболее часто задаваемые вопросы можно получить на сайте Федеральной службы по труду и занятости Онлайнинспекция.РФ, например, в разделах «Дежурный инспектор» (вопросы и ответы), «Трудовой навигатор» (содержит набор инструкций, охватывающий наиболее распространенные проблемные ситуации, в которые может попасть работающий человек или работодатель), «Трудовая деятельность граждан Узбекистана».</w:t>
      </w:r>
    </w:p>
    <w:p w:rsidR="00651725" w:rsidRPr="00CA03A6" w:rsidRDefault="00651725"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Во вкладке «Сообщить о проблеме» также реализована возможность направить заявление в государственную инспекцию труда, с авторизацией через интернет-портал «Госуслуги».</w:t>
      </w:r>
    </w:p>
    <w:p w:rsidR="00121B19" w:rsidRDefault="00121B19" w:rsidP="00651725">
      <w:pPr>
        <w:ind w:left="20" w:right="20" w:firstLine="700"/>
        <w:jc w:val="both"/>
        <w:rPr>
          <w:rFonts w:ascii="Times New Roman" w:eastAsia="Times New Roman" w:hAnsi="Times New Roman" w:cs="Times New Roman"/>
        </w:rPr>
      </w:pPr>
    </w:p>
    <w:p w:rsidR="00E939BF" w:rsidRPr="00CA03A6" w:rsidRDefault="00421E26" w:rsidP="00E939BF">
      <w:pPr>
        <w:ind w:left="23" w:right="23" w:firstLine="561"/>
        <w:jc w:val="center"/>
        <w:rPr>
          <w:rFonts w:ascii="Times New Roman" w:hAnsi="Times New Roman" w:cs="Times New Roman"/>
          <w:b/>
          <w:sz w:val="25"/>
          <w:szCs w:val="25"/>
          <w:u w:val="single"/>
        </w:rPr>
      </w:pPr>
      <w:r>
        <w:rPr>
          <w:rFonts w:ascii="Times New Roman" w:hAnsi="Times New Roman" w:cs="Times New Roman"/>
          <w:b/>
          <w:sz w:val="25"/>
          <w:szCs w:val="25"/>
          <w:u w:val="single"/>
        </w:rPr>
        <w:t xml:space="preserve">17. </w:t>
      </w:r>
      <w:r w:rsidR="00E939BF" w:rsidRPr="00CA03A6">
        <w:rPr>
          <w:rFonts w:ascii="Times New Roman" w:hAnsi="Times New Roman" w:cs="Times New Roman"/>
          <w:b/>
          <w:sz w:val="25"/>
          <w:szCs w:val="25"/>
          <w:u w:val="single"/>
        </w:rPr>
        <w:t>ПОРЯДОК ЗАКЛЮЧЕНИЯ И РАСТОРЖЕНИЯ БРАКА С ИНОСТРАННЫМИ ГРАЖДАНАМИ НА ТЕРРИТОРИИ РОССИЙСКОЙ ФЕДЕРАЦИИ</w:t>
      </w:r>
    </w:p>
    <w:p w:rsidR="00E939BF" w:rsidRPr="008A586B" w:rsidRDefault="00E939BF" w:rsidP="00227B0E">
      <w:pPr>
        <w:ind w:left="23" w:right="23" w:firstLine="561"/>
        <w:jc w:val="both"/>
        <w:rPr>
          <w:rFonts w:ascii="Times New Roman" w:hAnsi="Times New Roman" w:cs="Times New Roman"/>
        </w:rPr>
      </w:pPr>
    </w:p>
    <w:p w:rsidR="00E939BF" w:rsidRPr="008A586B" w:rsidRDefault="00E939BF"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Указанный в законодательстве порядок заключения брака с иностранными гражданами на территории Российской Федерации определяет права и обязанности обоих супругов после регистрации. Большая часть вопросов возникает, когда жених (невеста) имеет гражданство другой страны.</w:t>
      </w:r>
    </w:p>
    <w:p w:rsidR="00E939BF" w:rsidRPr="008A586B" w:rsidRDefault="00E939BF"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Правовое регулирование осуществляется на основе Семейного кодекса РФ (далее – СК РФ) Форма и порядок бракосочетания определяются пункта 1 статьи 156 СК РФ.</w:t>
      </w:r>
    </w:p>
    <w:p w:rsidR="00E939BF" w:rsidRPr="008A586B" w:rsidRDefault="00E939BF"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Согласно пункта 2 статьи 156 СК РФ, условия заключения брака с иностранным гражданином (мигрантом) регулируются законодательством его государства. Пример: невеста – россиянка, жених – испанец. В отношении последнего необходимо соблюсти законодательные нормы Испании. В отношении невесты действуют нормы, прописанные в статьях 12-15 СК РФ.</w:t>
      </w:r>
    </w:p>
    <w:p w:rsidR="00E939BF" w:rsidRPr="008A586B" w:rsidRDefault="00E939BF"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lastRenderedPageBreak/>
        <w:t>Семейные отношения между гражданином РФ и иностранцем регулируются также договорами России и зарубежными государствами о правовой помощи и отношениях по гражданским, семейным и уголовным делам.</w:t>
      </w:r>
    </w:p>
    <w:p w:rsidR="00E939BF" w:rsidRPr="008A586B" w:rsidRDefault="00E939BF"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Расторжение брака</w:t>
      </w:r>
      <w:r w:rsidRPr="008A586B">
        <w:rPr>
          <w:rFonts w:ascii="Times New Roman" w:hAnsi="Times New Roman" w:cs="Times New Roman"/>
        </w:rPr>
        <w:t>м</w:t>
      </w:r>
      <w:r w:rsidRPr="008A586B">
        <w:rPr>
          <w:rFonts w:ascii="Times New Roman" w:eastAsia="Times New Roman" w:hAnsi="Times New Roman" w:cs="Times New Roman"/>
        </w:rPr>
        <w:t>ежду гражданами Российской Федерации и иностранными гражданами или лицами без гражданства, а также брака между иностранными гражданами на территории Российской Федерации осуществляется в соответствии с нормами статьи 160 СК РФ.</w:t>
      </w:r>
    </w:p>
    <w:p w:rsidR="00E939BF" w:rsidRPr="008A586B" w:rsidRDefault="00E939BF"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Расторжение брака между иностранными гражданами, совершенное за пределами территории Российской Федерации с соблюдением законодательства соответствующего иностранного государства о компетенции органов, принимавших решения о расторжении брака, и подлежащем применению при расторжении брака законодательстве, признается действительным в Российской Федерации.</w:t>
      </w:r>
    </w:p>
    <w:p w:rsidR="00E939BF" w:rsidRPr="008A586B" w:rsidRDefault="00E939BF"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В общем случае брак и расторжение брака с иностранцем регулируется:</w:t>
      </w:r>
    </w:p>
    <w:p w:rsidR="00E939BF" w:rsidRPr="008A586B" w:rsidRDefault="00E939BF"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СК РФ (3 глава, ст. 156-160);</w:t>
      </w:r>
    </w:p>
    <w:p w:rsidR="00E939BF" w:rsidRPr="008A586B" w:rsidRDefault="00E939BF"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Федеральный закон от 15.11.1997 № 143 «Об актах гражданского состояния»;</w:t>
      </w:r>
    </w:p>
    <w:p w:rsidR="00E939BF" w:rsidRDefault="00E939BF"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Приказом Министерства юстиции от 29.12.2017 № 298 «Об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w:t>
      </w:r>
    </w:p>
    <w:p w:rsidR="00E939BF" w:rsidRDefault="00E939BF" w:rsidP="00CA03A6">
      <w:pPr>
        <w:ind w:left="23" w:right="23" w:firstLine="709"/>
        <w:jc w:val="both"/>
        <w:rPr>
          <w:rFonts w:ascii="Times New Roman" w:eastAsia="Times New Roman" w:hAnsi="Times New Roman" w:cs="Times New Roman"/>
        </w:rPr>
      </w:pPr>
      <w:r w:rsidRPr="00E939BF">
        <w:rPr>
          <w:rFonts w:ascii="Times New Roman" w:eastAsia="Times New Roman" w:hAnsi="Times New Roman" w:cs="Times New Roman"/>
        </w:rPr>
        <w:t>международными договорами.</w:t>
      </w:r>
    </w:p>
    <w:p w:rsidR="007D2AC0" w:rsidRPr="00651725" w:rsidRDefault="007D2AC0" w:rsidP="00CA03A6">
      <w:pPr>
        <w:pStyle w:val="36"/>
        <w:shd w:val="clear" w:color="auto" w:fill="auto"/>
        <w:spacing w:before="0" w:after="0" w:line="240" w:lineRule="auto"/>
        <w:ind w:right="20" w:firstLine="0"/>
        <w:rPr>
          <w:sz w:val="24"/>
          <w:szCs w:val="24"/>
        </w:rPr>
      </w:pPr>
    </w:p>
    <w:p w:rsidR="00227B0E" w:rsidRPr="00CA03A6" w:rsidRDefault="00421E26" w:rsidP="00227B0E">
      <w:pPr>
        <w:ind w:left="23" w:right="23" w:firstLine="720"/>
        <w:jc w:val="center"/>
        <w:rPr>
          <w:rFonts w:ascii="Times New Roman" w:eastAsia="Times New Roman" w:hAnsi="Times New Roman" w:cs="Times New Roman"/>
          <w:b/>
          <w:sz w:val="25"/>
          <w:szCs w:val="25"/>
          <w:u w:val="single"/>
        </w:rPr>
      </w:pPr>
      <w:r>
        <w:rPr>
          <w:rFonts w:ascii="Times New Roman" w:eastAsia="Times New Roman" w:hAnsi="Times New Roman" w:cs="Times New Roman"/>
          <w:b/>
          <w:sz w:val="25"/>
          <w:szCs w:val="25"/>
          <w:u w:val="single"/>
        </w:rPr>
        <w:t xml:space="preserve">18. </w:t>
      </w:r>
      <w:r w:rsidR="00227B0E" w:rsidRPr="00CA03A6">
        <w:rPr>
          <w:rFonts w:ascii="Times New Roman" w:eastAsia="Times New Roman" w:hAnsi="Times New Roman" w:cs="Times New Roman"/>
          <w:b/>
          <w:sz w:val="25"/>
          <w:szCs w:val="25"/>
          <w:u w:val="single"/>
        </w:rPr>
        <w:t xml:space="preserve">ИНФОРМАЦИЯ ОБ ОСОБЕННОСТЯХ ПРИМЕНЕНИЯ ДЕЙСТВУЮЩЕГО ЗАКОНОДАТЕЛЬСТВА О СТРАХОВЫХ ВЗНОСАХ И ИНДИВИДУАЛЬНОМ (ПЕРСОНИФИЦИРОВАННОМ) </w:t>
      </w:r>
      <w:r w:rsidRPr="00CA03A6">
        <w:rPr>
          <w:rFonts w:ascii="Times New Roman" w:eastAsia="Times New Roman" w:hAnsi="Times New Roman" w:cs="Times New Roman"/>
          <w:b/>
          <w:sz w:val="25"/>
          <w:szCs w:val="25"/>
          <w:u w:val="single"/>
        </w:rPr>
        <w:t>УЧЁТЕ</w:t>
      </w:r>
      <w:r w:rsidR="00227B0E" w:rsidRPr="00CA03A6">
        <w:rPr>
          <w:rFonts w:ascii="Times New Roman" w:eastAsia="Times New Roman" w:hAnsi="Times New Roman" w:cs="Times New Roman"/>
          <w:b/>
          <w:sz w:val="25"/>
          <w:szCs w:val="25"/>
          <w:u w:val="single"/>
        </w:rPr>
        <w:t xml:space="preserve"> И НЕОБХОДИМОСТИ ОФИЦИАЛЬНОГО ТРУДОУСТРОЙСТВА</w:t>
      </w:r>
    </w:p>
    <w:p w:rsidR="00227B0E" w:rsidRPr="008A586B" w:rsidRDefault="00227B0E" w:rsidP="00227B0E">
      <w:pPr>
        <w:ind w:left="23" w:right="23" w:firstLine="720"/>
        <w:jc w:val="center"/>
        <w:rPr>
          <w:rFonts w:ascii="Times New Roman" w:eastAsia="Times New Roman" w:hAnsi="Times New Roman" w:cs="Times New Roman"/>
          <w:u w:val="single"/>
        </w:rPr>
      </w:pPr>
    </w:p>
    <w:p w:rsidR="00227B0E" w:rsidRPr="00CA03A6" w:rsidRDefault="00227B0E" w:rsidP="00CA03A6">
      <w:pPr>
        <w:ind w:left="23" w:right="23" w:firstLine="709"/>
        <w:jc w:val="both"/>
        <w:rPr>
          <w:rFonts w:ascii="Times New Roman" w:eastAsia="Times New Roman" w:hAnsi="Times New Roman" w:cs="Times New Roman"/>
        </w:rPr>
      </w:pPr>
      <w:r w:rsidRPr="00CA03A6">
        <w:rPr>
          <w:rFonts w:ascii="Times New Roman" w:eastAsia="Times New Roman" w:hAnsi="Times New Roman" w:cs="Times New Roman"/>
          <w:i/>
        </w:rPr>
        <w:t>«Белая» зарплата</w:t>
      </w:r>
      <w:r w:rsidRPr="00CA03A6">
        <w:rPr>
          <w:rFonts w:ascii="Times New Roman" w:eastAsia="Times New Roman" w:hAnsi="Times New Roman" w:cs="Times New Roman"/>
        </w:rPr>
        <w:t>– гарантия достойной пенсии</w:t>
      </w:r>
      <w:r w:rsidR="00CA03A6" w:rsidRPr="00CA03A6">
        <w:rPr>
          <w:rFonts w:ascii="Times New Roman" w:eastAsia="Times New Roman" w:hAnsi="Times New Roman" w:cs="Times New Roman"/>
        </w:rPr>
        <w:t xml:space="preserve">. </w:t>
      </w:r>
      <w:r w:rsidRPr="00CA03A6">
        <w:rPr>
          <w:rFonts w:ascii="Times New Roman" w:eastAsia="Times New Roman" w:hAnsi="Times New Roman" w:cs="Times New Roman"/>
        </w:rPr>
        <w:t>В любой организации заработная плата и социальные взносы являются существенной частью затрат, поэтому для снижения расходов на содержание персонала работодатели идут на сокрытие части фонда оплаты труда от налогов.</w:t>
      </w:r>
    </w:p>
    <w:p w:rsidR="00227B0E" w:rsidRPr="00CA03A6" w:rsidRDefault="00227B0E"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Оплата труда – основная обязанность работодателя. Если организация использует труд наёмных работников, при официальном трудоустройстве, она обязана выплачивать им своевременно заработную плату, производить отчисления страховых взносов на социальное страхование и уплачивать налоги. Следовательно, работник имеет право на пособие по временной нетрудоспособности, по беременности и родам, по уходу за детьми, его стаж работы и заработная плата будут учтены при назначении ему пенсии. Также сотруднику гарантирована оплата ежегодного отпуска. При увольнении ему будут выплачены в полном объёме оплата труда, компенсация за неиспользованные дни отпуска, а при сокращении – выходное пособие.</w:t>
      </w:r>
    </w:p>
    <w:p w:rsidR="00227B0E" w:rsidRPr="00CA03A6" w:rsidRDefault="00227B0E"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i/>
        </w:rPr>
        <w:t>«Серая» зарплата</w:t>
      </w:r>
      <w:r w:rsidRPr="00CA03A6">
        <w:rPr>
          <w:rFonts w:ascii="Times New Roman" w:eastAsia="Times New Roman" w:hAnsi="Times New Roman" w:cs="Times New Roman"/>
        </w:rPr>
        <w:t>– это неофициальная зарплата, не учитываемая при налогообложении, которая выдаётся в конвертах, в виде страховых премий через страховые компании и пр. Организации при этом обманывают государство, ухудшают социальное обеспечение сотрудников, не уплачивая страховые взносы и налоги. Соглашаясь на выплату заработной платы «в конверте», работник тем самым подвергается риску лишиться социальных гарантий, связанных с сокращением, обучением, рождением ребёнка и прочими ситуациями.</w:t>
      </w:r>
    </w:p>
    <w:p w:rsidR="00227B0E" w:rsidRPr="00CA03A6" w:rsidRDefault="00227B0E"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Неофициальная выплата заработной платы ведёт к уменьшению будущей пенсии работников, так как в этом случае не производятся отчисления в Пенсионный фонд РФ.</w:t>
      </w:r>
    </w:p>
    <w:p w:rsidR="00227B0E" w:rsidRPr="00CA03A6" w:rsidRDefault="00227B0E"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Когда работник трудится нелегально, без заключения договора, и получает «серую» зарплату, период такой работы не засчитывается в трудовой стаж, а заработок вообще не учитывается при начислении пенсии.</w:t>
      </w:r>
    </w:p>
    <w:p w:rsidR="00227B0E" w:rsidRPr="00CA03A6" w:rsidRDefault="00227B0E"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Согласно действующей пенсионной формуле право на страховую пенсию по возрасту можно получить лишь при одновременном соблюдении определённых условий: наличие страхового стажа и пенсионных коэффициентов. В 2022 году необходимо иметь 23,4 пенсионный коэффициент и 13 лет страхового стажа. К 2025 году этот порог постепенно будет поднят до 15 лет и 30 пенсионных коэффициентов соответственно. Страховой стаж и количество пенсионных коэффициентов, в свою очередь, напрямую зависят от факта официального трудоустройства. Чем выше «белая» зарплата, тем больше пенсионных коэффициентов можно заработать.</w:t>
      </w:r>
    </w:p>
    <w:p w:rsidR="00227B0E" w:rsidRPr="00CA03A6" w:rsidRDefault="00227B0E"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lastRenderedPageBreak/>
        <w:t>Получая «белую» заработную плату, вы можете обратиться за защитой своих интересов в трудовую инспекцию.</w:t>
      </w:r>
    </w:p>
    <w:p w:rsidR="00227B0E" w:rsidRPr="00CA03A6" w:rsidRDefault="00227B0E"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Отделением ПФР по Чукотскому автономного округа проводится работа по выявлению работодателей, выплачивающих заработную плату ниже прожиточного минимума или МРОТ, по представлению списков таких плательщиков в налоговые органы для рассмотрения их на комиссиях по легализации заработной платы.</w:t>
      </w:r>
    </w:p>
    <w:p w:rsidR="00227B0E" w:rsidRPr="00CA03A6" w:rsidRDefault="00227B0E"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Чтобы понять официально вы трудоустроены или нет, необходимо каждому работающему контролировать состояние индивидуального лицевого счета. Из него видно, начисляет ли работодатель страховые взносы.</w:t>
      </w:r>
    </w:p>
    <w:p w:rsidR="00227B0E" w:rsidRPr="00CA03A6" w:rsidRDefault="00227B0E" w:rsidP="00CA03A6">
      <w:pPr>
        <w:ind w:left="20" w:right="20" w:firstLine="709"/>
        <w:jc w:val="both"/>
        <w:rPr>
          <w:rFonts w:ascii="Times New Roman" w:eastAsia="Times New Roman" w:hAnsi="Times New Roman" w:cs="Times New Roman"/>
        </w:rPr>
      </w:pPr>
      <w:r w:rsidRPr="00CA03A6">
        <w:rPr>
          <w:rFonts w:ascii="Times New Roman" w:eastAsia="Times New Roman" w:hAnsi="Times New Roman" w:cs="Times New Roman"/>
        </w:rPr>
        <w:t>Проверить состояние индивидуального лицевого счета можно с помощью сервиса «Личный кабинет гражданина» на сайте ПФР. Для этого надо зарегистрироваться на портале «Госуслуги», если регистрация уже имеется, пароль и логин портала используется для входа в Личный кабинет гражданина на сайте ПФР. Главный сервис Личного кабинета отображает сведения о стаже, заработке, отчислениях работодателя на будущую пенсию каждого работника. Также здесь можно мгновенно сформировать и распечатать извещение о состоянии индивидуального лицевого счета.</w:t>
      </w:r>
    </w:p>
    <w:p w:rsidR="007D2AC0" w:rsidRPr="00CA03A6" w:rsidRDefault="007D2AC0" w:rsidP="00227B0E">
      <w:pPr>
        <w:pStyle w:val="36"/>
        <w:shd w:val="clear" w:color="auto" w:fill="auto"/>
        <w:spacing w:before="0" w:after="0" w:line="240" w:lineRule="auto"/>
        <w:ind w:right="20" w:firstLine="0"/>
        <w:rPr>
          <w:sz w:val="25"/>
          <w:szCs w:val="25"/>
        </w:rPr>
      </w:pPr>
    </w:p>
    <w:p w:rsidR="00227B0E" w:rsidRPr="00CA03A6" w:rsidRDefault="00421E26" w:rsidP="00227B0E">
      <w:pPr>
        <w:spacing w:line="298" w:lineRule="exact"/>
        <w:ind w:left="23" w:right="23" w:firstLine="561"/>
        <w:jc w:val="center"/>
        <w:rPr>
          <w:rFonts w:ascii="Times New Roman" w:eastAsia="Times New Roman" w:hAnsi="Times New Roman" w:cs="Times New Roman"/>
          <w:b/>
          <w:sz w:val="25"/>
          <w:szCs w:val="25"/>
          <w:u w:val="single"/>
        </w:rPr>
      </w:pPr>
      <w:r>
        <w:rPr>
          <w:rFonts w:ascii="Times New Roman" w:eastAsia="Times New Roman" w:hAnsi="Times New Roman" w:cs="Times New Roman"/>
          <w:b/>
          <w:sz w:val="25"/>
          <w:szCs w:val="25"/>
          <w:u w:val="single"/>
        </w:rPr>
        <w:t xml:space="preserve">19. </w:t>
      </w:r>
      <w:r w:rsidR="00227B0E" w:rsidRPr="00CA03A6">
        <w:rPr>
          <w:rFonts w:ascii="Times New Roman" w:eastAsia="Times New Roman" w:hAnsi="Times New Roman" w:cs="Times New Roman"/>
          <w:b/>
          <w:sz w:val="25"/>
          <w:szCs w:val="25"/>
          <w:u w:val="single"/>
        </w:rPr>
        <w:t xml:space="preserve">ОБЩИЕ ПОЛОЖЕНИЯ ОБ ОХРАНЕ ЗДОРОВЬЯ </w:t>
      </w:r>
      <w:r w:rsidR="00227B0E" w:rsidRPr="00CA03A6">
        <w:rPr>
          <w:rFonts w:ascii="Times New Roman" w:eastAsia="Times New Roman" w:hAnsi="Times New Roman" w:cs="Times New Roman"/>
          <w:b/>
          <w:sz w:val="25"/>
          <w:szCs w:val="25"/>
          <w:u w:val="single"/>
        </w:rPr>
        <w:br/>
        <w:t>И ЛИЧНОЙ ГИГИЕНЫ ЧЕЛОВЕКА</w:t>
      </w:r>
    </w:p>
    <w:p w:rsidR="00227B0E" w:rsidRPr="00227B0E" w:rsidRDefault="00227B0E" w:rsidP="00227B0E">
      <w:pPr>
        <w:spacing w:line="298" w:lineRule="exact"/>
        <w:ind w:left="23" w:right="23" w:firstLine="561"/>
        <w:jc w:val="center"/>
        <w:rPr>
          <w:rFonts w:ascii="Times New Roman" w:eastAsia="Times New Roman" w:hAnsi="Times New Roman" w:cs="Times New Roman"/>
          <w:b/>
          <w:color w:val="auto"/>
          <w:u w:val="single"/>
        </w:rPr>
      </w:pPr>
    </w:p>
    <w:p w:rsidR="00227B0E" w:rsidRPr="00227B0E" w:rsidRDefault="00227B0E" w:rsidP="00CA03A6">
      <w:pPr>
        <w:pStyle w:val="aff4"/>
        <w:shd w:val="clear" w:color="auto" w:fill="FFFFFF"/>
        <w:spacing w:before="0" w:beforeAutospacing="0" w:after="0" w:afterAutospacing="0"/>
        <w:ind w:firstLine="712"/>
        <w:jc w:val="both"/>
        <w:rPr>
          <w:b/>
        </w:rPr>
      </w:pPr>
      <w:r w:rsidRPr="00227B0E">
        <w:rPr>
          <w:b/>
        </w:rPr>
        <w:t>Общие положения об охране здоровья:</w:t>
      </w:r>
    </w:p>
    <w:p w:rsidR="00227B0E" w:rsidRPr="00227B0E" w:rsidRDefault="00227B0E" w:rsidP="00CA03A6">
      <w:pPr>
        <w:pStyle w:val="aff4"/>
        <w:shd w:val="clear" w:color="auto" w:fill="FFFFFF"/>
        <w:spacing w:before="0" w:beforeAutospacing="0" w:after="0" w:afterAutospacing="0"/>
        <w:ind w:firstLine="712"/>
        <w:jc w:val="both"/>
      </w:pPr>
      <w:r w:rsidRPr="00227B0E">
        <w:t>1) соблюдение прав граждан в сфере охраны здоровья и обеспечение связанных с этими правами государственных гарантий;</w:t>
      </w:r>
    </w:p>
    <w:p w:rsidR="00227B0E" w:rsidRPr="00227B0E" w:rsidRDefault="00227B0E" w:rsidP="00CA03A6">
      <w:pPr>
        <w:pStyle w:val="aff4"/>
        <w:shd w:val="clear" w:color="auto" w:fill="FFFFFF"/>
        <w:spacing w:before="0" w:beforeAutospacing="0" w:after="0" w:afterAutospacing="0"/>
        <w:ind w:firstLine="712"/>
        <w:jc w:val="both"/>
      </w:pPr>
      <w:r w:rsidRPr="00227B0E">
        <w:t>2) приоритет интересов пациента при оказании медицинской помощи;</w:t>
      </w:r>
    </w:p>
    <w:p w:rsidR="00227B0E" w:rsidRPr="00227B0E" w:rsidRDefault="00227B0E" w:rsidP="00CA03A6">
      <w:pPr>
        <w:pStyle w:val="aff4"/>
        <w:shd w:val="clear" w:color="auto" w:fill="FFFFFF"/>
        <w:spacing w:before="0" w:beforeAutospacing="0" w:after="0" w:afterAutospacing="0"/>
        <w:ind w:firstLine="712"/>
        <w:jc w:val="both"/>
      </w:pPr>
      <w:r w:rsidRPr="00227B0E">
        <w:t>3) приоритет охраны здоровья детей;</w:t>
      </w:r>
    </w:p>
    <w:p w:rsidR="00227B0E" w:rsidRPr="00227B0E" w:rsidRDefault="00227B0E" w:rsidP="00CA03A6">
      <w:pPr>
        <w:pStyle w:val="aff4"/>
        <w:shd w:val="clear" w:color="auto" w:fill="FFFFFF"/>
        <w:spacing w:before="0" w:beforeAutospacing="0" w:after="0" w:afterAutospacing="0"/>
        <w:ind w:firstLine="712"/>
        <w:jc w:val="both"/>
      </w:pPr>
      <w:r w:rsidRPr="00227B0E">
        <w:t>4) социальная защищённость граждан в случае утраты здоровья;</w:t>
      </w:r>
    </w:p>
    <w:p w:rsidR="00227B0E" w:rsidRPr="00227B0E" w:rsidRDefault="00227B0E" w:rsidP="00CA03A6">
      <w:pPr>
        <w:pStyle w:val="aff4"/>
        <w:shd w:val="clear" w:color="auto" w:fill="FFFFFF"/>
        <w:spacing w:before="0" w:beforeAutospacing="0" w:after="0" w:afterAutospacing="0"/>
        <w:ind w:firstLine="712"/>
        <w:jc w:val="both"/>
      </w:pPr>
      <w:r w:rsidRPr="00227B0E">
        <w:t>5) ответственность органов государственной власти и органов местного самоуправления, должностных лиц организаций за обеспечение прав граждан в сфере охраны здоровья;</w:t>
      </w:r>
    </w:p>
    <w:p w:rsidR="00227B0E" w:rsidRPr="00227B0E" w:rsidRDefault="00227B0E" w:rsidP="00CA03A6">
      <w:pPr>
        <w:pStyle w:val="aff4"/>
        <w:shd w:val="clear" w:color="auto" w:fill="FFFFFF"/>
        <w:spacing w:before="0" w:beforeAutospacing="0" w:after="0" w:afterAutospacing="0"/>
        <w:ind w:firstLine="712"/>
        <w:jc w:val="both"/>
      </w:pPr>
      <w:r w:rsidRPr="00227B0E">
        <w:t>6) доступность и качество медицинской помощи;</w:t>
      </w:r>
    </w:p>
    <w:p w:rsidR="00227B0E" w:rsidRPr="00227B0E" w:rsidRDefault="00227B0E" w:rsidP="00CA03A6">
      <w:pPr>
        <w:pStyle w:val="aff4"/>
        <w:shd w:val="clear" w:color="auto" w:fill="FFFFFF"/>
        <w:spacing w:before="0" w:beforeAutospacing="0" w:after="0" w:afterAutospacing="0"/>
        <w:ind w:firstLine="712"/>
        <w:jc w:val="both"/>
      </w:pPr>
      <w:r w:rsidRPr="00227B0E">
        <w:t>7) недопустимость отказа в оказании медицинской помощи;</w:t>
      </w:r>
    </w:p>
    <w:p w:rsidR="00227B0E" w:rsidRPr="00227B0E" w:rsidRDefault="00227B0E" w:rsidP="00CA03A6">
      <w:pPr>
        <w:pStyle w:val="aff4"/>
        <w:shd w:val="clear" w:color="auto" w:fill="FFFFFF"/>
        <w:spacing w:before="0" w:beforeAutospacing="0" w:after="0" w:afterAutospacing="0"/>
        <w:ind w:firstLine="712"/>
        <w:jc w:val="both"/>
      </w:pPr>
      <w:r w:rsidRPr="00227B0E">
        <w:t>8) приоритет профилактики в сфере охраны здоровья;</w:t>
      </w:r>
    </w:p>
    <w:p w:rsidR="00227B0E" w:rsidRPr="00227B0E" w:rsidRDefault="00227B0E" w:rsidP="00CA03A6">
      <w:pPr>
        <w:pStyle w:val="aff4"/>
        <w:shd w:val="clear" w:color="auto" w:fill="FFFFFF"/>
        <w:spacing w:before="0" w:beforeAutospacing="0" w:after="0" w:afterAutospacing="0"/>
        <w:ind w:firstLine="712"/>
        <w:jc w:val="both"/>
      </w:pPr>
      <w:r w:rsidRPr="00227B0E">
        <w:t>9) соблюдение врачебной тайны.</w:t>
      </w:r>
    </w:p>
    <w:p w:rsidR="00227B0E" w:rsidRPr="00227B0E" w:rsidRDefault="00227B0E" w:rsidP="00CA03A6">
      <w:pPr>
        <w:pStyle w:val="aff4"/>
        <w:shd w:val="clear" w:color="auto" w:fill="FFFFFF"/>
        <w:spacing w:before="0" w:beforeAutospacing="0" w:after="0" w:afterAutospacing="0"/>
        <w:ind w:firstLine="712"/>
        <w:jc w:val="both"/>
      </w:pPr>
      <w:r w:rsidRPr="00227B0E">
        <w:rPr>
          <w:b/>
          <w:bCs/>
        </w:rPr>
        <w:t>Соблюдение прав граждан в сфере охраны здоровья и обеспечение связанных с этими правами государственных гарантий</w:t>
      </w:r>
    </w:p>
    <w:p w:rsidR="00227B0E" w:rsidRPr="00227B0E" w:rsidRDefault="00227B0E" w:rsidP="00CA03A6">
      <w:pPr>
        <w:pStyle w:val="aff4"/>
        <w:shd w:val="clear" w:color="auto" w:fill="FFFFFF"/>
        <w:spacing w:before="0" w:beforeAutospacing="0" w:after="0" w:afterAutospacing="0"/>
        <w:ind w:firstLine="712"/>
        <w:jc w:val="both"/>
      </w:pPr>
      <w:r w:rsidRPr="00227B0E">
        <w:t>1. Мероприятия по охране здоровья должны проводиться на основе признания, соблюдения и защиты прав граждан и в соответствии с общепризнанными принципами и нормами международного права.</w:t>
      </w:r>
    </w:p>
    <w:p w:rsidR="00227B0E" w:rsidRPr="00227B0E" w:rsidRDefault="00227B0E" w:rsidP="00CA03A6">
      <w:pPr>
        <w:pStyle w:val="aff4"/>
        <w:shd w:val="clear" w:color="auto" w:fill="FFFFFF"/>
        <w:spacing w:before="0" w:beforeAutospacing="0" w:after="0" w:afterAutospacing="0"/>
        <w:ind w:firstLine="712"/>
        <w:jc w:val="both"/>
      </w:pPr>
      <w:r w:rsidRPr="00227B0E">
        <w:t>2. Государство обеспечивает гражданам охрану здоровья независимо от пола, расы, возраста, национальности, языка, наличия заболеваний, состояний, происхождения, имущественного и должностного положения, места жительства, отношения к религии, убеждений, принадлежности к общественным объединениям и от других обстоятельств.</w:t>
      </w:r>
    </w:p>
    <w:p w:rsidR="00227B0E" w:rsidRPr="00227B0E" w:rsidRDefault="00227B0E" w:rsidP="00CA03A6">
      <w:pPr>
        <w:pStyle w:val="aff4"/>
        <w:shd w:val="clear" w:color="auto" w:fill="FFFFFF"/>
        <w:spacing w:before="0" w:beforeAutospacing="0" w:after="0" w:afterAutospacing="0"/>
        <w:ind w:firstLine="712"/>
        <w:jc w:val="both"/>
      </w:pPr>
      <w:r w:rsidRPr="00227B0E">
        <w:rPr>
          <w:b/>
          <w:bCs/>
        </w:rPr>
        <w:t>Приоритет интересов пациента при оказании медицинской помощи</w:t>
      </w:r>
    </w:p>
    <w:p w:rsidR="00227B0E" w:rsidRPr="00227B0E" w:rsidRDefault="00227B0E" w:rsidP="00CA03A6">
      <w:pPr>
        <w:pStyle w:val="aff4"/>
        <w:shd w:val="clear" w:color="auto" w:fill="FFFFFF"/>
        <w:spacing w:before="0" w:beforeAutospacing="0" w:after="0" w:afterAutospacing="0"/>
        <w:ind w:firstLine="712"/>
        <w:jc w:val="both"/>
      </w:pPr>
      <w:r w:rsidRPr="00227B0E">
        <w:t>Приоритет интересов пациента при оказании медицинской помощи реализуется путём:</w:t>
      </w:r>
    </w:p>
    <w:p w:rsidR="00227B0E" w:rsidRPr="00227B0E" w:rsidRDefault="00227B0E" w:rsidP="00CA03A6">
      <w:pPr>
        <w:pStyle w:val="aff4"/>
        <w:shd w:val="clear" w:color="auto" w:fill="FFFFFF"/>
        <w:spacing w:before="0" w:beforeAutospacing="0" w:after="0" w:afterAutospacing="0"/>
        <w:ind w:firstLine="712"/>
        <w:jc w:val="both"/>
      </w:pPr>
      <w:r w:rsidRPr="00227B0E">
        <w:t>1) соблюдения этических и моральных норм, а также уважительного и гуманного отношения со стороны медицинских работников и иных работников медицинской организации;</w:t>
      </w:r>
    </w:p>
    <w:p w:rsidR="00227B0E" w:rsidRPr="00227B0E" w:rsidRDefault="00227B0E" w:rsidP="00CA03A6">
      <w:pPr>
        <w:pStyle w:val="aff4"/>
        <w:shd w:val="clear" w:color="auto" w:fill="FFFFFF"/>
        <w:spacing w:before="0" w:beforeAutospacing="0" w:after="0" w:afterAutospacing="0"/>
        <w:ind w:firstLine="712"/>
        <w:jc w:val="both"/>
      </w:pPr>
      <w:r w:rsidRPr="00227B0E">
        <w:t>2) оказания медицинской помощи пациенту с учётом его физического состояния и с соблюдением по возможности культурных и религиозных традиций пациента;</w:t>
      </w:r>
    </w:p>
    <w:p w:rsidR="00227B0E" w:rsidRPr="00227B0E" w:rsidRDefault="00227B0E" w:rsidP="00CA03A6">
      <w:pPr>
        <w:pStyle w:val="aff4"/>
        <w:shd w:val="clear" w:color="auto" w:fill="FFFFFF"/>
        <w:spacing w:before="0" w:beforeAutospacing="0" w:after="0" w:afterAutospacing="0"/>
        <w:ind w:firstLine="712"/>
        <w:jc w:val="both"/>
      </w:pPr>
      <w:r w:rsidRPr="00227B0E">
        <w:t>3) обеспечения ухода при оказании медицинской помощи;</w:t>
      </w:r>
    </w:p>
    <w:p w:rsidR="00227B0E" w:rsidRPr="00227B0E" w:rsidRDefault="00227B0E" w:rsidP="00CA03A6">
      <w:pPr>
        <w:pStyle w:val="aff4"/>
        <w:shd w:val="clear" w:color="auto" w:fill="FFFFFF"/>
        <w:spacing w:before="0" w:beforeAutospacing="0" w:after="0" w:afterAutospacing="0"/>
        <w:ind w:firstLine="712"/>
        <w:jc w:val="both"/>
      </w:pPr>
      <w:r w:rsidRPr="00227B0E">
        <w:t>4) организации оказания медицинской помощи пациенту с учётом рационального использования его времени;</w:t>
      </w:r>
    </w:p>
    <w:p w:rsidR="00227B0E" w:rsidRPr="00227B0E" w:rsidRDefault="00227B0E" w:rsidP="00CA03A6">
      <w:pPr>
        <w:pStyle w:val="aff4"/>
        <w:shd w:val="clear" w:color="auto" w:fill="FFFFFF"/>
        <w:spacing w:before="0" w:beforeAutospacing="0" w:after="0" w:afterAutospacing="0"/>
        <w:ind w:firstLine="712"/>
        <w:jc w:val="both"/>
      </w:pPr>
      <w:r w:rsidRPr="00227B0E">
        <w:t>5) установления требований к проектированию и размещению медицинских организаций с учётом соблюдения санитарно-гигиенических норм и обеспечения комфортных условий пребывания пациентов в медицинских организациях;</w:t>
      </w:r>
    </w:p>
    <w:p w:rsidR="00227B0E" w:rsidRPr="00227B0E" w:rsidRDefault="00227B0E" w:rsidP="00CA03A6">
      <w:pPr>
        <w:pStyle w:val="aff4"/>
        <w:shd w:val="clear" w:color="auto" w:fill="FFFFFF"/>
        <w:spacing w:before="0" w:beforeAutospacing="0" w:after="0" w:afterAutospacing="0"/>
        <w:ind w:firstLine="712"/>
        <w:jc w:val="both"/>
      </w:pPr>
      <w:r w:rsidRPr="00227B0E">
        <w:t xml:space="preserve">6) создания условий, обеспечивающих возможность посещения пациента и пребывания родственников с ним в медицинской организации с учётом состояния пациента, соблюдения </w:t>
      </w:r>
      <w:r w:rsidRPr="00227B0E">
        <w:lastRenderedPageBreak/>
        <w:t>противоэпидемического режима и интересов иных лиц, работающих и (или) находящихся в медицинской организации.</w:t>
      </w:r>
    </w:p>
    <w:p w:rsidR="00227B0E" w:rsidRPr="00227B0E" w:rsidRDefault="00227B0E" w:rsidP="00CA03A6">
      <w:pPr>
        <w:shd w:val="clear" w:color="auto" w:fill="FFFFFF"/>
        <w:ind w:firstLine="712"/>
        <w:jc w:val="both"/>
        <w:rPr>
          <w:rFonts w:ascii="Arial" w:eastAsia="Times New Roman" w:hAnsi="Arial" w:cs="Arial"/>
          <w:color w:val="auto"/>
        </w:rPr>
      </w:pPr>
      <w:r w:rsidRPr="00227B0E">
        <w:rPr>
          <w:rFonts w:ascii="Times New Roman" w:eastAsia="Times New Roman" w:hAnsi="Times New Roman" w:cs="Times New Roman"/>
          <w:b/>
          <w:color w:val="auto"/>
        </w:rPr>
        <w:t xml:space="preserve">Личная гигиена </w:t>
      </w:r>
      <w:r w:rsidRPr="00227B0E">
        <w:rPr>
          <w:rFonts w:ascii="Times New Roman" w:eastAsia="Times New Roman" w:hAnsi="Times New Roman" w:cs="Times New Roman"/>
          <w:color w:val="auto"/>
        </w:rPr>
        <w:t>– это сохранение и укрепление здоровья соблюдением норм и правил гигиены как в личной жизни, так и на производстве. Работник на производстве должен соблюдать правила личной гигиены для поддержания компенсаторных возможностей организма к воздействию вредных и опасных производственных факторов.</w:t>
      </w:r>
      <w:r w:rsidRPr="00227B0E">
        <w:rPr>
          <w:rFonts w:ascii="Times New Roman" w:eastAsia="Times New Roman" w:hAnsi="Times New Roman" w:cs="Times New Roman"/>
          <w:bCs/>
          <w:color w:val="auto"/>
        </w:rPr>
        <w:t>Соблюдение личной гигиены</w:t>
      </w:r>
      <w:r w:rsidRPr="00227B0E">
        <w:rPr>
          <w:rFonts w:ascii="Times New Roman" w:eastAsia="Times New Roman" w:hAnsi="Times New Roman" w:cs="Times New Roman"/>
          <w:color w:val="auto"/>
        </w:rPr>
        <w:t> играет немаловажную роль в предупреждении заболевания респираторными вирусными инфекциями. Важно – чаще мыть руки. Рукопожатие, поручни в общественном транспорте, ручки дверей в организациях, общественных зданиях и т.д. – все это источники повышенного риска в передаче вируса гриппа, после любого контакта с вышеуказанными местами общего пользования необходимо мыть руки. Необходимо избегать контактирование немытыми руками с лицом.</w:t>
      </w:r>
    </w:p>
    <w:p w:rsidR="00227B0E" w:rsidRPr="008A586B" w:rsidRDefault="00227B0E" w:rsidP="00CA03A6">
      <w:pPr>
        <w:shd w:val="clear" w:color="auto" w:fill="FFFFFF"/>
        <w:ind w:firstLine="712"/>
        <w:jc w:val="both"/>
        <w:rPr>
          <w:rFonts w:ascii="Arial" w:eastAsia="Times New Roman" w:hAnsi="Arial" w:cs="Arial"/>
        </w:rPr>
      </w:pPr>
      <w:r w:rsidRPr="00227B0E">
        <w:rPr>
          <w:rFonts w:ascii="Times New Roman" w:eastAsia="Times New Roman" w:hAnsi="Times New Roman" w:cs="Times New Roman"/>
          <w:color w:val="auto"/>
        </w:rPr>
        <w:t xml:space="preserve">Большое внимание должно уделяться чистоте кожных покровов. Кожа защищает организм человека от неблагоприятных метеорологических, механических и физических факторов </w:t>
      </w:r>
      <w:r w:rsidRPr="008A586B">
        <w:rPr>
          <w:rFonts w:ascii="Times New Roman" w:eastAsia="Times New Roman" w:hAnsi="Times New Roman" w:cs="Times New Roman"/>
        </w:rPr>
        <w:t>производственной среды. Неповрежденная кожа непроницаема почти для всех микроорганизмов, защищает от некоторых химических веществ. Бактерии могут преодолевать только те участки неповрежденной кожи, где резко понижена кислотность. Кожа отдаёт тепло в окружающую среду теплопроводностью и конвекцией, теплоизлучением по направлению к менее нагретым поверхностям, а также испарением влаги.</w:t>
      </w:r>
    </w:p>
    <w:p w:rsidR="00227B0E" w:rsidRPr="008A586B" w:rsidRDefault="00227B0E" w:rsidP="00CA03A6">
      <w:pPr>
        <w:shd w:val="clear" w:color="auto" w:fill="FFFFFF"/>
        <w:ind w:firstLine="712"/>
        <w:jc w:val="both"/>
        <w:rPr>
          <w:rFonts w:ascii="Arial" w:eastAsia="Times New Roman" w:hAnsi="Arial" w:cs="Arial"/>
        </w:rPr>
      </w:pPr>
      <w:r w:rsidRPr="008A586B">
        <w:rPr>
          <w:rFonts w:ascii="Times New Roman" w:eastAsia="Times New Roman" w:hAnsi="Times New Roman" w:cs="Times New Roman"/>
        </w:rPr>
        <w:t>Волосы принимают участие в теплообмене человека и выполняют барьерные функции. На голове волосы образуют покров, плохо проводящий конвекционное и лучистое тепло и предохраняющий мозг от резких колебаний температуры. Чем волосы пышнее, тем выше их теплозащитные свойства, благодаря большому количеству воздуха, заключённому в волосяном покрове.</w:t>
      </w:r>
    </w:p>
    <w:p w:rsidR="00227B0E" w:rsidRPr="008A586B" w:rsidRDefault="00227B0E" w:rsidP="00CA03A6">
      <w:pPr>
        <w:shd w:val="clear" w:color="auto" w:fill="FFFFFF"/>
        <w:ind w:firstLine="712"/>
        <w:jc w:val="both"/>
        <w:rPr>
          <w:rFonts w:ascii="Arial" w:eastAsia="Times New Roman" w:hAnsi="Arial" w:cs="Arial"/>
        </w:rPr>
      </w:pPr>
      <w:r w:rsidRPr="008A586B">
        <w:rPr>
          <w:rFonts w:ascii="Times New Roman" w:eastAsia="Times New Roman" w:hAnsi="Times New Roman" w:cs="Times New Roman"/>
        </w:rPr>
        <w:t>Вышесказанное определяет большое значение чистоты кожи и волос, что достигается использованием различных косметических и моющих средств, а также использованием средств индивидуальной защиты: спецодежды, перчаток и рукавиц, шапочек, платков, косынок, спецобуви, защитных кремов и т.д.</w:t>
      </w:r>
    </w:p>
    <w:p w:rsidR="00227B0E" w:rsidRPr="008A586B" w:rsidRDefault="00227B0E" w:rsidP="00CA03A6">
      <w:pPr>
        <w:shd w:val="clear" w:color="auto" w:fill="FFFFFF"/>
        <w:ind w:firstLine="712"/>
        <w:jc w:val="both"/>
        <w:rPr>
          <w:rFonts w:ascii="Arial" w:eastAsia="Times New Roman" w:hAnsi="Arial" w:cs="Arial"/>
        </w:rPr>
      </w:pPr>
      <w:r w:rsidRPr="008A586B">
        <w:rPr>
          <w:rFonts w:ascii="Times New Roman" w:eastAsia="Times New Roman" w:hAnsi="Times New Roman" w:cs="Times New Roman"/>
        </w:rPr>
        <w:t>После окончания смены необходимо, в зависимости от производственного процесса, вымыть руки, лицо или принять душ. Для умывания используют туалетное мыло или туалетная вода. Нормы выдачи работникам моющих и обезвреживающих средств предусматриваются коллективными договорами на основании правительственных и ведомственных нормативных актов. Расходы на приобретение моющих и обезвреживающих средств несёт работодатель.</w:t>
      </w:r>
    </w:p>
    <w:p w:rsidR="00227B0E" w:rsidRPr="008A586B" w:rsidRDefault="00227B0E" w:rsidP="00CA03A6">
      <w:pPr>
        <w:shd w:val="clear" w:color="auto" w:fill="FFFFFF"/>
        <w:ind w:firstLine="712"/>
        <w:jc w:val="both"/>
        <w:rPr>
          <w:rFonts w:ascii="Arial" w:eastAsia="Times New Roman" w:hAnsi="Arial" w:cs="Arial"/>
        </w:rPr>
      </w:pPr>
      <w:r w:rsidRPr="008A586B">
        <w:rPr>
          <w:rFonts w:ascii="Times New Roman" w:eastAsia="Times New Roman" w:hAnsi="Times New Roman" w:cs="Times New Roman"/>
        </w:rPr>
        <w:t>К личной гигиене относятся также соблюдение рационального питания, питьевого режима, правильных режимов труда и отдыха. Приём пищи должен производиться только в отведённых для этой цели местах. Не допускается появление в спецодежде работников, занятых на производствах вредных веществ, в других цехах, в пунктах приёма пищи.</w:t>
      </w:r>
    </w:p>
    <w:p w:rsidR="00227B0E" w:rsidRPr="008A586B" w:rsidRDefault="00227B0E" w:rsidP="00CA03A6">
      <w:pPr>
        <w:shd w:val="clear" w:color="auto" w:fill="FFFFFF"/>
        <w:ind w:firstLine="712"/>
        <w:jc w:val="both"/>
        <w:rPr>
          <w:rFonts w:ascii="Times New Roman" w:eastAsia="Times New Roman" w:hAnsi="Times New Roman" w:cs="Times New Roman"/>
        </w:rPr>
      </w:pPr>
      <w:r w:rsidRPr="008A586B">
        <w:rPr>
          <w:rFonts w:ascii="Times New Roman" w:eastAsia="Times New Roman" w:hAnsi="Times New Roman" w:cs="Times New Roman"/>
        </w:rPr>
        <w:t>Вода для питья используется только из питьевых источников или бутылированная. Регламентированные перерывы должны быть использованы по назначению, например,при повышенных уровнях вибрации – для массажа конечностей и принятия ванночек, при работе на ПЭВМ – для профилактики зрительного утомления, при работах в условиях повышенных температур – для отдыха в специальных помещениях с оптимальным микроклиматом и т. д.</w:t>
      </w:r>
    </w:p>
    <w:p w:rsidR="007D2AC0" w:rsidRPr="00651725" w:rsidRDefault="007D2AC0" w:rsidP="00227B0E">
      <w:pPr>
        <w:pStyle w:val="36"/>
        <w:shd w:val="clear" w:color="auto" w:fill="auto"/>
        <w:spacing w:before="0" w:after="0" w:line="240" w:lineRule="auto"/>
        <w:ind w:right="20" w:firstLine="0"/>
        <w:rPr>
          <w:sz w:val="24"/>
          <w:szCs w:val="24"/>
        </w:rPr>
      </w:pPr>
    </w:p>
    <w:p w:rsidR="00227B0E" w:rsidRPr="00CA03A6" w:rsidRDefault="00421E26" w:rsidP="00227B0E">
      <w:pPr>
        <w:spacing w:line="298" w:lineRule="exact"/>
        <w:ind w:left="23" w:right="23" w:firstLine="561"/>
        <w:jc w:val="center"/>
        <w:rPr>
          <w:rFonts w:ascii="Times New Roman" w:eastAsia="Times New Roman" w:hAnsi="Times New Roman" w:cs="Times New Roman"/>
          <w:b/>
          <w:sz w:val="25"/>
          <w:szCs w:val="25"/>
          <w:u w:val="single"/>
        </w:rPr>
      </w:pPr>
      <w:r>
        <w:rPr>
          <w:rFonts w:ascii="Times New Roman" w:eastAsia="Times New Roman" w:hAnsi="Times New Roman" w:cs="Times New Roman"/>
          <w:b/>
          <w:sz w:val="25"/>
          <w:szCs w:val="25"/>
          <w:u w:val="single"/>
        </w:rPr>
        <w:t xml:space="preserve">20. </w:t>
      </w:r>
      <w:r w:rsidR="00227B0E" w:rsidRPr="00CA03A6">
        <w:rPr>
          <w:rFonts w:ascii="Times New Roman" w:eastAsia="Times New Roman" w:hAnsi="Times New Roman" w:cs="Times New Roman"/>
          <w:b/>
          <w:sz w:val="25"/>
          <w:szCs w:val="25"/>
          <w:u w:val="single"/>
        </w:rPr>
        <w:t>СОЦИАЛЬНО-ЗНАЧИМЫЕ ЗАБОЛЕВАНИЯ И ПРИВИВКИ</w:t>
      </w:r>
    </w:p>
    <w:p w:rsidR="00227B0E" w:rsidRPr="008A586B" w:rsidRDefault="00227B0E" w:rsidP="00227B0E">
      <w:pPr>
        <w:spacing w:line="298" w:lineRule="exact"/>
        <w:ind w:left="23" w:right="23" w:firstLine="561"/>
        <w:jc w:val="both"/>
        <w:rPr>
          <w:rFonts w:ascii="Times New Roman" w:eastAsia="Times New Roman" w:hAnsi="Times New Roman" w:cs="Times New Roman"/>
          <w:b/>
          <w:u w:val="single"/>
        </w:rPr>
      </w:pP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Социально значимые заболевания – это болезни, возникновение и (или) распространение которых в значительной степени зависит от социально</w:t>
      </w:r>
      <w:r>
        <w:rPr>
          <w:rFonts w:ascii="Times New Roman" w:eastAsia="Times New Roman" w:hAnsi="Times New Roman" w:cs="Times New Roman"/>
        </w:rPr>
        <w:t>-</w:t>
      </w:r>
      <w:r w:rsidRPr="008A586B">
        <w:rPr>
          <w:rFonts w:ascii="Times New Roman" w:eastAsia="Times New Roman" w:hAnsi="Times New Roman" w:cs="Times New Roman"/>
        </w:rPr>
        <w:t>экономических условий, приносящие ущерб обществу и требующие социальной защиты человека.</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Основной признак и одновременно ключевая проблема социально значимых болезней – способность к широкому распространению (массовость)</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Перечень социально значимых заболеваний (утверждён Постановлением Правительства Российской Федерации от 01.12.2004 № 715):</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туберкулёз;</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инфекции, передающиеся преимущественно половым путём;</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гепатит В</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гепатит С</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lastRenderedPageBreak/>
        <w:t>болезнь, вызванная вирусом иммунодефицита человека (ВИЧ)</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злокачественные новообразования</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сахарный диабет</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психические расстройства и расстройства поведения</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болезни, характеризующиеся повышенным кровяным давлением</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Все эти заболевания приносят огромное количество проблем, как социальных, так и финансовых. Успешная борьба с ними является одним из факторов здоровья и развития общества.</w:t>
      </w:r>
    </w:p>
    <w:p w:rsidR="00227B0E" w:rsidRPr="008A586B" w:rsidRDefault="00227B0E" w:rsidP="00CA03A6">
      <w:pPr>
        <w:ind w:left="23" w:right="23" w:firstLine="709"/>
        <w:jc w:val="both"/>
        <w:rPr>
          <w:rFonts w:ascii="Times New Roman" w:eastAsia="Times New Roman" w:hAnsi="Times New Roman" w:cs="Times New Roman"/>
          <w:b/>
        </w:rPr>
      </w:pPr>
      <w:r w:rsidRPr="008A586B">
        <w:rPr>
          <w:rFonts w:ascii="Times New Roman" w:eastAsia="Times New Roman" w:hAnsi="Times New Roman" w:cs="Times New Roman"/>
          <w:b/>
        </w:rPr>
        <w:t>Инфекции, передающиеся половым путём</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Такие заболевания представляют собой серьёзную опасность для всего общества, так как поражают население молодого и среднего возраста. То есть той его части, которая и формирует основной бюджет государства. Именно по этой причине учреждениями здравоохранения, санитарной службой, а также множеством государственных и негосударственных организаций проводится активная профилактика социально значимых заболеваний данного типа. Наиболее эффективными формами такой работы являются следующие:</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социальная реклама на билбордах, а также в средствах массовой информации;</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распространение памяток и буклетов среди населения;</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акции с бесплатной раздачей средств защиты от инфекций, передающихся половым путём (презервативов);</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систематическая просветительская работа с донесением до населения информации о таких болезнях, средствах защиты от них (непосредственно в учреждениях образования, а также на рабочих местах);</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проведение скриннинговых обследований людей наиболее подверженного заражению возраста.</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Среди наиболее распространённых заболеваний данного типа следует отметить сифилис и гонорею. ВИЧ в связи со своей опасностью выделен в отдельную графу перечня.</w:t>
      </w:r>
    </w:p>
    <w:p w:rsidR="00227B0E" w:rsidRPr="008A586B" w:rsidRDefault="00227B0E" w:rsidP="00CA03A6">
      <w:pPr>
        <w:ind w:left="23" w:right="23" w:firstLine="709"/>
        <w:jc w:val="both"/>
        <w:rPr>
          <w:rFonts w:ascii="Times New Roman" w:eastAsia="Times New Roman" w:hAnsi="Times New Roman" w:cs="Times New Roman"/>
          <w:b/>
        </w:rPr>
      </w:pPr>
      <w:r w:rsidRPr="008A586B">
        <w:rPr>
          <w:rFonts w:ascii="Times New Roman" w:eastAsia="Times New Roman" w:hAnsi="Times New Roman" w:cs="Times New Roman"/>
          <w:b/>
        </w:rPr>
        <w:t>Туберкулёз</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Это социально значимое заболевание является одним из наиболее опасных. Оно особенное по той причине, что его возбудитель Mycobactériumtuberculósis имеет крайне широкое распространение, особенно у населения крупных городов.</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Несмотря на то что туберкулёз известен ещё со времён египетских фараонов, по-настоящему эффективных средств для борьбы с ними до сих пор не существует. Современная медицина использует методики одновременного применения большого количества специальных антибиотиков, которые обладают серьёзными побочными эффектами. Лечатся пациенты с туберкулёзом лёгких от нескольких месяцев, до 2-3 лет.</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С этим социально значимым заболеваниям борьба осуществляется при помощи целого комплекса профилактических мероприятий. Среди них:</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Санитарно-просветительская работа среди населения.</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Проведение скрининговых исследований в рамках диспансеризации (флюорография).</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Принудительное лечение пациентов, уклоняющихся от оказания фтизиатрической помощи.</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Предоставление продовольственных наборов для снижения количества рецидивов у пациентов, уже перенёсших туберкулёз.</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Ограничение списка профессий, доступных для лиц, страдающих социально значимым заболеванием данного типа.</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Благодаря этим мероприятиям в развитых и развивающихся странах постепенно удаётся ограничить рост заболеваемости от туберкулёза.</w:t>
      </w:r>
    </w:p>
    <w:p w:rsidR="00227B0E" w:rsidRPr="008A586B" w:rsidRDefault="00227B0E" w:rsidP="00CA03A6">
      <w:pPr>
        <w:ind w:left="23" w:right="23" w:firstLine="709"/>
        <w:jc w:val="both"/>
        <w:rPr>
          <w:rFonts w:ascii="Times New Roman" w:eastAsia="Times New Roman" w:hAnsi="Times New Roman" w:cs="Times New Roman"/>
          <w:b/>
        </w:rPr>
      </w:pPr>
      <w:r w:rsidRPr="008A586B">
        <w:rPr>
          <w:rFonts w:ascii="Times New Roman" w:eastAsia="Times New Roman" w:hAnsi="Times New Roman" w:cs="Times New Roman"/>
          <w:b/>
        </w:rPr>
        <w:t>Вирусные гепатиты B и C</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Существует несколько вариантов распространения данных заболеваний. Среди них:</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при переливании крови;</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через шприц;</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от матери к ребёнку во время беременности;</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при половом контакте.</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 xml:space="preserve">Бытовой путь передачи вируса (при тесных бытовых контактах) в настоящее время полностью доказан. Передача вируса происходит при непосредственном соприкосновении раневых поверхностей, микротравм или опосредованно через загрязнённые кровью бритвенные </w:t>
      </w:r>
      <w:r w:rsidRPr="008A586B">
        <w:rPr>
          <w:rFonts w:ascii="Times New Roman" w:eastAsia="Times New Roman" w:hAnsi="Times New Roman" w:cs="Times New Roman"/>
        </w:rPr>
        <w:lastRenderedPageBreak/>
        <w:t>принадлежности, мочалки, носовые платки, зубные щитки, полотенца и другие предметы. Лица, проживающие совместно с носителями ВГВ, нуждаются в вакцинации в первую очередь.</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Особенно опасен вирусный гепатит C, так как в 70-80% случаев переходит в хроническую форму. Без должного лечения патологический процесс может привести к развитию цирроза печени, эффективных средств борьбы с которым на сегодняшний день не существует.</w:t>
      </w:r>
    </w:p>
    <w:p w:rsidR="00227B0E" w:rsidRPr="008A586B" w:rsidRDefault="00227B0E" w:rsidP="00CA03A6">
      <w:pPr>
        <w:ind w:left="23" w:right="23" w:firstLine="709"/>
        <w:jc w:val="both"/>
        <w:rPr>
          <w:rFonts w:ascii="Times New Roman" w:eastAsia="Times New Roman" w:hAnsi="Times New Roman" w:cs="Times New Roman"/>
          <w:b/>
        </w:rPr>
      </w:pPr>
      <w:r w:rsidRPr="008A586B">
        <w:rPr>
          <w:rFonts w:ascii="Times New Roman" w:eastAsia="Times New Roman" w:hAnsi="Times New Roman" w:cs="Times New Roman"/>
          <w:b/>
        </w:rPr>
        <w:t>Злокачественные новообразования</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Такие виды патологии представляют собой одну из наиболее опасных разновидностей социально значимых заболеваний</w:t>
      </w:r>
      <w:r>
        <w:rPr>
          <w:rFonts w:ascii="Times New Roman" w:eastAsia="Times New Roman" w:hAnsi="Times New Roman" w:cs="Times New Roman"/>
        </w:rPr>
        <w:t xml:space="preserve">. </w:t>
      </w:r>
      <w:r w:rsidRPr="008A586B">
        <w:rPr>
          <w:rFonts w:ascii="Times New Roman" w:eastAsia="Times New Roman" w:hAnsi="Times New Roman" w:cs="Times New Roman"/>
        </w:rPr>
        <w:t>Во многом это обусловлено серьёзнейшей опасностью злокачественных новообразований, а также растущей заболеваемостью патологией такой формы.</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Профилактика:</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формирование приверженности к здоровому образу жизни;</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деятельность по созданию на рабочих местах условий, не способствующих формированию онкологических заболеваний.</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С учётом того, что злокачественные новообразования развиваются при нарушении деятельности собственных клеток человеческого организма, то предотвратить формирование такой патологии вряд ли удастся в ближайшие десятилетия. В настоящее время ставка учёные делают на разработку эффективных лекарственных средств, способных побороть опухолевый процесс, обеспечивая человеку полное выздоровление.</w:t>
      </w:r>
    </w:p>
    <w:p w:rsidR="00227B0E" w:rsidRPr="008A586B" w:rsidRDefault="00227B0E" w:rsidP="00CA03A6">
      <w:pPr>
        <w:ind w:left="23" w:right="23" w:firstLine="709"/>
        <w:jc w:val="both"/>
        <w:rPr>
          <w:rFonts w:ascii="Times New Roman" w:eastAsia="Times New Roman" w:hAnsi="Times New Roman" w:cs="Times New Roman"/>
          <w:b/>
        </w:rPr>
      </w:pPr>
      <w:r w:rsidRPr="008A586B">
        <w:rPr>
          <w:rFonts w:ascii="Times New Roman" w:eastAsia="Times New Roman" w:hAnsi="Times New Roman" w:cs="Times New Roman"/>
          <w:b/>
        </w:rPr>
        <w:t>ВИЧ</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Наряду со злокачественными новообразованиями данная патология является одной из наиболее серьёзных. Борьба с ним представляет для общества особое значение в связи с тем, что поражает преимущественно молодое население и лиц среднего возраста. Возбудителем болезни является вирус иммунодефицита человека. Он может передаваться следующим образом:</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половым путём;</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при инъекциях бывшими в употреблении иглами;</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при переливании крови;</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от матери к ребёнку во время беременности и в родах.</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Ещё несколько десятилетий назад данное заболевание передавалось преимущественно инъекционным путём. На сегодняшний день основным путём распространения вируса иммунодефицита человека является половой. Наиболее высока вероятность заражения при анальном акте, так как он является более травматичным.</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Опасность социально значимого заболевания этого типа заставила Всемирную организацию здравоохранения разработать действенные меры профилактики его распространения. Из них на территории Российской Федерации реализуются следующие:</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Акции, в рамках которых населению бесплатно раздаются презервативы   Осуществление планомерной работы по профилактике заражения ВИЧ в учреждениях здравоохранения. Речь идёт о мероприятиях перед использованием донорской крови (переливание осуществляется только после исследования на основные инфекционные заболевания, среди которых и ВИЧ).</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Проведение скрининговых исследований.</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Выполнение бесплатной анонимной диагностики на ВИЧ.</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Организация работы прямых и горячих линий, анонимного телефонного консультирования по вопросам путей заражения и организации лечения ВИЧ.</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 xml:space="preserve">Несмотря на предпринимаемые меры, на сегодняшний день это социально значимое инфекционное заболевание распространяется все более широко. При этом со временем возраст впервые выявляемых пациентов становится все выше. </w:t>
      </w:r>
    </w:p>
    <w:p w:rsidR="00227B0E" w:rsidRPr="008A586B" w:rsidRDefault="00227B0E" w:rsidP="00CA03A6">
      <w:pPr>
        <w:ind w:left="23" w:right="23" w:firstLine="709"/>
        <w:jc w:val="both"/>
        <w:rPr>
          <w:rFonts w:ascii="Times New Roman" w:eastAsia="Times New Roman" w:hAnsi="Times New Roman" w:cs="Times New Roman"/>
          <w:b/>
        </w:rPr>
      </w:pPr>
      <w:r w:rsidRPr="008A586B">
        <w:rPr>
          <w:rFonts w:ascii="Times New Roman" w:eastAsia="Times New Roman" w:hAnsi="Times New Roman" w:cs="Times New Roman"/>
          <w:b/>
        </w:rPr>
        <w:t>Сахарный диабет</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Это социально значимое заболевание наиболее распространено в развитых странах мира. Постепенно количество пациентов с данным диагнозом увеличивается и в Российской Федерации. Постоянное повышение уровня глюкозы в крови постепенно способно разрушать сосудистую стенку. Особенно сильно страдают те из них, что имеют мелкий калибр. В результате может нарушаться зрение и деятельность почек, что приводит к повышению уровня артериального давления. По мере развития болезни пациент начинает терять чувствительность кожных покровов кистей и стоп. Впоследствии микроциркуляция нижних конечностей может нарушаться до такой степени, что развивается синдром «диабетической стопы». Он приводит к гангренозным изменениям и необходимости удаления поражённых тканей.</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lastRenderedPageBreak/>
        <w:t>В итоге пациенты с сахарным диабетом, особенно уклоняющиеся от лечебных мероприятий, через 10-12 лет от манифестации недуга нередко выходят на инвалидность. В результате такая патология прекрасно подходит под понятие социально значимого заболевания.</w:t>
      </w:r>
    </w:p>
    <w:p w:rsidR="00227B0E" w:rsidRPr="008A586B" w:rsidRDefault="00227B0E" w:rsidP="00CA03A6">
      <w:pPr>
        <w:ind w:left="23" w:right="23" w:firstLine="709"/>
        <w:jc w:val="both"/>
        <w:rPr>
          <w:rFonts w:ascii="Times New Roman" w:eastAsia="Times New Roman" w:hAnsi="Times New Roman" w:cs="Times New Roman"/>
          <w:b/>
        </w:rPr>
      </w:pPr>
      <w:r w:rsidRPr="008A586B">
        <w:rPr>
          <w:rFonts w:ascii="Times New Roman" w:eastAsia="Times New Roman" w:hAnsi="Times New Roman" w:cs="Times New Roman"/>
          <w:b/>
        </w:rPr>
        <w:t>Недуги, характеризующиеся повышенным кровяным давлением</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На сегодняшний день как в России, так и в мире в целом основной причиной смертности является патология сердечно-сосудистой системы. Наиболее важным фактором, приводящим к развитию серьёзных болезней данного профиля, является постоянно повышенное артериальное давление. Такая патология способствует развитию следующих опаснейших заболеваний:</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инфаркт миокарда;</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острое нарушение мозгового кровообращения;</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кардиомиопатия;</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ишемическая болезнь сердца;</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аритмии различных видов и прочие.</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В настоящее время профилактика и лечение социально значимых заболеваний данного типа является краеугольным камнем в деятельности амбулаторно-поликлинических учреждений здравоохранения.</w:t>
      </w:r>
    </w:p>
    <w:p w:rsidR="00227B0E" w:rsidRPr="008A586B" w:rsidRDefault="00227B0E" w:rsidP="00CA03A6">
      <w:pPr>
        <w:ind w:left="23" w:right="23" w:firstLine="709"/>
        <w:jc w:val="both"/>
        <w:rPr>
          <w:rFonts w:ascii="Times New Roman" w:eastAsia="Times New Roman" w:hAnsi="Times New Roman" w:cs="Times New Roman"/>
          <w:b/>
        </w:rPr>
      </w:pPr>
      <w:r w:rsidRPr="008A586B">
        <w:rPr>
          <w:rFonts w:ascii="Times New Roman" w:eastAsia="Times New Roman" w:hAnsi="Times New Roman" w:cs="Times New Roman"/>
          <w:b/>
        </w:rPr>
        <w:t>Расстройства поведения и психики</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Заболеваемость такой патологией также постоянно возрастает. Вероятно, причиной этому становится повышение возможностей диагностики, а также все увеличивающиеся требования к самому человеку со стороны общественности. На лечение подобных болезней ежегодно тратится огромное количество денежных средств. Особенностью патологии является частичное или полное выпадение человека из общественной жизни при наличии такого социально значимого заболевания, что значит дополнительные затраты для родственников и/или государства.</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Силами одного государственного регулирования, а также медицинских работников бюджетных организаций невозможно справиться с этими заболеваниями. Выделение их в отдельный перечень, а также активная образовательная работа направлены на формирование у общественности понимания опасности данной патологии как для каждого человека в отдельности, так и для социума в целом. В результате определённую роль по профилактике возникновения таких недугов и частичной помощи лицам, страдающим от них, способны взять на себя общественные организации (как правительственные, так и негосударственные), что приближает решение проблем, связанных с данными заболеваниями.</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С целью помощи пациентам с теми или иными заболеваниями, представляющими общественную значимость, создаются специальные фонды. Их спонсорами зачастую выступают состоятельные частные лица или организации. Благодаря их средствам ежегодно большое количество пациентов проходит специализированное лечение при помощи лучших отечественных и зарубежных методик.</w:t>
      </w:r>
    </w:p>
    <w:p w:rsidR="00227B0E" w:rsidRPr="00227B0E"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Национальный календарьпрофилактических прививок, календарь профилактических прививок по эпидемическим показаниям и порядок проведения профилактических прививок утверждён Приказом</w:t>
      </w:r>
      <w:r w:rsidR="0047077A">
        <w:rPr>
          <w:rFonts w:ascii="Times New Roman" w:eastAsia="Times New Roman" w:hAnsi="Times New Roman" w:cs="Times New Roman"/>
        </w:rPr>
        <w:t xml:space="preserve"> </w:t>
      </w:r>
      <w:r w:rsidRPr="008A586B">
        <w:rPr>
          <w:rFonts w:ascii="Times New Roman" w:eastAsia="Times New Roman" w:hAnsi="Times New Roman" w:cs="Times New Roman"/>
        </w:rPr>
        <w:t>Министерства здравоохранения Российской Федерации от 06.12.2021 №</w:t>
      </w:r>
      <w:r>
        <w:rPr>
          <w:rFonts w:ascii="Times New Roman" w:eastAsia="Times New Roman" w:hAnsi="Times New Roman" w:cs="Times New Roman"/>
        </w:rPr>
        <w:t> </w:t>
      </w:r>
      <w:r w:rsidRPr="008A586B">
        <w:rPr>
          <w:rFonts w:ascii="Times New Roman" w:eastAsia="Times New Roman" w:hAnsi="Times New Roman" w:cs="Times New Roman"/>
        </w:rPr>
        <w:t>1122н</w:t>
      </w:r>
      <w:r>
        <w:rPr>
          <w:rFonts w:ascii="Times New Roman" w:eastAsia="Times New Roman" w:hAnsi="Times New Roman" w:cs="Times New Roman"/>
        </w:rPr>
        <w:t>.</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В соответствии с пунктом 5 алгоритма</w:t>
      </w:r>
      <w:r w:rsidR="00054F12" w:rsidRPr="00054F12">
        <w:rPr>
          <w:rFonts w:ascii="Times New Roman" w:eastAsia="Times New Roman" w:hAnsi="Times New Roman" w:cs="Times New Roman"/>
        </w:rPr>
        <w:t>действий по привлечению в экономику Российской Федерации иностранных граждан (далее - алгоритм), утверждённым протоколом оперативного штаба по предупреждению завоза и распространения новой коронавирусной инфекции на территории Российской Федерации от 09.09.2021 № 19кв</w:t>
      </w:r>
      <w:r w:rsidRPr="008A586B">
        <w:rPr>
          <w:rFonts w:ascii="Times New Roman" w:eastAsia="Times New Roman" w:hAnsi="Times New Roman" w:cs="Times New Roman"/>
        </w:rPr>
        <w:t>работодатели обеспечивают гарантии проведения карантинных (профилактических, противоэпидемических) мероприятий, в том числе выполнения прибывающими на территорию Российской Федерации для осуществления трудовой деятельности требований по 14-дневной изоляции.</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 xml:space="preserve">При привлечении к работе таких граждан организуется отбор биологического материала у работников и проведение его лабораторного исследования на COVID-19. </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Работники с отрицательным результатом исследования направляются к месту осуществления трудовой деятельности без ограничений.</w:t>
      </w:r>
    </w:p>
    <w:p w:rsidR="00227B0E" w:rsidRPr="008A586B" w:rsidRDefault="00227B0E" w:rsidP="00CA03A6">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Вакцинация иностранных граждан в России от коронавируса осуществляется как по заявкам работодателей, так и по их собственной инициативе.</w:t>
      </w:r>
    </w:p>
    <w:p w:rsidR="007D2AC0" w:rsidRPr="00651725" w:rsidRDefault="007D2AC0" w:rsidP="00227B0E">
      <w:pPr>
        <w:pStyle w:val="36"/>
        <w:shd w:val="clear" w:color="auto" w:fill="auto"/>
        <w:spacing w:before="0" w:after="0" w:line="240" w:lineRule="auto"/>
        <w:ind w:right="20" w:firstLine="0"/>
        <w:rPr>
          <w:sz w:val="24"/>
          <w:szCs w:val="24"/>
        </w:rPr>
      </w:pPr>
    </w:p>
    <w:p w:rsidR="009769F8" w:rsidRPr="005A282E" w:rsidRDefault="00421E26" w:rsidP="009769F8">
      <w:pPr>
        <w:spacing w:line="298" w:lineRule="exact"/>
        <w:ind w:left="23" w:right="23" w:firstLine="561"/>
        <w:jc w:val="center"/>
        <w:rPr>
          <w:rFonts w:ascii="Times New Roman" w:eastAsia="Times New Roman" w:hAnsi="Times New Roman" w:cs="Times New Roman"/>
          <w:b/>
          <w:sz w:val="25"/>
          <w:szCs w:val="25"/>
          <w:u w:val="single"/>
        </w:rPr>
      </w:pPr>
      <w:r>
        <w:rPr>
          <w:rFonts w:ascii="Times New Roman" w:eastAsia="Times New Roman" w:hAnsi="Times New Roman" w:cs="Times New Roman"/>
          <w:b/>
          <w:sz w:val="25"/>
          <w:szCs w:val="25"/>
          <w:u w:val="single"/>
        </w:rPr>
        <w:lastRenderedPageBreak/>
        <w:t xml:space="preserve">21. </w:t>
      </w:r>
      <w:r w:rsidR="009769F8" w:rsidRPr="005A282E">
        <w:rPr>
          <w:rFonts w:ascii="Times New Roman" w:eastAsia="Times New Roman" w:hAnsi="Times New Roman" w:cs="Times New Roman"/>
          <w:b/>
          <w:sz w:val="25"/>
          <w:szCs w:val="25"/>
          <w:u w:val="single"/>
        </w:rPr>
        <w:t>ОБЩИЕ ТРЕБОВАНИЯ К ПОВЕДЕНИЮ В ОБЩЕСТВЕННЫХ МЕСТАХ, КВАРТИРЕ, НА УЛИЦЕ</w:t>
      </w:r>
    </w:p>
    <w:p w:rsidR="009769F8" w:rsidRPr="008A586B" w:rsidRDefault="009769F8" w:rsidP="009769F8">
      <w:pPr>
        <w:spacing w:line="298" w:lineRule="exact"/>
        <w:ind w:left="23" w:right="23" w:firstLine="561"/>
        <w:jc w:val="both"/>
        <w:rPr>
          <w:rFonts w:ascii="Times New Roman" w:eastAsia="Times New Roman" w:hAnsi="Times New Roman" w:cs="Times New Roman"/>
        </w:rPr>
      </w:pPr>
    </w:p>
    <w:p w:rsidR="009769F8" w:rsidRPr="008A586B" w:rsidRDefault="009769F8" w:rsidP="005A282E">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Каждый иностранный гражданин находящийся в Российской Федерации должен соблюдать и уважать законы, обычаи, и традиции страны пребывания! Необходимо с ними ознакомиться ещё до въезда в Россию.</w:t>
      </w:r>
    </w:p>
    <w:p w:rsidR="005A282E" w:rsidRDefault="009769F8" w:rsidP="005A282E">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 xml:space="preserve">Неукоснительно соблюдайте законы. </w:t>
      </w:r>
    </w:p>
    <w:p w:rsidR="009769F8" w:rsidRPr="008A586B" w:rsidRDefault="009769F8" w:rsidP="005A282E">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Кроме законов имеются негласные правила. Соблюдать их не менее важно.</w:t>
      </w:r>
    </w:p>
    <w:p w:rsidR="009769F8" w:rsidRPr="008A586B" w:rsidRDefault="009769F8" w:rsidP="005A282E">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 xml:space="preserve">Ни в коем случае не навязывайте свои религиозные взгляды и национальные традиции посторонним людям. </w:t>
      </w:r>
    </w:p>
    <w:p w:rsidR="005A282E" w:rsidRDefault="009769F8" w:rsidP="005A282E">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 xml:space="preserve">В общественных местах не приветствуется громкая речь. В городе вообще не следует разговаривать слишком громко — вас должен слышать только ваш собеседник. Также старайтесь в общественных местах использовать русский язык. </w:t>
      </w:r>
    </w:p>
    <w:p w:rsidR="005A282E" w:rsidRDefault="009769F8" w:rsidP="005A282E">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 xml:space="preserve">Не вступайте в силовые конфликты. </w:t>
      </w:r>
    </w:p>
    <w:p w:rsidR="005A282E" w:rsidRDefault="009769F8" w:rsidP="005A282E">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Знайте свои права и обязанности во время общения с сотрудником полиции.</w:t>
      </w:r>
    </w:p>
    <w:p w:rsidR="005A282E" w:rsidRDefault="009769F8" w:rsidP="005A282E">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Соблюдайте несколько простых правил:</w:t>
      </w:r>
    </w:p>
    <w:p w:rsidR="009769F8" w:rsidRPr="008A586B" w:rsidRDefault="009769F8" w:rsidP="005A282E">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Если вас остановил сотрудник полиции (в том числе дорожно патрульной службы – если вы управляете автотранспортом) или полиция проводит проверку, не беспокойтесь. Предъявите документы: паспорт, миграционную карту, отрывной бланк уведомления о постановке на миграционный учёт (при необходимости, водительское удостоверение). Гражданам Азербайджана, Молдавии, Таджикистана, Узбекистана и Украины также необходимо предоставить патент и квитанции о его оплате. Также следует иметь с собой квитанции об оплате штрафов (если такие имеются).</w:t>
      </w:r>
    </w:p>
    <w:p w:rsidR="009769F8" w:rsidRPr="008A586B" w:rsidRDefault="009769F8" w:rsidP="005A282E">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Чтобы убедиться, что перед вами действительно сотрудник полиции, вы имеете право попросить его предъявить служебное удостоверение или нагрудный жетон. Постарайтесь запомнить или записать данные полицейского на случай, если в дальнейшем возникнет необходимость оспорить его действия.</w:t>
      </w:r>
    </w:p>
    <w:p w:rsidR="009769F8" w:rsidRPr="008A586B" w:rsidRDefault="009769F8" w:rsidP="005A282E">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Если сотрудник полиции составил протокол, внимательно ознакомьтесь с тем, что в нём написано. Если вы с чем-то не согласны, то имеете право внести в протокол возражения, и только после этого подписать его.</w:t>
      </w:r>
    </w:p>
    <w:p w:rsidR="009769F8" w:rsidRPr="008A586B" w:rsidRDefault="009769F8" w:rsidP="005A282E">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 xml:space="preserve">ВАЖНО! Попытка решить вопрос «неофициально» (дать взятку) является уголовным преступлением. </w:t>
      </w:r>
    </w:p>
    <w:p w:rsidR="009769F8" w:rsidRPr="008A586B" w:rsidRDefault="009769F8" w:rsidP="005A282E">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ВАЖНО! Если вы получите административный штраф даже за мелкое правонарушение, то следующий штраф приведет к принятию решения о вашей высылке из РФ и наложению запрета на последующий въезд.</w:t>
      </w:r>
    </w:p>
    <w:p w:rsidR="009769F8" w:rsidRPr="008A586B" w:rsidRDefault="009769F8" w:rsidP="005A282E">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ВАЖНО!  в отсутствие родителей нельзя общаться с чужими детьми, а также проявлять им какие-либо знаки внимания даже из хороших побуждений.</w:t>
      </w:r>
    </w:p>
    <w:p w:rsidR="009769F8" w:rsidRPr="008A586B" w:rsidRDefault="009769F8" w:rsidP="005A282E">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ВАЖНО!  Существует угроза со стороны террористических и экстремистских организаций. Не вступайте в контакт с теми, кто может быть связан с подобными организациями! В противном случае Вы попадаете в поле зрения спецслужб и получите бессрочный запрет на въезд в РФ или будет осуждены как соучастник.</w:t>
      </w:r>
    </w:p>
    <w:p w:rsidR="009769F8" w:rsidRPr="008A586B" w:rsidRDefault="009769F8" w:rsidP="005A282E">
      <w:pPr>
        <w:ind w:left="23" w:right="23" w:firstLine="709"/>
        <w:jc w:val="both"/>
        <w:rPr>
          <w:rFonts w:ascii="Times New Roman" w:eastAsia="Times New Roman" w:hAnsi="Times New Roman" w:cs="Times New Roman"/>
        </w:rPr>
      </w:pPr>
      <w:r w:rsidRPr="008A586B">
        <w:rPr>
          <w:rFonts w:ascii="Times New Roman" w:eastAsia="Times New Roman" w:hAnsi="Times New Roman" w:cs="Times New Roman"/>
        </w:rPr>
        <w:t>Если Вам стало известно о деятельности террористических или экстремистских организаций, сразу же сообщите в полицию.</w:t>
      </w:r>
    </w:p>
    <w:p w:rsidR="007D2AC0" w:rsidRPr="00651725" w:rsidRDefault="007D2AC0" w:rsidP="005A282E">
      <w:pPr>
        <w:pStyle w:val="36"/>
        <w:shd w:val="clear" w:color="auto" w:fill="auto"/>
        <w:spacing w:before="0" w:after="0" w:line="240" w:lineRule="auto"/>
        <w:ind w:right="20" w:firstLine="709"/>
        <w:rPr>
          <w:sz w:val="24"/>
          <w:szCs w:val="24"/>
        </w:rPr>
      </w:pPr>
    </w:p>
    <w:p w:rsidR="007D2AC0" w:rsidRPr="00651725" w:rsidRDefault="007D2AC0" w:rsidP="00651725">
      <w:pPr>
        <w:pStyle w:val="36"/>
        <w:shd w:val="clear" w:color="auto" w:fill="auto"/>
        <w:spacing w:before="0" w:after="0" w:line="240" w:lineRule="auto"/>
        <w:ind w:right="20" w:firstLine="0"/>
        <w:rPr>
          <w:sz w:val="24"/>
          <w:szCs w:val="24"/>
        </w:rPr>
      </w:pPr>
    </w:p>
    <w:p w:rsidR="007D2AC0" w:rsidRPr="00651725" w:rsidRDefault="007D2AC0" w:rsidP="00651725">
      <w:pPr>
        <w:pStyle w:val="36"/>
        <w:shd w:val="clear" w:color="auto" w:fill="auto"/>
        <w:spacing w:before="0" w:after="0" w:line="240" w:lineRule="auto"/>
        <w:ind w:right="20" w:firstLine="0"/>
        <w:rPr>
          <w:sz w:val="24"/>
          <w:szCs w:val="24"/>
        </w:rPr>
      </w:pPr>
    </w:p>
    <w:p w:rsidR="007D2AC0" w:rsidRPr="00655A33" w:rsidRDefault="00421E26" w:rsidP="007D2AC0">
      <w:pPr>
        <w:pageBreakBefore/>
        <w:spacing w:after="130" w:line="250" w:lineRule="exact"/>
        <w:ind w:left="3079"/>
        <w:rPr>
          <w:b/>
        </w:rPr>
      </w:pPr>
      <w:r>
        <w:rPr>
          <w:rFonts w:ascii="Times New Roman" w:hAnsi="Times New Roman" w:cs="Times New Roman"/>
          <w:b/>
          <w:sz w:val="25"/>
          <w:szCs w:val="25"/>
          <w:u w:val="single"/>
        </w:rPr>
        <w:lastRenderedPageBreak/>
        <w:t xml:space="preserve">28. </w:t>
      </w:r>
      <w:r w:rsidR="009769F8" w:rsidRPr="009769F8">
        <w:rPr>
          <w:rFonts w:ascii="Times New Roman" w:hAnsi="Times New Roman" w:cs="Times New Roman"/>
          <w:b/>
          <w:sz w:val="25"/>
          <w:szCs w:val="25"/>
          <w:u w:val="single"/>
        </w:rPr>
        <w:t>КОНТАКТНЫЕ ДАННЫЕ</w:t>
      </w:r>
    </w:p>
    <w:tbl>
      <w:tblPr>
        <w:tblW w:w="10008" w:type="dxa"/>
        <w:jc w:val="center"/>
        <w:tblLayout w:type="fixed"/>
        <w:tblCellMar>
          <w:left w:w="10" w:type="dxa"/>
          <w:right w:w="10" w:type="dxa"/>
        </w:tblCellMar>
        <w:tblLook w:val="04A0" w:firstRow="1" w:lastRow="0" w:firstColumn="1" w:lastColumn="0" w:noHBand="0" w:noVBand="1"/>
      </w:tblPr>
      <w:tblGrid>
        <w:gridCol w:w="4688"/>
        <w:gridCol w:w="5320"/>
      </w:tblGrid>
      <w:tr w:rsidR="007D2AC0" w:rsidRPr="007D2AC0" w:rsidTr="0012044F">
        <w:trPr>
          <w:trHeight w:val="514"/>
          <w:jc w:val="center"/>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7D2AC0" w:rsidRPr="00CD6FAA" w:rsidRDefault="007D2AC0" w:rsidP="007D2AC0">
            <w:pPr>
              <w:framePr w:wrap="notBeside" w:vAnchor="text" w:hAnchor="text" w:xAlign="center" w:y="1"/>
              <w:jc w:val="center"/>
              <w:rPr>
                <w:rFonts w:ascii="Times New Roman" w:eastAsia="Times New Roman" w:hAnsi="Times New Roman" w:cs="Times New Roman"/>
                <w:b/>
                <w:color w:val="auto"/>
                <w:sz w:val="22"/>
                <w:szCs w:val="22"/>
              </w:rPr>
            </w:pPr>
            <w:r w:rsidRPr="00CD6FAA">
              <w:rPr>
                <w:rFonts w:ascii="Times New Roman" w:eastAsia="Times New Roman" w:hAnsi="Times New Roman" w:cs="Times New Roman"/>
                <w:b/>
                <w:color w:val="auto"/>
                <w:sz w:val="22"/>
                <w:szCs w:val="22"/>
              </w:rPr>
              <w:t>Наименование организации</w:t>
            </w:r>
          </w:p>
        </w:tc>
        <w:tc>
          <w:tcPr>
            <w:tcW w:w="5320" w:type="dxa"/>
            <w:tcBorders>
              <w:top w:val="single" w:sz="4" w:space="0" w:color="auto"/>
              <w:left w:val="single" w:sz="4" w:space="0" w:color="auto"/>
              <w:bottom w:val="single" w:sz="4" w:space="0" w:color="auto"/>
              <w:right w:val="single" w:sz="4" w:space="0" w:color="auto"/>
            </w:tcBorders>
            <w:shd w:val="clear" w:color="auto" w:fill="FFFFFF"/>
          </w:tcPr>
          <w:p w:rsidR="007D2AC0" w:rsidRPr="00CD6FAA" w:rsidRDefault="007D2AC0" w:rsidP="007D2AC0">
            <w:pPr>
              <w:framePr w:wrap="notBeside" w:vAnchor="text" w:hAnchor="text" w:xAlign="center" w:y="1"/>
              <w:jc w:val="center"/>
              <w:rPr>
                <w:rFonts w:ascii="Times New Roman" w:eastAsia="Times New Roman" w:hAnsi="Times New Roman" w:cs="Times New Roman"/>
                <w:b/>
                <w:color w:val="auto"/>
                <w:sz w:val="22"/>
                <w:szCs w:val="22"/>
              </w:rPr>
            </w:pPr>
            <w:r w:rsidRPr="00CD6FAA">
              <w:rPr>
                <w:rFonts w:ascii="Times New Roman" w:eastAsia="Times New Roman" w:hAnsi="Times New Roman" w:cs="Times New Roman"/>
                <w:b/>
                <w:color w:val="auto"/>
                <w:sz w:val="22"/>
                <w:szCs w:val="22"/>
              </w:rPr>
              <w:t>Адрес</w:t>
            </w:r>
            <w:r w:rsidR="00E92B25" w:rsidRPr="00CD6FAA">
              <w:rPr>
                <w:rFonts w:ascii="Times New Roman" w:eastAsia="Times New Roman" w:hAnsi="Times New Roman" w:cs="Times New Roman"/>
                <w:b/>
                <w:color w:val="auto"/>
                <w:sz w:val="22"/>
                <w:szCs w:val="22"/>
              </w:rPr>
              <w:t xml:space="preserve">, телефон </w:t>
            </w:r>
          </w:p>
        </w:tc>
      </w:tr>
      <w:tr w:rsidR="007D2AC0" w:rsidRPr="007D2AC0" w:rsidTr="0012044F">
        <w:trPr>
          <w:trHeight w:val="741"/>
          <w:jc w:val="center"/>
        </w:trPr>
        <w:tc>
          <w:tcPr>
            <w:tcW w:w="4688" w:type="dxa"/>
            <w:tcBorders>
              <w:top w:val="single" w:sz="4" w:space="0" w:color="auto"/>
              <w:left w:val="single" w:sz="4" w:space="0" w:color="auto"/>
              <w:bottom w:val="single" w:sz="4" w:space="0" w:color="auto"/>
              <w:right w:val="single" w:sz="4" w:space="0" w:color="auto"/>
            </w:tcBorders>
            <w:shd w:val="clear" w:color="auto" w:fill="FFFFFF"/>
            <w:vAlign w:val="center"/>
          </w:tcPr>
          <w:p w:rsidR="007D2AC0" w:rsidRPr="00CD6FAA" w:rsidRDefault="007D2AC0" w:rsidP="007D2AC0">
            <w:pPr>
              <w:framePr w:wrap="notBeside" w:vAnchor="text" w:hAnchor="text" w:xAlign="center" w:y="1"/>
              <w:jc w:val="center"/>
              <w:rPr>
                <w:rFonts w:ascii="Times New Roman" w:eastAsia="Times New Roman" w:hAnsi="Times New Roman" w:cs="Times New Roman"/>
                <w:color w:val="auto"/>
                <w:sz w:val="22"/>
                <w:szCs w:val="22"/>
              </w:rPr>
            </w:pPr>
            <w:r w:rsidRPr="00CD6FAA">
              <w:rPr>
                <w:rFonts w:ascii="Times New Roman" w:eastAsia="Times New Roman" w:hAnsi="Times New Roman" w:cs="Times New Roman"/>
                <w:color w:val="auto"/>
                <w:sz w:val="22"/>
                <w:szCs w:val="22"/>
              </w:rPr>
              <w:t>Департамент социальной политики</w:t>
            </w:r>
          </w:p>
          <w:p w:rsidR="007D2AC0" w:rsidRPr="00CD6FAA" w:rsidRDefault="007D2AC0" w:rsidP="007D2AC0">
            <w:pPr>
              <w:framePr w:wrap="notBeside" w:vAnchor="text" w:hAnchor="text" w:xAlign="center" w:y="1"/>
              <w:jc w:val="center"/>
              <w:rPr>
                <w:rFonts w:ascii="Times New Roman" w:eastAsia="Times New Roman" w:hAnsi="Times New Roman" w:cs="Times New Roman"/>
                <w:b/>
                <w:bCs/>
                <w:color w:val="auto"/>
                <w:sz w:val="22"/>
                <w:szCs w:val="22"/>
                <w:shd w:val="clear" w:color="auto" w:fill="FFFFFF"/>
              </w:rPr>
            </w:pPr>
            <w:r w:rsidRPr="00CD6FAA">
              <w:rPr>
                <w:rFonts w:ascii="Times New Roman" w:eastAsia="Times New Roman" w:hAnsi="Times New Roman" w:cs="Times New Roman"/>
                <w:color w:val="auto"/>
                <w:sz w:val="22"/>
                <w:szCs w:val="22"/>
              </w:rPr>
              <w:t>по Чукотскому автономному округу</w:t>
            </w:r>
          </w:p>
          <w:p w:rsidR="007D2AC0" w:rsidRPr="00CD6FAA" w:rsidRDefault="007D2AC0" w:rsidP="007D2AC0">
            <w:pPr>
              <w:framePr w:wrap="notBeside" w:vAnchor="text" w:hAnchor="text" w:xAlign="center" w:y="1"/>
              <w:spacing w:line="274" w:lineRule="exact"/>
              <w:jc w:val="center"/>
              <w:rPr>
                <w:rFonts w:ascii="Times New Roman" w:eastAsia="Times New Roman" w:hAnsi="Times New Roman" w:cs="Times New Roman"/>
                <w:color w:val="auto"/>
                <w:sz w:val="22"/>
                <w:szCs w:val="22"/>
              </w:rPr>
            </w:pPr>
          </w:p>
        </w:tc>
        <w:tc>
          <w:tcPr>
            <w:tcW w:w="5320" w:type="dxa"/>
            <w:tcBorders>
              <w:top w:val="single" w:sz="4" w:space="0" w:color="auto"/>
              <w:left w:val="single" w:sz="4" w:space="0" w:color="auto"/>
              <w:bottom w:val="single" w:sz="4" w:space="0" w:color="auto"/>
              <w:right w:val="single" w:sz="4" w:space="0" w:color="auto"/>
            </w:tcBorders>
            <w:shd w:val="clear" w:color="auto" w:fill="FFFFFF"/>
          </w:tcPr>
          <w:p w:rsidR="007D2AC0" w:rsidRPr="00CD6FAA" w:rsidRDefault="007D2AC0" w:rsidP="007D2AC0">
            <w:pPr>
              <w:framePr w:wrap="notBeside" w:vAnchor="text" w:hAnchor="text" w:xAlign="center" w:y="1"/>
              <w:jc w:val="center"/>
              <w:rPr>
                <w:rFonts w:ascii="Times New Roman" w:eastAsia="Times New Roman" w:hAnsi="Times New Roman" w:cs="Times New Roman"/>
                <w:color w:val="auto"/>
                <w:sz w:val="22"/>
                <w:szCs w:val="22"/>
              </w:rPr>
            </w:pPr>
            <w:r w:rsidRPr="00CD6FAA">
              <w:rPr>
                <w:rFonts w:ascii="Times New Roman" w:eastAsia="Times New Roman" w:hAnsi="Times New Roman" w:cs="Times New Roman"/>
                <w:color w:val="auto"/>
                <w:sz w:val="22"/>
                <w:szCs w:val="22"/>
              </w:rPr>
              <w:t>689000 Чукотский автономный округ,</w:t>
            </w:r>
          </w:p>
          <w:p w:rsidR="007D2AC0" w:rsidRPr="00CD6FAA" w:rsidRDefault="007D2AC0" w:rsidP="007D2AC0">
            <w:pPr>
              <w:framePr w:wrap="notBeside" w:vAnchor="text" w:hAnchor="text" w:xAlign="center" w:y="1"/>
              <w:jc w:val="center"/>
              <w:rPr>
                <w:rFonts w:ascii="Times New Roman" w:eastAsia="Times New Roman" w:hAnsi="Times New Roman" w:cs="Times New Roman"/>
                <w:color w:val="auto"/>
                <w:sz w:val="22"/>
                <w:szCs w:val="22"/>
              </w:rPr>
            </w:pPr>
            <w:r w:rsidRPr="00CD6FAA">
              <w:rPr>
                <w:rFonts w:ascii="Times New Roman" w:eastAsia="Times New Roman" w:hAnsi="Times New Roman" w:cs="Times New Roman"/>
                <w:color w:val="auto"/>
                <w:sz w:val="22"/>
                <w:szCs w:val="22"/>
              </w:rPr>
              <w:t>г. Анадырь, ул. Беринга, д. 2,</w:t>
            </w:r>
          </w:p>
          <w:p w:rsidR="007D2AC0" w:rsidRPr="00CD6FAA" w:rsidRDefault="007D2AC0" w:rsidP="007D2AC0">
            <w:pPr>
              <w:framePr w:wrap="notBeside" w:vAnchor="text" w:hAnchor="text" w:xAlign="center" w:y="1"/>
              <w:jc w:val="center"/>
              <w:rPr>
                <w:rFonts w:ascii="Times New Roman" w:eastAsia="Times New Roman" w:hAnsi="Times New Roman" w:cs="Times New Roman"/>
                <w:color w:val="auto"/>
                <w:sz w:val="22"/>
                <w:szCs w:val="22"/>
              </w:rPr>
            </w:pPr>
            <w:r w:rsidRPr="00CD6FAA">
              <w:rPr>
                <w:rFonts w:ascii="Times New Roman" w:eastAsia="Times New Roman" w:hAnsi="Times New Roman" w:cs="Times New Roman"/>
                <w:color w:val="auto"/>
                <w:sz w:val="22"/>
                <w:szCs w:val="22"/>
              </w:rPr>
              <w:t>8 (42722) 6-21-00,</w:t>
            </w:r>
          </w:p>
          <w:p w:rsidR="007D2AC0" w:rsidRPr="00CD6FAA" w:rsidRDefault="007D2AC0" w:rsidP="007D2AC0">
            <w:pPr>
              <w:framePr w:wrap="notBeside" w:vAnchor="text" w:hAnchor="text" w:xAlign="center" w:y="1"/>
              <w:jc w:val="center"/>
              <w:rPr>
                <w:rFonts w:ascii="Times New Roman" w:eastAsia="Times New Roman" w:hAnsi="Times New Roman" w:cs="Times New Roman"/>
                <w:color w:val="auto"/>
                <w:sz w:val="22"/>
                <w:szCs w:val="22"/>
              </w:rPr>
            </w:pPr>
            <w:r w:rsidRPr="00CD6FAA">
              <w:rPr>
                <w:rFonts w:ascii="Times New Roman" w:eastAsia="Times New Roman" w:hAnsi="Times New Roman" w:cs="Times New Roman"/>
                <w:color w:val="auto"/>
                <w:sz w:val="22"/>
                <w:szCs w:val="22"/>
              </w:rPr>
              <w:t>info@dsp.chukotka-gov.ru</w:t>
            </w:r>
          </w:p>
        </w:tc>
      </w:tr>
      <w:tr w:rsidR="007D2AC0" w:rsidRPr="007D2AC0" w:rsidTr="0012044F">
        <w:trPr>
          <w:trHeight w:val="1114"/>
          <w:jc w:val="center"/>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7D2AC0" w:rsidRPr="00CD6FAA" w:rsidRDefault="007D2AC0" w:rsidP="007D2AC0">
            <w:pPr>
              <w:framePr w:wrap="notBeside" w:vAnchor="text" w:hAnchor="text" w:xAlign="center" w:y="1"/>
              <w:spacing w:line="274" w:lineRule="exact"/>
              <w:jc w:val="center"/>
              <w:rPr>
                <w:rFonts w:ascii="Times New Roman" w:eastAsia="Times New Roman" w:hAnsi="Times New Roman" w:cs="Times New Roman"/>
                <w:color w:val="auto"/>
                <w:sz w:val="22"/>
                <w:szCs w:val="22"/>
              </w:rPr>
            </w:pPr>
            <w:r w:rsidRPr="00CD6FAA">
              <w:rPr>
                <w:rFonts w:ascii="Times New Roman" w:eastAsia="Times New Roman" w:hAnsi="Times New Roman" w:cs="Times New Roman"/>
                <w:color w:val="auto"/>
                <w:sz w:val="22"/>
                <w:szCs w:val="22"/>
              </w:rPr>
              <w:t>Государственное казённое учреждение Чукотского автономного округа «Многофункциональный центр предоставления государственных и муниципальных услуг Чукотского автономного округа»</w:t>
            </w:r>
          </w:p>
        </w:tc>
        <w:tc>
          <w:tcPr>
            <w:tcW w:w="5320" w:type="dxa"/>
            <w:tcBorders>
              <w:top w:val="single" w:sz="4" w:space="0" w:color="auto"/>
              <w:left w:val="single" w:sz="4" w:space="0" w:color="auto"/>
              <w:bottom w:val="single" w:sz="4" w:space="0" w:color="auto"/>
              <w:right w:val="single" w:sz="4" w:space="0" w:color="auto"/>
            </w:tcBorders>
            <w:shd w:val="clear" w:color="auto" w:fill="FFFFFF"/>
          </w:tcPr>
          <w:p w:rsidR="007D2AC0" w:rsidRPr="00CD6FAA" w:rsidRDefault="007D2AC0" w:rsidP="007D2AC0">
            <w:pPr>
              <w:framePr w:wrap="notBeside" w:vAnchor="text" w:hAnchor="text" w:xAlign="center" w:y="1"/>
              <w:spacing w:line="274" w:lineRule="exact"/>
              <w:jc w:val="center"/>
              <w:rPr>
                <w:rFonts w:ascii="Times New Roman" w:eastAsia="Times New Roman" w:hAnsi="Times New Roman" w:cs="Times New Roman"/>
                <w:color w:val="auto"/>
                <w:sz w:val="22"/>
                <w:szCs w:val="22"/>
              </w:rPr>
            </w:pPr>
            <w:r w:rsidRPr="00CD6FAA">
              <w:rPr>
                <w:rFonts w:ascii="Times New Roman" w:eastAsia="Times New Roman" w:hAnsi="Times New Roman" w:cs="Times New Roman"/>
                <w:color w:val="auto"/>
                <w:sz w:val="22"/>
                <w:szCs w:val="22"/>
              </w:rPr>
              <w:t xml:space="preserve">689000, Чукотский автономный округ, </w:t>
            </w:r>
          </w:p>
          <w:p w:rsidR="007D2AC0" w:rsidRPr="00CD6FAA" w:rsidRDefault="007D2AC0" w:rsidP="007D2AC0">
            <w:pPr>
              <w:framePr w:wrap="notBeside" w:vAnchor="text" w:hAnchor="text" w:xAlign="center" w:y="1"/>
              <w:spacing w:line="274" w:lineRule="exact"/>
              <w:jc w:val="center"/>
              <w:rPr>
                <w:rFonts w:ascii="Times New Roman" w:eastAsia="Times New Roman" w:hAnsi="Times New Roman" w:cs="Times New Roman"/>
                <w:color w:val="auto"/>
                <w:sz w:val="22"/>
                <w:szCs w:val="22"/>
              </w:rPr>
            </w:pPr>
            <w:r w:rsidRPr="00CD6FAA">
              <w:rPr>
                <w:rFonts w:ascii="Times New Roman" w:eastAsia="Times New Roman" w:hAnsi="Times New Roman" w:cs="Times New Roman"/>
                <w:color w:val="auto"/>
                <w:sz w:val="22"/>
                <w:szCs w:val="22"/>
              </w:rPr>
              <w:t>г. Анадырь, ул. Отке, д. 8,</w:t>
            </w:r>
          </w:p>
          <w:p w:rsidR="007D2AC0" w:rsidRPr="00CD6FAA" w:rsidRDefault="007D2AC0" w:rsidP="007D2AC0">
            <w:pPr>
              <w:framePr w:wrap="notBeside" w:vAnchor="text" w:hAnchor="text" w:xAlign="center" w:y="1"/>
              <w:spacing w:line="274" w:lineRule="exact"/>
              <w:jc w:val="center"/>
              <w:rPr>
                <w:rFonts w:ascii="Times New Roman" w:eastAsia="Times New Roman" w:hAnsi="Times New Roman" w:cs="Times New Roman"/>
                <w:color w:val="auto"/>
                <w:sz w:val="22"/>
                <w:szCs w:val="22"/>
              </w:rPr>
            </w:pPr>
            <w:r w:rsidRPr="00CD6FAA">
              <w:rPr>
                <w:rFonts w:ascii="Times New Roman" w:eastAsia="Times New Roman" w:hAnsi="Times New Roman" w:cs="Times New Roman"/>
                <w:color w:val="auto"/>
                <w:sz w:val="22"/>
                <w:szCs w:val="22"/>
              </w:rPr>
              <w:t>8 (42722) 2-05-83,</w:t>
            </w:r>
          </w:p>
          <w:p w:rsidR="007D2AC0" w:rsidRPr="00CD6FAA" w:rsidRDefault="007D2AC0" w:rsidP="007D2AC0">
            <w:pPr>
              <w:framePr w:wrap="notBeside" w:vAnchor="text" w:hAnchor="text" w:xAlign="center" w:y="1"/>
              <w:ind w:left="142" w:right="127"/>
              <w:jc w:val="center"/>
              <w:rPr>
                <w:rFonts w:ascii="Times New Roman" w:eastAsia="Times New Roman" w:hAnsi="Times New Roman" w:cs="Times New Roman"/>
                <w:color w:val="auto"/>
                <w:sz w:val="22"/>
                <w:szCs w:val="22"/>
              </w:rPr>
            </w:pPr>
            <w:r w:rsidRPr="00CD6FAA">
              <w:rPr>
                <w:rFonts w:ascii="Times New Roman" w:hAnsi="Times New Roman" w:cs="Times New Roman"/>
                <w:color w:val="auto"/>
                <w:sz w:val="22"/>
                <w:szCs w:val="22"/>
              </w:rPr>
              <w:t xml:space="preserve">сайт: </w:t>
            </w:r>
            <w:hyperlink r:id="rId16" w:history="1">
              <w:r w:rsidRPr="00CD6FAA">
                <w:rPr>
                  <w:rFonts w:ascii="Times New Roman" w:eastAsia="Times New Roman" w:hAnsi="Times New Roman" w:cs="Times New Roman"/>
                  <w:color w:val="auto"/>
                  <w:sz w:val="22"/>
                  <w:szCs w:val="22"/>
                  <w:u w:val="single"/>
                </w:rPr>
                <w:t>http://mfc87.ru</w:t>
              </w:r>
            </w:hyperlink>
            <w:r w:rsidRPr="00CD6FAA">
              <w:rPr>
                <w:rFonts w:ascii="Times New Roman" w:eastAsia="Times New Roman" w:hAnsi="Times New Roman" w:cs="Times New Roman"/>
                <w:color w:val="auto"/>
                <w:sz w:val="22"/>
                <w:szCs w:val="22"/>
              </w:rPr>
              <w:t>,</w:t>
            </w:r>
          </w:p>
          <w:p w:rsidR="007D2AC0" w:rsidRPr="00CD6FAA" w:rsidRDefault="00097079" w:rsidP="007D2AC0">
            <w:pPr>
              <w:framePr w:wrap="notBeside" w:vAnchor="text" w:hAnchor="text" w:xAlign="center" w:y="1"/>
              <w:spacing w:line="274" w:lineRule="exact"/>
              <w:jc w:val="center"/>
              <w:rPr>
                <w:rFonts w:ascii="Times New Roman" w:eastAsia="Times New Roman" w:hAnsi="Times New Roman" w:cs="Times New Roman"/>
                <w:color w:val="auto"/>
                <w:sz w:val="22"/>
                <w:szCs w:val="22"/>
              </w:rPr>
            </w:pPr>
            <w:r w:rsidRPr="00CD6FAA">
              <w:rPr>
                <w:rFonts w:ascii="Times New Roman" w:eastAsia="Times New Roman" w:hAnsi="Times New Roman" w:cs="Times New Roman"/>
                <w:color w:val="22272F"/>
                <w:sz w:val="22"/>
                <w:szCs w:val="22"/>
              </w:rPr>
              <w:t>info@mfc87.ru</w:t>
            </w:r>
          </w:p>
        </w:tc>
      </w:tr>
      <w:tr w:rsidR="007D2AC0" w:rsidRPr="007D2AC0" w:rsidTr="0012044F">
        <w:trPr>
          <w:trHeight w:val="1349"/>
          <w:jc w:val="center"/>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7D2AC0" w:rsidRPr="00CD6FAA" w:rsidRDefault="007D2AC0" w:rsidP="007D2AC0">
            <w:pPr>
              <w:framePr w:wrap="notBeside" w:vAnchor="text" w:hAnchor="text" w:xAlign="center" w:y="1"/>
              <w:spacing w:line="274" w:lineRule="exact"/>
              <w:jc w:val="center"/>
              <w:rPr>
                <w:rFonts w:ascii="Times New Roman" w:eastAsia="Times New Roman" w:hAnsi="Times New Roman" w:cs="Times New Roman"/>
                <w:color w:val="auto"/>
                <w:sz w:val="22"/>
                <w:szCs w:val="22"/>
              </w:rPr>
            </w:pPr>
            <w:r w:rsidRPr="00CD6FAA">
              <w:rPr>
                <w:rFonts w:ascii="Times New Roman" w:eastAsia="Times New Roman" w:hAnsi="Times New Roman" w:cs="Times New Roman"/>
                <w:color w:val="auto"/>
                <w:sz w:val="22"/>
                <w:szCs w:val="22"/>
              </w:rPr>
              <w:t>Отдел по вопросам миграции УМВД России по</w:t>
            </w:r>
            <w:r w:rsidR="00BC3490">
              <w:rPr>
                <w:rFonts w:ascii="Times New Roman" w:eastAsia="Times New Roman" w:hAnsi="Times New Roman" w:cs="Times New Roman"/>
                <w:color w:val="auto"/>
                <w:sz w:val="22"/>
                <w:szCs w:val="22"/>
              </w:rPr>
              <w:t xml:space="preserve"> </w:t>
            </w:r>
            <w:r w:rsidRPr="00CD6FAA">
              <w:rPr>
                <w:rFonts w:ascii="Times New Roman" w:eastAsia="Times New Roman" w:hAnsi="Times New Roman" w:cs="Times New Roman"/>
                <w:color w:val="auto"/>
                <w:sz w:val="22"/>
                <w:szCs w:val="22"/>
              </w:rPr>
              <w:t>Чукотскому автономному округу</w:t>
            </w:r>
          </w:p>
        </w:tc>
        <w:tc>
          <w:tcPr>
            <w:tcW w:w="5320" w:type="dxa"/>
            <w:tcBorders>
              <w:top w:val="single" w:sz="4" w:space="0" w:color="auto"/>
              <w:left w:val="single" w:sz="4" w:space="0" w:color="auto"/>
              <w:bottom w:val="single" w:sz="4" w:space="0" w:color="auto"/>
              <w:right w:val="single" w:sz="4" w:space="0" w:color="auto"/>
            </w:tcBorders>
            <w:shd w:val="clear" w:color="auto" w:fill="FFFFFF"/>
          </w:tcPr>
          <w:p w:rsidR="007D2AC0" w:rsidRPr="00CD6FAA" w:rsidRDefault="007D2AC0" w:rsidP="007D2AC0">
            <w:pPr>
              <w:framePr w:wrap="notBeside" w:vAnchor="text" w:hAnchor="text" w:xAlign="center" w:y="1"/>
              <w:spacing w:line="254" w:lineRule="exact"/>
              <w:jc w:val="center"/>
              <w:rPr>
                <w:rFonts w:ascii="Times New Roman" w:eastAsia="Times New Roman" w:hAnsi="Times New Roman" w:cs="Times New Roman"/>
                <w:color w:val="auto"/>
                <w:sz w:val="22"/>
                <w:szCs w:val="22"/>
              </w:rPr>
            </w:pPr>
            <w:r w:rsidRPr="00CD6FAA">
              <w:rPr>
                <w:rFonts w:ascii="Times New Roman" w:eastAsia="Times New Roman" w:hAnsi="Times New Roman" w:cs="Times New Roman"/>
                <w:color w:val="auto"/>
                <w:sz w:val="22"/>
                <w:szCs w:val="22"/>
              </w:rPr>
              <w:t xml:space="preserve">689000,Чукотский автономный округ, </w:t>
            </w:r>
          </w:p>
          <w:p w:rsidR="007D2AC0" w:rsidRPr="00CD6FAA" w:rsidRDefault="007D2AC0" w:rsidP="007D2AC0">
            <w:pPr>
              <w:framePr w:wrap="notBeside" w:vAnchor="text" w:hAnchor="text" w:xAlign="center" w:y="1"/>
              <w:spacing w:line="254" w:lineRule="exact"/>
              <w:jc w:val="center"/>
              <w:rPr>
                <w:rFonts w:ascii="Times New Roman" w:eastAsia="Times New Roman" w:hAnsi="Times New Roman" w:cs="Times New Roman"/>
                <w:color w:val="auto"/>
                <w:sz w:val="22"/>
                <w:szCs w:val="22"/>
              </w:rPr>
            </w:pPr>
            <w:r w:rsidRPr="00CD6FAA">
              <w:rPr>
                <w:rFonts w:ascii="Times New Roman" w:eastAsia="Times New Roman" w:hAnsi="Times New Roman" w:cs="Times New Roman"/>
                <w:color w:val="auto"/>
                <w:sz w:val="22"/>
                <w:szCs w:val="22"/>
              </w:rPr>
              <w:t>г. Анадырь, ул., Энергетиков, д. 7,</w:t>
            </w:r>
          </w:p>
          <w:p w:rsidR="007D2AC0" w:rsidRPr="00CD6FAA" w:rsidRDefault="007D2AC0" w:rsidP="007D2AC0">
            <w:pPr>
              <w:framePr w:wrap="notBeside" w:vAnchor="text" w:hAnchor="text" w:xAlign="center" w:y="1"/>
              <w:spacing w:line="254" w:lineRule="exact"/>
              <w:jc w:val="center"/>
              <w:rPr>
                <w:rFonts w:ascii="Times New Roman" w:eastAsia="Times New Roman" w:hAnsi="Times New Roman" w:cs="Times New Roman"/>
                <w:color w:val="auto"/>
                <w:sz w:val="22"/>
                <w:szCs w:val="22"/>
              </w:rPr>
            </w:pPr>
            <w:r w:rsidRPr="00CD6FAA">
              <w:rPr>
                <w:rFonts w:ascii="Times New Roman" w:eastAsia="Times New Roman" w:hAnsi="Times New Roman" w:cs="Times New Roman"/>
                <w:color w:val="auto"/>
                <w:sz w:val="22"/>
                <w:szCs w:val="22"/>
              </w:rPr>
              <w:t>8 (42722) 2-40-09,</w:t>
            </w:r>
          </w:p>
          <w:p w:rsidR="007D2AC0" w:rsidRPr="00CD6FAA" w:rsidRDefault="007D2AC0" w:rsidP="007D2AC0">
            <w:pPr>
              <w:framePr w:wrap="notBeside" w:vAnchor="text" w:hAnchor="text" w:xAlign="center" w:y="1"/>
              <w:spacing w:line="254" w:lineRule="exact"/>
              <w:jc w:val="center"/>
              <w:rPr>
                <w:rFonts w:ascii="Times New Roman" w:eastAsia="Times New Roman" w:hAnsi="Times New Roman" w:cs="Times New Roman"/>
                <w:color w:val="auto"/>
                <w:sz w:val="22"/>
                <w:szCs w:val="22"/>
              </w:rPr>
            </w:pPr>
            <w:r w:rsidRPr="00CD6FAA">
              <w:rPr>
                <w:rFonts w:ascii="Times New Roman" w:eastAsia="Times New Roman" w:hAnsi="Times New Roman" w:cs="Times New Roman"/>
                <w:color w:val="auto"/>
                <w:sz w:val="22"/>
                <w:szCs w:val="22"/>
              </w:rPr>
              <w:t xml:space="preserve">сайт: </w:t>
            </w:r>
            <w:hyperlink r:id="rId17" w:history="1">
              <w:r w:rsidRPr="00CD6FAA">
                <w:rPr>
                  <w:rFonts w:ascii="Times New Roman" w:eastAsia="Times New Roman" w:hAnsi="Times New Roman" w:cs="Times New Roman"/>
                  <w:color w:val="auto"/>
                  <w:sz w:val="22"/>
                  <w:szCs w:val="22"/>
                  <w:u w:val="single"/>
                </w:rPr>
                <w:t>https://87.мвд.рф/ms</w:t>
              </w:r>
            </w:hyperlink>
            <w:r w:rsidRPr="00CD6FAA">
              <w:rPr>
                <w:rFonts w:ascii="Times New Roman" w:eastAsia="Times New Roman" w:hAnsi="Times New Roman" w:cs="Times New Roman"/>
                <w:color w:val="auto"/>
                <w:sz w:val="22"/>
                <w:szCs w:val="22"/>
              </w:rPr>
              <w:t xml:space="preserve">, </w:t>
            </w:r>
          </w:p>
          <w:p w:rsidR="007D2AC0" w:rsidRPr="00CD6FAA" w:rsidRDefault="007D2AC0" w:rsidP="007D2AC0">
            <w:pPr>
              <w:framePr w:wrap="notBeside" w:vAnchor="text" w:hAnchor="text" w:xAlign="center" w:y="1"/>
              <w:spacing w:line="254" w:lineRule="exact"/>
              <w:jc w:val="center"/>
              <w:rPr>
                <w:rFonts w:ascii="Times New Roman" w:eastAsia="Times New Roman" w:hAnsi="Times New Roman" w:cs="Times New Roman"/>
                <w:color w:val="auto"/>
                <w:sz w:val="22"/>
                <w:szCs w:val="22"/>
              </w:rPr>
            </w:pPr>
            <w:r w:rsidRPr="00CD6FAA">
              <w:rPr>
                <w:rFonts w:ascii="Times New Roman" w:eastAsia="Times New Roman" w:hAnsi="Times New Roman" w:cs="Times New Roman"/>
                <w:color w:val="auto"/>
                <w:sz w:val="22"/>
                <w:szCs w:val="22"/>
              </w:rPr>
              <w:t>odir-umvd87@mvd.ru</w:t>
            </w:r>
          </w:p>
        </w:tc>
      </w:tr>
      <w:tr w:rsidR="0012044F" w:rsidRPr="007D2AC0" w:rsidTr="0012044F">
        <w:trPr>
          <w:trHeight w:val="700"/>
          <w:jc w:val="center"/>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12044F" w:rsidRPr="00CD6FAA" w:rsidRDefault="0012044F" w:rsidP="007D2AC0">
            <w:pPr>
              <w:framePr w:wrap="notBeside" w:vAnchor="text" w:hAnchor="text" w:xAlign="center" w:y="1"/>
              <w:spacing w:line="274" w:lineRule="exact"/>
              <w:jc w:val="center"/>
              <w:rPr>
                <w:rFonts w:ascii="Times New Roman" w:eastAsia="Times New Roman" w:hAnsi="Times New Roman" w:cs="Times New Roman"/>
                <w:color w:val="auto"/>
                <w:sz w:val="22"/>
                <w:szCs w:val="22"/>
              </w:rPr>
            </w:pPr>
            <w:r w:rsidRPr="0012044F">
              <w:rPr>
                <w:rFonts w:ascii="Times New Roman" w:eastAsia="Times New Roman" w:hAnsi="Times New Roman" w:cs="Times New Roman"/>
                <w:color w:val="auto"/>
                <w:sz w:val="22"/>
                <w:szCs w:val="22"/>
              </w:rPr>
              <w:t>Государственная инспекция труда в Чукотском автономном округе</w:t>
            </w:r>
          </w:p>
        </w:tc>
        <w:tc>
          <w:tcPr>
            <w:tcW w:w="5320" w:type="dxa"/>
            <w:tcBorders>
              <w:top w:val="single" w:sz="4" w:space="0" w:color="auto"/>
              <w:left w:val="single" w:sz="4" w:space="0" w:color="auto"/>
              <w:bottom w:val="single" w:sz="4" w:space="0" w:color="auto"/>
              <w:right w:val="single" w:sz="4" w:space="0" w:color="auto"/>
            </w:tcBorders>
            <w:shd w:val="clear" w:color="auto" w:fill="FFFFFF"/>
          </w:tcPr>
          <w:p w:rsidR="0012044F" w:rsidRDefault="0012044F" w:rsidP="007D2AC0">
            <w:pPr>
              <w:framePr w:wrap="notBeside" w:vAnchor="text" w:hAnchor="text" w:xAlign="center" w:y="1"/>
              <w:spacing w:line="254" w:lineRule="exact"/>
              <w:jc w:val="center"/>
              <w:rPr>
                <w:rFonts w:ascii="Times New Roman" w:eastAsia="Times New Roman" w:hAnsi="Times New Roman" w:cs="Times New Roman"/>
                <w:color w:val="auto"/>
                <w:sz w:val="22"/>
                <w:szCs w:val="22"/>
              </w:rPr>
            </w:pPr>
            <w:r w:rsidRPr="0012044F">
              <w:rPr>
                <w:rFonts w:ascii="Times New Roman" w:eastAsia="Times New Roman" w:hAnsi="Times New Roman" w:cs="Times New Roman"/>
                <w:color w:val="auto"/>
                <w:sz w:val="22"/>
                <w:szCs w:val="22"/>
              </w:rPr>
              <w:t>689000, Чукотский автономный округ,</w:t>
            </w:r>
          </w:p>
          <w:p w:rsidR="0012044F" w:rsidRPr="0012044F" w:rsidRDefault="0012044F" w:rsidP="0012044F">
            <w:pPr>
              <w:framePr w:wrap="notBeside" w:vAnchor="text" w:hAnchor="text" w:xAlign="center" w:y="1"/>
              <w:spacing w:line="254" w:lineRule="exact"/>
              <w:jc w:val="center"/>
              <w:rPr>
                <w:rFonts w:ascii="Times New Roman" w:eastAsia="Times New Roman" w:hAnsi="Times New Roman" w:cs="Times New Roman"/>
                <w:color w:val="auto"/>
                <w:sz w:val="22"/>
                <w:szCs w:val="22"/>
              </w:rPr>
            </w:pPr>
            <w:r w:rsidRPr="0012044F">
              <w:rPr>
                <w:rFonts w:ascii="Times New Roman" w:eastAsia="Times New Roman" w:hAnsi="Times New Roman" w:cs="Times New Roman"/>
                <w:color w:val="auto"/>
                <w:sz w:val="22"/>
                <w:szCs w:val="22"/>
              </w:rPr>
              <w:t>г. Анадырь, ул. Отке,</w:t>
            </w:r>
            <w:r w:rsidR="00BC3490">
              <w:rPr>
                <w:rFonts w:ascii="Times New Roman" w:eastAsia="Times New Roman" w:hAnsi="Times New Roman" w:cs="Times New Roman"/>
                <w:color w:val="auto"/>
                <w:sz w:val="22"/>
                <w:szCs w:val="22"/>
              </w:rPr>
              <w:t xml:space="preserve"> </w:t>
            </w:r>
            <w:r w:rsidRPr="0012044F">
              <w:rPr>
                <w:rFonts w:ascii="Times New Roman" w:eastAsia="Times New Roman" w:hAnsi="Times New Roman" w:cs="Times New Roman"/>
                <w:color w:val="auto"/>
                <w:sz w:val="22"/>
                <w:szCs w:val="22"/>
              </w:rPr>
              <w:t>д. 46</w:t>
            </w:r>
          </w:p>
          <w:p w:rsidR="0012044F" w:rsidRPr="00CD6FAA" w:rsidRDefault="0012044F" w:rsidP="0012044F">
            <w:pPr>
              <w:framePr w:wrap="notBeside" w:vAnchor="text" w:hAnchor="text" w:xAlign="center" w:y="1"/>
              <w:spacing w:line="254" w:lineRule="exact"/>
              <w:jc w:val="center"/>
              <w:rPr>
                <w:rFonts w:ascii="Times New Roman" w:eastAsia="Times New Roman" w:hAnsi="Times New Roman" w:cs="Times New Roman"/>
                <w:color w:val="auto"/>
                <w:sz w:val="22"/>
                <w:szCs w:val="22"/>
              </w:rPr>
            </w:pPr>
            <w:r w:rsidRPr="0012044F">
              <w:rPr>
                <w:rFonts w:ascii="Times New Roman" w:eastAsia="Times New Roman" w:hAnsi="Times New Roman" w:cs="Times New Roman"/>
                <w:color w:val="auto"/>
                <w:sz w:val="22"/>
                <w:szCs w:val="22"/>
              </w:rPr>
              <w:t>+7 (42722) 2-09-55</w:t>
            </w:r>
          </w:p>
        </w:tc>
      </w:tr>
    </w:tbl>
    <w:p w:rsidR="00506017" w:rsidRDefault="00506017" w:rsidP="009769F8">
      <w:pPr>
        <w:jc w:val="center"/>
        <w:rPr>
          <w:rFonts w:ascii="Times New Roman" w:hAnsi="Times New Roman" w:cs="Times New Roman"/>
          <w:b/>
          <w:color w:val="auto"/>
        </w:rPr>
      </w:pPr>
    </w:p>
    <w:p w:rsidR="009769F8" w:rsidRDefault="009769F8" w:rsidP="009769F8">
      <w:pPr>
        <w:jc w:val="center"/>
        <w:rPr>
          <w:rFonts w:ascii="Times New Roman" w:hAnsi="Times New Roman" w:cs="Times New Roman"/>
          <w:b/>
          <w:color w:val="auto"/>
        </w:rPr>
      </w:pPr>
      <w:r w:rsidRPr="009769F8">
        <w:rPr>
          <w:rFonts w:ascii="Times New Roman" w:hAnsi="Times New Roman" w:cs="Times New Roman"/>
          <w:b/>
          <w:color w:val="auto"/>
        </w:rPr>
        <w:t>Учреждения здравоохранения Чукотского автономного округа</w:t>
      </w:r>
    </w:p>
    <w:p w:rsidR="00BC3490" w:rsidRPr="009769F8" w:rsidRDefault="00BC3490" w:rsidP="009769F8">
      <w:pPr>
        <w:jc w:val="center"/>
        <w:rPr>
          <w:rFonts w:ascii="Times New Roman" w:hAnsi="Times New Roman" w:cs="Times New Roman"/>
          <w:b/>
          <w:color w:val="auto"/>
        </w:rPr>
      </w:pPr>
    </w:p>
    <w:tbl>
      <w:tblPr>
        <w:tblStyle w:val="1c"/>
        <w:tblW w:w="10036" w:type="dxa"/>
        <w:tblInd w:w="-5" w:type="dxa"/>
        <w:tblLook w:val="04A0" w:firstRow="1" w:lastRow="0" w:firstColumn="1" w:lastColumn="0" w:noHBand="0" w:noVBand="1"/>
      </w:tblPr>
      <w:tblGrid>
        <w:gridCol w:w="4678"/>
        <w:gridCol w:w="5358"/>
      </w:tblGrid>
      <w:tr w:rsidR="009769F8" w:rsidRPr="004A35D1" w:rsidTr="00127D20">
        <w:tc>
          <w:tcPr>
            <w:tcW w:w="4678" w:type="dxa"/>
          </w:tcPr>
          <w:p w:rsidR="009769F8" w:rsidRPr="005C32D3" w:rsidRDefault="009769F8" w:rsidP="00097079">
            <w:pPr>
              <w:jc w:val="center"/>
              <w:rPr>
                <w:rFonts w:ascii="Times New Roman" w:hAnsi="Times New Roman" w:cs="Times New Roman"/>
                <w:b/>
                <w:sz w:val="24"/>
                <w:szCs w:val="24"/>
              </w:rPr>
            </w:pPr>
            <w:r w:rsidRPr="005C32D3">
              <w:rPr>
                <w:rFonts w:ascii="Times New Roman" w:hAnsi="Times New Roman" w:cs="Times New Roman"/>
                <w:b/>
                <w:sz w:val="24"/>
                <w:szCs w:val="24"/>
              </w:rPr>
              <w:t>Наименование</w:t>
            </w:r>
          </w:p>
        </w:tc>
        <w:tc>
          <w:tcPr>
            <w:tcW w:w="5358" w:type="dxa"/>
          </w:tcPr>
          <w:p w:rsidR="009769F8" w:rsidRPr="005C32D3" w:rsidRDefault="009769F8" w:rsidP="00097079">
            <w:pPr>
              <w:jc w:val="center"/>
              <w:rPr>
                <w:rFonts w:ascii="Times New Roman" w:hAnsi="Times New Roman" w:cs="Times New Roman"/>
                <w:b/>
                <w:sz w:val="24"/>
                <w:szCs w:val="24"/>
              </w:rPr>
            </w:pPr>
            <w:r w:rsidRPr="005C32D3">
              <w:rPr>
                <w:rFonts w:ascii="Times New Roman" w:hAnsi="Times New Roman" w:cs="Times New Roman"/>
                <w:b/>
                <w:sz w:val="24"/>
                <w:szCs w:val="24"/>
              </w:rPr>
              <w:t>Адрес, телефон</w:t>
            </w:r>
          </w:p>
        </w:tc>
      </w:tr>
      <w:tr w:rsidR="009769F8" w:rsidRPr="004A35D1" w:rsidTr="00127D20">
        <w:trPr>
          <w:trHeight w:val="425"/>
        </w:trPr>
        <w:tc>
          <w:tcPr>
            <w:tcW w:w="4678" w:type="dxa"/>
          </w:tcPr>
          <w:p w:rsidR="009769F8" w:rsidRPr="008A586B" w:rsidRDefault="00E92B25" w:rsidP="00C9118A">
            <w:pPr>
              <w:jc w:val="both"/>
              <w:rPr>
                <w:rFonts w:ascii="Times New Roman" w:hAnsi="Times New Roman" w:cs="Times New Roman"/>
              </w:rPr>
            </w:pPr>
            <w:r w:rsidRPr="00E92B25">
              <w:rPr>
                <w:rFonts w:ascii="Times New Roman" w:hAnsi="Times New Roman" w:cs="Times New Roman"/>
              </w:rPr>
              <w:t>Государственное бюджетное учреждение здравоохранения «Чукотская окружная больница»</w:t>
            </w:r>
          </w:p>
        </w:tc>
        <w:tc>
          <w:tcPr>
            <w:tcW w:w="5358" w:type="dxa"/>
          </w:tcPr>
          <w:p w:rsidR="009769F8" w:rsidRPr="00C9118A" w:rsidRDefault="00E92B25" w:rsidP="00C9118A">
            <w:pPr>
              <w:shd w:val="clear" w:color="auto" w:fill="FFFFFF"/>
              <w:spacing w:before="100" w:beforeAutospacing="1" w:after="100" w:afterAutospacing="1"/>
              <w:jc w:val="both"/>
              <w:rPr>
                <w:rFonts w:ascii="Times New Roman" w:eastAsia="Times New Roman" w:hAnsi="Times New Roman" w:cs="Times New Roman"/>
                <w:color w:val="333333"/>
                <w:lang w:eastAsia="ru-RU"/>
              </w:rPr>
            </w:pPr>
            <w:r w:rsidRPr="00C9118A">
              <w:rPr>
                <w:rFonts w:ascii="Times New Roman" w:eastAsia="Times New Roman" w:hAnsi="Times New Roman" w:cs="Times New Roman"/>
                <w:color w:val="333333"/>
                <w:lang w:eastAsia="ru-RU"/>
              </w:rPr>
              <w:t xml:space="preserve">689000, Чукотский автономный округ, г. Анадырь, ул. Ленина, д. 1, </w:t>
            </w:r>
            <w:hyperlink r:id="rId18" w:history="1">
              <w:r w:rsidR="004B2A7C">
                <w:t xml:space="preserve">8 </w:t>
              </w:r>
              <w:r w:rsidR="009769F8" w:rsidRPr="00C9118A">
                <w:rPr>
                  <w:rFonts w:ascii="Times New Roman" w:eastAsia="Times New Roman" w:hAnsi="Times New Roman" w:cs="Times New Roman"/>
                  <w:color w:val="0A1612"/>
                  <w:lang w:eastAsia="ru-RU"/>
                </w:rPr>
                <w:t>(42722) 2-32-00</w:t>
              </w:r>
            </w:hyperlink>
          </w:p>
        </w:tc>
      </w:tr>
      <w:tr w:rsidR="009769F8" w:rsidRPr="004A35D1" w:rsidTr="00127D20">
        <w:tc>
          <w:tcPr>
            <w:tcW w:w="4678" w:type="dxa"/>
          </w:tcPr>
          <w:p w:rsidR="009769F8" w:rsidRPr="008A586B" w:rsidRDefault="00E92B25" w:rsidP="00C9118A">
            <w:pPr>
              <w:jc w:val="both"/>
              <w:rPr>
                <w:rFonts w:ascii="Times New Roman" w:hAnsi="Times New Roman" w:cs="Times New Roman"/>
              </w:rPr>
            </w:pPr>
            <w:r w:rsidRPr="00E92B25">
              <w:rPr>
                <w:rFonts w:ascii="Times New Roman" w:hAnsi="Times New Roman" w:cs="Times New Roman"/>
              </w:rPr>
              <w:t>Государственное бюджетное учреждение здравоохранения «Чукотская окружная больница» - филиал «Билибинская районная больница»</w:t>
            </w:r>
          </w:p>
        </w:tc>
        <w:tc>
          <w:tcPr>
            <w:tcW w:w="5358" w:type="dxa"/>
          </w:tcPr>
          <w:p w:rsidR="00E92B25" w:rsidRDefault="00E92B25" w:rsidP="00C9118A">
            <w:pPr>
              <w:pStyle w:val="affb"/>
              <w:jc w:val="both"/>
              <w:rPr>
                <w:rFonts w:ascii="Times New Roman" w:hAnsi="Times New Roman" w:cs="Times New Roman"/>
              </w:rPr>
            </w:pPr>
            <w:r w:rsidRPr="00C9118A">
              <w:rPr>
                <w:rFonts w:ascii="Times New Roman" w:hAnsi="Times New Roman" w:cs="Times New Roman"/>
              </w:rPr>
              <w:t xml:space="preserve">689450, Чукотский автономный округ, Билибинский муниципальный район, г. Билибино, ул. Приисковая, </w:t>
            </w:r>
          </w:p>
          <w:p w:rsidR="00BC3490" w:rsidRPr="00C9118A" w:rsidRDefault="00BC3490" w:rsidP="00C9118A">
            <w:pPr>
              <w:pStyle w:val="affb"/>
              <w:jc w:val="both"/>
              <w:rPr>
                <w:rFonts w:ascii="Times New Roman" w:hAnsi="Times New Roman" w:cs="Times New Roman"/>
              </w:rPr>
            </w:pPr>
            <w:r>
              <w:rPr>
                <w:rFonts w:ascii="Times New Roman" w:hAnsi="Times New Roman" w:cs="Times New Roman"/>
              </w:rPr>
              <w:t>8</w:t>
            </w:r>
            <w:r w:rsidRPr="00BC3490">
              <w:rPr>
                <w:rFonts w:ascii="Times New Roman" w:hAnsi="Times New Roman" w:cs="Times New Roman"/>
              </w:rPr>
              <w:t xml:space="preserve"> (427</w:t>
            </w:r>
            <w:r>
              <w:rPr>
                <w:rFonts w:ascii="Times New Roman" w:hAnsi="Times New Roman" w:cs="Times New Roman"/>
              </w:rPr>
              <w:t>38</w:t>
            </w:r>
            <w:r w:rsidRPr="00BC3490">
              <w:rPr>
                <w:rFonts w:ascii="Times New Roman" w:hAnsi="Times New Roman" w:cs="Times New Roman"/>
              </w:rPr>
              <w:t>) 2-48-05</w:t>
            </w:r>
          </w:p>
          <w:p w:rsidR="009769F8" w:rsidRPr="00C9118A" w:rsidRDefault="00BC3490" w:rsidP="00C9118A">
            <w:pPr>
              <w:pStyle w:val="affb"/>
              <w:jc w:val="both"/>
              <w:rPr>
                <w:rFonts w:ascii="Times New Roman" w:hAnsi="Times New Roman" w:cs="Times New Roman"/>
              </w:rPr>
            </w:pPr>
            <w:hyperlink r:id="rId19" w:history="1"/>
          </w:p>
        </w:tc>
      </w:tr>
      <w:tr w:rsidR="009769F8" w:rsidRPr="004A35D1" w:rsidTr="00127D20">
        <w:trPr>
          <w:trHeight w:val="681"/>
        </w:trPr>
        <w:tc>
          <w:tcPr>
            <w:tcW w:w="4678" w:type="dxa"/>
          </w:tcPr>
          <w:p w:rsidR="009769F8" w:rsidRPr="008A586B" w:rsidRDefault="000E6D1D" w:rsidP="00C9118A">
            <w:pPr>
              <w:jc w:val="both"/>
              <w:rPr>
                <w:rFonts w:ascii="Times New Roman" w:hAnsi="Times New Roman" w:cs="Times New Roman"/>
              </w:rPr>
            </w:pPr>
            <w:r w:rsidRPr="000E6D1D">
              <w:rPr>
                <w:rFonts w:ascii="Times New Roman" w:hAnsi="Times New Roman" w:cs="Times New Roman"/>
              </w:rPr>
              <w:t>Государственное бюджетное учреждение здравоохранения «Чукотская окружная больница» - филиал «Иультинская районная больница»</w:t>
            </w:r>
          </w:p>
        </w:tc>
        <w:tc>
          <w:tcPr>
            <w:tcW w:w="5358" w:type="dxa"/>
          </w:tcPr>
          <w:p w:rsidR="00E92B25" w:rsidRPr="00C9118A" w:rsidRDefault="00C9118A" w:rsidP="00C9118A">
            <w:pPr>
              <w:pStyle w:val="affb"/>
              <w:jc w:val="both"/>
              <w:rPr>
                <w:rFonts w:ascii="Times New Roman" w:hAnsi="Times New Roman" w:cs="Times New Roman"/>
              </w:rPr>
            </w:pPr>
            <w:r w:rsidRPr="00C9118A">
              <w:rPr>
                <w:rFonts w:ascii="Times New Roman" w:hAnsi="Times New Roman" w:cs="Times New Roman"/>
              </w:rPr>
              <w:t>689202, Чукотский автономный округ, городской округ Эгвекинот, ул. Ленина, д. 25</w:t>
            </w:r>
            <w:r w:rsidR="004B2A7C">
              <w:rPr>
                <w:rFonts w:ascii="Times New Roman" w:hAnsi="Times New Roman" w:cs="Times New Roman"/>
              </w:rPr>
              <w:t xml:space="preserve">, </w:t>
            </w:r>
          </w:p>
          <w:p w:rsidR="009769F8" w:rsidRPr="00C9118A" w:rsidRDefault="004B2A7C" w:rsidP="00C9118A">
            <w:pPr>
              <w:pStyle w:val="affb"/>
              <w:jc w:val="both"/>
              <w:rPr>
                <w:rFonts w:ascii="Times New Roman" w:hAnsi="Times New Roman" w:cs="Times New Roman"/>
              </w:rPr>
            </w:pPr>
            <w:r>
              <w:rPr>
                <w:rFonts w:ascii="Times New Roman" w:hAnsi="Times New Roman" w:cs="Times New Roman"/>
              </w:rPr>
              <w:t xml:space="preserve">8 </w:t>
            </w:r>
            <w:r w:rsidRPr="004B2A7C">
              <w:rPr>
                <w:rFonts w:ascii="Times New Roman" w:hAnsi="Times New Roman" w:cs="Times New Roman"/>
              </w:rPr>
              <w:t>(42734) 2</w:t>
            </w:r>
            <w:r>
              <w:rPr>
                <w:rFonts w:ascii="Times New Roman" w:hAnsi="Times New Roman" w:cs="Times New Roman"/>
              </w:rPr>
              <w:t>-</w:t>
            </w:r>
            <w:r w:rsidRPr="004B2A7C">
              <w:rPr>
                <w:rFonts w:ascii="Times New Roman" w:hAnsi="Times New Roman" w:cs="Times New Roman"/>
              </w:rPr>
              <w:t>30</w:t>
            </w:r>
            <w:r>
              <w:rPr>
                <w:rFonts w:ascii="Times New Roman" w:hAnsi="Times New Roman" w:cs="Times New Roman"/>
              </w:rPr>
              <w:t>-</w:t>
            </w:r>
            <w:r w:rsidRPr="004B2A7C">
              <w:rPr>
                <w:rFonts w:ascii="Times New Roman" w:hAnsi="Times New Roman" w:cs="Times New Roman"/>
              </w:rPr>
              <w:t>00</w:t>
            </w:r>
          </w:p>
        </w:tc>
      </w:tr>
      <w:tr w:rsidR="009769F8" w:rsidRPr="004A35D1" w:rsidTr="00127D20">
        <w:trPr>
          <w:trHeight w:val="499"/>
        </w:trPr>
        <w:tc>
          <w:tcPr>
            <w:tcW w:w="4678" w:type="dxa"/>
          </w:tcPr>
          <w:p w:rsidR="009769F8" w:rsidRPr="00C9118A" w:rsidRDefault="00C9118A" w:rsidP="00C9118A">
            <w:pPr>
              <w:jc w:val="both"/>
              <w:rPr>
                <w:rFonts w:ascii="Times New Roman" w:hAnsi="Times New Roman" w:cs="Times New Roman"/>
              </w:rPr>
            </w:pPr>
            <w:r w:rsidRPr="00C9118A">
              <w:rPr>
                <w:rFonts w:ascii="Times New Roman" w:hAnsi="Times New Roman" w:cs="Times New Roman"/>
              </w:rPr>
              <w:t>Государственное бюджетное учреждение здравоохранения «Чукотская окружная больница» - филиал «Провиденская районная больница»</w:t>
            </w:r>
          </w:p>
        </w:tc>
        <w:tc>
          <w:tcPr>
            <w:tcW w:w="5358" w:type="dxa"/>
          </w:tcPr>
          <w:p w:rsidR="004B2A7C" w:rsidRPr="00C9118A" w:rsidRDefault="00C9118A" w:rsidP="00C9118A">
            <w:pPr>
              <w:shd w:val="clear" w:color="auto" w:fill="FFFFFF"/>
              <w:spacing w:before="100" w:beforeAutospacing="1" w:after="100" w:afterAutospacing="1"/>
              <w:jc w:val="both"/>
              <w:rPr>
                <w:rFonts w:ascii="Times New Roman" w:eastAsia="Times New Roman" w:hAnsi="Times New Roman" w:cs="Times New Roman"/>
                <w:color w:val="333333"/>
                <w:lang w:eastAsia="ru-RU"/>
              </w:rPr>
            </w:pPr>
            <w:r w:rsidRPr="00C9118A">
              <w:rPr>
                <w:rFonts w:ascii="Times New Roman" w:eastAsia="Times New Roman" w:hAnsi="Times New Roman" w:cs="Times New Roman"/>
                <w:color w:val="333333"/>
                <w:lang w:eastAsia="ru-RU"/>
              </w:rPr>
              <w:t>689251, Чукотский автономный округ, Провиденский муниципальный район, п. Провидения, ул. Набережная Дежнева, д. 51</w:t>
            </w:r>
            <w:r w:rsidR="004B2A7C">
              <w:rPr>
                <w:rFonts w:ascii="Times New Roman" w:eastAsia="Times New Roman" w:hAnsi="Times New Roman" w:cs="Times New Roman"/>
                <w:color w:val="333333"/>
                <w:lang w:eastAsia="ru-RU"/>
              </w:rPr>
              <w:t>,</w:t>
            </w:r>
            <w:r w:rsidR="004B2A7C">
              <w:t xml:space="preserve"> 8</w:t>
            </w:r>
            <w:r w:rsidR="004B2A7C" w:rsidRPr="004B2A7C">
              <w:rPr>
                <w:rFonts w:ascii="Times New Roman" w:eastAsia="Times New Roman" w:hAnsi="Times New Roman" w:cs="Times New Roman"/>
                <w:color w:val="333333"/>
                <w:lang w:eastAsia="ru-RU"/>
              </w:rPr>
              <w:t xml:space="preserve"> (42735) 2-26-39</w:t>
            </w:r>
          </w:p>
        </w:tc>
      </w:tr>
      <w:tr w:rsidR="009769F8" w:rsidRPr="004A35D1" w:rsidTr="00127D20">
        <w:trPr>
          <w:trHeight w:val="407"/>
        </w:trPr>
        <w:tc>
          <w:tcPr>
            <w:tcW w:w="4678" w:type="dxa"/>
          </w:tcPr>
          <w:p w:rsidR="009769F8" w:rsidRPr="00C9118A" w:rsidRDefault="00C9118A" w:rsidP="00C9118A">
            <w:pPr>
              <w:jc w:val="both"/>
              <w:rPr>
                <w:rFonts w:ascii="Times New Roman" w:hAnsi="Times New Roman" w:cs="Times New Roman"/>
              </w:rPr>
            </w:pPr>
            <w:r w:rsidRPr="00C9118A">
              <w:rPr>
                <w:rFonts w:ascii="Times New Roman" w:hAnsi="Times New Roman" w:cs="Times New Roman"/>
              </w:rPr>
              <w:t>Государственное бюджетное учреждение здравоохранения «Чукотская окружная больница» - филиал «Чаунская районная больница»</w:t>
            </w:r>
          </w:p>
        </w:tc>
        <w:tc>
          <w:tcPr>
            <w:tcW w:w="5358" w:type="dxa"/>
          </w:tcPr>
          <w:p w:rsidR="004B2A7C" w:rsidRPr="00C9118A" w:rsidRDefault="00C9118A" w:rsidP="004B2A7C">
            <w:pPr>
              <w:shd w:val="clear" w:color="auto" w:fill="FFFFFF"/>
              <w:spacing w:before="100" w:beforeAutospacing="1" w:after="100" w:afterAutospacing="1"/>
              <w:jc w:val="both"/>
              <w:rPr>
                <w:rFonts w:ascii="Times New Roman" w:eastAsia="Times New Roman" w:hAnsi="Times New Roman" w:cs="Times New Roman"/>
                <w:color w:val="333333"/>
                <w:lang w:eastAsia="ru-RU"/>
              </w:rPr>
            </w:pPr>
            <w:r w:rsidRPr="00C9118A">
              <w:rPr>
                <w:rFonts w:ascii="Times New Roman" w:hAnsi="Times New Roman" w:cs="Times New Roman"/>
                <w:color w:val="333333"/>
                <w:shd w:val="clear" w:color="auto" w:fill="FFFFFF"/>
              </w:rPr>
              <w:t>689400, Чукотский автономный округ, Чаунский муниципальный район, г. Певек, ул. Куваева, д. 17</w:t>
            </w:r>
            <w:r w:rsidR="004B2A7C">
              <w:rPr>
                <w:rFonts w:ascii="Times New Roman" w:hAnsi="Times New Roman" w:cs="Times New Roman"/>
                <w:color w:val="333333"/>
                <w:shd w:val="clear" w:color="auto" w:fill="FFFFFF"/>
              </w:rPr>
              <w:t>,             8</w:t>
            </w:r>
            <w:r w:rsidR="004B2A7C" w:rsidRPr="004B2A7C">
              <w:rPr>
                <w:rFonts w:ascii="Times New Roman" w:hAnsi="Times New Roman" w:cs="Times New Roman"/>
                <w:color w:val="333333"/>
                <w:shd w:val="clear" w:color="auto" w:fill="FFFFFF"/>
              </w:rPr>
              <w:t xml:space="preserve"> (42737) 4-10-40</w:t>
            </w:r>
          </w:p>
        </w:tc>
      </w:tr>
      <w:tr w:rsidR="009769F8" w:rsidRPr="00C9118A" w:rsidTr="00127D20">
        <w:trPr>
          <w:trHeight w:val="710"/>
        </w:trPr>
        <w:tc>
          <w:tcPr>
            <w:tcW w:w="4678" w:type="dxa"/>
          </w:tcPr>
          <w:p w:rsidR="009769F8" w:rsidRPr="008A586B" w:rsidRDefault="00C9118A" w:rsidP="00C9118A">
            <w:pPr>
              <w:jc w:val="both"/>
              <w:rPr>
                <w:rFonts w:ascii="Times New Roman" w:hAnsi="Times New Roman" w:cs="Times New Roman"/>
              </w:rPr>
            </w:pPr>
            <w:r w:rsidRPr="00C9118A">
              <w:rPr>
                <w:rFonts w:ascii="Times New Roman" w:hAnsi="Times New Roman" w:cs="Times New Roman"/>
              </w:rPr>
              <w:t>Государственное бюджетное учреждение здравоохранения «Чукотская окружная больница» - филиал «Чукотская районная больница»</w:t>
            </w:r>
          </w:p>
        </w:tc>
        <w:tc>
          <w:tcPr>
            <w:tcW w:w="5358" w:type="dxa"/>
          </w:tcPr>
          <w:p w:rsidR="009769F8" w:rsidRPr="00C9118A" w:rsidRDefault="00C9118A" w:rsidP="00C9118A">
            <w:pPr>
              <w:shd w:val="clear" w:color="auto" w:fill="FFFFFF"/>
              <w:spacing w:before="100" w:beforeAutospacing="1" w:after="100" w:afterAutospacing="1"/>
              <w:jc w:val="both"/>
              <w:rPr>
                <w:rFonts w:ascii="Times New Roman" w:eastAsia="Times New Roman" w:hAnsi="Times New Roman" w:cs="Times New Roman"/>
                <w:color w:val="333333"/>
                <w:lang w:eastAsia="ru-RU"/>
              </w:rPr>
            </w:pPr>
            <w:r w:rsidRPr="00C9118A">
              <w:rPr>
                <w:rFonts w:ascii="Times New Roman" w:eastAsia="Times New Roman" w:hAnsi="Times New Roman" w:cs="Times New Roman"/>
                <w:color w:val="333333"/>
                <w:lang w:eastAsia="ru-RU"/>
              </w:rPr>
              <w:t>689300, Чукотский автономный округ, Чукотский муниципальный район, с. Лаврентия, ул. Дежнева, д.</w:t>
            </w:r>
            <w:r w:rsidR="004B2A7C">
              <w:rPr>
                <w:rFonts w:ascii="Times New Roman" w:eastAsia="Times New Roman" w:hAnsi="Times New Roman" w:cs="Times New Roman"/>
                <w:color w:val="333333"/>
                <w:lang w:eastAsia="ru-RU"/>
              </w:rPr>
              <w:t> </w:t>
            </w:r>
            <w:r w:rsidRPr="00C9118A">
              <w:rPr>
                <w:rFonts w:ascii="Times New Roman" w:eastAsia="Times New Roman" w:hAnsi="Times New Roman" w:cs="Times New Roman"/>
                <w:color w:val="333333"/>
                <w:lang w:eastAsia="ru-RU"/>
              </w:rPr>
              <w:t>25</w:t>
            </w:r>
            <w:r w:rsidR="004B2A7C">
              <w:rPr>
                <w:rFonts w:ascii="Times New Roman" w:eastAsia="Times New Roman" w:hAnsi="Times New Roman" w:cs="Times New Roman"/>
                <w:color w:val="333333"/>
                <w:lang w:eastAsia="ru-RU"/>
              </w:rPr>
              <w:t>, 8</w:t>
            </w:r>
            <w:r w:rsidR="004B2A7C" w:rsidRPr="004B2A7C">
              <w:rPr>
                <w:rFonts w:ascii="Times New Roman" w:eastAsia="Times New Roman" w:hAnsi="Times New Roman" w:cs="Times New Roman"/>
                <w:color w:val="333333"/>
                <w:lang w:eastAsia="ru-RU"/>
              </w:rPr>
              <w:t xml:space="preserve"> (42736) 2-27-35</w:t>
            </w:r>
          </w:p>
        </w:tc>
      </w:tr>
    </w:tbl>
    <w:p w:rsidR="00BC3490" w:rsidRDefault="00BC3490" w:rsidP="00F67AA7">
      <w:pPr>
        <w:spacing w:line="298" w:lineRule="exact"/>
        <w:ind w:left="23" w:right="23" w:firstLine="561"/>
        <w:jc w:val="center"/>
        <w:rPr>
          <w:rFonts w:ascii="Times New Roman" w:eastAsia="Times New Roman" w:hAnsi="Times New Roman" w:cs="Times New Roman"/>
          <w:b/>
        </w:rPr>
      </w:pPr>
    </w:p>
    <w:p w:rsidR="00933503" w:rsidRDefault="00F67AA7" w:rsidP="00F67AA7">
      <w:pPr>
        <w:spacing w:line="298" w:lineRule="exact"/>
        <w:ind w:left="23" w:right="23" w:firstLine="561"/>
        <w:jc w:val="center"/>
        <w:rPr>
          <w:rFonts w:ascii="Times New Roman" w:eastAsia="Times New Roman" w:hAnsi="Times New Roman" w:cs="Times New Roman"/>
          <w:b/>
        </w:rPr>
      </w:pPr>
      <w:r w:rsidRPr="00F67AA7">
        <w:rPr>
          <w:rFonts w:ascii="Times New Roman" w:eastAsia="Times New Roman" w:hAnsi="Times New Roman" w:cs="Times New Roman"/>
          <w:b/>
        </w:rPr>
        <w:t>Телефоны экстренных служб</w:t>
      </w:r>
    </w:p>
    <w:p w:rsidR="00BC3490" w:rsidRDefault="00BC3490" w:rsidP="00F67AA7">
      <w:pPr>
        <w:spacing w:line="298" w:lineRule="exact"/>
        <w:ind w:left="23" w:right="23" w:firstLine="561"/>
        <w:jc w:val="center"/>
        <w:rPr>
          <w:rFonts w:ascii="Times New Roman" w:eastAsia="Times New Roman" w:hAnsi="Times New Roman" w:cs="Times New Roman"/>
          <w:b/>
        </w:rPr>
      </w:pPr>
    </w:p>
    <w:tbl>
      <w:tblPr>
        <w:tblStyle w:val="113"/>
        <w:tblW w:w="9918" w:type="dxa"/>
        <w:tblLook w:val="04A0" w:firstRow="1" w:lastRow="0" w:firstColumn="1" w:lastColumn="0" w:noHBand="0" w:noVBand="1"/>
      </w:tblPr>
      <w:tblGrid>
        <w:gridCol w:w="4672"/>
        <w:gridCol w:w="5246"/>
      </w:tblGrid>
      <w:tr w:rsidR="00F67AA7" w:rsidRPr="00F67AA7" w:rsidTr="00397864">
        <w:tc>
          <w:tcPr>
            <w:tcW w:w="4672" w:type="dxa"/>
          </w:tcPr>
          <w:p w:rsidR="00F67AA7" w:rsidRPr="00F67AA7" w:rsidRDefault="00F67AA7" w:rsidP="00023B24">
            <w:pPr>
              <w:jc w:val="center"/>
              <w:rPr>
                <w:rFonts w:ascii="Times New Roman" w:hAnsi="Times New Roman"/>
                <w:b/>
                <w:color w:val="auto"/>
              </w:rPr>
            </w:pPr>
            <w:r w:rsidRPr="00F67AA7">
              <w:rPr>
                <w:rFonts w:ascii="Times New Roman" w:hAnsi="Times New Roman"/>
                <w:b/>
                <w:color w:val="auto"/>
              </w:rPr>
              <w:t>Наименование</w:t>
            </w:r>
          </w:p>
        </w:tc>
        <w:tc>
          <w:tcPr>
            <w:tcW w:w="5246" w:type="dxa"/>
          </w:tcPr>
          <w:p w:rsidR="00F67AA7" w:rsidRPr="00F67AA7" w:rsidRDefault="00F67AA7" w:rsidP="00023B24">
            <w:pPr>
              <w:jc w:val="center"/>
              <w:rPr>
                <w:rFonts w:ascii="Times New Roman" w:hAnsi="Times New Roman"/>
                <w:b/>
                <w:color w:val="auto"/>
              </w:rPr>
            </w:pPr>
            <w:r w:rsidRPr="00F67AA7">
              <w:rPr>
                <w:rFonts w:ascii="Times New Roman" w:hAnsi="Times New Roman"/>
                <w:b/>
                <w:color w:val="auto"/>
              </w:rPr>
              <w:t>телефон</w:t>
            </w:r>
          </w:p>
        </w:tc>
      </w:tr>
      <w:tr w:rsidR="00F67AA7" w:rsidRPr="00F67AA7" w:rsidTr="00397864">
        <w:tc>
          <w:tcPr>
            <w:tcW w:w="4672" w:type="dxa"/>
          </w:tcPr>
          <w:p w:rsidR="00F67AA7" w:rsidRPr="00F67AA7" w:rsidRDefault="00F67AA7" w:rsidP="00F67AA7">
            <w:pPr>
              <w:rPr>
                <w:rFonts w:ascii="Times New Roman" w:hAnsi="Times New Roman"/>
                <w:color w:val="auto"/>
              </w:rPr>
            </w:pPr>
            <w:r w:rsidRPr="00F67AA7">
              <w:rPr>
                <w:rFonts w:ascii="Times New Roman" w:hAnsi="Times New Roman"/>
                <w:color w:val="333333"/>
                <w:shd w:val="clear" w:color="auto" w:fill="FFFFFF"/>
              </w:rPr>
              <w:t>Пожарная охрана</w:t>
            </w:r>
          </w:p>
        </w:tc>
        <w:tc>
          <w:tcPr>
            <w:tcW w:w="5246" w:type="dxa"/>
          </w:tcPr>
          <w:p w:rsidR="00F67AA7" w:rsidRPr="00F67AA7" w:rsidRDefault="00F67AA7" w:rsidP="00F67AA7">
            <w:pPr>
              <w:rPr>
                <w:rFonts w:ascii="Times New Roman" w:hAnsi="Times New Roman"/>
                <w:color w:val="auto"/>
              </w:rPr>
            </w:pPr>
            <w:r w:rsidRPr="00F67AA7">
              <w:rPr>
                <w:rFonts w:ascii="Times New Roman" w:hAnsi="Times New Roman"/>
                <w:color w:val="auto"/>
              </w:rPr>
              <w:t>101</w:t>
            </w:r>
          </w:p>
        </w:tc>
      </w:tr>
      <w:tr w:rsidR="00F67AA7" w:rsidRPr="00F67AA7" w:rsidTr="00397864">
        <w:tc>
          <w:tcPr>
            <w:tcW w:w="4672" w:type="dxa"/>
          </w:tcPr>
          <w:p w:rsidR="00F67AA7" w:rsidRPr="00F67AA7" w:rsidRDefault="00F67AA7" w:rsidP="00F67AA7">
            <w:pPr>
              <w:rPr>
                <w:rFonts w:ascii="Times New Roman" w:hAnsi="Times New Roman"/>
                <w:color w:val="auto"/>
              </w:rPr>
            </w:pPr>
            <w:r w:rsidRPr="00F67AA7">
              <w:rPr>
                <w:rFonts w:ascii="Times New Roman" w:hAnsi="Times New Roman"/>
                <w:color w:val="auto"/>
              </w:rPr>
              <w:t>Полиция</w:t>
            </w:r>
          </w:p>
        </w:tc>
        <w:tc>
          <w:tcPr>
            <w:tcW w:w="5246" w:type="dxa"/>
          </w:tcPr>
          <w:p w:rsidR="00F67AA7" w:rsidRPr="00F67AA7" w:rsidRDefault="00F67AA7" w:rsidP="00F67AA7">
            <w:pPr>
              <w:rPr>
                <w:rFonts w:ascii="Times New Roman" w:hAnsi="Times New Roman"/>
                <w:shd w:val="clear" w:color="auto" w:fill="FFFFFF"/>
              </w:rPr>
            </w:pPr>
            <w:r w:rsidRPr="00F67AA7">
              <w:rPr>
                <w:rFonts w:ascii="Times New Roman" w:hAnsi="Times New Roman"/>
                <w:shd w:val="clear" w:color="auto" w:fill="FFFFFF"/>
              </w:rPr>
              <w:t>102</w:t>
            </w:r>
          </w:p>
        </w:tc>
      </w:tr>
      <w:tr w:rsidR="00F67AA7" w:rsidRPr="00F67AA7" w:rsidTr="00397864">
        <w:tc>
          <w:tcPr>
            <w:tcW w:w="4672" w:type="dxa"/>
          </w:tcPr>
          <w:p w:rsidR="00F67AA7" w:rsidRPr="00F67AA7" w:rsidRDefault="00F67AA7" w:rsidP="00F67AA7">
            <w:pPr>
              <w:rPr>
                <w:rFonts w:ascii="Times New Roman" w:hAnsi="Times New Roman"/>
                <w:color w:val="auto"/>
              </w:rPr>
            </w:pPr>
            <w:r w:rsidRPr="00F67AA7">
              <w:rPr>
                <w:rFonts w:ascii="Times New Roman" w:hAnsi="Times New Roman"/>
                <w:color w:val="333333"/>
                <w:shd w:val="clear" w:color="auto" w:fill="FFFFFF"/>
              </w:rPr>
              <w:t>Скорая помощь —</w:t>
            </w:r>
          </w:p>
        </w:tc>
        <w:tc>
          <w:tcPr>
            <w:tcW w:w="5246" w:type="dxa"/>
          </w:tcPr>
          <w:p w:rsidR="00F67AA7" w:rsidRPr="00F67AA7" w:rsidRDefault="00F67AA7" w:rsidP="00F67AA7">
            <w:pPr>
              <w:rPr>
                <w:rFonts w:ascii="Times New Roman" w:hAnsi="Times New Roman"/>
                <w:shd w:val="clear" w:color="auto" w:fill="FFFFFF"/>
              </w:rPr>
            </w:pPr>
            <w:r w:rsidRPr="00F67AA7">
              <w:rPr>
                <w:rFonts w:ascii="Times New Roman" w:hAnsi="Times New Roman"/>
                <w:shd w:val="clear" w:color="auto" w:fill="FFFFFF"/>
              </w:rPr>
              <w:t>103</w:t>
            </w:r>
          </w:p>
        </w:tc>
      </w:tr>
      <w:tr w:rsidR="00F67AA7" w:rsidRPr="00F67AA7" w:rsidTr="00397864">
        <w:tc>
          <w:tcPr>
            <w:tcW w:w="4672" w:type="dxa"/>
          </w:tcPr>
          <w:p w:rsidR="00F67AA7" w:rsidRPr="00F67AA7" w:rsidRDefault="00F67AA7" w:rsidP="00F67AA7">
            <w:pPr>
              <w:rPr>
                <w:rFonts w:ascii="Times New Roman" w:hAnsi="Times New Roman"/>
                <w:b/>
                <w:bCs/>
                <w:color w:val="333333"/>
                <w:shd w:val="clear" w:color="auto" w:fill="FFFFFF"/>
              </w:rPr>
            </w:pPr>
            <w:r w:rsidRPr="00F67AA7">
              <w:rPr>
                <w:rFonts w:ascii="Times New Roman" w:hAnsi="Times New Roman"/>
                <w:bCs/>
                <w:color w:val="333333"/>
                <w:shd w:val="clear" w:color="auto" w:fill="FFFFFF"/>
              </w:rPr>
              <w:t>Экстренная</w:t>
            </w:r>
            <w:r w:rsidRPr="00F67AA7">
              <w:rPr>
                <w:rFonts w:ascii="Times New Roman" w:hAnsi="Times New Roman"/>
                <w:color w:val="333333"/>
                <w:shd w:val="clear" w:color="auto" w:fill="FFFFFF"/>
              </w:rPr>
              <w:t xml:space="preserve"> помощь (МЧС) </w:t>
            </w:r>
          </w:p>
        </w:tc>
        <w:tc>
          <w:tcPr>
            <w:tcW w:w="5246" w:type="dxa"/>
          </w:tcPr>
          <w:p w:rsidR="00F67AA7" w:rsidRPr="00F67AA7" w:rsidRDefault="00F67AA7" w:rsidP="00F67AA7">
            <w:pPr>
              <w:rPr>
                <w:rFonts w:ascii="Times New Roman" w:hAnsi="Times New Roman"/>
                <w:shd w:val="clear" w:color="auto" w:fill="FFFFFF"/>
              </w:rPr>
            </w:pPr>
            <w:r w:rsidRPr="00F67AA7">
              <w:rPr>
                <w:rFonts w:ascii="Times New Roman" w:hAnsi="Times New Roman"/>
                <w:shd w:val="clear" w:color="auto" w:fill="FFFFFF"/>
              </w:rPr>
              <w:t>112</w:t>
            </w:r>
          </w:p>
        </w:tc>
      </w:tr>
      <w:tr w:rsidR="00F67AA7" w:rsidRPr="00F67AA7" w:rsidTr="00397864">
        <w:tc>
          <w:tcPr>
            <w:tcW w:w="4672" w:type="dxa"/>
          </w:tcPr>
          <w:p w:rsidR="00F67AA7" w:rsidRPr="00F67AA7" w:rsidRDefault="00F67AA7" w:rsidP="00F67AA7">
            <w:pPr>
              <w:rPr>
                <w:rFonts w:ascii="Times New Roman" w:hAnsi="Times New Roman"/>
                <w:color w:val="333333"/>
                <w:shd w:val="clear" w:color="auto" w:fill="FFFFFF"/>
              </w:rPr>
            </w:pPr>
            <w:r w:rsidRPr="00F67AA7">
              <w:rPr>
                <w:rFonts w:ascii="Times New Roman" w:hAnsi="Times New Roman"/>
                <w:color w:val="333333"/>
                <w:shd w:val="clear" w:color="auto" w:fill="FFFFFF"/>
              </w:rPr>
              <w:t xml:space="preserve">Телефон доверия УВД </w:t>
            </w:r>
          </w:p>
        </w:tc>
        <w:tc>
          <w:tcPr>
            <w:tcW w:w="5246" w:type="dxa"/>
          </w:tcPr>
          <w:p w:rsidR="00F67AA7" w:rsidRPr="00F67AA7" w:rsidRDefault="00F67AA7" w:rsidP="00F67AA7">
            <w:pPr>
              <w:rPr>
                <w:rFonts w:ascii="Times New Roman" w:hAnsi="Times New Roman"/>
                <w:shd w:val="clear" w:color="auto" w:fill="FFFFFF"/>
              </w:rPr>
            </w:pPr>
            <w:r w:rsidRPr="00F67AA7">
              <w:rPr>
                <w:rFonts w:ascii="Times New Roman" w:hAnsi="Times New Roman"/>
                <w:shd w:val="clear" w:color="auto" w:fill="FFFFFF"/>
              </w:rPr>
              <w:t>7 (42722) 2-64-31</w:t>
            </w:r>
          </w:p>
        </w:tc>
      </w:tr>
    </w:tbl>
    <w:p w:rsidR="00BC3490" w:rsidRDefault="00BC3490" w:rsidP="00933503">
      <w:pPr>
        <w:spacing w:line="298" w:lineRule="exact"/>
        <w:ind w:left="23" w:right="23" w:firstLine="561"/>
        <w:jc w:val="center"/>
        <w:rPr>
          <w:rFonts w:ascii="Times New Roman" w:eastAsia="Times New Roman" w:hAnsi="Times New Roman" w:cs="Times New Roman"/>
          <w:b/>
          <w:sz w:val="26"/>
          <w:szCs w:val="26"/>
        </w:rPr>
      </w:pPr>
    </w:p>
    <w:p w:rsidR="00BC3490" w:rsidRDefault="00BC3490" w:rsidP="00933503">
      <w:pPr>
        <w:spacing w:line="298" w:lineRule="exact"/>
        <w:ind w:left="23" w:right="23" w:firstLine="561"/>
        <w:jc w:val="center"/>
        <w:rPr>
          <w:rFonts w:ascii="Times New Roman" w:eastAsia="Times New Roman" w:hAnsi="Times New Roman" w:cs="Times New Roman"/>
          <w:b/>
          <w:sz w:val="26"/>
          <w:szCs w:val="26"/>
        </w:rPr>
      </w:pPr>
    </w:p>
    <w:p w:rsidR="00933503" w:rsidRDefault="00933503" w:rsidP="00933503">
      <w:pPr>
        <w:spacing w:line="298" w:lineRule="exact"/>
        <w:ind w:left="23" w:right="23" w:firstLine="561"/>
        <w:jc w:val="center"/>
        <w:rPr>
          <w:rFonts w:ascii="Times New Roman" w:eastAsia="Times New Roman" w:hAnsi="Times New Roman" w:cs="Times New Roman"/>
          <w:b/>
          <w:sz w:val="26"/>
          <w:szCs w:val="26"/>
        </w:rPr>
      </w:pPr>
      <w:r w:rsidRPr="00BC3490">
        <w:rPr>
          <w:rFonts w:ascii="Times New Roman" w:eastAsia="Times New Roman" w:hAnsi="Times New Roman" w:cs="Times New Roman"/>
          <w:b/>
          <w:sz w:val="26"/>
          <w:szCs w:val="26"/>
        </w:rPr>
        <w:lastRenderedPageBreak/>
        <w:t>Органы службы занятости населения Чукотского автономного округа</w:t>
      </w:r>
    </w:p>
    <w:p w:rsidR="00933503" w:rsidRDefault="00933503" w:rsidP="00933503">
      <w:pPr>
        <w:spacing w:line="298" w:lineRule="exact"/>
        <w:ind w:left="23" w:right="23" w:firstLine="561"/>
        <w:jc w:val="center"/>
        <w:rPr>
          <w:rFonts w:ascii="Times New Roman" w:eastAsia="Times New Roman" w:hAnsi="Times New Roman" w:cs="Times New Roman"/>
          <w:b/>
          <w:sz w:val="26"/>
          <w:szCs w:val="26"/>
        </w:rPr>
      </w:pPr>
    </w:p>
    <w:tbl>
      <w:tblPr>
        <w:tblStyle w:val="aff8"/>
        <w:tblW w:w="0" w:type="auto"/>
        <w:tblInd w:w="23" w:type="dxa"/>
        <w:tblLook w:val="04A0" w:firstRow="1" w:lastRow="0" w:firstColumn="1" w:lastColumn="0" w:noHBand="0" w:noVBand="1"/>
      </w:tblPr>
      <w:tblGrid>
        <w:gridCol w:w="4763"/>
        <w:gridCol w:w="5361"/>
      </w:tblGrid>
      <w:tr w:rsidR="00933503" w:rsidTr="00127D20">
        <w:tc>
          <w:tcPr>
            <w:tcW w:w="4763" w:type="dxa"/>
          </w:tcPr>
          <w:p w:rsidR="00933503" w:rsidRPr="00023B24" w:rsidRDefault="00933503" w:rsidP="00933503">
            <w:pPr>
              <w:spacing w:line="298" w:lineRule="exact"/>
              <w:ind w:right="23"/>
              <w:jc w:val="center"/>
              <w:rPr>
                <w:rFonts w:ascii="Times New Roman" w:eastAsia="Times New Roman" w:hAnsi="Times New Roman" w:cs="Times New Roman"/>
                <w:b/>
                <w:sz w:val="22"/>
                <w:szCs w:val="22"/>
              </w:rPr>
            </w:pPr>
            <w:r w:rsidRPr="00023B24">
              <w:rPr>
                <w:rFonts w:ascii="Times New Roman" w:eastAsia="Times New Roman" w:hAnsi="Times New Roman" w:cs="Times New Roman"/>
                <w:b/>
                <w:sz w:val="22"/>
                <w:szCs w:val="22"/>
              </w:rPr>
              <w:t>Наименование</w:t>
            </w:r>
          </w:p>
        </w:tc>
        <w:tc>
          <w:tcPr>
            <w:tcW w:w="5361" w:type="dxa"/>
          </w:tcPr>
          <w:p w:rsidR="00933503" w:rsidRPr="00023B24" w:rsidRDefault="00933503" w:rsidP="00933503">
            <w:pPr>
              <w:spacing w:line="298" w:lineRule="exact"/>
              <w:ind w:right="23"/>
              <w:jc w:val="center"/>
              <w:rPr>
                <w:rFonts w:ascii="Times New Roman" w:eastAsia="Times New Roman" w:hAnsi="Times New Roman" w:cs="Times New Roman"/>
                <w:b/>
                <w:sz w:val="22"/>
                <w:szCs w:val="22"/>
              </w:rPr>
            </w:pPr>
            <w:r w:rsidRPr="00023B24">
              <w:rPr>
                <w:rFonts w:ascii="Times New Roman" w:eastAsia="Times New Roman" w:hAnsi="Times New Roman" w:cs="Times New Roman"/>
                <w:b/>
                <w:sz w:val="22"/>
                <w:szCs w:val="22"/>
              </w:rPr>
              <w:t xml:space="preserve">Контактные данные </w:t>
            </w:r>
          </w:p>
        </w:tc>
      </w:tr>
      <w:tr w:rsidR="00BC3490" w:rsidTr="00127D20">
        <w:tc>
          <w:tcPr>
            <w:tcW w:w="4763" w:type="dxa"/>
          </w:tcPr>
          <w:p w:rsidR="00BC3490" w:rsidRPr="00BC3490" w:rsidRDefault="00BC3490" w:rsidP="00BC3490">
            <w:pPr>
              <w:spacing w:line="298" w:lineRule="exact"/>
              <w:ind w:left="112" w:right="180"/>
              <w:jc w:val="both"/>
              <w:rPr>
                <w:rFonts w:ascii="Times New Roman" w:eastAsia="Times New Roman" w:hAnsi="Times New Roman" w:cs="Times New Roman"/>
                <w:b/>
                <w:sz w:val="22"/>
                <w:szCs w:val="22"/>
              </w:rPr>
            </w:pPr>
            <w:r w:rsidRPr="00BC3490">
              <w:rPr>
                <w:rFonts w:ascii="Times New Roman" w:eastAsia="Times New Roman" w:hAnsi="Times New Roman" w:cs="Times New Roman"/>
                <w:color w:val="22272F"/>
                <w:sz w:val="22"/>
                <w:szCs w:val="22"/>
              </w:rPr>
              <w:t>Государственное казённое учреждение Чукотского автономного округа «Межрайонный центр занятости населения»</w:t>
            </w:r>
          </w:p>
        </w:tc>
        <w:tc>
          <w:tcPr>
            <w:tcW w:w="5361" w:type="dxa"/>
          </w:tcPr>
          <w:p w:rsidR="00BC3490" w:rsidRDefault="00BC3490" w:rsidP="00BC3490">
            <w:pPr>
              <w:spacing w:line="274" w:lineRule="exact"/>
              <w:jc w:val="center"/>
              <w:rPr>
                <w:rFonts w:ascii="Times New Roman" w:eastAsia="Times New Roman" w:hAnsi="Times New Roman" w:cs="Times New Roman"/>
                <w:color w:val="auto"/>
                <w:sz w:val="22"/>
                <w:szCs w:val="22"/>
              </w:rPr>
            </w:pPr>
            <w:r w:rsidRPr="00CD6FAA">
              <w:rPr>
                <w:rFonts w:ascii="Times New Roman" w:eastAsia="Times New Roman" w:hAnsi="Times New Roman" w:cs="Times New Roman"/>
                <w:color w:val="auto"/>
                <w:sz w:val="22"/>
                <w:szCs w:val="22"/>
              </w:rPr>
              <w:t xml:space="preserve">689000, Чукотский автономный округ, </w:t>
            </w:r>
            <w:r>
              <w:rPr>
                <w:rFonts w:ascii="Times New Roman" w:eastAsia="Times New Roman" w:hAnsi="Times New Roman" w:cs="Times New Roman"/>
                <w:color w:val="auto"/>
                <w:sz w:val="22"/>
                <w:szCs w:val="22"/>
              </w:rPr>
              <w:t>г</w:t>
            </w:r>
            <w:r w:rsidRPr="00CD6FAA">
              <w:rPr>
                <w:rFonts w:ascii="Times New Roman" w:eastAsia="Times New Roman" w:hAnsi="Times New Roman" w:cs="Times New Roman"/>
                <w:color w:val="auto"/>
                <w:sz w:val="22"/>
                <w:szCs w:val="22"/>
              </w:rPr>
              <w:t>. Анадырь,</w:t>
            </w:r>
          </w:p>
          <w:p w:rsidR="00BC3490" w:rsidRPr="00CD6FAA" w:rsidRDefault="00BC3490" w:rsidP="00BC3490">
            <w:pPr>
              <w:spacing w:line="274" w:lineRule="exact"/>
              <w:jc w:val="center"/>
              <w:rPr>
                <w:rFonts w:ascii="Times New Roman" w:eastAsia="Times New Roman" w:hAnsi="Times New Roman" w:cs="Times New Roman"/>
                <w:color w:val="auto"/>
                <w:sz w:val="22"/>
                <w:szCs w:val="22"/>
              </w:rPr>
            </w:pPr>
            <w:r w:rsidRPr="00CD6FAA">
              <w:rPr>
                <w:rFonts w:ascii="Times New Roman" w:eastAsia="Times New Roman" w:hAnsi="Times New Roman" w:cs="Times New Roman"/>
                <w:color w:val="auto"/>
                <w:sz w:val="22"/>
                <w:szCs w:val="22"/>
              </w:rPr>
              <w:t>ул. Отке, д. 39,</w:t>
            </w:r>
          </w:p>
          <w:p w:rsidR="00BC3490" w:rsidRPr="00CD6FAA" w:rsidRDefault="00BC3490" w:rsidP="00BC3490">
            <w:pPr>
              <w:spacing w:line="274" w:lineRule="exact"/>
              <w:jc w:val="center"/>
              <w:rPr>
                <w:rFonts w:ascii="Times New Roman" w:eastAsia="Times New Roman" w:hAnsi="Times New Roman" w:cs="Times New Roman"/>
                <w:color w:val="auto"/>
                <w:sz w:val="22"/>
                <w:szCs w:val="22"/>
              </w:rPr>
            </w:pPr>
            <w:r w:rsidRPr="00CD6FAA">
              <w:rPr>
                <w:rFonts w:ascii="Times New Roman" w:eastAsia="Times New Roman" w:hAnsi="Times New Roman" w:cs="Times New Roman"/>
                <w:color w:val="auto"/>
                <w:sz w:val="22"/>
                <w:szCs w:val="22"/>
              </w:rPr>
              <w:t>8 (42722) 2-86-18, 8 (42722) 2-86-17,</w:t>
            </w:r>
          </w:p>
          <w:p w:rsidR="00BC3490" w:rsidRPr="00CD6FAA" w:rsidRDefault="00BC3490" w:rsidP="00BC3490">
            <w:pPr>
              <w:jc w:val="center"/>
              <w:rPr>
                <w:rFonts w:ascii="Times New Roman" w:eastAsia="Times New Roman" w:hAnsi="Times New Roman" w:cs="Times New Roman"/>
                <w:color w:val="auto"/>
                <w:sz w:val="22"/>
                <w:szCs w:val="22"/>
              </w:rPr>
            </w:pPr>
            <w:r w:rsidRPr="00CD6FAA">
              <w:rPr>
                <w:rFonts w:ascii="Times New Roman" w:hAnsi="Times New Roman" w:cs="Times New Roman"/>
                <w:color w:val="auto"/>
                <w:sz w:val="22"/>
                <w:szCs w:val="22"/>
              </w:rPr>
              <w:t xml:space="preserve">сайт: </w:t>
            </w:r>
            <w:hyperlink r:id="rId20" w:history="1">
              <w:r w:rsidRPr="00CD6FAA">
                <w:rPr>
                  <w:rFonts w:ascii="Times New Roman" w:eastAsia="Times New Roman" w:hAnsi="Times New Roman" w:cs="Times New Roman"/>
                  <w:color w:val="auto"/>
                  <w:sz w:val="22"/>
                  <w:szCs w:val="22"/>
                  <w:u w:val="single"/>
                </w:rPr>
                <w:t>http://trud87.ru</w:t>
              </w:r>
            </w:hyperlink>
            <w:r w:rsidRPr="00CD6FAA">
              <w:rPr>
                <w:rFonts w:ascii="Times New Roman" w:eastAsia="Times New Roman" w:hAnsi="Times New Roman" w:cs="Times New Roman"/>
                <w:color w:val="auto"/>
                <w:sz w:val="22"/>
                <w:szCs w:val="22"/>
              </w:rPr>
              <w:t>;</w:t>
            </w:r>
          </w:p>
          <w:p w:rsidR="00BC3490" w:rsidRPr="00023B24" w:rsidRDefault="00BC3490" w:rsidP="00BC3490">
            <w:pPr>
              <w:spacing w:line="298" w:lineRule="exact"/>
              <w:ind w:right="23"/>
              <w:jc w:val="center"/>
              <w:rPr>
                <w:rFonts w:ascii="Times New Roman" w:eastAsia="Times New Roman" w:hAnsi="Times New Roman" w:cs="Times New Roman"/>
                <w:b/>
                <w:sz w:val="22"/>
                <w:szCs w:val="22"/>
              </w:rPr>
            </w:pPr>
            <w:r w:rsidRPr="00CD6FAA">
              <w:rPr>
                <w:rFonts w:ascii="Times New Roman" w:eastAsia="Times New Roman" w:hAnsi="Times New Roman" w:cs="Times New Roman"/>
                <w:color w:val="auto"/>
                <w:sz w:val="22"/>
                <w:szCs w:val="22"/>
              </w:rPr>
              <w:t>agc@anadyr.ru</w:t>
            </w:r>
          </w:p>
        </w:tc>
      </w:tr>
      <w:tr w:rsidR="00933503" w:rsidTr="00127D20">
        <w:tc>
          <w:tcPr>
            <w:tcW w:w="4763" w:type="dxa"/>
            <w:tcBorders>
              <w:top w:val="single" w:sz="6" w:space="0" w:color="000000"/>
              <w:left w:val="single" w:sz="6" w:space="0" w:color="000000"/>
              <w:bottom w:val="single" w:sz="6" w:space="0" w:color="000000"/>
              <w:right w:val="single" w:sz="6" w:space="0" w:color="000000"/>
            </w:tcBorders>
            <w:shd w:val="clear" w:color="auto" w:fill="FFFFFF"/>
          </w:tcPr>
          <w:p w:rsidR="00933503" w:rsidRPr="00023B24" w:rsidRDefault="00933503" w:rsidP="00933503">
            <w:pPr>
              <w:ind w:left="142" w:right="127"/>
              <w:jc w:val="both"/>
              <w:rPr>
                <w:rFonts w:ascii="Times New Roman" w:eastAsia="Times New Roman" w:hAnsi="Times New Roman" w:cs="Times New Roman"/>
                <w:color w:val="22272F"/>
                <w:sz w:val="22"/>
                <w:szCs w:val="22"/>
              </w:rPr>
            </w:pPr>
            <w:r w:rsidRPr="00023B24">
              <w:rPr>
                <w:rFonts w:ascii="Times New Roman" w:eastAsia="Times New Roman" w:hAnsi="Times New Roman" w:cs="Times New Roman"/>
                <w:color w:val="22272F"/>
                <w:sz w:val="22"/>
                <w:szCs w:val="22"/>
              </w:rPr>
              <w:t>Отдел в Анадырском районе Государственного казённого учреждения Чукотского автономного округа «Межрайонный центр занятости населения»</w:t>
            </w:r>
          </w:p>
        </w:tc>
        <w:tc>
          <w:tcPr>
            <w:tcW w:w="5361" w:type="dxa"/>
            <w:tcBorders>
              <w:top w:val="single" w:sz="6" w:space="0" w:color="000000"/>
              <w:left w:val="single" w:sz="6" w:space="0" w:color="000000"/>
              <w:bottom w:val="single" w:sz="6" w:space="0" w:color="000000"/>
              <w:right w:val="single" w:sz="6" w:space="0" w:color="000000"/>
            </w:tcBorders>
            <w:shd w:val="clear" w:color="auto" w:fill="FFFFFF"/>
          </w:tcPr>
          <w:p w:rsidR="00933503" w:rsidRPr="00023B24" w:rsidRDefault="00933503" w:rsidP="00933503">
            <w:pPr>
              <w:jc w:val="center"/>
              <w:rPr>
                <w:rFonts w:ascii="Times New Roman" w:eastAsia="Times New Roman" w:hAnsi="Times New Roman" w:cs="Times New Roman"/>
                <w:color w:val="22272F"/>
                <w:sz w:val="22"/>
                <w:szCs w:val="22"/>
              </w:rPr>
            </w:pPr>
            <w:r w:rsidRPr="00023B24">
              <w:rPr>
                <w:rFonts w:ascii="Times New Roman" w:eastAsia="Times New Roman" w:hAnsi="Times New Roman" w:cs="Times New Roman"/>
                <w:color w:val="22272F"/>
                <w:sz w:val="22"/>
                <w:szCs w:val="22"/>
              </w:rPr>
              <w:t>689500, Чукотский автономный округ, Анадырский район, п. Угольные Копи, ул. Молодёжная, д. 9, кв. 21,</w:t>
            </w:r>
          </w:p>
          <w:p w:rsidR="00933503" w:rsidRPr="00023B24" w:rsidRDefault="00933503" w:rsidP="00933503">
            <w:pPr>
              <w:jc w:val="center"/>
              <w:rPr>
                <w:rFonts w:ascii="Times New Roman" w:eastAsia="Times New Roman" w:hAnsi="Times New Roman" w:cs="Times New Roman"/>
                <w:color w:val="22272F"/>
                <w:sz w:val="22"/>
                <w:szCs w:val="22"/>
              </w:rPr>
            </w:pPr>
            <w:r w:rsidRPr="00023B24">
              <w:rPr>
                <w:rFonts w:ascii="Times New Roman" w:eastAsia="Times New Roman" w:hAnsi="Times New Roman" w:cs="Times New Roman"/>
                <w:color w:val="22272F"/>
                <w:sz w:val="22"/>
                <w:szCs w:val="22"/>
              </w:rPr>
              <w:t>8 (42732) 5-60-54, 8 (42732) 5-55-36,</w:t>
            </w:r>
          </w:p>
          <w:p w:rsidR="00933503" w:rsidRPr="00023B24" w:rsidRDefault="00933503" w:rsidP="00933503">
            <w:pPr>
              <w:jc w:val="center"/>
              <w:rPr>
                <w:rFonts w:ascii="Times New Roman" w:eastAsia="Times New Roman" w:hAnsi="Times New Roman" w:cs="Times New Roman"/>
                <w:color w:val="22272F"/>
                <w:sz w:val="22"/>
                <w:szCs w:val="22"/>
              </w:rPr>
            </w:pPr>
            <w:r w:rsidRPr="00023B24">
              <w:rPr>
                <w:rFonts w:ascii="Times New Roman" w:eastAsia="Times New Roman" w:hAnsi="Times New Roman" w:cs="Times New Roman"/>
                <w:color w:val="22272F"/>
                <w:sz w:val="22"/>
                <w:szCs w:val="22"/>
              </w:rPr>
              <w:t>ARCZN@anadyr.ru</w:t>
            </w:r>
          </w:p>
        </w:tc>
      </w:tr>
      <w:tr w:rsidR="00933503" w:rsidRPr="00933503" w:rsidTr="00127D20">
        <w:tc>
          <w:tcPr>
            <w:tcW w:w="4763" w:type="dxa"/>
            <w:tcBorders>
              <w:top w:val="single" w:sz="6" w:space="0" w:color="000000"/>
              <w:left w:val="single" w:sz="6" w:space="0" w:color="000000"/>
              <w:bottom w:val="single" w:sz="6" w:space="0" w:color="000000"/>
              <w:right w:val="single" w:sz="6" w:space="0" w:color="000000"/>
            </w:tcBorders>
            <w:shd w:val="clear" w:color="auto" w:fill="FFFFFF"/>
          </w:tcPr>
          <w:p w:rsidR="00933503" w:rsidRPr="00023B24" w:rsidRDefault="00933503" w:rsidP="00933503">
            <w:pPr>
              <w:ind w:left="142" w:right="127"/>
              <w:jc w:val="both"/>
              <w:rPr>
                <w:rFonts w:ascii="Times New Roman" w:eastAsia="Times New Roman" w:hAnsi="Times New Roman" w:cs="Times New Roman"/>
                <w:color w:val="22272F"/>
                <w:sz w:val="22"/>
                <w:szCs w:val="22"/>
              </w:rPr>
            </w:pPr>
            <w:r w:rsidRPr="00023B24">
              <w:rPr>
                <w:rFonts w:ascii="Times New Roman" w:eastAsia="Times New Roman" w:hAnsi="Times New Roman" w:cs="Times New Roman"/>
                <w:color w:val="22272F"/>
                <w:sz w:val="22"/>
                <w:szCs w:val="22"/>
              </w:rPr>
              <w:t>Отдел в Билибинском районе Государственного казённого учреждения Чукотского автономного округа «Межрайонный центр занятости населения»</w:t>
            </w:r>
          </w:p>
        </w:tc>
        <w:tc>
          <w:tcPr>
            <w:tcW w:w="5361" w:type="dxa"/>
            <w:tcBorders>
              <w:top w:val="single" w:sz="6" w:space="0" w:color="000000"/>
              <w:left w:val="single" w:sz="6" w:space="0" w:color="000000"/>
              <w:bottom w:val="single" w:sz="6" w:space="0" w:color="000000"/>
              <w:right w:val="single" w:sz="6" w:space="0" w:color="000000"/>
            </w:tcBorders>
            <w:shd w:val="clear" w:color="auto" w:fill="FFFFFF"/>
          </w:tcPr>
          <w:p w:rsidR="00933503" w:rsidRPr="00023B24" w:rsidRDefault="00933503" w:rsidP="00933503">
            <w:pPr>
              <w:jc w:val="center"/>
              <w:rPr>
                <w:rFonts w:ascii="Times New Roman" w:eastAsia="Times New Roman" w:hAnsi="Times New Roman" w:cs="Times New Roman"/>
                <w:color w:val="22272F"/>
                <w:sz w:val="22"/>
                <w:szCs w:val="22"/>
              </w:rPr>
            </w:pPr>
            <w:r w:rsidRPr="00023B24">
              <w:rPr>
                <w:rFonts w:ascii="Times New Roman" w:eastAsia="Times New Roman" w:hAnsi="Times New Roman" w:cs="Times New Roman"/>
                <w:color w:val="22272F"/>
                <w:sz w:val="22"/>
                <w:szCs w:val="22"/>
              </w:rPr>
              <w:t>689450, Чукотский автономный округ, г. Билибино, м/н Арктика, д. 3 кор. 1,</w:t>
            </w:r>
          </w:p>
          <w:p w:rsidR="00933503" w:rsidRPr="00023B24" w:rsidRDefault="00933503" w:rsidP="00933503">
            <w:pPr>
              <w:jc w:val="center"/>
              <w:rPr>
                <w:rFonts w:ascii="Times New Roman" w:eastAsia="Times New Roman" w:hAnsi="Times New Roman" w:cs="Times New Roman"/>
                <w:color w:val="22272F"/>
                <w:sz w:val="22"/>
                <w:szCs w:val="22"/>
              </w:rPr>
            </w:pPr>
            <w:r w:rsidRPr="00023B24">
              <w:rPr>
                <w:rFonts w:ascii="Times New Roman" w:eastAsia="Times New Roman" w:hAnsi="Times New Roman" w:cs="Times New Roman"/>
                <w:color w:val="22272F"/>
                <w:sz w:val="22"/>
                <w:szCs w:val="22"/>
              </w:rPr>
              <w:t>8 (42738) 2-49-90, 8 (42738) 2-56-36,</w:t>
            </w:r>
          </w:p>
          <w:p w:rsidR="00933503" w:rsidRPr="00023B24" w:rsidRDefault="00933503" w:rsidP="00933503">
            <w:pPr>
              <w:jc w:val="center"/>
              <w:rPr>
                <w:rFonts w:ascii="Times New Roman" w:eastAsia="Times New Roman" w:hAnsi="Times New Roman" w:cs="Times New Roman"/>
                <w:color w:val="22272F"/>
                <w:sz w:val="22"/>
                <w:szCs w:val="22"/>
              </w:rPr>
            </w:pPr>
            <w:r w:rsidRPr="00023B24">
              <w:rPr>
                <w:rFonts w:ascii="Times New Roman" w:eastAsia="Times New Roman" w:hAnsi="Times New Roman" w:cs="Times New Roman"/>
                <w:color w:val="22272F"/>
                <w:sz w:val="22"/>
                <w:szCs w:val="22"/>
              </w:rPr>
              <w:t>zanajtost@mail.ru</w:t>
            </w:r>
          </w:p>
        </w:tc>
      </w:tr>
      <w:tr w:rsidR="00933503" w:rsidRPr="00933503" w:rsidTr="00127D20">
        <w:tc>
          <w:tcPr>
            <w:tcW w:w="4763" w:type="dxa"/>
            <w:tcBorders>
              <w:top w:val="single" w:sz="6" w:space="0" w:color="000000"/>
              <w:left w:val="single" w:sz="6" w:space="0" w:color="000000"/>
              <w:bottom w:val="single" w:sz="6" w:space="0" w:color="000000"/>
              <w:right w:val="single" w:sz="6" w:space="0" w:color="000000"/>
            </w:tcBorders>
            <w:shd w:val="clear" w:color="auto" w:fill="FFFFFF"/>
          </w:tcPr>
          <w:p w:rsidR="00933503" w:rsidRPr="00023B24" w:rsidRDefault="00933503" w:rsidP="00933503">
            <w:pPr>
              <w:ind w:left="142" w:right="127"/>
              <w:jc w:val="both"/>
              <w:rPr>
                <w:rFonts w:ascii="Times New Roman" w:eastAsia="Times New Roman" w:hAnsi="Times New Roman" w:cs="Times New Roman"/>
                <w:color w:val="22272F"/>
                <w:sz w:val="22"/>
                <w:szCs w:val="22"/>
              </w:rPr>
            </w:pPr>
            <w:r w:rsidRPr="00023B24">
              <w:rPr>
                <w:rFonts w:ascii="Times New Roman" w:eastAsia="Times New Roman" w:hAnsi="Times New Roman" w:cs="Times New Roman"/>
                <w:color w:val="22272F"/>
                <w:sz w:val="22"/>
                <w:szCs w:val="22"/>
              </w:rPr>
              <w:t>Отдел в городском округе Эгвекинот Государственного казённого учреждения Чукотского автономного округа «Межрайонный центр занятости населения»</w:t>
            </w:r>
          </w:p>
        </w:tc>
        <w:tc>
          <w:tcPr>
            <w:tcW w:w="5361" w:type="dxa"/>
            <w:tcBorders>
              <w:top w:val="single" w:sz="6" w:space="0" w:color="000000"/>
              <w:left w:val="single" w:sz="6" w:space="0" w:color="000000"/>
              <w:bottom w:val="single" w:sz="6" w:space="0" w:color="000000"/>
              <w:right w:val="single" w:sz="6" w:space="0" w:color="000000"/>
            </w:tcBorders>
            <w:shd w:val="clear" w:color="auto" w:fill="FFFFFF"/>
          </w:tcPr>
          <w:p w:rsidR="00933503" w:rsidRPr="00023B24" w:rsidRDefault="00933503" w:rsidP="00933503">
            <w:pPr>
              <w:jc w:val="center"/>
              <w:rPr>
                <w:rFonts w:ascii="Times New Roman" w:eastAsia="Times New Roman" w:hAnsi="Times New Roman" w:cs="Times New Roman"/>
                <w:color w:val="22272F"/>
                <w:sz w:val="22"/>
                <w:szCs w:val="22"/>
              </w:rPr>
            </w:pPr>
            <w:r w:rsidRPr="00023B24">
              <w:rPr>
                <w:rFonts w:ascii="Times New Roman" w:eastAsia="Times New Roman" w:hAnsi="Times New Roman" w:cs="Times New Roman"/>
                <w:color w:val="22272F"/>
                <w:sz w:val="22"/>
                <w:szCs w:val="22"/>
              </w:rPr>
              <w:t>689202, Чукотский автономный округ, п. Эгвекинот, ул. Ленина, д. 1,</w:t>
            </w:r>
          </w:p>
          <w:p w:rsidR="00933503" w:rsidRPr="00023B24" w:rsidRDefault="00933503" w:rsidP="00933503">
            <w:pPr>
              <w:jc w:val="center"/>
              <w:rPr>
                <w:rFonts w:ascii="Times New Roman" w:eastAsia="Times New Roman" w:hAnsi="Times New Roman" w:cs="Times New Roman"/>
                <w:color w:val="22272F"/>
                <w:sz w:val="22"/>
                <w:szCs w:val="22"/>
              </w:rPr>
            </w:pPr>
            <w:r w:rsidRPr="00023B24">
              <w:rPr>
                <w:rFonts w:ascii="Times New Roman" w:eastAsia="Times New Roman" w:hAnsi="Times New Roman" w:cs="Times New Roman"/>
                <w:color w:val="22272F"/>
                <w:sz w:val="22"/>
                <w:szCs w:val="22"/>
              </w:rPr>
              <w:t>8 (42734) 2-20-29, 8 (42734) 2-27-20,</w:t>
            </w:r>
          </w:p>
          <w:p w:rsidR="00933503" w:rsidRPr="00023B24" w:rsidRDefault="00933503" w:rsidP="00933503">
            <w:pPr>
              <w:jc w:val="center"/>
              <w:rPr>
                <w:rFonts w:ascii="Times New Roman" w:eastAsia="Times New Roman" w:hAnsi="Times New Roman" w:cs="Times New Roman"/>
                <w:color w:val="22272F"/>
                <w:sz w:val="22"/>
                <w:szCs w:val="22"/>
              </w:rPr>
            </w:pPr>
            <w:r w:rsidRPr="00023B24">
              <w:rPr>
                <w:rFonts w:ascii="Times New Roman" w:eastAsia="Times New Roman" w:hAnsi="Times New Roman" w:cs="Times New Roman"/>
                <w:color w:val="22272F"/>
                <w:sz w:val="22"/>
                <w:szCs w:val="22"/>
              </w:rPr>
              <w:t>galina@iczn.ru</w:t>
            </w:r>
          </w:p>
        </w:tc>
      </w:tr>
      <w:tr w:rsidR="00933503" w:rsidTr="00127D20">
        <w:tc>
          <w:tcPr>
            <w:tcW w:w="4763" w:type="dxa"/>
            <w:tcBorders>
              <w:top w:val="single" w:sz="6" w:space="0" w:color="000000"/>
              <w:left w:val="single" w:sz="6" w:space="0" w:color="000000"/>
              <w:bottom w:val="single" w:sz="6" w:space="0" w:color="000000"/>
              <w:right w:val="single" w:sz="6" w:space="0" w:color="000000"/>
            </w:tcBorders>
            <w:shd w:val="clear" w:color="auto" w:fill="FFFFFF"/>
          </w:tcPr>
          <w:p w:rsidR="00933503" w:rsidRPr="00023B24" w:rsidRDefault="00933503" w:rsidP="00933503">
            <w:pPr>
              <w:ind w:left="142" w:right="127"/>
              <w:jc w:val="both"/>
              <w:rPr>
                <w:rFonts w:ascii="Times New Roman" w:eastAsia="Times New Roman" w:hAnsi="Times New Roman" w:cs="Times New Roman"/>
                <w:color w:val="22272F"/>
                <w:sz w:val="22"/>
                <w:szCs w:val="22"/>
              </w:rPr>
            </w:pPr>
            <w:r w:rsidRPr="00023B24">
              <w:rPr>
                <w:rFonts w:ascii="Times New Roman" w:eastAsia="Times New Roman" w:hAnsi="Times New Roman" w:cs="Times New Roman"/>
                <w:color w:val="22272F"/>
                <w:sz w:val="22"/>
                <w:szCs w:val="22"/>
              </w:rPr>
              <w:t>Отдел в Провиденском городском округе Государственного казённого учреждения Чукотского автономного округа «Межрайонный центр занятости населения»</w:t>
            </w:r>
          </w:p>
        </w:tc>
        <w:tc>
          <w:tcPr>
            <w:tcW w:w="5361" w:type="dxa"/>
            <w:tcBorders>
              <w:top w:val="single" w:sz="6" w:space="0" w:color="000000"/>
              <w:left w:val="single" w:sz="6" w:space="0" w:color="000000"/>
              <w:bottom w:val="single" w:sz="6" w:space="0" w:color="000000"/>
              <w:right w:val="single" w:sz="6" w:space="0" w:color="000000"/>
            </w:tcBorders>
            <w:shd w:val="clear" w:color="auto" w:fill="FFFFFF"/>
          </w:tcPr>
          <w:p w:rsidR="00933503" w:rsidRPr="00023B24" w:rsidRDefault="00933503" w:rsidP="00933503">
            <w:pPr>
              <w:jc w:val="center"/>
              <w:rPr>
                <w:rFonts w:ascii="Times New Roman" w:eastAsia="Times New Roman" w:hAnsi="Times New Roman" w:cs="Times New Roman"/>
                <w:color w:val="22272F"/>
                <w:sz w:val="22"/>
                <w:szCs w:val="22"/>
              </w:rPr>
            </w:pPr>
            <w:r w:rsidRPr="00023B24">
              <w:rPr>
                <w:rFonts w:ascii="Times New Roman" w:eastAsia="Times New Roman" w:hAnsi="Times New Roman" w:cs="Times New Roman"/>
                <w:color w:val="22272F"/>
                <w:sz w:val="22"/>
                <w:szCs w:val="22"/>
              </w:rPr>
              <w:t>689251, Чукотский автономный округ, п. Провидения, ул. Эскимосская, д. 1, пом. 1,</w:t>
            </w:r>
          </w:p>
          <w:p w:rsidR="00933503" w:rsidRPr="00023B24" w:rsidRDefault="00933503" w:rsidP="00933503">
            <w:pPr>
              <w:jc w:val="center"/>
              <w:rPr>
                <w:rFonts w:ascii="Times New Roman" w:eastAsia="Times New Roman" w:hAnsi="Times New Roman" w:cs="Times New Roman"/>
                <w:color w:val="22272F"/>
                <w:sz w:val="22"/>
                <w:szCs w:val="22"/>
              </w:rPr>
            </w:pPr>
            <w:r w:rsidRPr="00023B24">
              <w:rPr>
                <w:rFonts w:ascii="Times New Roman" w:eastAsia="Times New Roman" w:hAnsi="Times New Roman" w:cs="Times New Roman"/>
                <w:color w:val="22272F"/>
                <w:sz w:val="22"/>
                <w:szCs w:val="22"/>
              </w:rPr>
              <w:t>8 (42735) 2-24-24, 8 (42735) 2-21-84,</w:t>
            </w:r>
          </w:p>
          <w:p w:rsidR="00933503" w:rsidRPr="00023B24" w:rsidRDefault="00933503" w:rsidP="00933503">
            <w:pPr>
              <w:jc w:val="center"/>
              <w:rPr>
                <w:rFonts w:ascii="Times New Roman" w:eastAsia="Times New Roman" w:hAnsi="Times New Roman" w:cs="Times New Roman"/>
                <w:color w:val="22272F"/>
                <w:sz w:val="22"/>
                <w:szCs w:val="22"/>
              </w:rPr>
            </w:pPr>
            <w:r w:rsidRPr="00023B24">
              <w:rPr>
                <w:rFonts w:ascii="Times New Roman" w:eastAsia="Times New Roman" w:hAnsi="Times New Roman" w:cs="Times New Roman"/>
                <w:color w:val="22272F"/>
                <w:sz w:val="22"/>
                <w:szCs w:val="22"/>
              </w:rPr>
              <w:t>bezrabotpr@chukotka.ru</w:t>
            </w:r>
          </w:p>
        </w:tc>
      </w:tr>
      <w:tr w:rsidR="00933503" w:rsidTr="00127D20">
        <w:tc>
          <w:tcPr>
            <w:tcW w:w="4763" w:type="dxa"/>
            <w:tcBorders>
              <w:top w:val="single" w:sz="6" w:space="0" w:color="000000"/>
              <w:left w:val="single" w:sz="6" w:space="0" w:color="000000"/>
              <w:bottom w:val="single" w:sz="6" w:space="0" w:color="000000"/>
              <w:right w:val="single" w:sz="6" w:space="0" w:color="000000"/>
            </w:tcBorders>
            <w:shd w:val="clear" w:color="auto" w:fill="FFFFFF"/>
          </w:tcPr>
          <w:p w:rsidR="00933503" w:rsidRPr="00023B24" w:rsidRDefault="00933503" w:rsidP="00933503">
            <w:pPr>
              <w:ind w:left="142" w:right="127"/>
              <w:jc w:val="both"/>
              <w:rPr>
                <w:rFonts w:ascii="Times New Roman" w:eastAsia="Times New Roman" w:hAnsi="Times New Roman" w:cs="Times New Roman"/>
                <w:color w:val="22272F"/>
                <w:sz w:val="22"/>
                <w:szCs w:val="22"/>
              </w:rPr>
            </w:pPr>
            <w:r w:rsidRPr="00023B24">
              <w:rPr>
                <w:rFonts w:ascii="Times New Roman" w:eastAsia="Times New Roman" w:hAnsi="Times New Roman" w:cs="Times New Roman"/>
                <w:color w:val="22272F"/>
                <w:sz w:val="22"/>
                <w:szCs w:val="22"/>
              </w:rPr>
              <w:t>Отдел в городском округе Певек Государственного казённого учреждения Чукотского автономного округа «Межрайонный центр занятости населения»</w:t>
            </w:r>
          </w:p>
        </w:tc>
        <w:tc>
          <w:tcPr>
            <w:tcW w:w="5361" w:type="dxa"/>
            <w:tcBorders>
              <w:top w:val="single" w:sz="6" w:space="0" w:color="000000"/>
              <w:left w:val="single" w:sz="6" w:space="0" w:color="000000"/>
              <w:bottom w:val="single" w:sz="6" w:space="0" w:color="000000"/>
              <w:right w:val="single" w:sz="6" w:space="0" w:color="000000"/>
            </w:tcBorders>
            <w:shd w:val="clear" w:color="auto" w:fill="FFFFFF"/>
          </w:tcPr>
          <w:p w:rsidR="00933503" w:rsidRPr="00023B24" w:rsidRDefault="00933503" w:rsidP="00933503">
            <w:pPr>
              <w:jc w:val="center"/>
              <w:rPr>
                <w:rFonts w:ascii="Times New Roman" w:eastAsia="Times New Roman" w:hAnsi="Times New Roman" w:cs="Times New Roman"/>
                <w:color w:val="22272F"/>
                <w:sz w:val="22"/>
                <w:szCs w:val="22"/>
              </w:rPr>
            </w:pPr>
            <w:r w:rsidRPr="00023B24">
              <w:rPr>
                <w:rFonts w:ascii="Times New Roman" w:eastAsia="Times New Roman" w:hAnsi="Times New Roman" w:cs="Times New Roman"/>
                <w:color w:val="22272F"/>
                <w:sz w:val="22"/>
                <w:szCs w:val="22"/>
              </w:rPr>
              <w:t>689400, Чукотский автономный округ, г. Певек ул. Обручева, д. 17,</w:t>
            </w:r>
          </w:p>
          <w:p w:rsidR="00933503" w:rsidRPr="00023B24" w:rsidRDefault="00933503" w:rsidP="00933503">
            <w:pPr>
              <w:jc w:val="center"/>
              <w:rPr>
                <w:rFonts w:ascii="Times New Roman" w:eastAsia="Times New Roman" w:hAnsi="Times New Roman" w:cs="Times New Roman"/>
                <w:color w:val="22272F"/>
                <w:sz w:val="22"/>
                <w:szCs w:val="22"/>
              </w:rPr>
            </w:pPr>
            <w:r w:rsidRPr="00023B24">
              <w:rPr>
                <w:rFonts w:ascii="Times New Roman" w:eastAsia="Times New Roman" w:hAnsi="Times New Roman" w:cs="Times New Roman"/>
                <w:color w:val="22272F"/>
                <w:sz w:val="22"/>
                <w:szCs w:val="22"/>
              </w:rPr>
              <w:t>8 (42737) 4-25-43, 8 (42737) 4-25-38,</w:t>
            </w:r>
          </w:p>
          <w:p w:rsidR="00933503" w:rsidRPr="00023B24" w:rsidRDefault="00933503" w:rsidP="00933503">
            <w:pPr>
              <w:jc w:val="center"/>
              <w:rPr>
                <w:rFonts w:ascii="Times New Roman" w:eastAsia="Times New Roman" w:hAnsi="Times New Roman" w:cs="Times New Roman"/>
                <w:color w:val="22272F"/>
                <w:sz w:val="22"/>
                <w:szCs w:val="22"/>
              </w:rPr>
            </w:pPr>
            <w:r w:rsidRPr="00023B24">
              <w:rPr>
                <w:rFonts w:ascii="Times New Roman" w:eastAsia="Times New Roman" w:hAnsi="Times New Roman" w:cs="Times New Roman"/>
                <w:color w:val="22272F"/>
                <w:sz w:val="22"/>
                <w:szCs w:val="22"/>
              </w:rPr>
              <w:t>pevektcz@chukotka.ru</w:t>
            </w:r>
          </w:p>
        </w:tc>
      </w:tr>
      <w:tr w:rsidR="00933503" w:rsidTr="00127D20">
        <w:tc>
          <w:tcPr>
            <w:tcW w:w="4763" w:type="dxa"/>
            <w:tcBorders>
              <w:top w:val="single" w:sz="6" w:space="0" w:color="000000"/>
              <w:left w:val="single" w:sz="6" w:space="0" w:color="000000"/>
              <w:bottom w:val="single" w:sz="6" w:space="0" w:color="000000"/>
              <w:right w:val="single" w:sz="6" w:space="0" w:color="000000"/>
            </w:tcBorders>
            <w:shd w:val="clear" w:color="auto" w:fill="FFFFFF"/>
          </w:tcPr>
          <w:p w:rsidR="00933503" w:rsidRPr="00023B24" w:rsidRDefault="00933503" w:rsidP="00933503">
            <w:pPr>
              <w:ind w:left="142" w:right="127"/>
              <w:jc w:val="both"/>
              <w:rPr>
                <w:rFonts w:ascii="Times New Roman" w:eastAsia="Times New Roman" w:hAnsi="Times New Roman" w:cs="Times New Roman"/>
                <w:color w:val="22272F"/>
                <w:sz w:val="22"/>
                <w:szCs w:val="22"/>
              </w:rPr>
            </w:pPr>
            <w:r w:rsidRPr="00023B24">
              <w:rPr>
                <w:rFonts w:ascii="Times New Roman" w:eastAsia="Times New Roman" w:hAnsi="Times New Roman" w:cs="Times New Roman"/>
                <w:color w:val="22272F"/>
                <w:sz w:val="22"/>
                <w:szCs w:val="22"/>
              </w:rPr>
              <w:t>Отдел в Чукотском районе Государственного казённого учреждения Чукотского автономного округа «Межрайонный центр занятости населения»</w:t>
            </w:r>
          </w:p>
        </w:tc>
        <w:tc>
          <w:tcPr>
            <w:tcW w:w="5361" w:type="dxa"/>
            <w:tcBorders>
              <w:top w:val="single" w:sz="6" w:space="0" w:color="000000"/>
              <w:left w:val="single" w:sz="6" w:space="0" w:color="000000"/>
              <w:bottom w:val="single" w:sz="6" w:space="0" w:color="000000"/>
              <w:right w:val="single" w:sz="6" w:space="0" w:color="000000"/>
            </w:tcBorders>
            <w:shd w:val="clear" w:color="auto" w:fill="FFFFFF"/>
          </w:tcPr>
          <w:p w:rsidR="00933503" w:rsidRPr="00023B24" w:rsidRDefault="00933503" w:rsidP="00933503">
            <w:pPr>
              <w:jc w:val="center"/>
              <w:rPr>
                <w:rFonts w:ascii="Times New Roman" w:eastAsia="Times New Roman" w:hAnsi="Times New Roman" w:cs="Times New Roman"/>
                <w:color w:val="22272F"/>
                <w:sz w:val="22"/>
                <w:szCs w:val="22"/>
              </w:rPr>
            </w:pPr>
            <w:r w:rsidRPr="00023B24">
              <w:rPr>
                <w:rFonts w:ascii="Times New Roman" w:eastAsia="Times New Roman" w:hAnsi="Times New Roman" w:cs="Times New Roman"/>
                <w:color w:val="22272F"/>
                <w:sz w:val="22"/>
                <w:szCs w:val="22"/>
              </w:rPr>
              <w:t>689300, Чукотский автономный округ, Чукотский район, с. Лаврентия, ул. Сычёва, д. 34,</w:t>
            </w:r>
          </w:p>
          <w:p w:rsidR="00933503" w:rsidRPr="00023B24" w:rsidRDefault="00933503" w:rsidP="00933503">
            <w:pPr>
              <w:jc w:val="center"/>
              <w:rPr>
                <w:rFonts w:ascii="Times New Roman" w:eastAsia="Times New Roman" w:hAnsi="Times New Roman" w:cs="Times New Roman"/>
                <w:color w:val="22272F"/>
                <w:sz w:val="22"/>
                <w:szCs w:val="22"/>
              </w:rPr>
            </w:pPr>
            <w:r w:rsidRPr="00023B24">
              <w:rPr>
                <w:rFonts w:ascii="Times New Roman" w:eastAsia="Times New Roman" w:hAnsi="Times New Roman" w:cs="Times New Roman"/>
                <w:color w:val="22272F"/>
                <w:sz w:val="22"/>
                <w:szCs w:val="22"/>
              </w:rPr>
              <w:t>8 (42736) 2-20-99, 8 (42736) 2-27-11,</w:t>
            </w:r>
          </w:p>
          <w:p w:rsidR="00933503" w:rsidRPr="00023B24" w:rsidRDefault="00933503" w:rsidP="00933503">
            <w:pPr>
              <w:jc w:val="center"/>
              <w:rPr>
                <w:rFonts w:ascii="Times New Roman" w:eastAsia="Times New Roman" w:hAnsi="Times New Roman" w:cs="Times New Roman"/>
                <w:color w:val="22272F"/>
                <w:sz w:val="22"/>
                <w:szCs w:val="22"/>
              </w:rPr>
            </w:pPr>
            <w:r w:rsidRPr="00023B24">
              <w:rPr>
                <w:rFonts w:ascii="Times New Roman" w:eastAsia="Times New Roman" w:hAnsi="Times New Roman" w:cs="Times New Roman"/>
                <w:color w:val="22272F"/>
                <w:sz w:val="22"/>
                <w:szCs w:val="22"/>
              </w:rPr>
              <w:t>chukczn@mail.ru</w:t>
            </w:r>
          </w:p>
        </w:tc>
      </w:tr>
    </w:tbl>
    <w:p w:rsidR="00933503" w:rsidRDefault="00933503" w:rsidP="0061225B">
      <w:pPr>
        <w:ind w:left="23" w:right="23" w:firstLine="561"/>
        <w:jc w:val="both"/>
        <w:rPr>
          <w:rFonts w:ascii="Times New Roman" w:eastAsia="Times New Roman" w:hAnsi="Times New Roman" w:cs="Times New Roman"/>
        </w:rPr>
      </w:pPr>
    </w:p>
    <w:p w:rsidR="00F67AA7" w:rsidRPr="00CD6FAA" w:rsidRDefault="00BC3490" w:rsidP="0061225B">
      <w:pPr>
        <w:ind w:left="23" w:right="23" w:firstLine="561"/>
        <w:jc w:val="center"/>
        <w:rPr>
          <w:rFonts w:ascii="Times New Roman" w:eastAsia="Times New Roman" w:hAnsi="Times New Roman" w:cs="Times New Roman"/>
          <w:b/>
          <w:sz w:val="26"/>
          <w:szCs w:val="26"/>
        </w:rPr>
      </w:pPr>
      <w:r w:rsidRPr="00BC3490">
        <w:rPr>
          <w:rFonts w:ascii="Times New Roman" w:eastAsia="Times New Roman" w:hAnsi="Times New Roman" w:cs="Times New Roman"/>
          <w:b/>
          <w:sz w:val="26"/>
          <w:szCs w:val="26"/>
        </w:rPr>
        <w:t>Офисы</w:t>
      </w:r>
      <w:r w:rsidRPr="00BC3490">
        <w:t xml:space="preserve"> </w:t>
      </w:r>
      <w:r w:rsidRPr="00BC3490">
        <w:rPr>
          <w:rFonts w:ascii="Times New Roman" w:eastAsia="Times New Roman" w:hAnsi="Times New Roman" w:cs="Times New Roman"/>
          <w:b/>
          <w:sz w:val="26"/>
          <w:szCs w:val="26"/>
        </w:rPr>
        <w:t xml:space="preserve">Государственного </w:t>
      </w:r>
      <w:r w:rsidR="00937FD4" w:rsidRPr="00BC3490">
        <w:rPr>
          <w:rFonts w:ascii="Times New Roman" w:eastAsia="Times New Roman" w:hAnsi="Times New Roman" w:cs="Times New Roman"/>
          <w:b/>
          <w:sz w:val="26"/>
          <w:szCs w:val="26"/>
        </w:rPr>
        <w:t>казённого учреждения Чукотского автономного округа «</w:t>
      </w:r>
      <w:r w:rsidR="00127D20" w:rsidRPr="00BC3490">
        <w:rPr>
          <w:rFonts w:ascii="Times New Roman" w:eastAsia="Times New Roman" w:hAnsi="Times New Roman" w:cs="Times New Roman"/>
          <w:b/>
          <w:sz w:val="26"/>
          <w:szCs w:val="26"/>
        </w:rPr>
        <w:t>Многофункциональные центры предоставления государственных и муниципальных услуг Чукотского автономного округа</w:t>
      </w:r>
      <w:r w:rsidR="00937FD4" w:rsidRPr="00BC3490">
        <w:rPr>
          <w:rFonts w:ascii="Times New Roman" w:eastAsia="Times New Roman" w:hAnsi="Times New Roman" w:cs="Times New Roman"/>
          <w:b/>
          <w:sz w:val="26"/>
          <w:szCs w:val="26"/>
        </w:rPr>
        <w:t>»</w:t>
      </w:r>
    </w:p>
    <w:p w:rsidR="0061225B" w:rsidRPr="0061225B" w:rsidRDefault="0061225B" w:rsidP="0061225B">
      <w:pPr>
        <w:ind w:left="23" w:right="23" w:firstLine="561"/>
        <w:jc w:val="center"/>
        <w:rPr>
          <w:rFonts w:ascii="Times New Roman" w:eastAsia="Times New Roman" w:hAnsi="Times New Roman" w:cs="Times New Roman"/>
          <w:b/>
        </w:rPr>
      </w:pPr>
    </w:p>
    <w:tbl>
      <w:tblPr>
        <w:tblStyle w:val="aff8"/>
        <w:tblW w:w="0" w:type="auto"/>
        <w:tblInd w:w="23" w:type="dxa"/>
        <w:tblLook w:val="04A0" w:firstRow="1" w:lastRow="0" w:firstColumn="1" w:lastColumn="0" w:noHBand="0" w:noVBand="1"/>
      </w:tblPr>
      <w:tblGrid>
        <w:gridCol w:w="3346"/>
        <w:gridCol w:w="6778"/>
      </w:tblGrid>
      <w:tr w:rsidR="00127D20" w:rsidTr="00127D20">
        <w:tc>
          <w:tcPr>
            <w:tcW w:w="3346" w:type="dxa"/>
          </w:tcPr>
          <w:p w:rsidR="00127D20" w:rsidRPr="00023B24" w:rsidRDefault="00127D20" w:rsidP="00127D20">
            <w:pPr>
              <w:spacing w:line="298" w:lineRule="exact"/>
              <w:ind w:right="23"/>
              <w:jc w:val="center"/>
              <w:rPr>
                <w:rFonts w:ascii="Times New Roman" w:eastAsia="Times New Roman" w:hAnsi="Times New Roman" w:cs="Times New Roman"/>
                <w:b/>
                <w:sz w:val="22"/>
                <w:szCs w:val="22"/>
              </w:rPr>
            </w:pPr>
            <w:r w:rsidRPr="00023B24">
              <w:rPr>
                <w:rFonts w:ascii="Times New Roman" w:eastAsia="Times New Roman" w:hAnsi="Times New Roman" w:cs="Times New Roman"/>
                <w:b/>
                <w:sz w:val="22"/>
                <w:szCs w:val="22"/>
              </w:rPr>
              <w:t xml:space="preserve">Наименование муниципального образования </w:t>
            </w:r>
          </w:p>
        </w:tc>
        <w:tc>
          <w:tcPr>
            <w:tcW w:w="6778" w:type="dxa"/>
          </w:tcPr>
          <w:p w:rsidR="00127D20" w:rsidRPr="00023B24" w:rsidRDefault="00127D20" w:rsidP="00127D20">
            <w:pPr>
              <w:spacing w:line="298" w:lineRule="exact"/>
              <w:ind w:right="23"/>
              <w:jc w:val="center"/>
              <w:rPr>
                <w:rFonts w:ascii="Times New Roman" w:eastAsia="Times New Roman" w:hAnsi="Times New Roman" w:cs="Times New Roman"/>
                <w:b/>
                <w:sz w:val="22"/>
                <w:szCs w:val="22"/>
              </w:rPr>
            </w:pPr>
            <w:r w:rsidRPr="00023B24">
              <w:rPr>
                <w:rFonts w:ascii="Times New Roman" w:eastAsia="Times New Roman" w:hAnsi="Times New Roman" w:cs="Times New Roman"/>
                <w:b/>
                <w:sz w:val="22"/>
                <w:szCs w:val="22"/>
              </w:rPr>
              <w:t xml:space="preserve">Контактные данные </w:t>
            </w:r>
          </w:p>
        </w:tc>
      </w:tr>
      <w:tr w:rsidR="00127D20" w:rsidTr="00127D20">
        <w:tc>
          <w:tcPr>
            <w:tcW w:w="3346" w:type="dxa"/>
          </w:tcPr>
          <w:p w:rsidR="00127D20" w:rsidRPr="00023B24" w:rsidRDefault="00127D20" w:rsidP="00127D20">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Анадырский район</w:t>
            </w:r>
          </w:p>
          <w:p w:rsidR="00127D20" w:rsidRPr="00023B24" w:rsidRDefault="00127D20" w:rsidP="00127D20">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п. Угольные Копи</w:t>
            </w:r>
          </w:p>
        </w:tc>
        <w:tc>
          <w:tcPr>
            <w:tcW w:w="6778" w:type="dxa"/>
          </w:tcPr>
          <w:p w:rsidR="00127D20" w:rsidRPr="00023B24" w:rsidRDefault="00127D20" w:rsidP="00CD6FAA">
            <w:pPr>
              <w:tabs>
                <w:tab w:val="left" w:pos="1245"/>
              </w:tabs>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689501, п. Угольные Копи, ул. Первомайская, д. 8, каб. № 12</w:t>
            </w:r>
          </w:p>
          <w:p w:rsidR="00127D20" w:rsidRPr="00023B24" w:rsidRDefault="00127D20" w:rsidP="00CD6FAA">
            <w:pPr>
              <w:tabs>
                <w:tab w:val="left" w:pos="1245"/>
              </w:tabs>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8 (42732)5-51-20, ugli@mfc87.ru</w:t>
            </w:r>
          </w:p>
        </w:tc>
      </w:tr>
      <w:tr w:rsidR="00127D20" w:rsidTr="00127D20">
        <w:tc>
          <w:tcPr>
            <w:tcW w:w="3346" w:type="dxa"/>
          </w:tcPr>
          <w:p w:rsidR="00127D20" w:rsidRPr="00023B24" w:rsidRDefault="00127D20" w:rsidP="00127D20">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Анадырский район</w:t>
            </w:r>
          </w:p>
          <w:p w:rsidR="00127D20" w:rsidRPr="00023B24" w:rsidRDefault="00127D20" w:rsidP="00127D20">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с. Марково</w:t>
            </w:r>
          </w:p>
        </w:tc>
        <w:tc>
          <w:tcPr>
            <w:tcW w:w="6778" w:type="dxa"/>
          </w:tcPr>
          <w:p w:rsidR="00127D20" w:rsidRPr="00023B24" w:rsidRDefault="00127D20"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689530, с. Марково, ул. Берзина, д. 18, 8 (42732)9-12-51,</w:t>
            </w:r>
          </w:p>
          <w:p w:rsidR="00127D20" w:rsidRPr="00023B24" w:rsidRDefault="00127D20"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mar@mfc87.ru</w:t>
            </w:r>
          </w:p>
        </w:tc>
      </w:tr>
      <w:tr w:rsidR="00127D20" w:rsidTr="00127D20">
        <w:trPr>
          <w:trHeight w:val="582"/>
        </w:trPr>
        <w:tc>
          <w:tcPr>
            <w:tcW w:w="3346" w:type="dxa"/>
          </w:tcPr>
          <w:p w:rsidR="00127D20" w:rsidRPr="00023B24" w:rsidRDefault="00127D20" w:rsidP="00127D20">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Анадырский район</w:t>
            </w:r>
          </w:p>
          <w:p w:rsidR="00127D20" w:rsidRPr="00023B24" w:rsidRDefault="00127D20" w:rsidP="00127D20">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с. Ваеги</w:t>
            </w:r>
          </w:p>
        </w:tc>
        <w:tc>
          <w:tcPr>
            <w:tcW w:w="6778" w:type="dxa"/>
          </w:tcPr>
          <w:p w:rsidR="00127D20" w:rsidRPr="00023B24" w:rsidRDefault="00127D20"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689534, с. Ваеги, ул. Центральная, д. 10, 8(42732)9-82-95</w:t>
            </w:r>
            <w:r w:rsidR="00023B24" w:rsidRPr="00023B24">
              <w:rPr>
                <w:rFonts w:ascii="Times New Roman" w:eastAsia="Times New Roman" w:hAnsi="Times New Roman" w:cs="Times New Roman"/>
                <w:sz w:val="22"/>
                <w:szCs w:val="22"/>
              </w:rPr>
              <w:t>,</w:t>
            </w:r>
          </w:p>
          <w:p w:rsidR="00127D20" w:rsidRPr="00023B24" w:rsidRDefault="00127D20"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8(42732)9-82-05,vaegi@mfc87.ru</w:t>
            </w:r>
          </w:p>
        </w:tc>
      </w:tr>
      <w:tr w:rsidR="00127D20" w:rsidTr="00127D20">
        <w:tc>
          <w:tcPr>
            <w:tcW w:w="3346" w:type="dxa"/>
          </w:tcPr>
          <w:p w:rsidR="00127D20" w:rsidRPr="00023B24" w:rsidRDefault="00127D20" w:rsidP="00127D20">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Анадырский район</w:t>
            </w:r>
          </w:p>
          <w:p w:rsidR="00127D20" w:rsidRPr="00023B24" w:rsidRDefault="00127D20" w:rsidP="00127D20">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с. Усть-Белая</w:t>
            </w:r>
          </w:p>
        </w:tc>
        <w:tc>
          <w:tcPr>
            <w:tcW w:w="6778" w:type="dxa"/>
          </w:tcPr>
          <w:p w:rsidR="00127D20" w:rsidRPr="00023B24" w:rsidRDefault="00127D20"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689540, с. Усть-Белая, ул. Набережная, д. 18, каб. № 3,</w:t>
            </w:r>
          </w:p>
          <w:p w:rsidR="00127D20" w:rsidRPr="00023B24" w:rsidRDefault="0061225B"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 xml:space="preserve">8(42732)93-3-80, </w:t>
            </w:r>
            <w:r w:rsidR="00127D20" w:rsidRPr="00023B24">
              <w:rPr>
                <w:rFonts w:ascii="Times New Roman" w:eastAsia="Times New Roman" w:hAnsi="Times New Roman" w:cs="Times New Roman"/>
                <w:sz w:val="22"/>
                <w:szCs w:val="22"/>
              </w:rPr>
              <w:t>ust@mfc87.ru</w:t>
            </w:r>
          </w:p>
        </w:tc>
      </w:tr>
      <w:tr w:rsidR="00127D20" w:rsidTr="00127D20">
        <w:tc>
          <w:tcPr>
            <w:tcW w:w="3346" w:type="dxa"/>
          </w:tcPr>
          <w:p w:rsidR="0061225B" w:rsidRPr="00023B24" w:rsidRDefault="0061225B" w:rsidP="0061225B">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Анадырский район</w:t>
            </w:r>
          </w:p>
          <w:p w:rsidR="00127D20" w:rsidRPr="00023B24" w:rsidRDefault="0061225B" w:rsidP="0061225B">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пгт. Беринговский</w:t>
            </w:r>
          </w:p>
        </w:tc>
        <w:tc>
          <w:tcPr>
            <w:tcW w:w="6778" w:type="dxa"/>
          </w:tcPr>
          <w:p w:rsidR="00127D20" w:rsidRPr="00023B24" w:rsidRDefault="0061225B"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689100, пгт. Беринговский, ул. Мандрикова, д.3, каб. № 309,</w:t>
            </w:r>
          </w:p>
          <w:p w:rsidR="0061225B" w:rsidRPr="00023B24" w:rsidRDefault="0061225B"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8(42733)3-13-09, 8(42733)3-12-79, inber@mfc87.ru</w:t>
            </w:r>
          </w:p>
        </w:tc>
      </w:tr>
      <w:tr w:rsidR="00127D20" w:rsidTr="0061225B">
        <w:trPr>
          <w:trHeight w:val="399"/>
        </w:trPr>
        <w:tc>
          <w:tcPr>
            <w:tcW w:w="3346" w:type="dxa"/>
          </w:tcPr>
          <w:p w:rsidR="0061225B" w:rsidRPr="00023B24" w:rsidRDefault="0061225B" w:rsidP="0061225B">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Анадырский район</w:t>
            </w:r>
          </w:p>
          <w:p w:rsidR="00127D20" w:rsidRPr="00023B24" w:rsidRDefault="0061225B" w:rsidP="0061225B">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с. Мейныпильгыно</w:t>
            </w:r>
          </w:p>
        </w:tc>
        <w:tc>
          <w:tcPr>
            <w:tcW w:w="6778" w:type="dxa"/>
          </w:tcPr>
          <w:p w:rsidR="0061225B" w:rsidRPr="00023B24" w:rsidRDefault="0061225B"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689115, с. Мейныпильгыно, ул. Юбилейная, д. 18,</w:t>
            </w:r>
          </w:p>
          <w:p w:rsidR="00127D20" w:rsidRPr="00023B24" w:rsidRDefault="0061225B"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8(42733)35-4-85, mein@mfc87.ru</w:t>
            </w:r>
          </w:p>
        </w:tc>
      </w:tr>
      <w:tr w:rsidR="00127D20" w:rsidTr="00127D20">
        <w:tc>
          <w:tcPr>
            <w:tcW w:w="3346" w:type="dxa"/>
          </w:tcPr>
          <w:p w:rsidR="0061225B" w:rsidRPr="00023B24" w:rsidRDefault="0061225B" w:rsidP="0061225B">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Анадырский район</w:t>
            </w:r>
          </w:p>
          <w:p w:rsidR="00127D20" w:rsidRPr="00023B24" w:rsidRDefault="0061225B" w:rsidP="0061225B">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с. Канчалан</w:t>
            </w:r>
          </w:p>
        </w:tc>
        <w:tc>
          <w:tcPr>
            <w:tcW w:w="6778" w:type="dxa"/>
          </w:tcPr>
          <w:p w:rsidR="00127D20" w:rsidRPr="00023B24" w:rsidRDefault="0061225B"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689514, с. Канчалан, ул. Украинская, д. 1, каб. № 1, 8(42732)94-3-37,kan@mfc87.ru</w:t>
            </w:r>
          </w:p>
        </w:tc>
      </w:tr>
      <w:tr w:rsidR="00127D20" w:rsidTr="00127D20">
        <w:tc>
          <w:tcPr>
            <w:tcW w:w="3346" w:type="dxa"/>
          </w:tcPr>
          <w:p w:rsidR="0061225B" w:rsidRPr="00023B24" w:rsidRDefault="0061225B" w:rsidP="0061225B">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Билибинский район</w:t>
            </w:r>
          </w:p>
          <w:p w:rsidR="00127D20" w:rsidRPr="00023B24" w:rsidRDefault="0061225B" w:rsidP="0061225B">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г. Билибино</w:t>
            </w:r>
          </w:p>
        </w:tc>
        <w:tc>
          <w:tcPr>
            <w:tcW w:w="6778" w:type="dxa"/>
          </w:tcPr>
          <w:p w:rsidR="00127D20" w:rsidRPr="00023B24" w:rsidRDefault="0061225B"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689450, г. Билибино, ул. Берзина, д. 2-а, каб. № 1,2,</w:t>
            </w:r>
          </w:p>
          <w:p w:rsidR="0061225B" w:rsidRPr="00023B24" w:rsidRDefault="0061225B" w:rsidP="00CD6FAA">
            <w:pPr>
              <w:spacing w:line="298" w:lineRule="exact"/>
              <w:ind w:right="23"/>
              <w:jc w:val="center"/>
              <w:rPr>
                <w:rFonts w:ascii="Times New Roman" w:eastAsia="Times New Roman" w:hAnsi="Times New Roman" w:cs="Times New Roman"/>
                <w:sz w:val="22"/>
                <w:szCs w:val="22"/>
                <w:lang w:val="en-US"/>
              </w:rPr>
            </w:pPr>
            <w:r w:rsidRPr="00023B24">
              <w:rPr>
                <w:rFonts w:ascii="Times New Roman" w:eastAsia="Times New Roman" w:hAnsi="Times New Roman" w:cs="Times New Roman"/>
                <w:sz w:val="22"/>
                <w:szCs w:val="22"/>
              </w:rPr>
              <w:t>8(42738)2-56-42, bil@mfc87.ru</w:t>
            </w:r>
          </w:p>
        </w:tc>
      </w:tr>
      <w:tr w:rsidR="00127D20" w:rsidTr="00127D20">
        <w:tc>
          <w:tcPr>
            <w:tcW w:w="3346" w:type="dxa"/>
          </w:tcPr>
          <w:p w:rsidR="0061225B" w:rsidRPr="00023B24" w:rsidRDefault="0061225B" w:rsidP="0061225B">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Билибинский район</w:t>
            </w:r>
          </w:p>
          <w:p w:rsidR="00127D20" w:rsidRPr="00023B24" w:rsidRDefault="0061225B" w:rsidP="0061225B">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lastRenderedPageBreak/>
              <w:t>с. Омолон</w:t>
            </w:r>
          </w:p>
        </w:tc>
        <w:tc>
          <w:tcPr>
            <w:tcW w:w="6778" w:type="dxa"/>
          </w:tcPr>
          <w:p w:rsidR="00127D20" w:rsidRPr="00023B24" w:rsidRDefault="0061225B"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lastRenderedPageBreak/>
              <w:t>689470, с. Омолон, ул. Береговая, д. 4, каб. №</w:t>
            </w:r>
            <w:r w:rsidR="0047077A">
              <w:rPr>
                <w:rFonts w:ascii="Times New Roman" w:eastAsia="Times New Roman" w:hAnsi="Times New Roman" w:cs="Times New Roman"/>
                <w:sz w:val="22"/>
                <w:szCs w:val="22"/>
              </w:rPr>
              <w:t xml:space="preserve"> </w:t>
            </w:r>
            <w:r w:rsidRPr="00023B24">
              <w:rPr>
                <w:rFonts w:ascii="Times New Roman" w:eastAsia="Times New Roman" w:hAnsi="Times New Roman" w:cs="Times New Roman"/>
                <w:sz w:val="22"/>
                <w:szCs w:val="22"/>
              </w:rPr>
              <w:t>5,</w:t>
            </w:r>
          </w:p>
          <w:p w:rsidR="0061225B" w:rsidRPr="00023B24" w:rsidRDefault="0061225B"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lastRenderedPageBreak/>
              <w:t>8(42738)84-3-00, omolon@mfc87.ru</w:t>
            </w:r>
          </w:p>
        </w:tc>
      </w:tr>
      <w:tr w:rsidR="00127D20" w:rsidTr="00127D20">
        <w:tc>
          <w:tcPr>
            <w:tcW w:w="3346" w:type="dxa"/>
          </w:tcPr>
          <w:p w:rsidR="0061225B" w:rsidRPr="00023B24" w:rsidRDefault="0061225B" w:rsidP="0061225B">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lastRenderedPageBreak/>
              <w:t>Билибинский район</w:t>
            </w:r>
          </w:p>
          <w:p w:rsidR="00127D20" w:rsidRPr="00023B24" w:rsidRDefault="0061225B" w:rsidP="0061225B">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с. Анюйск</w:t>
            </w:r>
          </w:p>
        </w:tc>
        <w:tc>
          <w:tcPr>
            <w:tcW w:w="6778" w:type="dxa"/>
          </w:tcPr>
          <w:p w:rsidR="00127D20" w:rsidRPr="00023B24" w:rsidRDefault="0061225B"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689460, с. Анюйск, Билибинский проезд 8,</w:t>
            </w:r>
          </w:p>
          <w:p w:rsidR="0061225B" w:rsidRPr="00023B24" w:rsidRDefault="0061225B"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8(42738)81-4-31, 8(42738)81-3-31,anuisk@mfc87.ru</w:t>
            </w:r>
          </w:p>
        </w:tc>
      </w:tr>
      <w:tr w:rsidR="00127D20" w:rsidTr="00127D20">
        <w:tc>
          <w:tcPr>
            <w:tcW w:w="3346" w:type="dxa"/>
          </w:tcPr>
          <w:p w:rsidR="0061225B" w:rsidRPr="00023B24" w:rsidRDefault="0061225B" w:rsidP="0061225B">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Билибинский район</w:t>
            </w:r>
          </w:p>
          <w:p w:rsidR="00127D20" w:rsidRPr="00023B24" w:rsidRDefault="0061225B" w:rsidP="0061225B">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с. Островное</w:t>
            </w:r>
          </w:p>
        </w:tc>
        <w:tc>
          <w:tcPr>
            <w:tcW w:w="6778" w:type="dxa"/>
          </w:tcPr>
          <w:p w:rsidR="00127D20" w:rsidRPr="00023B24" w:rsidRDefault="0061225B"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689465, с. Островное, ул. 50 лет Советской Власти, д. 5,</w:t>
            </w:r>
          </w:p>
          <w:p w:rsidR="0061225B" w:rsidRPr="00023B24" w:rsidRDefault="0061225B"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8(42738)8-34-84, ostrov@mfc87.ru</w:t>
            </w:r>
          </w:p>
        </w:tc>
      </w:tr>
      <w:tr w:rsidR="00127D20" w:rsidTr="00127D20">
        <w:tc>
          <w:tcPr>
            <w:tcW w:w="3346" w:type="dxa"/>
          </w:tcPr>
          <w:p w:rsidR="0061225B" w:rsidRPr="00023B24" w:rsidRDefault="0061225B" w:rsidP="0061225B">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Городской округ Эгвекинот</w:t>
            </w:r>
          </w:p>
          <w:p w:rsidR="00127D20" w:rsidRPr="00023B24" w:rsidRDefault="0061225B" w:rsidP="0061225B">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пгт. Эгвекинот</w:t>
            </w:r>
          </w:p>
        </w:tc>
        <w:tc>
          <w:tcPr>
            <w:tcW w:w="6778" w:type="dxa"/>
          </w:tcPr>
          <w:p w:rsidR="00127D20" w:rsidRPr="00023B24" w:rsidRDefault="00937FD4"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689202, п. Эгвекинот, ул. Ленина, д. 1, каб. № 5,</w:t>
            </w:r>
          </w:p>
          <w:p w:rsidR="00937FD4" w:rsidRPr="00023B24" w:rsidRDefault="00937FD4"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8(42734)2-27-40, egve@mfc87.ru</w:t>
            </w:r>
          </w:p>
        </w:tc>
      </w:tr>
      <w:tr w:rsidR="00127D20" w:rsidTr="00127D20">
        <w:tc>
          <w:tcPr>
            <w:tcW w:w="3346" w:type="dxa"/>
          </w:tcPr>
          <w:p w:rsidR="00937FD4" w:rsidRPr="00023B24" w:rsidRDefault="00937FD4" w:rsidP="00937FD4">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Городской округ Эгвекинот</w:t>
            </w:r>
          </w:p>
          <w:p w:rsidR="00127D20" w:rsidRPr="00023B24" w:rsidRDefault="00937FD4" w:rsidP="00937FD4">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с. Амгуэма</w:t>
            </w:r>
          </w:p>
        </w:tc>
        <w:tc>
          <w:tcPr>
            <w:tcW w:w="6778" w:type="dxa"/>
          </w:tcPr>
          <w:p w:rsidR="00937FD4" w:rsidRPr="00023B24" w:rsidRDefault="00937FD4"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689215, с. Амгуэма, ул. Северная, д. 22а, 8(42734)58-1-44,</w:t>
            </w:r>
          </w:p>
          <w:p w:rsidR="00127D20" w:rsidRPr="00023B24" w:rsidRDefault="00937FD4"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8(42734)58-1-38,amgu@mfc87.ru</w:t>
            </w:r>
          </w:p>
        </w:tc>
      </w:tr>
      <w:tr w:rsidR="00127D20" w:rsidTr="00127D20">
        <w:tc>
          <w:tcPr>
            <w:tcW w:w="3346" w:type="dxa"/>
          </w:tcPr>
          <w:p w:rsidR="00937FD4" w:rsidRPr="00023B24" w:rsidRDefault="00937FD4" w:rsidP="00937FD4">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Городской округ Эгвекинот</w:t>
            </w:r>
          </w:p>
          <w:p w:rsidR="00127D20" w:rsidRPr="00023B24" w:rsidRDefault="00937FD4" w:rsidP="00937FD4">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с. Рыркайпий</w:t>
            </w:r>
          </w:p>
        </w:tc>
        <w:tc>
          <w:tcPr>
            <w:tcW w:w="6778" w:type="dxa"/>
          </w:tcPr>
          <w:p w:rsidR="00127D20" w:rsidRPr="00023B24" w:rsidRDefault="00937FD4"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689360, с. Рыркайпий, ул. Транспортная, д. 20, каб. № 2,</w:t>
            </w:r>
          </w:p>
          <w:p w:rsidR="00937FD4" w:rsidRPr="00023B24" w:rsidRDefault="00937FD4"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8(42739)91-3-66, 8(42739)91-5-69,inryr@mfc87.ru</w:t>
            </w:r>
          </w:p>
        </w:tc>
      </w:tr>
      <w:tr w:rsidR="00127D20" w:rsidTr="00127D20">
        <w:tc>
          <w:tcPr>
            <w:tcW w:w="3346" w:type="dxa"/>
          </w:tcPr>
          <w:p w:rsidR="00937FD4" w:rsidRPr="00023B24" w:rsidRDefault="00937FD4" w:rsidP="00937FD4">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Городской округ Эгвекинот</w:t>
            </w:r>
          </w:p>
          <w:p w:rsidR="00127D20" w:rsidRPr="00023B24" w:rsidRDefault="00937FD4" w:rsidP="00937FD4">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с. Конергино</w:t>
            </w:r>
          </w:p>
        </w:tc>
        <w:tc>
          <w:tcPr>
            <w:tcW w:w="6778" w:type="dxa"/>
          </w:tcPr>
          <w:p w:rsidR="00127D20" w:rsidRPr="00023B24" w:rsidRDefault="00937FD4"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689224, с. Конергино, ул. Чукотская, д. 21, каб. № 3,</w:t>
            </w:r>
          </w:p>
          <w:p w:rsidR="00937FD4" w:rsidRPr="00023B24" w:rsidRDefault="00937FD4"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8(42734)52-2-04, koner@mfc87.ru</w:t>
            </w:r>
          </w:p>
        </w:tc>
      </w:tr>
      <w:tr w:rsidR="00127D20" w:rsidTr="00127D20">
        <w:tc>
          <w:tcPr>
            <w:tcW w:w="3346" w:type="dxa"/>
          </w:tcPr>
          <w:p w:rsidR="00127D20" w:rsidRPr="00023B24" w:rsidRDefault="00937FD4" w:rsidP="00937FD4">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Провиденский городской округ п. Провидения</w:t>
            </w:r>
          </w:p>
        </w:tc>
        <w:tc>
          <w:tcPr>
            <w:tcW w:w="6778" w:type="dxa"/>
          </w:tcPr>
          <w:p w:rsidR="00BE17E7" w:rsidRDefault="00937FD4"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689251, п. Провидения, ул. Дежнева, д. 8-а,</w:t>
            </w:r>
          </w:p>
          <w:p w:rsidR="00937FD4" w:rsidRPr="00023B24" w:rsidRDefault="00937FD4" w:rsidP="00BE17E7">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8(42735)2-24-63,</w:t>
            </w:r>
            <w:r w:rsidR="00BE17E7">
              <w:rPr>
                <w:rFonts w:ascii="Times New Roman" w:eastAsia="Times New Roman" w:hAnsi="Times New Roman" w:cs="Times New Roman"/>
                <w:sz w:val="22"/>
                <w:szCs w:val="22"/>
              </w:rPr>
              <w:t xml:space="preserve"> </w:t>
            </w:r>
            <w:r w:rsidRPr="00023B24">
              <w:rPr>
                <w:rFonts w:ascii="Times New Roman" w:eastAsia="Times New Roman" w:hAnsi="Times New Roman" w:cs="Times New Roman"/>
                <w:sz w:val="22"/>
                <w:szCs w:val="22"/>
              </w:rPr>
              <w:t>prov@mfc87.ru</w:t>
            </w:r>
          </w:p>
        </w:tc>
      </w:tr>
      <w:tr w:rsidR="00937FD4" w:rsidTr="00127D20">
        <w:tc>
          <w:tcPr>
            <w:tcW w:w="3346" w:type="dxa"/>
          </w:tcPr>
          <w:p w:rsidR="00023B24" w:rsidRPr="00023B24" w:rsidRDefault="00023B24" w:rsidP="00023B24">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Городской округ Певек</w:t>
            </w:r>
          </w:p>
          <w:p w:rsidR="00937FD4" w:rsidRPr="00023B24" w:rsidRDefault="00023B24" w:rsidP="00023B24">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г. Певек</w:t>
            </w:r>
          </w:p>
        </w:tc>
        <w:tc>
          <w:tcPr>
            <w:tcW w:w="6778" w:type="dxa"/>
          </w:tcPr>
          <w:p w:rsidR="00BE17E7" w:rsidRDefault="00023B24"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689400, г. Певек, ул. Пугачева, д. 54, каб. № 7,</w:t>
            </w:r>
            <w:r w:rsidR="00BE17E7">
              <w:rPr>
                <w:rFonts w:ascii="Times New Roman" w:eastAsia="Times New Roman" w:hAnsi="Times New Roman" w:cs="Times New Roman"/>
                <w:sz w:val="22"/>
                <w:szCs w:val="22"/>
              </w:rPr>
              <w:t xml:space="preserve"> </w:t>
            </w:r>
          </w:p>
          <w:p w:rsidR="00023B24" w:rsidRPr="00023B24" w:rsidRDefault="00023B24" w:rsidP="00BE17E7">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8 (42737)4-12-22,</w:t>
            </w:r>
            <w:r w:rsidR="00BE17E7">
              <w:rPr>
                <w:rFonts w:ascii="Times New Roman" w:eastAsia="Times New Roman" w:hAnsi="Times New Roman" w:cs="Times New Roman"/>
                <w:sz w:val="22"/>
                <w:szCs w:val="22"/>
              </w:rPr>
              <w:t xml:space="preserve"> </w:t>
            </w:r>
            <w:r w:rsidRPr="00023B24">
              <w:rPr>
                <w:rFonts w:ascii="Times New Roman" w:eastAsia="Times New Roman" w:hAnsi="Times New Roman" w:cs="Times New Roman"/>
                <w:sz w:val="22"/>
                <w:szCs w:val="22"/>
              </w:rPr>
              <w:t>pevek@mfc87.ru</w:t>
            </w:r>
          </w:p>
        </w:tc>
      </w:tr>
      <w:tr w:rsidR="00937FD4" w:rsidTr="00127D20">
        <w:tc>
          <w:tcPr>
            <w:tcW w:w="3346" w:type="dxa"/>
          </w:tcPr>
          <w:p w:rsidR="00023B24" w:rsidRPr="00023B24" w:rsidRDefault="00023B24" w:rsidP="00023B24">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Городской округ Певек</w:t>
            </w:r>
          </w:p>
          <w:p w:rsidR="00937FD4" w:rsidRPr="00023B24" w:rsidRDefault="00023B24" w:rsidP="00023B24">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с. Рыткучи</w:t>
            </w:r>
          </w:p>
        </w:tc>
        <w:tc>
          <w:tcPr>
            <w:tcW w:w="6778" w:type="dxa"/>
          </w:tcPr>
          <w:p w:rsidR="00BE17E7" w:rsidRDefault="00023B24"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 xml:space="preserve">689417, с. Рыткучи, ул. Мира, д.3, </w:t>
            </w:r>
          </w:p>
          <w:p w:rsidR="00023B24" w:rsidRPr="00023B24" w:rsidRDefault="00023B24" w:rsidP="00BE17E7">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8 (42737)95-2-15,</w:t>
            </w:r>
            <w:r w:rsidR="00BE17E7">
              <w:rPr>
                <w:rFonts w:ascii="Times New Roman" w:eastAsia="Times New Roman" w:hAnsi="Times New Roman" w:cs="Times New Roman"/>
                <w:sz w:val="22"/>
                <w:szCs w:val="22"/>
              </w:rPr>
              <w:t xml:space="preserve"> </w:t>
            </w:r>
            <w:r w:rsidRPr="00023B24">
              <w:rPr>
                <w:rFonts w:ascii="Times New Roman" w:eastAsia="Times New Roman" w:hAnsi="Times New Roman" w:cs="Times New Roman"/>
                <w:sz w:val="22"/>
                <w:szCs w:val="22"/>
              </w:rPr>
              <w:t>inryt@mfc87.ru</w:t>
            </w:r>
          </w:p>
        </w:tc>
      </w:tr>
      <w:tr w:rsidR="00937FD4" w:rsidTr="00127D20">
        <w:tc>
          <w:tcPr>
            <w:tcW w:w="3346" w:type="dxa"/>
          </w:tcPr>
          <w:p w:rsidR="00023B24" w:rsidRPr="00023B24" w:rsidRDefault="00023B24" w:rsidP="00023B24">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Чукотский район</w:t>
            </w:r>
          </w:p>
          <w:p w:rsidR="00937FD4" w:rsidRPr="00023B24" w:rsidRDefault="00023B24" w:rsidP="00023B24">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с. Лаврентия</w:t>
            </w:r>
          </w:p>
        </w:tc>
        <w:tc>
          <w:tcPr>
            <w:tcW w:w="6778" w:type="dxa"/>
          </w:tcPr>
          <w:p w:rsidR="00BE17E7" w:rsidRDefault="00023B24"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 xml:space="preserve">689300, с. Лаврентия, ул.Дежнева, д. 31, </w:t>
            </w:r>
          </w:p>
          <w:p w:rsidR="00023B24" w:rsidRPr="00023B24" w:rsidRDefault="00023B24" w:rsidP="00BE17E7">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8 (42736)2-28-01,</w:t>
            </w:r>
            <w:r w:rsidR="00BE17E7">
              <w:rPr>
                <w:rFonts w:ascii="Times New Roman" w:eastAsia="Times New Roman" w:hAnsi="Times New Roman" w:cs="Times New Roman"/>
                <w:sz w:val="22"/>
                <w:szCs w:val="22"/>
              </w:rPr>
              <w:t xml:space="preserve"> </w:t>
            </w:r>
            <w:r w:rsidRPr="00023B24">
              <w:rPr>
                <w:rFonts w:ascii="Times New Roman" w:eastAsia="Times New Roman" w:hAnsi="Times New Roman" w:cs="Times New Roman"/>
                <w:sz w:val="22"/>
                <w:szCs w:val="22"/>
              </w:rPr>
              <w:t>lavr@mfc87.ru</w:t>
            </w:r>
          </w:p>
        </w:tc>
      </w:tr>
      <w:tr w:rsidR="00937FD4" w:rsidTr="00127D20">
        <w:tc>
          <w:tcPr>
            <w:tcW w:w="3346" w:type="dxa"/>
          </w:tcPr>
          <w:p w:rsidR="00023B24" w:rsidRPr="00023B24" w:rsidRDefault="00023B24" w:rsidP="00023B24">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Чукотский район</w:t>
            </w:r>
          </w:p>
          <w:p w:rsidR="00937FD4" w:rsidRPr="00023B24" w:rsidRDefault="00023B24" w:rsidP="00023B24">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с. Лорино</w:t>
            </w:r>
          </w:p>
        </w:tc>
        <w:tc>
          <w:tcPr>
            <w:tcW w:w="6778" w:type="dxa"/>
          </w:tcPr>
          <w:p w:rsidR="00BE17E7" w:rsidRDefault="00023B24"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689315, с. Лорино, ул. Ленина, д. 3,</w:t>
            </w:r>
            <w:r w:rsidR="00BE17E7">
              <w:rPr>
                <w:rFonts w:ascii="Times New Roman" w:eastAsia="Times New Roman" w:hAnsi="Times New Roman" w:cs="Times New Roman"/>
                <w:sz w:val="22"/>
                <w:szCs w:val="22"/>
              </w:rPr>
              <w:t xml:space="preserve"> </w:t>
            </w:r>
          </w:p>
          <w:p w:rsidR="00023B24" w:rsidRPr="00023B24" w:rsidRDefault="00023B24" w:rsidP="00BE17E7">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8 (42736)93-3- 35,</w:t>
            </w:r>
            <w:r w:rsidR="00BE17E7">
              <w:rPr>
                <w:rFonts w:ascii="Times New Roman" w:eastAsia="Times New Roman" w:hAnsi="Times New Roman" w:cs="Times New Roman"/>
                <w:sz w:val="22"/>
                <w:szCs w:val="22"/>
              </w:rPr>
              <w:t xml:space="preserve"> </w:t>
            </w:r>
            <w:r w:rsidRPr="00023B24">
              <w:rPr>
                <w:rFonts w:ascii="Times New Roman" w:eastAsia="Times New Roman" w:hAnsi="Times New Roman" w:cs="Times New Roman"/>
                <w:sz w:val="22"/>
                <w:szCs w:val="22"/>
              </w:rPr>
              <w:t>inlor@mfc87.ru</w:t>
            </w:r>
          </w:p>
        </w:tc>
      </w:tr>
      <w:tr w:rsidR="00937FD4" w:rsidTr="00127D20">
        <w:tc>
          <w:tcPr>
            <w:tcW w:w="3346" w:type="dxa"/>
          </w:tcPr>
          <w:p w:rsidR="00023B24" w:rsidRPr="00023B24" w:rsidRDefault="00023B24" w:rsidP="00023B24">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Чукотский район</w:t>
            </w:r>
          </w:p>
          <w:p w:rsidR="00937FD4" w:rsidRPr="00023B24" w:rsidRDefault="00023B24" w:rsidP="00023B24">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с. Нешкан</w:t>
            </w:r>
          </w:p>
        </w:tc>
        <w:tc>
          <w:tcPr>
            <w:tcW w:w="6778" w:type="dxa"/>
          </w:tcPr>
          <w:p w:rsidR="00BE17E7" w:rsidRDefault="00023B24"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 xml:space="preserve">689330, с. Нешкан, ул. Строительная, д. 8, </w:t>
            </w:r>
          </w:p>
          <w:p w:rsidR="00023B24" w:rsidRPr="00023B24" w:rsidRDefault="00023B24" w:rsidP="00BE17E7">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8(42736)94-4-23,</w:t>
            </w:r>
            <w:r w:rsidR="00BE17E7">
              <w:rPr>
                <w:rFonts w:ascii="Times New Roman" w:eastAsia="Times New Roman" w:hAnsi="Times New Roman" w:cs="Times New Roman"/>
                <w:sz w:val="22"/>
                <w:szCs w:val="22"/>
              </w:rPr>
              <w:t xml:space="preserve"> </w:t>
            </w:r>
            <w:r w:rsidRPr="00023B24">
              <w:rPr>
                <w:rFonts w:ascii="Times New Roman" w:eastAsia="Times New Roman" w:hAnsi="Times New Roman" w:cs="Times New Roman"/>
                <w:sz w:val="22"/>
                <w:szCs w:val="22"/>
              </w:rPr>
              <w:t>nesh@mfc87.ru</w:t>
            </w:r>
          </w:p>
        </w:tc>
      </w:tr>
      <w:tr w:rsidR="00937FD4" w:rsidTr="00127D20">
        <w:tc>
          <w:tcPr>
            <w:tcW w:w="3346" w:type="dxa"/>
          </w:tcPr>
          <w:p w:rsidR="00023B24" w:rsidRPr="00023B24" w:rsidRDefault="00023B24" w:rsidP="00023B24">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Чукотский район</w:t>
            </w:r>
          </w:p>
          <w:p w:rsidR="00937FD4" w:rsidRPr="00023B24" w:rsidRDefault="00023B24" w:rsidP="00023B24">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с. Уэлен</w:t>
            </w:r>
          </w:p>
        </w:tc>
        <w:tc>
          <w:tcPr>
            <w:tcW w:w="6778" w:type="dxa"/>
          </w:tcPr>
          <w:p w:rsidR="00BE17E7" w:rsidRDefault="00023B24" w:rsidP="00CD6FAA">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 xml:space="preserve">689310, с. Уэлен, ул. Ленина, д. 19, </w:t>
            </w:r>
          </w:p>
          <w:p w:rsidR="00023B24" w:rsidRPr="00023B24" w:rsidRDefault="00023B24" w:rsidP="00BE17E7">
            <w:pPr>
              <w:spacing w:line="298" w:lineRule="exact"/>
              <w:ind w:right="23"/>
              <w:jc w:val="center"/>
              <w:rPr>
                <w:rFonts w:ascii="Times New Roman" w:eastAsia="Times New Roman" w:hAnsi="Times New Roman" w:cs="Times New Roman"/>
                <w:sz w:val="22"/>
                <w:szCs w:val="22"/>
              </w:rPr>
            </w:pPr>
            <w:r w:rsidRPr="00023B24">
              <w:rPr>
                <w:rFonts w:ascii="Times New Roman" w:eastAsia="Times New Roman" w:hAnsi="Times New Roman" w:cs="Times New Roman"/>
                <w:sz w:val="22"/>
                <w:szCs w:val="22"/>
              </w:rPr>
              <w:t>8(42736)9-54-25,</w:t>
            </w:r>
            <w:r w:rsidR="00BE17E7">
              <w:rPr>
                <w:rFonts w:ascii="Times New Roman" w:eastAsia="Times New Roman" w:hAnsi="Times New Roman" w:cs="Times New Roman"/>
                <w:sz w:val="22"/>
                <w:szCs w:val="22"/>
              </w:rPr>
              <w:t xml:space="preserve"> </w:t>
            </w:r>
            <w:bookmarkStart w:id="3" w:name="_GoBack"/>
            <w:bookmarkEnd w:id="3"/>
            <w:r w:rsidRPr="00023B24">
              <w:rPr>
                <w:rFonts w:ascii="Times New Roman" w:eastAsia="Times New Roman" w:hAnsi="Times New Roman" w:cs="Times New Roman"/>
                <w:sz w:val="22"/>
                <w:szCs w:val="22"/>
              </w:rPr>
              <w:t>ulen@mfc87.ru</w:t>
            </w:r>
          </w:p>
        </w:tc>
      </w:tr>
    </w:tbl>
    <w:p w:rsidR="00127D20" w:rsidRDefault="00127D20" w:rsidP="00127D20">
      <w:pPr>
        <w:spacing w:line="298" w:lineRule="exact"/>
        <w:ind w:left="23" w:right="23" w:firstLine="561"/>
        <w:jc w:val="center"/>
        <w:rPr>
          <w:rFonts w:ascii="Times New Roman" w:eastAsia="Times New Roman" w:hAnsi="Times New Roman" w:cs="Times New Roman"/>
        </w:rPr>
      </w:pPr>
    </w:p>
    <w:p w:rsidR="00695EDE" w:rsidRPr="00695EDE" w:rsidRDefault="00695EDE" w:rsidP="00127D20">
      <w:pPr>
        <w:spacing w:line="298" w:lineRule="exact"/>
        <w:ind w:left="23" w:right="23" w:firstLine="561"/>
        <w:jc w:val="center"/>
        <w:rPr>
          <w:rFonts w:ascii="Times New Roman" w:eastAsia="Times New Roman" w:hAnsi="Times New Roman" w:cs="Times New Roman"/>
          <w:b/>
          <w:sz w:val="26"/>
          <w:szCs w:val="26"/>
        </w:rPr>
      </w:pPr>
      <w:r w:rsidRPr="00695EDE">
        <w:rPr>
          <w:rFonts w:ascii="Times New Roman" w:eastAsia="Times New Roman" w:hAnsi="Times New Roman" w:cs="Times New Roman"/>
          <w:b/>
          <w:sz w:val="26"/>
          <w:szCs w:val="26"/>
        </w:rPr>
        <w:t>Территориальные органы</w:t>
      </w:r>
      <w:r w:rsidR="0047077A">
        <w:rPr>
          <w:rFonts w:ascii="Times New Roman" w:eastAsia="Times New Roman" w:hAnsi="Times New Roman" w:cs="Times New Roman"/>
          <w:b/>
          <w:sz w:val="26"/>
          <w:szCs w:val="26"/>
        </w:rPr>
        <w:t xml:space="preserve"> </w:t>
      </w:r>
      <w:r w:rsidRPr="00695EDE">
        <w:rPr>
          <w:rFonts w:ascii="Times New Roman" w:eastAsia="Times New Roman" w:hAnsi="Times New Roman" w:cs="Times New Roman"/>
          <w:b/>
          <w:sz w:val="26"/>
          <w:szCs w:val="26"/>
        </w:rPr>
        <w:t>УМВД России по Чукотскому автономному округу</w:t>
      </w:r>
    </w:p>
    <w:p w:rsidR="00695EDE" w:rsidRPr="00695EDE" w:rsidRDefault="00695EDE" w:rsidP="00127D20">
      <w:pPr>
        <w:spacing w:line="298" w:lineRule="exact"/>
        <w:ind w:left="23" w:right="23" w:firstLine="561"/>
        <w:jc w:val="center"/>
        <w:rPr>
          <w:rFonts w:ascii="Times New Roman" w:eastAsia="Times New Roman" w:hAnsi="Times New Roman" w:cs="Times New Roman"/>
          <w:b/>
          <w:sz w:val="26"/>
          <w:szCs w:val="26"/>
        </w:rPr>
      </w:pPr>
      <w:r w:rsidRPr="00695EDE">
        <w:rPr>
          <w:rFonts w:ascii="Times New Roman" w:eastAsia="Times New Roman" w:hAnsi="Times New Roman" w:cs="Times New Roman"/>
          <w:b/>
          <w:sz w:val="26"/>
          <w:szCs w:val="26"/>
        </w:rPr>
        <w:t xml:space="preserve"> (по вопросам миграции) </w:t>
      </w:r>
    </w:p>
    <w:p w:rsidR="00695EDE" w:rsidRDefault="00695EDE" w:rsidP="00127D20">
      <w:pPr>
        <w:spacing w:line="298" w:lineRule="exact"/>
        <w:ind w:left="23" w:right="23" w:firstLine="561"/>
        <w:jc w:val="center"/>
        <w:rPr>
          <w:rFonts w:ascii="Times New Roman" w:eastAsia="Times New Roman" w:hAnsi="Times New Roman" w:cs="Times New Roman"/>
        </w:rPr>
      </w:pPr>
    </w:p>
    <w:tbl>
      <w:tblPr>
        <w:tblStyle w:val="aff8"/>
        <w:tblW w:w="0" w:type="auto"/>
        <w:tblInd w:w="23" w:type="dxa"/>
        <w:tblLook w:val="04A0" w:firstRow="1" w:lastRow="0" w:firstColumn="1" w:lastColumn="0" w:noHBand="0" w:noVBand="1"/>
      </w:tblPr>
      <w:tblGrid>
        <w:gridCol w:w="4338"/>
        <w:gridCol w:w="5786"/>
      </w:tblGrid>
      <w:tr w:rsidR="00695EDE" w:rsidTr="00695EDE">
        <w:tc>
          <w:tcPr>
            <w:tcW w:w="4338" w:type="dxa"/>
          </w:tcPr>
          <w:p w:rsidR="00695EDE" w:rsidRPr="00695EDE" w:rsidRDefault="00695EDE" w:rsidP="00127D20">
            <w:pPr>
              <w:spacing w:line="298" w:lineRule="exact"/>
              <w:ind w:right="23"/>
              <w:jc w:val="center"/>
              <w:rPr>
                <w:rFonts w:ascii="Times New Roman" w:eastAsia="Times New Roman" w:hAnsi="Times New Roman" w:cs="Times New Roman"/>
                <w:b/>
              </w:rPr>
            </w:pPr>
            <w:r w:rsidRPr="00695EDE">
              <w:rPr>
                <w:rFonts w:ascii="Times New Roman" w:eastAsia="Times New Roman" w:hAnsi="Times New Roman" w:cs="Times New Roman"/>
                <w:b/>
              </w:rPr>
              <w:t xml:space="preserve">Наименование </w:t>
            </w:r>
          </w:p>
        </w:tc>
        <w:tc>
          <w:tcPr>
            <w:tcW w:w="5786" w:type="dxa"/>
          </w:tcPr>
          <w:p w:rsidR="00695EDE" w:rsidRPr="00695EDE" w:rsidRDefault="00695EDE" w:rsidP="00127D20">
            <w:pPr>
              <w:spacing w:line="298" w:lineRule="exact"/>
              <w:ind w:right="23"/>
              <w:jc w:val="center"/>
              <w:rPr>
                <w:rFonts w:ascii="Times New Roman" w:eastAsia="Times New Roman" w:hAnsi="Times New Roman" w:cs="Times New Roman"/>
                <w:b/>
              </w:rPr>
            </w:pPr>
            <w:r w:rsidRPr="00695EDE">
              <w:rPr>
                <w:rFonts w:ascii="Times New Roman" w:eastAsia="Times New Roman" w:hAnsi="Times New Roman" w:cs="Times New Roman"/>
                <w:b/>
              </w:rPr>
              <w:t xml:space="preserve">Контактные данные </w:t>
            </w:r>
          </w:p>
        </w:tc>
      </w:tr>
      <w:tr w:rsidR="00695EDE" w:rsidTr="00695EDE">
        <w:tc>
          <w:tcPr>
            <w:tcW w:w="4338" w:type="dxa"/>
          </w:tcPr>
          <w:p w:rsidR="00695EDE" w:rsidRDefault="00695EDE" w:rsidP="00695EDE">
            <w:pPr>
              <w:ind w:right="23"/>
              <w:jc w:val="center"/>
              <w:rPr>
                <w:rFonts w:ascii="Times New Roman" w:eastAsia="Times New Roman" w:hAnsi="Times New Roman" w:cs="Times New Roman"/>
              </w:rPr>
            </w:pPr>
            <w:r w:rsidRPr="00695EDE">
              <w:rPr>
                <w:rFonts w:ascii="Times New Roman" w:eastAsia="Times New Roman" w:hAnsi="Times New Roman" w:cs="Times New Roman"/>
              </w:rPr>
              <w:t xml:space="preserve">ОВММОМВД России </w:t>
            </w:r>
            <w:r>
              <w:rPr>
                <w:rFonts w:ascii="Times New Roman" w:eastAsia="Times New Roman" w:hAnsi="Times New Roman" w:cs="Times New Roman"/>
              </w:rPr>
              <w:t>«</w:t>
            </w:r>
            <w:r w:rsidRPr="00695EDE">
              <w:rPr>
                <w:rFonts w:ascii="Times New Roman" w:eastAsia="Times New Roman" w:hAnsi="Times New Roman" w:cs="Times New Roman"/>
              </w:rPr>
              <w:t>Анадырский</w:t>
            </w:r>
            <w:r>
              <w:rPr>
                <w:rFonts w:ascii="Times New Roman" w:eastAsia="Times New Roman" w:hAnsi="Times New Roman" w:cs="Times New Roman"/>
              </w:rPr>
              <w:t>»</w:t>
            </w:r>
          </w:p>
        </w:tc>
        <w:tc>
          <w:tcPr>
            <w:tcW w:w="5786" w:type="dxa"/>
          </w:tcPr>
          <w:p w:rsidR="00BE17E7" w:rsidRDefault="00695EDE" w:rsidP="00695EDE">
            <w:pPr>
              <w:ind w:right="23"/>
              <w:rPr>
                <w:rFonts w:ascii="Times New Roman" w:eastAsia="Times New Roman" w:hAnsi="Times New Roman" w:cs="Times New Roman"/>
              </w:rPr>
            </w:pPr>
            <w:r w:rsidRPr="00695EDE">
              <w:rPr>
                <w:rFonts w:ascii="Times New Roman" w:eastAsia="Times New Roman" w:hAnsi="Times New Roman" w:cs="Times New Roman"/>
              </w:rPr>
              <w:t xml:space="preserve">689000, Чукотский </w:t>
            </w:r>
            <w:r>
              <w:rPr>
                <w:rFonts w:ascii="Times New Roman" w:eastAsia="Times New Roman" w:hAnsi="Times New Roman" w:cs="Times New Roman"/>
              </w:rPr>
              <w:t>автономный округ, г.</w:t>
            </w:r>
            <w:r w:rsidRPr="00695EDE">
              <w:rPr>
                <w:rFonts w:ascii="Times New Roman" w:eastAsia="Times New Roman" w:hAnsi="Times New Roman" w:cs="Times New Roman"/>
              </w:rPr>
              <w:t xml:space="preserve"> Анадырь,</w:t>
            </w:r>
          </w:p>
          <w:p w:rsidR="00695EDE" w:rsidRDefault="00695EDE" w:rsidP="00695EDE">
            <w:pPr>
              <w:ind w:right="23"/>
              <w:rPr>
                <w:rFonts w:ascii="Times New Roman" w:eastAsia="Times New Roman" w:hAnsi="Times New Roman" w:cs="Times New Roman"/>
              </w:rPr>
            </w:pPr>
            <w:r w:rsidRPr="00695EDE">
              <w:rPr>
                <w:rFonts w:ascii="Times New Roman" w:eastAsia="Times New Roman" w:hAnsi="Times New Roman" w:cs="Times New Roman"/>
              </w:rPr>
              <w:t>ул. Отке, 46</w:t>
            </w:r>
            <w:r>
              <w:rPr>
                <w:rFonts w:ascii="Times New Roman" w:eastAsia="Times New Roman" w:hAnsi="Times New Roman" w:cs="Times New Roman"/>
              </w:rPr>
              <w:t xml:space="preserve">, </w:t>
            </w:r>
            <w:r w:rsidRPr="00695EDE">
              <w:rPr>
                <w:rFonts w:ascii="Times New Roman" w:eastAsia="Times New Roman" w:hAnsi="Times New Roman" w:cs="Times New Roman"/>
              </w:rPr>
              <w:t>8(42722) 2-23-78</w:t>
            </w:r>
          </w:p>
        </w:tc>
      </w:tr>
      <w:tr w:rsidR="00695EDE" w:rsidTr="00695EDE">
        <w:tc>
          <w:tcPr>
            <w:tcW w:w="4338" w:type="dxa"/>
          </w:tcPr>
          <w:p w:rsidR="00695EDE" w:rsidRDefault="00695EDE" w:rsidP="00695EDE">
            <w:pPr>
              <w:ind w:right="23"/>
              <w:rPr>
                <w:rFonts w:ascii="Times New Roman" w:eastAsia="Times New Roman" w:hAnsi="Times New Roman" w:cs="Times New Roman"/>
              </w:rPr>
            </w:pPr>
            <w:r w:rsidRPr="00695EDE">
              <w:rPr>
                <w:rFonts w:ascii="Times New Roman" w:eastAsia="Times New Roman" w:hAnsi="Times New Roman" w:cs="Times New Roman"/>
              </w:rPr>
              <w:t>МП ОП (м.д.</w:t>
            </w:r>
            <w:r>
              <w:rPr>
                <w:rFonts w:ascii="Times New Roman" w:eastAsia="Times New Roman" w:hAnsi="Times New Roman" w:cs="Times New Roman"/>
              </w:rPr>
              <w:t>п</w:t>
            </w:r>
            <w:r w:rsidRPr="00695EDE">
              <w:rPr>
                <w:rFonts w:ascii="Times New Roman" w:eastAsia="Times New Roman" w:hAnsi="Times New Roman" w:cs="Times New Roman"/>
              </w:rPr>
              <w:t xml:space="preserve">гт. Угольные Копи) МОМВД России </w:t>
            </w:r>
            <w:r>
              <w:rPr>
                <w:rFonts w:ascii="Times New Roman" w:eastAsia="Times New Roman" w:hAnsi="Times New Roman" w:cs="Times New Roman"/>
              </w:rPr>
              <w:t>«</w:t>
            </w:r>
            <w:r w:rsidRPr="00695EDE">
              <w:rPr>
                <w:rFonts w:ascii="Times New Roman" w:eastAsia="Times New Roman" w:hAnsi="Times New Roman" w:cs="Times New Roman"/>
              </w:rPr>
              <w:t>Анадырский</w:t>
            </w:r>
            <w:r>
              <w:rPr>
                <w:rFonts w:ascii="Times New Roman" w:eastAsia="Times New Roman" w:hAnsi="Times New Roman" w:cs="Times New Roman"/>
              </w:rPr>
              <w:t>»</w:t>
            </w:r>
          </w:p>
        </w:tc>
        <w:tc>
          <w:tcPr>
            <w:tcW w:w="5786" w:type="dxa"/>
          </w:tcPr>
          <w:p w:rsidR="00695EDE" w:rsidRDefault="00695EDE" w:rsidP="00695EDE">
            <w:pPr>
              <w:tabs>
                <w:tab w:val="left" w:pos="375"/>
              </w:tabs>
              <w:ind w:right="23"/>
              <w:rPr>
                <w:rFonts w:ascii="Times New Roman" w:eastAsia="Times New Roman" w:hAnsi="Times New Roman" w:cs="Times New Roman"/>
              </w:rPr>
            </w:pPr>
            <w:r w:rsidRPr="00695EDE">
              <w:rPr>
                <w:rFonts w:ascii="Times New Roman" w:eastAsia="Times New Roman" w:hAnsi="Times New Roman" w:cs="Times New Roman"/>
              </w:rPr>
              <w:t>689500, Чукотский автономный округ,пгт. Угольные Копи,ул. Первомайская, 5</w:t>
            </w:r>
            <w:r>
              <w:rPr>
                <w:rFonts w:ascii="Times New Roman" w:eastAsia="Times New Roman" w:hAnsi="Times New Roman" w:cs="Times New Roman"/>
              </w:rPr>
              <w:t xml:space="preserve">, </w:t>
            </w:r>
            <w:r w:rsidRPr="00695EDE">
              <w:rPr>
                <w:rFonts w:ascii="Times New Roman" w:eastAsia="Times New Roman" w:hAnsi="Times New Roman" w:cs="Times New Roman"/>
              </w:rPr>
              <w:t>8(42732)-5-51-36</w:t>
            </w:r>
          </w:p>
        </w:tc>
      </w:tr>
      <w:tr w:rsidR="00695EDE" w:rsidTr="00695EDE">
        <w:tc>
          <w:tcPr>
            <w:tcW w:w="4338" w:type="dxa"/>
          </w:tcPr>
          <w:p w:rsidR="00695EDE" w:rsidRDefault="00695EDE" w:rsidP="00695EDE">
            <w:pPr>
              <w:ind w:right="23"/>
              <w:jc w:val="center"/>
              <w:rPr>
                <w:rFonts w:ascii="Times New Roman" w:eastAsia="Times New Roman" w:hAnsi="Times New Roman" w:cs="Times New Roman"/>
              </w:rPr>
            </w:pPr>
            <w:r w:rsidRPr="00695EDE">
              <w:rPr>
                <w:rFonts w:ascii="Times New Roman" w:eastAsia="Times New Roman" w:hAnsi="Times New Roman" w:cs="Times New Roman"/>
              </w:rPr>
              <w:t xml:space="preserve">ОВММОМВД России </w:t>
            </w:r>
            <w:r>
              <w:rPr>
                <w:rFonts w:ascii="Times New Roman" w:eastAsia="Times New Roman" w:hAnsi="Times New Roman" w:cs="Times New Roman"/>
              </w:rPr>
              <w:t>«</w:t>
            </w:r>
            <w:r w:rsidRPr="00695EDE">
              <w:rPr>
                <w:rFonts w:ascii="Times New Roman" w:eastAsia="Times New Roman" w:hAnsi="Times New Roman" w:cs="Times New Roman"/>
              </w:rPr>
              <w:t>Билибинский</w:t>
            </w:r>
            <w:r>
              <w:rPr>
                <w:rFonts w:ascii="Times New Roman" w:eastAsia="Times New Roman" w:hAnsi="Times New Roman" w:cs="Times New Roman"/>
              </w:rPr>
              <w:t>»</w:t>
            </w:r>
          </w:p>
        </w:tc>
        <w:tc>
          <w:tcPr>
            <w:tcW w:w="5786" w:type="dxa"/>
          </w:tcPr>
          <w:p w:rsidR="00BE17E7" w:rsidRDefault="00695EDE" w:rsidP="00695EDE">
            <w:pPr>
              <w:ind w:right="23"/>
              <w:rPr>
                <w:rFonts w:ascii="Times New Roman" w:eastAsia="Times New Roman" w:hAnsi="Times New Roman" w:cs="Times New Roman"/>
              </w:rPr>
            </w:pPr>
            <w:r w:rsidRPr="00695EDE">
              <w:rPr>
                <w:rFonts w:ascii="Times New Roman" w:eastAsia="Times New Roman" w:hAnsi="Times New Roman" w:cs="Times New Roman"/>
              </w:rPr>
              <w:t>689450, Чукотский автономный округ,г. Билибино,</w:t>
            </w:r>
          </w:p>
          <w:p w:rsidR="00695EDE" w:rsidRDefault="00695EDE" w:rsidP="00695EDE">
            <w:pPr>
              <w:ind w:right="23"/>
              <w:rPr>
                <w:rFonts w:ascii="Times New Roman" w:eastAsia="Times New Roman" w:hAnsi="Times New Roman" w:cs="Times New Roman"/>
              </w:rPr>
            </w:pPr>
            <w:r w:rsidRPr="00695EDE">
              <w:rPr>
                <w:rFonts w:ascii="Times New Roman" w:eastAsia="Times New Roman" w:hAnsi="Times New Roman" w:cs="Times New Roman"/>
              </w:rPr>
              <w:t>ул. Ленина, 14</w:t>
            </w:r>
            <w:r>
              <w:rPr>
                <w:rFonts w:ascii="Times New Roman" w:eastAsia="Times New Roman" w:hAnsi="Times New Roman" w:cs="Times New Roman"/>
              </w:rPr>
              <w:t xml:space="preserve">, </w:t>
            </w:r>
            <w:r w:rsidRPr="00695EDE">
              <w:rPr>
                <w:rFonts w:ascii="Times New Roman" w:eastAsia="Times New Roman" w:hAnsi="Times New Roman" w:cs="Times New Roman"/>
              </w:rPr>
              <w:t>8(42738)-2-64-58</w:t>
            </w:r>
          </w:p>
        </w:tc>
      </w:tr>
      <w:tr w:rsidR="00695EDE" w:rsidTr="00695EDE">
        <w:tc>
          <w:tcPr>
            <w:tcW w:w="4338" w:type="dxa"/>
          </w:tcPr>
          <w:p w:rsidR="00695EDE" w:rsidRDefault="00695EDE" w:rsidP="00695EDE">
            <w:pPr>
              <w:ind w:right="23"/>
              <w:rPr>
                <w:rFonts w:ascii="Times New Roman" w:eastAsia="Times New Roman" w:hAnsi="Times New Roman" w:cs="Times New Roman"/>
              </w:rPr>
            </w:pPr>
            <w:r w:rsidRPr="00695EDE">
              <w:rPr>
                <w:rFonts w:ascii="Times New Roman" w:eastAsia="Times New Roman" w:hAnsi="Times New Roman" w:cs="Times New Roman"/>
              </w:rPr>
              <w:t xml:space="preserve">ОВМ ПП (м.д.гоПевек) МОМВД России </w:t>
            </w:r>
            <w:r>
              <w:rPr>
                <w:rFonts w:ascii="Times New Roman" w:eastAsia="Times New Roman" w:hAnsi="Times New Roman" w:cs="Times New Roman"/>
              </w:rPr>
              <w:t>«</w:t>
            </w:r>
            <w:r w:rsidRPr="00695EDE">
              <w:rPr>
                <w:rFonts w:ascii="Times New Roman" w:eastAsia="Times New Roman" w:hAnsi="Times New Roman" w:cs="Times New Roman"/>
              </w:rPr>
              <w:t>Билибинский</w:t>
            </w:r>
            <w:r>
              <w:rPr>
                <w:rFonts w:ascii="Times New Roman" w:eastAsia="Times New Roman" w:hAnsi="Times New Roman" w:cs="Times New Roman"/>
              </w:rPr>
              <w:t>»</w:t>
            </w:r>
          </w:p>
        </w:tc>
        <w:tc>
          <w:tcPr>
            <w:tcW w:w="5786" w:type="dxa"/>
          </w:tcPr>
          <w:p w:rsidR="00222FF6" w:rsidRPr="00222FF6" w:rsidRDefault="00222FF6" w:rsidP="00222FF6">
            <w:pPr>
              <w:ind w:right="23"/>
              <w:rPr>
                <w:rFonts w:ascii="Times New Roman" w:eastAsia="Times New Roman" w:hAnsi="Times New Roman" w:cs="Times New Roman"/>
              </w:rPr>
            </w:pPr>
            <w:r w:rsidRPr="00222FF6">
              <w:rPr>
                <w:rFonts w:ascii="Times New Roman" w:eastAsia="Times New Roman" w:hAnsi="Times New Roman" w:cs="Times New Roman"/>
              </w:rPr>
              <w:t>689400, Чукотский автономный округ,г. Певек,</w:t>
            </w:r>
          </w:p>
          <w:p w:rsidR="00695EDE" w:rsidRDefault="00222FF6" w:rsidP="00222FF6">
            <w:pPr>
              <w:ind w:right="23"/>
              <w:rPr>
                <w:rFonts w:ascii="Times New Roman" w:eastAsia="Times New Roman" w:hAnsi="Times New Roman" w:cs="Times New Roman"/>
              </w:rPr>
            </w:pPr>
            <w:r w:rsidRPr="00222FF6">
              <w:rPr>
                <w:rFonts w:ascii="Times New Roman" w:eastAsia="Times New Roman" w:hAnsi="Times New Roman" w:cs="Times New Roman"/>
              </w:rPr>
              <w:t>ул. Обручева, 4/1 корп.3</w:t>
            </w:r>
            <w:r>
              <w:rPr>
                <w:rFonts w:ascii="Times New Roman" w:eastAsia="Times New Roman" w:hAnsi="Times New Roman" w:cs="Times New Roman"/>
              </w:rPr>
              <w:t xml:space="preserve">, </w:t>
            </w:r>
            <w:r w:rsidRPr="00222FF6">
              <w:rPr>
                <w:rFonts w:ascii="Times New Roman" w:eastAsia="Times New Roman" w:hAnsi="Times New Roman" w:cs="Times New Roman"/>
              </w:rPr>
              <w:t>8(42737)-4-14-91</w:t>
            </w:r>
          </w:p>
        </w:tc>
      </w:tr>
      <w:tr w:rsidR="00695EDE" w:rsidTr="00695EDE">
        <w:tc>
          <w:tcPr>
            <w:tcW w:w="4338" w:type="dxa"/>
          </w:tcPr>
          <w:p w:rsidR="00695EDE" w:rsidRDefault="00222FF6" w:rsidP="00695EDE">
            <w:pPr>
              <w:ind w:right="23"/>
              <w:jc w:val="center"/>
              <w:rPr>
                <w:rFonts w:ascii="Times New Roman" w:eastAsia="Times New Roman" w:hAnsi="Times New Roman" w:cs="Times New Roman"/>
              </w:rPr>
            </w:pPr>
            <w:r w:rsidRPr="00222FF6">
              <w:rPr>
                <w:rFonts w:ascii="Times New Roman" w:eastAsia="Times New Roman" w:hAnsi="Times New Roman" w:cs="Times New Roman"/>
              </w:rPr>
              <w:t>МПОтд МВД России по городскому округу Эгвекинот</w:t>
            </w:r>
          </w:p>
        </w:tc>
        <w:tc>
          <w:tcPr>
            <w:tcW w:w="5786" w:type="dxa"/>
          </w:tcPr>
          <w:p w:rsidR="00695EDE" w:rsidRDefault="00222FF6" w:rsidP="00222FF6">
            <w:pPr>
              <w:ind w:right="23"/>
              <w:rPr>
                <w:rFonts w:ascii="Times New Roman" w:eastAsia="Times New Roman" w:hAnsi="Times New Roman" w:cs="Times New Roman"/>
              </w:rPr>
            </w:pPr>
            <w:r w:rsidRPr="00222FF6">
              <w:rPr>
                <w:rFonts w:ascii="Times New Roman" w:eastAsia="Times New Roman" w:hAnsi="Times New Roman" w:cs="Times New Roman"/>
              </w:rPr>
              <w:t xml:space="preserve">689200, Чукотский автономный округ, пос. </w:t>
            </w:r>
            <w:r>
              <w:rPr>
                <w:rFonts w:ascii="Times New Roman" w:eastAsia="Times New Roman" w:hAnsi="Times New Roman" w:cs="Times New Roman"/>
              </w:rPr>
              <w:t>Э</w:t>
            </w:r>
            <w:r w:rsidRPr="00222FF6">
              <w:rPr>
                <w:rFonts w:ascii="Times New Roman" w:eastAsia="Times New Roman" w:hAnsi="Times New Roman" w:cs="Times New Roman"/>
              </w:rPr>
              <w:t>гвекинот, ул. Прокунина, 12</w:t>
            </w:r>
            <w:r>
              <w:rPr>
                <w:rFonts w:ascii="Times New Roman" w:eastAsia="Times New Roman" w:hAnsi="Times New Roman" w:cs="Times New Roman"/>
              </w:rPr>
              <w:t xml:space="preserve">, </w:t>
            </w:r>
            <w:r w:rsidRPr="00222FF6">
              <w:rPr>
                <w:rFonts w:ascii="Times New Roman" w:eastAsia="Times New Roman" w:hAnsi="Times New Roman" w:cs="Times New Roman"/>
              </w:rPr>
              <w:t>8(42734)-2-24-11</w:t>
            </w:r>
          </w:p>
        </w:tc>
      </w:tr>
      <w:tr w:rsidR="00695EDE" w:rsidTr="00695EDE">
        <w:tc>
          <w:tcPr>
            <w:tcW w:w="4338" w:type="dxa"/>
          </w:tcPr>
          <w:p w:rsidR="00695EDE" w:rsidRDefault="00222FF6" w:rsidP="00695EDE">
            <w:pPr>
              <w:ind w:right="23"/>
              <w:jc w:val="center"/>
              <w:rPr>
                <w:rFonts w:ascii="Times New Roman" w:eastAsia="Times New Roman" w:hAnsi="Times New Roman" w:cs="Times New Roman"/>
              </w:rPr>
            </w:pPr>
            <w:r w:rsidRPr="00222FF6">
              <w:rPr>
                <w:rFonts w:ascii="Times New Roman" w:eastAsia="Times New Roman" w:hAnsi="Times New Roman" w:cs="Times New Roman"/>
              </w:rPr>
              <w:t xml:space="preserve">МПМОМВД России </w:t>
            </w:r>
            <w:r>
              <w:rPr>
                <w:rFonts w:ascii="Times New Roman" w:eastAsia="Times New Roman" w:hAnsi="Times New Roman" w:cs="Times New Roman"/>
              </w:rPr>
              <w:t>«</w:t>
            </w:r>
            <w:r w:rsidRPr="00222FF6">
              <w:rPr>
                <w:rFonts w:ascii="Times New Roman" w:eastAsia="Times New Roman" w:hAnsi="Times New Roman" w:cs="Times New Roman"/>
              </w:rPr>
              <w:t>Провиденское</w:t>
            </w:r>
            <w:r>
              <w:rPr>
                <w:rFonts w:ascii="Times New Roman" w:eastAsia="Times New Roman" w:hAnsi="Times New Roman" w:cs="Times New Roman"/>
              </w:rPr>
              <w:t>»</w:t>
            </w:r>
          </w:p>
        </w:tc>
        <w:tc>
          <w:tcPr>
            <w:tcW w:w="5786" w:type="dxa"/>
          </w:tcPr>
          <w:p w:rsidR="00695EDE" w:rsidRDefault="00222FF6" w:rsidP="00222FF6">
            <w:pPr>
              <w:ind w:right="23"/>
              <w:rPr>
                <w:rFonts w:ascii="Times New Roman" w:eastAsia="Times New Roman" w:hAnsi="Times New Roman" w:cs="Times New Roman"/>
              </w:rPr>
            </w:pPr>
            <w:r w:rsidRPr="00222FF6">
              <w:rPr>
                <w:rFonts w:ascii="Times New Roman" w:eastAsia="Times New Roman" w:hAnsi="Times New Roman" w:cs="Times New Roman"/>
              </w:rPr>
              <w:t>689250, Чукотскийавтономный округ, пос. Провидения, ул. Чукотская, 1</w:t>
            </w:r>
            <w:r>
              <w:rPr>
                <w:rFonts w:ascii="Times New Roman" w:eastAsia="Times New Roman" w:hAnsi="Times New Roman" w:cs="Times New Roman"/>
              </w:rPr>
              <w:t>,</w:t>
            </w:r>
            <w:r w:rsidRPr="00222FF6">
              <w:rPr>
                <w:rFonts w:ascii="Times New Roman" w:eastAsia="Times New Roman" w:hAnsi="Times New Roman" w:cs="Times New Roman"/>
              </w:rPr>
              <w:t>8(42735)-2-21-33</w:t>
            </w:r>
          </w:p>
        </w:tc>
      </w:tr>
      <w:tr w:rsidR="00695EDE" w:rsidTr="00695EDE">
        <w:tc>
          <w:tcPr>
            <w:tcW w:w="4338" w:type="dxa"/>
          </w:tcPr>
          <w:p w:rsidR="00695EDE" w:rsidRDefault="00222FF6" w:rsidP="00127D20">
            <w:pPr>
              <w:spacing w:line="298" w:lineRule="exact"/>
              <w:ind w:right="23"/>
              <w:jc w:val="center"/>
              <w:rPr>
                <w:rFonts w:ascii="Times New Roman" w:eastAsia="Times New Roman" w:hAnsi="Times New Roman" w:cs="Times New Roman"/>
              </w:rPr>
            </w:pPr>
            <w:r w:rsidRPr="00222FF6">
              <w:rPr>
                <w:rFonts w:ascii="Times New Roman" w:eastAsia="Times New Roman" w:hAnsi="Times New Roman" w:cs="Times New Roman"/>
              </w:rPr>
              <w:t>МП ПП (м.д. с.Лаврентия) МОМВД России «Провиденское»</w:t>
            </w:r>
          </w:p>
        </w:tc>
        <w:tc>
          <w:tcPr>
            <w:tcW w:w="5786" w:type="dxa"/>
          </w:tcPr>
          <w:p w:rsidR="00222FF6" w:rsidRDefault="00222FF6" w:rsidP="00222FF6">
            <w:pPr>
              <w:spacing w:line="298" w:lineRule="exact"/>
              <w:ind w:right="23"/>
              <w:rPr>
                <w:rFonts w:ascii="Times New Roman" w:eastAsia="Times New Roman" w:hAnsi="Times New Roman" w:cs="Times New Roman"/>
              </w:rPr>
            </w:pPr>
            <w:r w:rsidRPr="00222FF6">
              <w:rPr>
                <w:rFonts w:ascii="Times New Roman" w:eastAsia="Times New Roman" w:hAnsi="Times New Roman" w:cs="Times New Roman"/>
              </w:rPr>
              <w:t xml:space="preserve">689300, Чукотский </w:t>
            </w:r>
            <w:r>
              <w:rPr>
                <w:rFonts w:ascii="Times New Roman" w:eastAsia="Times New Roman" w:hAnsi="Times New Roman" w:cs="Times New Roman"/>
              </w:rPr>
              <w:t>автономный округ</w:t>
            </w:r>
            <w:r w:rsidRPr="00222FF6">
              <w:rPr>
                <w:rFonts w:ascii="Times New Roman" w:eastAsia="Times New Roman" w:hAnsi="Times New Roman" w:cs="Times New Roman"/>
              </w:rPr>
              <w:t>,с. Лаврентия,ул. Дежнева, 8</w:t>
            </w:r>
            <w:r>
              <w:rPr>
                <w:rFonts w:ascii="Times New Roman" w:eastAsia="Times New Roman" w:hAnsi="Times New Roman" w:cs="Times New Roman"/>
              </w:rPr>
              <w:t xml:space="preserve">, </w:t>
            </w:r>
            <w:r w:rsidRPr="00222FF6">
              <w:rPr>
                <w:rFonts w:ascii="Times New Roman" w:eastAsia="Times New Roman" w:hAnsi="Times New Roman" w:cs="Times New Roman"/>
              </w:rPr>
              <w:t>8(42736)-2-25-79</w:t>
            </w:r>
          </w:p>
        </w:tc>
      </w:tr>
    </w:tbl>
    <w:p w:rsidR="00695EDE" w:rsidRDefault="00695EDE" w:rsidP="00127D20">
      <w:pPr>
        <w:spacing w:line="298" w:lineRule="exact"/>
        <w:ind w:left="23" w:right="23" w:firstLine="561"/>
        <w:jc w:val="center"/>
        <w:rPr>
          <w:rFonts w:ascii="Times New Roman" w:eastAsia="Times New Roman" w:hAnsi="Times New Roman" w:cs="Times New Roman"/>
        </w:rPr>
      </w:pPr>
    </w:p>
    <w:p w:rsidR="00CD6FAA" w:rsidRPr="0047077A" w:rsidRDefault="0012044F" w:rsidP="00127D20">
      <w:pPr>
        <w:spacing w:line="298" w:lineRule="exact"/>
        <w:ind w:left="23" w:right="23" w:firstLine="561"/>
        <w:jc w:val="center"/>
        <w:rPr>
          <w:rFonts w:ascii="Times New Roman" w:eastAsia="Times New Roman" w:hAnsi="Times New Roman" w:cs="Times New Roman"/>
          <w:b/>
          <w:sz w:val="26"/>
          <w:szCs w:val="26"/>
        </w:rPr>
      </w:pPr>
      <w:r w:rsidRPr="0047077A">
        <w:rPr>
          <w:rFonts w:ascii="Times New Roman" w:eastAsia="Times New Roman" w:hAnsi="Times New Roman" w:cs="Times New Roman"/>
          <w:b/>
          <w:sz w:val="26"/>
          <w:szCs w:val="26"/>
        </w:rPr>
        <w:t>Ссылка на портал государственных услуг Российской Федерации https://www.gosuslugi.ru/</w:t>
      </w:r>
    </w:p>
    <w:sectPr w:rsidR="00CD6FAA" w:rsidRPr="0047077A" w:rsidSect="00651725">
      <w:type w:val="continuous"/>
      <w:pgSz w:w="11905" w:h="16837"/>
      <w:pgMar w:top="568" w:right="561" w:bottom="567" w:left="1413"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3490" w:rsidRDefault="00BC3490">
      <w:r>
        <w:separator/>
      </w:r>
    </w:p>
  </w:endnote>
  <w:endnote w:type="continuationSeparator" w:id="0">
    <w:p w:rsidR="00BC3490" w:rsidRDefault="00BC3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MS Mincho">
    <w:altName w:val="Yu Gothic"/>
    <w:panose1 w:val="02020609040205080304"/>
    <w:charset w:val="80"/>
    <w:family w:val="modern"/>
    <w:pitch w:val="fixed"/>
    <w:sig w:usb0="A00002BF" w:usb1="68C7FCFB" w:usb2="00000010" w:usb3="00000000" w:csb0="0002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490" w:rsidRDefault="00BC3490">
    <w:pPr>
      <w:pStyle w:val="a7"/>
      <w:framePr w:h="1286" w:wrap="none" w:vAnchor="text" w:hAnchor="page" w:x="6954" w:y="-6134"/>
      <w:shd w:val="clear" w:color="auto" w:fill="auto"/>
      <w:jc w:val="both"/>
    </w:pPr>
    <w:r>
      <w:rPr>
        <w:rStyle w:val="Arial148pt-15pt"/>
      </w:rPr>
      <w:t>.1</w:t>
    </w:r>
  </w:p>
  <w:p w:rsidR="00BC3490" w:rsidRDefault="00BC3490">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3490" w:rsidRDefault="00BC3490">
      <w:r>
        <w:separator/>
      </w:r>
    </w:p>
  </w:footnote>
  <w:footnote w:type="continuationSeparator" w:id="0">
    <w:p w:rsidR="00BC3490" w:rsidRDefault="00BC3490">
      <w:r>
        <w:continuationSeparator/>
      </w:r>
    </w:p>
  </w:footnote>
  <w:footnote w:id="1">
    <w:p w:rsidR="00BC3490" w:rsidRPr="00CC6BB8" w:rsidRDefault="00BC3490" w:rsidP="00C15050">
      <w:pPr>
        <w:pStyle w:val="a5"/>
        <w:shd w:val="clear" w:color="auto" w:fill="auto"/>
        <w:ind w:right="20"/>
        <w:rPr>
          <w:sz w:val="16"/>
          <w:szCs w:val="16"/>
        </w:rPr>
      </w:pPr>
      <w:r w:rsidRPr="00CC6BB8">
        <w:rPr>
          <w:rStyle w:val="aff7"/>
          <w:sz w:val="16"/>
          <w:szCs w:val="16"/>
        </w:rPr>
        <w:footnoteRef/>
      </w:r>
      <w:r w:rsidRPr="00CC6BB8">
        <w:rPr>
          <w:sz w:val="16"/>
          <w:szCs w:val="16"/>
        </w:rPr>
        <w:t xml:space="preserve">Действует </w:t>
      </w:r>
      <w:r>
        <w:rPr>
          <w:sz w:val="16"/>
          <w:szCs w:val="16"/>
        </w:rPr>
        <w:t>01.03. 2022</w:t>
      </w:r>
      <w:r w:rsidRPr="00CC6BB8">
        <w:rPr>
          <w:sz w:val="16"/>
          <w:szCs w:val="16"/>
        </w:rPr>
        <w:t xml:space="preserve">, в связи с вступлением в силу приказа Минздрава России от </w:t>
      </w:r>
      <w:r>
        <w:rPr>
          <w:sz w:val="16"/>
          <w:szCs w:val="16"/>
        </w:rPr>
        <w:t xml:space="preserve">19.11. 2021 </w:t>
      </w:r>
      <w:r w:rsidRPr="00CC6BB8">
        <w:rPr>
          <w:sz w:val="16"/>
          <w:szCs w:val="16"/>
        </w:rPr>
        <w:t>№ 1079н «Об утверждении Порядка проведения медицинского освидетельствования, включая проведение химико-токсикологических исследований наличия в организме иностранного гражданина или лица без гражданства наркотических или психотропных веществ либо новых потенциальных опасных психоактивных веществ и их метаболитов, на наличие или отсутствие у иностранного гражданина или лица без гражданства инфекционных заболеваний, представляющих опасность для окружающих и заболевания, вызываемого вирусом иммунодефицита человека (ВИЧ-инфекции), формы бланка и срока действия медицинского заключения об отсутствии факта употребления наркотических средств или психотропных веществ без назначения врача либо новых потенциальных опасных психоактивных веществ, а также формы, описания бланка и срока действия медицинского заключения о наличии (отсутствии) инфекционных заболеваний, представляющих опасность для окружающих».</w:t>
      </w:r>
    </w:p>
    <w:p w:rsidR="00BC3490" w:rsidRPr="00CC6BB8" w:rsidRDefault="00BC3490" w:rsidP="00C15050">
      <w:pPr>
        <w:pStyle w:val="aff5"/>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490" w:rsidRDefault="00BC3490" w:rsidP="00B54057">
    <w:pPr>
      <w:pStyle w:val="a7"/>
      <w:framePr w:w="415" w:h="187" w:wrap="none" w:vAnchor="text" w:hAnchor="page" w:x="5404" w:y="103"/>
      <w:shd w:val="clear" w:color="auto" w:fill="auto"/>
      <w:ind w:right="-301"/>
    </w:pPr>
    <w:r>
      <w:fldChar w:fldCharType="begin"/>
    </w:r>
    <w:r>
      <w:instrText xml:space="preserve"> PAGE \* MERGEFORMAT </w:instrText>
    </w:r>
    <w:r>
      <w:fldChar w:fldCharType="separate"/>
    </w:r>
    <w:r w:rsidRPr="0047077A">
      <w:rPr>
        <w:rStyle w:val="115pt"/>
        <w:noProof/>
      </w:rPr>
      <w:t>2</w:t>
    </w:r>
    <w:r>
      <w:rPr>
        <w:rStyle w:val="115pt"/>
      </w:rPr>
      <w:fldChar w:fldCharType="end"/>
    </w:r>
  </w:p>
  <w:p w:rsidR="00BC3490" w:rsidRDefault="00BC3490">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3490" w:rsidRDefault="00BC3490">
    <w:pPr>
      <w:pStyle w:val="a7"/>
      <w:framePr w:h="187" w:wrap="none" w:vAnchor="text" w:hAnchor="page" w:x="5404" w:y="103"/>
      <w:shd w:val="clear" w:color="auto" w:fill="auto"/>
      <w:jc w:val="center"/>
    </w:pPr>
    <w:r>
      <w:fldChar w:fldCharType="begin"/>
    </w:r>
    <w:r>
      <w:instrText xml:space="preserve"> PAGE \* MERGEFORMAT </w:instrText>
    </w:r>
    <w:r>
      <w:fldChar w:fldCharType="separate"/>
    </w:r>
    <w:r w:rsidRPr="0047077A">
      <w:rPr>
        <w:rStyle w:val="115pt"/>
        <w:noProof/>
      </w:rPr>
      <w:t>12</w:t>
    </w:r>
    <w:r>
      <w:rPr>
        <w:rStyle w:val="115pt"/>
      </w:rPr>
      <w:fldChar w:fldCharType="end"/>
    </w:r>
  </w:p>
  <w:p w:rsidR="00BC3490" w:rsidRDefault="00BC3490">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440AB"/>
    <w:multiLevelType w:val="multilevel"/>
    <w:tmpl w:val="364427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DB0142B"/>
    <w:multiLevelType w:val="multilevel"/>
    <w:tmpl w:val="C68C71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5AB1432"/>
    <w:multiLevelType w:val="hybridMultilevel"/>
    <w:tmpl w:val="FCA27C34"/>
    <w:lvl w:ilvl="0" w:tplc="4B34595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1A3AE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AE171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7862F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4CAFD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B6F8E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C29C9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B0E96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F88A2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447507E9"/>
    <w:multiLevelType w:val="multilevel"/>
    <w:tmpl w:val="6BAC12E2"/>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3E708DE"/>
    <w:multiLevelType w:val="multilevel"/>
    <w:tmpl w:val="9C1A16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E6050C3"/>
    <w:multiLevelType w:val="multilevel"/>
    <w:tmpl w:val="25EAE0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6523025"/>
    <w:multiLevelType w:val="multilevel"/>
    <w:tmpl w:val="8FD43A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9A94B49"/>
    <w:multiLevelType w:val="multilevel"/>
    <w:tmpl w:val="DF36A4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A2D1EAC"/>
    <w:multiLevelType w:val="multilevel"/>
    <w:tmpl w:val="DAC679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8"/>
  </w:num>
  <w:num w:numId="3">
    <w:abstractNumId w:val="1"/>
  </w:num>
  <w:num w:numId="4">
    <w:abstractNumId w:val="4"/>
  </w:num>
  <w:num w:numId="5">
    <w:abstractNumId w:val="0"/>
  </w:num>
  <w:num w:numId="6">
    <w:abstractNumId w:val="3"/>
  </w:num>
  <w:num w:numId="7">
    <w:abstractNumId w:val="6"/>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81"/>
  <w:drawingGridVerticalSpacing w:val="181"/>
  <w:characterSpacingControl w:val="compressPunctuation"/>
  <w:footnotePr>
    <w:numFmt w:val="upperRoman"/>
    <w:numRestart w:val="eachPage"/>
    <w:footnote w:id="-1"/>
    <w:footnote w:id="0"/>
  </w:footnotePr>
  <w:endnotePr>
    <w:endnote w:id="-1"/>
    <w:endnote w:id="0"/>
  </w:endnotePr>
  <w:compat>
    <w:doNotExpandShiftReturn/>
    <w:useFELayout/>
    <w:compatSetting w:name="compatibilityMode" w:uri="http://schemas.microsoft.com/office/word" w:val="12"/>
    <w:compatSetting w:name="useWord2013TrackBottomHyphenation" w:uri="http://schemas.microsoft.com/office/word" w:val="1"/>
  </w:compat>
  <w:rsids>
    <w:rsidRoot w:val="00CA523B"/>
    <w:rsid w:val="00023B24"/>
    <w:rsid w:val="00054F12"/>
    <w:rsid w:val="00080E0C"/>
    <w:rsid w:val="00097079"/>
    <w:rsid w:val="000E6D1D"/>
    <w:rsid w:val="0012044F"/>
    <w:rsid w:val="00121B19"/>
    <w:rsid w:val="00127D20"/>
    <w:rsid w:val="00222FF6"/>
    <w:rsid w:val="00227B0E"/>
    <w:rsid w:val="002D3C80"/>
    <w:rsid w:val="002D3DD5"/>
    <w:rsid w:val="00397864"/>
    <w:rsid w:val="003F691C"/>
    <w:rsid w:val="00421E26"/>
    <w:rsid w:val="0047077A"/>
    <w:rsid w:val="004B2A7C"/>
    <w:rsid w:val="00506017"/>
    <w:rsid w:val="005A282E"/>
    <w:rsid w:val="0061225B"/>
    <w:rsid w:val="00651725"/>
    <w:rsid w:val="00655A33"/>
    <w:rsid w:val="00695EDE"/>
    <w:rsid w:val="006B1834"/>
    <w:rsid w:val="007C53D8"/>
    <w:rsid w:val="007D2AC0"/>
    <w:rsid w:val="008F0F33"/>
    <w:rsid w:val="00933503"/>
    <w:rsid w:val="00937FD4"/>
    <w:rsid w:val="00972A03"/>
    <w:rsid w:val="009769F8"/>
    <w:rsid w:val="00A42796"/>
    <w:rsid w:val="00A84DF5"/>
    <w:rsid w:val="00AD1F5B"/>
    <w:rsid w:val="00B06A33"/>
    <w:rsid w:val="00B54057"/>
    <w:rsid w:val="00BC3490"/>
    <w:rsid w:val="00BE17E7"/>
    <w:rsid w:val="00BE2F75"/>
    <w:rsid w:val="00C15050"/>
    <w:rsid w:val="00C9118A"/>
    <w:rsid w:val="00CA03A6"/>
    <w:rsid w:val="00CA523B"/>
    <w:rsid w:val="00CC1946"/>
    <w:rsid w:val="00CD0CA4"/>
    <w:rsid w:val="00CD6FAA"/>
    <w:rsid w:val="00D20D27"/>
    <w:rsid w:val="00E32956"/>
    <w:rsid w:val="00E92B25"/>
    <w:rsid w:val="00E939BF"/>
    <w:rsid w:val="00F10430"/>
    <w:rsid w:val="00F40B74"/>
    <w:rsid w:val="00F634CF"/>
    <w:rsid w:val="00F67A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B0C06"/>
  <w15:docId w15:val="{4F26F39A-3663-4F1F-998C-01D633D8B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BC3490"/>
    <w:rPr>
      <w:color w:val="000000"/>
    </w:rPr>
  </w:style>
  <w:style w:type="paragraph" w:styleId="1">
    <w:name w:val="heading 1"/>
    <w:basedOn w:val="a"/>
    <w:next w:val="a"/>
    <w:link w:val="10"/>
    <w:uiPriority w:val="9"/>
    <w:qFormat/>
    <w:rsid w:val="00E92B2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92B2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80E0C"/>
    <w:rPr>
      <w:color w:val="0066CC"/>
      <w:u w:val="single"/>
    </w:rPr>
  </w:style>
  <w:style w:type="character" w:customStyle="1" w:styleId="a4">
    <w:name w:val="Сноска_"/>
    <w:basedOn w:val="a0"/>
    <w:link w:val="a5"/>
    <w:rsid w:val="00080E0C"/>
    <w:rPr>
      <w:rFonts w:ascii="Times New Roman" w:eastAsia="Times New Roman" w:hAnsi="Times New Roman" w:cs="Times New Roman"/>
      <w:b w:val="0"/>
      <w:bCs w:val="0"/>
      <w:i w:val="0"/>
      <w:iCs w:val="0"/>
      <w:smallCaps w:val="0"/>
      <w:strike w:val="0"/>
      <w:spacing w:val="0"/>
      <w:sz w:val="19"/>
      <w:szCs w:val="19"/>
    </w:rPr>
  </w:style>
  <w:style w:type="character" w:customStyle="1" w:styleId="11">
    <w:name w:val="Заголовок №1_"/>
    <w:basedOn w:val="a0"/>
    <w:link w:val="12"/>
    <w:rsid w:val="00080E0C"/>
    <w:rPr>
      <w:rFonts w:ascii="Times New Roman" w:eastAsia="Times New Roman" w:hAnsi="Times New Roman" w:cs="Times New Roman"/>
      <w:b w:val="0"/>
      <w:bCs w:val="0"/>
      <w:i w:val="0"/>
      <w:iCs w:val="0"/>
      <w:smallCaps w:val="0"/>
      <w:strike w:val="0"/>
      <w:spacing w:val="-10"/>
      <w:sz w:val="55"/>
      <w:szCs w:val="55"/>
    </w:rPr>
  </w:style>
  <w:style w:type="character" w:customStyle="1" w:styleId="13">
    <w:name w:val="Заголовок №1"/>
    <w:basedOn w:val="11"/>
    <w:rsid w:val="00080E0C"/>
    <w:rPr>
      <w:rFonts w:ascii="Times New Roman" w:eastAsia="Times New Roman" w:hAnsi="Times New Roman" w:cs="Times New Roman"/>
      <w:b w:val="0"/>
      <w:bCs w:val="0"/>
      <w:i w:val="0"/>
      <w:iCs w:val="0"/>
      <w:smallCaps w:val="0"/>
      <w:strike w:val="0"/>
      <w:spacing w:val="-10"/>
      <w:sz w:val="55"/>
      <w:szCs w:val="55"/>
    </w:rPr>
  </w:style>
  <w:style w:type="character" w:customStyle="1" w:styleId="21">
    <w:name w:val="Основной текст (2)_"/>
    <w:basedOn w:val="a0"/>
    <w:link w:val="22"/>
    <w:rsid w:val="00080E0C"/>
    <w:rPr>
      <w:rFonts w:ascii="Times New Roman" w:eastAsia="Times New Roman" w:hAnsi="Times New Roman" w:cs="Times New Roman"/>
      <w:b w:val="0"/>
      <w:bCs w:val="0"/>
      <w:i w:val="0"/>
      <w:iCs w:val="0"/>
      <w:smallCaps w:val="0"/>
      <w:strike w:val="0"/>
      <w:spacing w:val="0"/>
      <w:sz w:val="35"/>
      <w:szCs w:val="35"/>
    </w:rPr>
  </w:style>
  <w:style w:type="character" w:customStyle="1" w:styleId="23">
    <w:name w:val="Основной текст (2)"/>
    <w:basedOn w:val="21"/>
    <w:rsid w:val="00080E0C"/>
    <w:rPr>
      <w:rFonts w:ascii="Times New Roman" w:eastAsia="Times New Roman" w:hAnsi="Times New Roman" w:cs="Times New Roman"/>
      <w:b w:val="0"/>
      <w:bCs w:val="0"/>
      <w:i w:val="0"/>
      <w:iCs w:val="0"/>
      <w:smallCaps w:val="0"/>
      <w:strike w:val="0"/>
      <w:spacing w:val="0"/>
      <w:sz w:val="35"/>
      <w:szCs w:val="35"/>
    </w:rPr>
  </w:style>
  <w:style w:type="character" w:customStyle="1" w:styleId="3">
    <w:name w:val="Основной текст (3)_"/>
    <w:basedOn w:val="a0"/>
    <w:link w:val="30"/>
    <w:rsid w:val="00080E0C"/>
    <w:rPr>
      <w:rFonts w:ascii="Times New Roman" w:eastAsia="Times New Roman" w:hAnsi="Times New Roman" w:cs="Times New Roman"/>
      <w:b w:val="0"/>
      <w:bCs w:val="0"/>
      <w:i w:val="0"/>
      <w:iCs w:val="0"/>
      <w:smallCaps w:val="0"/>
      <w:strike w:val="0"/>
      <w:spacing w:val="0"/>
      <w:sz w:val="23"/>
      <w:szCs w:val="23"/>
    </w:rPr>
  </w:style>
  <w:style w:type="character" w:customStyle="1" w:styleId="4">
    <w:name w:val="Основной текст (4)_"/>
    <w:basedOn w:val="a0"/>
    <w:link w:val="40"/>
    <w:rsid w:val="00080E0C"/>
    <w:rPr>
      <w:rFonts w:ascii="Times New Roman" w:eastAsia="Times New Roman" w:hAnsi="Times New Roman" w:cs="Times New Roman"/>
      <w:b w:val="0"/>
      <w:bCs w:val="0"/>
      <w:i w:val="0"/>
      <w:iCs w:val="0"/>
      <w:smallCaps w:val="0"/>
      <w:strike w:val="0"/>
      <w:spacing w:val="0"/>
      <w:sz w:val="25"/>
      <w:szCs w:val="25"/>
    </w:rPr>
  </w:style>
  <w:style w:type="character" w:customStyle="1" w:styleId="41">
    <w:name w:val="Основной текст (4)"/>
    <w:basedOn w:val="4"/>
    <w:rsid w:val="00080E0C"/>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a6">
    <w:name w:val="Колонтитул_"/>
    <w:basedOn w:val="a0"/>
    <w:link w:val="a7"/>
    <w:rsid w:val="00080E0C"/>
    <w:rPr>
      <w:rFonts w:ascii="Times New Roman" w:eastAsia="Times New Roman" w:hAnsi="Times New Roman" w:cs="Times New Roman"/>
      <w:b w:val="0"/>
      <w:bCs w:val="0"/>
      <w:i w:val="0"/>
      <w:iCs w:val="0"/>
      <w:smallCaps w:val="0"/>
      <w:strike w:val="0"/>
      <w:sz w:val="20"/>
      <w:szCs w:val="20"/>
    </w:rPr>
  </w:style>
  <w:style w:type="character" w:customStyle="1" w:styleId="115pt">
    <w:name w:val="Колонтитул + 11;5 pt"/>
    <w:basedOn w:val="a6"/>
    <w:rsid w:val="00080E0C"/>
    <w:rPr>
      <w:rFonts w:ascii="Times New Roman" w:eastAsia="Times New Roman" w:hAnsi="Times New Roman" w:cs="Times New Roman"/>
      <w:b w:val="0"/>
      <w:bCs w:val="0"/>
      <w:i w:val="0"/>
      <w:iCs w:val="0"/>
      <w:smallCaps w:val="0"/>
      <w:strike w:val="0"/>
      <w:spacing w:val="0"/>
      <w:sz w:val="23"/>
      <w:szCs w:val="23"/>
    </w:rPr>
  </w:style>
  <w:style w:type="character" w:customStyle="1" w:styleId="5">
    <w:name w:val="Основной текст (5)_"/>
    <w:basedOn w:val="a0"/>
    <w:link w:val="50"/>
    <w:rsid w:val="00080E0C"/>
    <w:rPr>
      <w:rFonts w:ascii="Times New Roman" w:eastAsia="Times New Roman" w:hAnsi="Times New Roman" w:cs="Times New Roman"/>
      <w:b w:val="0"/>
      <w:bCs w:val="0"/>
      <w:i w:val="0"/>
      <w:iCs w:val="0"/>
      <w:smallCaps w:val="0"/>
      <w:strike w:val="0"/>
      <w:spacing w:val="0"/>
      <w:sz w:val="25"/>
      <w:szCs w:val="25"/>
    </w:rPr>
  </w:style>
  <w:style w:type="character" w:customStyle="1" w:styleId="42">
    <w:name w:val="Основной текст (4)"/>
    <w:basedOn w:val="4"/>
    <w:rsid w:val="00080E0C"/>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6">
    <w:name w:val="Основной текст (6)_"/>
    <w:basedOn w:val="a0"/>
    <w:link w:val="60"/>
    <w:rsid w:val="00080E0C"/>
    <w:rPr>
      <w:rFonts w:ascii="Times New Roman" w:eastAsia="Times New Roman" w:hAnsi="Times New Roman" w:cs="Times New Roman"/>
      <w:b w:val="0"/>
      <w:bCs w:val="0"/>
      <w:i w:val="0"/>
      <w:iCs w:val="0"/>
      <w:smallCaps w:val="0"/>
      <w:strike w:val="0"/>
      <w:spacing w:val="0"/>
      <w:sz w:val="25"/>
      <w:szCs w:val="25"/>
    </w:rPr>
  </w:style>
  <w:style w:type="character" w:customStyle="1" w:styleId="61">
    <w:name w:val="Основной текст (6)"/>
    <w:basedOn w:val="6"/>
    <w:rsid w:val="00080E0C"/>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62">
    <w:name w:val="Основной текст (6) + Полужирный;Курсив"/>
    <w:basedOn w:val="6"/>
    <w:rsid w:val="00080E0C"/>
    <w:rPr>
      <w:rFonts w:ascii="Times New Roman" w:eastAsia="Times New Roman" w:hAnsi="Times New Roman" w:cs="Times New Roman"/>
      <w:b/>
      <w:bCs/>
      <w:i/>
      <w:iCs/>
      <w:smallCaps w:val="0"/>
      <w:strike w:val="0"/>
      <w:spacing w:val="0"/>
      <w:sz w:val="25"/>
      <w:szCs w:val="25"/>
    </w:rPr>
  </w:style>
  <w:style w:type="character" w:customStyle="1" w:styleId="63">
    <w:name w:val="Основной текст (6) + Курсив"/>
    <w:basedOn w:val="6"/>
    <w:rsid w:val="00080E0C"/>
    <w:rPr>
      <w:rFonts w:ascii="Times New Roman" w:eastAsia="Times New Roman" w:hAnsi="Times New Roman" w:cs="Times New Roman"/>
      <w:b w:val="0"/>
      <w:bCs w:val="0"/>
      <w:i/>
      <w:iCs/>
      <w:smallCaps w:val="0"/>
      <w:strike w:val="0"/>
      <w:spacing w:val="0"/>
      <w:sz w:val="25"/>
      <w:szCs w:val="25"/>
    </w:rPr>
  </w:style>
  <w:style w:type="character" w:customStyle="1" w:styleId="64">
    <w:name w:val="Основной текст (6) + Курсив"/>
    <w:basedOn w:val="6"/>
    <w:rsid w:val="00080E0C"/>
    <w:rPr>
      <w:rFonts w:ascii="Times New Roman" w:eastAsia="Times New Roman" w:hAnsi="Times New Roman" w:cs="Times New Roman"/>
      <w:b w:val="0"/>
      <w:bCs w:val="0"/>
      <w:i/>
      <w:iCs/>
      <w:smallCaps w:val="0"/>
      <w:strike w:val="0"/>
      <w:spacing w:val="0"/>
      <w:sz w:val="25"/>
      <w:szCs w:val="25"/>
    </w:rPr>
  </w:style>
  <w:style w:type="character" w:customStyle="1" w:styleId="65">
    <w:name w:val="Основной текст (6)"/>
    <w:basedOn w:val="6"/>
    <w:rsid w:val="00080E0C"/>
    <w:rPr>
      <w:rFonts w:ascii="Times New Roman" w:eastAsia="Times New Roman" w:hAnsi="Times New Roman" w:cs="Times New Roman"/>
      <w:b w:val="0"/>
      <w:bCs w:val="0"/>
      <w:i w:val="0"/>
      <w:iCs w:val="0"/>
      <w:smallCaps w:val="0"/>
      <w:strike w:val="0"/>
      <w:spacing w:val="0"/>
      <w:sz w:val="25"/>
      <w:szCs w:val="25"/>
    </w:rPr>
  </w:style>
  <w:style w:type="character" w:customStyle="1" w:styleId="7">
    <w:name w:val="Основной текст (7)_"/>
    <w:basedOn w:val="a0"/>
    <w:link w:val="70"/>
    <w:rsid w:val="00080E0C"/>
    <w:rPr>
      <w:rFonts w:ascii="Times New Roman" w:eastAsia="Times New Roman" w:hAnsi="Times New Roman" w:cs="Times New Roman"/>
      <w:b w:val="0"/>
      <w:bCs w:val="0"/>
      <w:i w:val="0"/>
      <w:iCs w:val="0"/>
      <w:smallCaps w:val="0"/>
      <w:strike w:val="0"/>
      <w:spacing w:val="0"/>
      <w:sz w:val="25"/>
      <w:szCs w:val="25"/>
    </w:rPr>
  </w:style>
  <w:style w:type="character" w:customStyle="1" w:styleId="71">
    <w:name w:val="Основной текст (7)"/>
    <w:basedOn w:val="7"/>
    <w:rsid w:val="00080E0C"/>
    <w:rPr>
      <w:rFonts w:ascii="Times New Roman" w:eastAsia="Times New Roman" w:hAnsi="Times New Roman" w:cs="Times New Roman"/>
      <w:b w:val="0"/>
      <w:bCs w:val="0"/>
      <w:i w:val="0"/>
      <w:iCs w:val="0"/>
      <w:smallCaps w:val="0"/>
      <w:strike w:val="0"/>
      <w:spacing w:val="0"/>
      <w:sz w:val="25"/>
      <w:szCs w:val="25"/>
    </w:rPr>
  </w:style>
  <w:style w:type="character" w:customStyle="1" w:styleId="66">
    <w:name w:val="Основной текст (6)"/>
    <w:basedOn w:val="6"/>
    <w:rsid w:val="00080E0C"/>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67">
    <w:name w:val="Основной текст (6)"/>
    <w:basedOn w:val="6"/>
    <w:rsid w:val="00080E0C"/>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43">
    <w:name w:val="Основной текст (4)"/>
    <w:basedOn w:val="4"/>
    <w:rsid w:val="00080E0C"/>
    <w:rPr>
      <w:rFonts w:ascii="Times New Roman" w:eastAsia="Times New Roman" w:hAnsi="Times New Roman" w:cs="Times New Roman"/>
      <w:b w:val="0"/>
      <w:bCs w:val="0"/>
      <w:i w:val="0"/>
      <w:iCs w:val="0"/>
      <w:smallCaps w:val="0"/>
      <w:strike w:val="0"/>
      <w:spacing w:val="0"/>
      <w:sz w:val="25"/>
      <w:szCs w:val="25"/>
    </w:rPr>
  </w:style>
  <w:style w:type="character" w:customStyle="1" w:styleId="68">
    <w:name w:val="Основной текст (6)"/>
    <w:basedOn w:val="6"/>
    <w:rsid w:val="00080E0C"/>
    <w:rPr>
      <w:rFonts w:ascii="Times New Roman" w:eastAsia="Times New Roman" w:hAnsi="Times New Roman" w:cs="Times New Roman"/>
      <w:b w:val="0"/>
      <w:bCs w:val="0"/>
      <w:i w:val="0"/>
      <w:iCs w:val="0"/>
      <w:smallCaps w:val="0"/>
      <w:strike w:val="0"/>
      <w:spacing w:val="0"/>
      <w:sz w:val="25"/>
      <w:szCs w:val="25"/>
    </w:rPr>
  </w:style>
  <w:style w:type="character" w:customStyle="1" w:styleId="69">
    <w:name w:val="Основной текст (6) + Полужирный"/>
    <w:basedOn w:val="6"/>
    <w:rsid w:val="00080E0C"/>
    <w:rPr>
      <w:rFonts w:ascii="Times New Roman" w:eastAsia="Times New Roman" w:hAnsi="Times New Roman" w:cs="Times New Roman"/>
      <w:b/>
      <w:bCs/>
      <w:i w:val="0"/>
      <w:iCs w:val="0"/>
      <w:smallCaps w:val="0"/>
      <w:strike w:val="0"/>
      <w:spacing w:val="0"/>
      <w:sz w:val="25"/>
      <w:szCs w:val="25"/>
    </w:rPr>
  </w:style>
  <w:style w:type="character" w:customStyle="1" w:styleId="44">
    <w:name w:val="Основной текст (4) + Не полужирный"/>
    <w:basedOn w:val="4"/>
    <w:rsid w:val="00080E0C"/>
    <w:rPr>
      <w:rFonts w:ascii="Times New Roman" w:eastAsia="Times New Roman" w:hAnsi="Times New Roman" w:cs="Times New Roman"/>
      <w:b/>
      <w:bCs/>
      <w:i w:val="0"/>
      <w:iCs w:val="0"/>
      <w:smallCaps w:val="0"/>
      <w:strike w:val="0"/>
      <w:spacing w:val="0"/>
      <w:sz w:val="25"/>
      <w:szCs w:val="25"/>
    </w:rPr>
  </w:style>
  <w:style w:type="character" w:customStyle="1" w:styleId="45">
    <w:name w:val="Основной текст (4)"/>
    <w:basedOn w:val="4"/>
    <w:rsid w:val="00080E0C"/>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46">
    <w:name w:val="Основной текст (4)"/>
    <w:basedOn w:val="4"/>
    <w:rsid w:val="00080E0C"/>
    <w:rPr>
      <w:rFonts w:ascii="Times New Roman" w:eastAsia="Times New Roman" w:hAnsi="Times New Roman" w:cs="Times New Roman"/>
      <w:b w:val="0"/>
      <w:bCs w:val="0"/>
      <w:i w:val="0"/>
      <w:iCs w:val="0"/>
      <w:smallCaps w:val="0"/>
      <w:strike w:val="0"/>
      <w:spacing w:val="0"/>
      <w:sz w:val="25"/>
      <w:szCs w:val="25"/>
    </w:rPr>
  </w:style>
  <w:style w:type="character" w:customStyle="1" w:styleId="6a">
    <w:name w:val="Основной текст (6) + Полужирный;Курсив"/>
    <w:basedOn w:val="6"/>
    <w:rsid w:val="00080E0C"/>
    <w:rPr>
      <w:rFonts w:ascii="Times New Roman" w:eastAsia="Times New Roman" w:hAnsi="Times New Roman" w:cs="Times New Roman"/>
      <w:b/>
      <w:bCs/>
      <w:i/>
      <w:iCs/>
      <w:smallCaps w:val="0"/>
      <w:strike w:val="0"/>
      <w:spacing w:val="0"/>
      <w:sz w:val="25"/>
      <w:szCs w:val="25"/>
    </w:rPr>
  </w:style>
  <w:style w:type="character" w:customStyle="1" w:styleId="47">
    <w:name w:val="Основной текст (4)"/>
    <w:basedOn w:val="4"/>
    <w:rsid w:val="00080E0C"/>
    <w:rPr>
      <w:rFonts w:ascii="Times New Roman" w:eastAsia="Times New Roman" w:hAnsi="Times New Roman" w:cs="Times New Roman"/>
      <w:b w:val="0"/>
      <w:bCs w:val="0"/>
      <w:i w:val="0"/>
      <w:iCs w:val="0"/>
      <w:smallCaps w:val="0"/>
      <w:strike w:val="0"/>
      <w:spacing w:val="0"/>
      <w:sz w:val="25"/>
      <w:szCs w:val="25"/>
    </w:rPr>
  </w:style>
  <w:style w:type="character" w:customStyle="1" w:styleId="8">
    <w:name w:val="Основной текст (8)_"/>
    <w:basedOn w:val="a0"/>
    <w:link w:val="80"/>
    <w:rsid w:val="00080E0C"/>
    <w:rPr>
      <w:rFonts w:ascii="Times New Roman" w:eastAsia="Times New Roman" w:hAnsi="Times New Roman" w:cs="Times New Roman"/>
      <w:b w:val="0"/>
      <w:bCs w:val="0"/>
      <w:i w:val="0"/>
      <w:iCs w:val="0"/>
      <w:smallCaps w:val="0"/>
      <w:strike w:val="0"/>
      <w:spacing w:val="0"/>
      <w:sz w:val="25"/>
      <w:szCs w:val="25"/>
    </w:rPr>
  </w:style>
  <w:style w:type="character" w:customStyle="1" w:styleId="81">
    <w:name w:val="Основной текст (8)"/>
    <w:basedOn w:val="8"/>
    <w:rsid w:val="00080E0C"/>
    <w:rPr>
      <w:rFonts w:ascii="Times New Roman" w:eastAsia="Times New Roman" w:hAnsi="Times New Roman" w:cs="Times New Roman"/>
      <w:b w:val="0"/>
      <w:bCs w:val="0"/>
      <w:i w:val="0"/>
      <w:iCs w:val="0"/>
      <w:smallCaps w:val="0"/>
      <w:strike w:val="0"/>
      <w:spacing w:val="0"/>
      <w:sz w:val="25"/>
      <w:szCs w:val="25"/>
    </w:rPr>
  </w:style>
  <w:style w:type="character" w:customStyle="1" w:styleId="82">
    <w:name w:val="Основной текст (8) + Не полужирный;Не курсив"/>
    <w:basedOn w:val="8"/>
    <w:rsid w:val="00080E0C"/>
    <w:rPr>
      <w:rFonts w:ascii="Times New Roman" w:eastAsia="Times New Roman" w:hAnsi="Times New Roman" w:cs="Times New Roman"/>
      <w:b/>
      <w:bCs/>
      <w:i/>
      <w:iCs/>
      <w:smallCaps w:val="0"/>
      <w:strike w:val="0"/>
      <w:spacing w:val="0"/>
      <w:sz w:val="25"/>
      <w:szCs w:val="25"/>
    </w:rPr>
  </w:style>
  <w:style w:type="character" w:customStyle="1" w:styleId="83">
    <w:name w:val="Основной текст (8) + Не полужирный;Не курсив"/>
    <w:basedOn w:val="8"/>
    <w:rsid w:val="00080E0C"/>
    <w:rPr>
      <w:rFonts w:ascii="Times New Roman" w:eastAsia="Times New Roman" w:hAnsi="Times New Roman" w:cs="Times New Roman"/>
      <w:b/>
      <w:bCs/>
      <w:i/>
      <w:iCs/>
      <w:smallCaps w:val="0"/>
      <w:strike w:val="0"/>
      <w:spacing w:val="0"/>
      <w:sz w:val="25"/>
      <w:szCs w:val="25"/>
    </w:rPr>
  </w:style>
  <w:style w:type="character" w:customStyle="1" w:styleId="6b">
    <w:name w:val="Основной текст (6) + Полужирный;Курсив"/>
    <w:basedOn w:val="6"/>
    <w:rsid w:val="00080E0C"/>
    <w:rPr>
      <w:rFonts w:ascii="Times New Roman" w:eastAsia="Times New Roman" w:hAnsi="Times New Roman" w:cs="Times New Roman"/>
      <w:b/>
      <w:bCs/>
      <w:i/>
      <w:iCs/>
      <w:smallCaps w:val="0"/>
      <w:strike w:val="0"/>
      <w:spacing w:val="0"/>
      <w:sz w:val="25"/>
      <w:szCs w:val="25"/>
    </w:rPr>
  </w:style>
  <w:style w:type="character" w:customStyle="1" w:styleId="6c">
    <w:name w:val="Основной текст (6)"/>
    <w:basedOn w:val="6"/>
    <w:rsid w:val="00080E0C"/>
    <w:rPr>
      <w:rFonts w:ascii="Times New Roman" w:eastAsia="Times New Roman" w:hAnsi="Times New Roman" w:cs="Times New Roman"/>
      <w:b w:val="0"/>
      <w:bCs w:val="0"/>
      <w:i w:val="0"/>
      <w:iCs w:val="0"/>
      <w:smallCaps w:val="0"/>
      <w:strike w:val="0"/>
      <w:spacing w:val="0"/>
      <w:sz w:val="25"/>
      <w:szCs w:val="25"/>
    </w:rPr>
  </w:style>
  <w:style w:type="character" w:customStyle="1" w:styleId="6d">
    <w:name w:val="Основной текст (6) + Полужирный;Курсив"/>
    <w:basedOn w:val="6"/>
    <w:rsid w:val="00080E0C"/>
    <w:rPr>
      <w:rFonts w:ascii="Times New Roman" w:eastAsia="Times New Roman" w:hAnsi="Times New Roman" w:cs="Times New Roman"/>
      <w:b/>
      <w:bCs/>
      <w:i/>
      <w:iCs/>
      <w:smallCaps w:val="0"/>
      <w:strike w:val="0"/>
      <w:spacing w:val="0"/>
      <w:sz w:val="25"/>
      <w:szCs w:val="25"/>
      <w:u w:val="single"/>
    </w:rPr>
  </w:style>
  <w:style w:type="character" w:customStyle="1" w:styleId="6e">
    <w:name w:val="Основной текст (6)"/>
    <w:basedOn w:val="6"/>
    <w:rsid w:val="00080E0C"/>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48">
    <w:name w:val="Основной текст (4)"/>
    <w:basedOn w:val="4"/>
    <w:rsid w:val="00080E0C"/>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6f">
    <w:name w:val="Основной текст (6) + Полужирный"/>
    <w:basedOn w:val="6"/>
    <w:rsid w:val="00080E0C"/>
    <w:rPr>
      <w:rFonts w:ascii="Times New Roman" w:eastAsia="Times New Roman" w:hAnsi="Times New Roman" w:cs="Times New Roman"/>
      <w:b/>
      <w:bCs/>
      <w:i w:val="0"/>
      <w:iCs w:val="0"/>
      <w:smallCaps w:val="0"/>
      <w:strike w:val="0"/>
      <w:spacing w:val="0"/>
      <w:sz w:val="25"/>
      <w:szCs w:val="25"/>
    </w:rPr>
  </w:style>
  <w:style w:type="character" w:customStyle="1" w:styleId="6f0">
    <w:name w:val="Основной текст (6)"/>
    <w:basedOn w:val="6"/>
    <w:rsid w:val="00080E0C"/>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6f1">
    <w:name w:val="Основной текст (6) + Полужирный;Курсив"/>
    <w:basedOn w:val="6"/>
    <w:rsid w:val="00080E0C"/>
    <w:rPr>
      <w:rFonts w:ascii="Times New Roman" w:eastAsia="Times New Roman" w:hAnsi="Times New Roman" w:cs="Times New Roman"/>
      <w:b/>
      <w:bCs/>
      <w:i/>
      <w:iCs/>
      <w:smallCaps w:val="0"/>
      <w:strike w:val="0"/>
      <w:spacing w:val="0"/>
      <w:sz w:val="25"/>
      <w:szCs w:val="25"/>
    </w:rPr>
  </w:style>
  <w:style w:type="character" w:customStyle="1" w:styleId="6f2">
    <w:name w:val="Основной текст (6) + Полужирный;Курсив"/>
    <w:basedOn w:val="6"/>
    <w:rsid w:val="00080E0C"/>
    <w:rPr>
      <w:rFonts w:ascii="Times New Roman" w:eastAsia="Times New Roman" w:hAnsi="Times New Roman" w:cs="Times New Roman"/>
      <w:b/>
      <w:bCs/>
      <w:i/>
      <w:iCs/>
      <w:smallCaps w:val="0"/>
      <w:strike w:val="0"/>
      <w:spacing w:val="0"/>
      <w:sz w:val="25"/>
      <w:szCs w:val="25"/>
    </w:rPr>
  </w:style>
  <w:style w:type="character" w:customStyle="1" w:styleId="6f3">
    <w:name w:val="Основной текст (6)"/>
    <w:basedOn w:val="6"/>
    <w:rsid w:val="00080E0C"/>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49">
    <w:name w:val="Основной текст (4) + Не полужирный;Курсив"/>
    <w:basedOn w:val="4"/>
    <w:rsid w:val="00080E0C"/>
    <w:rPr>
      <w:rFonts w:ascii="Times New Roman" w:eastAsia="Times New Roman" w:hAnsi="Times New Roman" w:cs="Times New Roman"/>
      <w:b/>
      <w:bCs/>
      <w:i/>
      <w:iCs/>
      <w:smallCaps w:val="0"/>
      <w:strike w:val="0"/>
      <w:spacing w:val="0"/>
      <w:sz w:val="25"/>
      <w:szCs w:val="25"/>
    </w:rPr>
  </w:style>
  <w:style w:type="character" w:customStyle="1" w:styleId="4a">
    <w:name w:val="Основной текст (4)"/>
    <w:basedOn w:val="4"/>
    <w:rsid w:val="00080E0C"/>
    <w:rPr>
      <w:rFonts w:ascii="Times New Roman" w:eastAsia="Times New Roman" w:hAnsi="Times New Roman" w:cs="Times New Roman"/>
      <w:b w:val="0"/>
      <w:bCs w:val="0"/>
      <w:i w:val="0"/>
      <w:iCs w:val="0"/>
      <w:smallCaps w:val="0"/>
      <w:strike w:val="0"/>
      <w:spacing w:val="0"/>
      <w:sz w:val="25"/>
      <w:szCs w:val="25"/>
    </w:rPr>
  </w:style>
  <w:style w:type="character" w:customStyle="1" w:styleId="4b">
    <w:name w:val="Основной текст (4)"/>
    <w:basedOn w:val="4"/>
    <w:rsid w:val="00080E0C"/>
    <w:rPr>
      <w:rFonts w:ascii="Times New Roman" w:eastAsia="Times New Roman" w:hAnsi="Times New Roman" w:cs="Times New Roman"/>
      <w:b w:val="0"/>
      <w:bCs w:val="0"/>
      <w:i w:val="0"/>
      <w:iCs w:val="0"/>
      <w:smallCaps w:val="0"/>
      <w:strike w:val="0"/>
      <w:spacing w:val="0"/>
      <w:sz w:val="25"/>
      <w:szCs w:val="25"/>
    </w:rPr>
  </w:style>
  <w:style w:type="character" w:customStyle="1" w:styleId="6f4">
    <w:name w:val="Основной текст (6)"/>
    <w:basedOn w:val="6"/>
    <w:rsid w:val="00080E0C"/>
    <w:rPr>
      <w:rFonts w:ascii="Times New Roman" w:eastAsia="Times New Roman" w:hAnsi="Times New Roman" w:cs="Times New Roman"/>
      <w:b w:val="0"/>
      <w:bCs w:val="0"/>
      <w:i w:val="0"/>
      <w:iCs w:val="0"/>
      <w:smallCaps w:val="0"/>
      <w:strike w:val="0"/>
      <w:spacing w:val="0"/>
      <w:sz w:val="25"/>
      <w:szCs w:val="25"/>
    </w:rPr>
  </w:style>
  <w:style w:type="character" w:customStyle="1" w:styleId="6f5">
    <w:name w:val="Основной текст (6) + Полужирный"/>
    <w:basedOn w:val="6"/>
    <w:rsid w:val="00080E0C"/>
    <w:rPr>
      <w:rFonts w:ascii="Times New Roman" w:eastAsia="Times New Roman" w:hAnsi="Times New Roman" w:cs="Times New Roman"/>
      <w:b/>
      <w:bCs/>
      <w:i w:val="0"/>
      <w:iCs w:val="0"/>
      <w:smallCaps w:val="0"/>
      <w:strike w:val="0"/>
      <w:spacing w:val="0"/>
      <w:sz w:val="25"/>
      <w:szCs w:val="25"/>
    </w:rPr>
  </w:style>
  <w:style w:type="character" w:customStyle="1" w:styleId="4c">
    <w:name w:val="Основной текст (4)"/>
    <w:basedOn w:val="4"/>
    <w:rsid w:val="00080E0C"/>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84">
    <w:name w:val="Основной текст (8) + Не полужирный;Не курсив"/>
    <w:basedOn w:val="8"/>
    <w:rsid w:val="00080E0C"/>
    <w:rPr>
      <w:rFonts w:ascii="Times New Roman" w:eastAsia="Times New Roman" w:hAnsi="Times New Roman" w:cs="Times New Roman"/>
      <w:b/>
      <w:bCs/>
      <w:i/>
      <w:iCs/>
      <w:smallCaps w:val="0"/>
      <w:strike w:val="0"/>
      <w:spacing w:val="0"/>
      <w:sz w:val="25"/>
      <w:szCs w:val="25"/>
    </w:rPr>
  </w:style>
  <w:style w:type="character" w:customStyle="1" w:styleId="85">
    <w:name w:val="Основной текст (8) + Не курсив"/>
    <w:basedOn w:val="8"/>
    <w:rsid w:val="00080E0C"/>
    <w:rPr>
      <w:rFonts w:ascii="Times New Roman" w:eastAsia="Times New Roman" w:hAnsi="Times New Roman" w:cs="Times New Roman"/>
      <w:b w:val="0"/>
      <w:bCs w:val="0"/>
      <w:i/>
      <w:iCs/>
      <w:smallCaps w:val="0"/>
      <w:strike w:val="0"/>
      <w:spacing w:val="0"/>
      <w:sz w:val="25"/>
      <w:szCs w:val="25"/>
    </w:rPr>
  </w:style>
  <w:style w:type="character" w:customStyle="1" w:styleId="86">
    <w:name w:val="Основной текст (8) + Не курсив"/>
    <w:basedOn w:val="8"/>
    <w:rsid w:val="00080E0C"/>
    <w:rPr>
      <w:rFonts w:ascii="Times New Roman" w:eastAsia="Times New Roman" w:hAnsi="Times New Roman" w:cs="Times New Roman"/>
      <w:b w:val="0"/>
      <w:bCs w:val="0"/>
      <w:i/>
      <w:iCs/>
      <w:smallCaps w:val="0"/>
      <w:strike w:val="0"/>
      <w:spacing w:val="0"/>
      <w:sz w:val="25"/>
      <w:szCs w:val="25"/>
    </w:rPr>
  </w:style>
  <w:style w:type="character" w:customStyle="1" w:styleId="87">
    <w:name w:val="Основной текст (8)"/>
    <w:basedOn w:val="8"/>
    <w:rsid w:val="00080E0C"/>
    <w:rPr>
      <w:rFonts w:ascii="Times New Roman" w:eastAsia="Times New Roman" w:hAnsi="Times New Roman" w:cs="Times New Roman"/>
      <w:b w:val="0"/>
      <w:bCs w:val="0"/>
      <w:i w:val="0"/>
      <w:iCs w:val="0"/>
      <w:smallCaps w:val="0"/>
      <w:strike w:val="0"/>
      <w:spacing w:val="0"/>
      <w:sz w:val="25"/>
      <w:szCs w:val="25"/>
    </w:rPr>
  </w:style>
  <w:style w:type="character" w:customStyle="1" w:styleId="88">
    <w:name w:val="Основной текст (8) + Не курсив"/>
    <w:basedOn w:val="8"/>
    <w:rsid w:val="00080E0C"/>
    <w:rPr>
      <w:rFonts w:ascii="Times New Roman" w:eastAsia="Times New Roman" w:hAnsi="Times New Roman" w:cs="Times New Roman"/>
      <w:b w:val="0"/>
      <w:bCs w:val="0"/>
      <w:i/>
      <w:iCs/>
      <w:smallCaps w:val="0"/>
      <w:strike w:val="0"/>
      <w:spacing w:val="0"/>
      <w:sz w:val="25"/>
      <w:szCs w:val="25"/>
    </w:rPr>
  </w:style>
  <w:style w:type="character" w:customStyle="1" w:styleId="89">
    <w:name w:val="Основной текст (8)"/>
    <w:basedOn w:val="8"/>
    <w:rsid w:val="00080E0C"/>
    <w:rPr>
      <w:rFonts w:ascii="Times New Roman" w:eastAsia="Times New Roman" w:hAnsi="Times New Roman" w:cs="Times New Roman"/>
      <w:b w:val="0"/>
      <w:bCs w:val="0"/>
      <w:i w:val="0"/>
      <w:iCs w:val="0"/>
      <w:smallCaps w:val="0"/>
      <w:strike w:val="0"/>
      <w:spacing w:val="0"/>
      <w:sz w:val="25"/>
      <w:szCs w:val="25"/>
    </w:rPr>
  </w:style>
  <w:style w:type="character" w:customStyle="1" w:styleId="8a">
    <w:name w:val="Основной текст (8)"/>
    <w:basedOn w:val="8"/>
    <w:rsid w:val="00080E0C"/>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8b">
    <w:name w:val="Основной текст (8) + Не полужирный;Не курсив"/>
    <w:basedOn w:val="8"/>
    <w:rsid w:val="00080E0C"/>
    <w:rPr>
      <w:rFonts w:ascii="Times New Roman" w:eastAsia="Times New Roman" w:hAnsi="Times New Roman" w:cs="Times New Roman"/>
      <w:b/>
      <w:bCs/>
      <w:i/>
      <w:iCs/>
      <w:smallCaps w:val="0"/>
      <w:strike w:val="0"/>
      <w:spacing w:val="0"/>
      <w:sz w:val="25"/>
      <w:szCs w:val="25"/>
      <w:u w:val="single"/>
    </w:rPr>
  </w:style>
  <w:style w:type="character" w:customStyle="1" w:styleId="6f6">
    <w:name w:val="Основной текст (6) + Полужирный;Курсив"/>
    <w:basedOn w:val="6"/>
    <w:rsid w:val="00080E0C"/>
    <w:rPr>
      <w:rFonts w:ascii="Times New Roman" w:eastAsia="Times New Roman" w:hAnsi="Times New Roman" w:cs="Times New Roman"/>
      <w:b/>
      <w:bCs/>
      <w:i/>
      <w:iCs/>
      <w:smallCaps w:val="0"/>
      <w:strike w:val="0"/>
      <w:spacing w:val="0"/>
      <w:sz w:val="25"/>
      <w:szCs w:val="25"/>
    </w:rPr>
  </w:style>
  <w:style w:type="character" w:customStyle="1" w:styleId="6f7">
    <w:name w:val="Основной текст (6) + Полужирный;Курсив"/>
    <w:basedOn w:val="6"/>
    <w:rsid w:val="00080E0C"/>
    <w:rPr>
      <w:rFonts w:ascii="Times New Roman" w:eastAsia="Times New Roman" w:hAnsi="Times New Roman" w:cs="Times New Roman"/>
      <w:b/>
      <w:bCs/>
      <w:i/>
      <w:iCs/>
      <w:smallCaps w:val="0"/>
      <w:strike w:val="0"/>
      <w:spacing w:val="0"/>
      <w:sz w:val="25"/>
      <w:szCs w:val="25"/>
      <w:u w:val="single"/>
    </w:rPr>
  </w:style>
  <w:style w:type="character" w:customStyle="1" w:styleId="6f8">
    <w:name w:val="Основной текст (6)"/>
    <w:basedOn w:val="6"/>
    <w:rsid w:val="00080E0C"/>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6f9">
    <w:name w:val="Основной текст (6) + Полужирный"/>
    <w:basedOn w:val="6"/>
    <w:rsid w:val="00080E0C"/>
    <w:rPr>
      <w:rFonts w:ascii="Times New Roman" w:eastAsia="Times New Roman" w:hAnsi="Times New Roman" w:cs="Times New Roman"/>
      <w:b/>
      <w:bCs/>
      <w:i w:val="0"/>
      <w:iCs w:val="0"/>
      <w:smallCaps w:val="0"/>
      <w:strike w:val="0"/>
      <w:spacing w:val="0"/>
      <w:sz w:val="25"/>
      <w:szCs w:val="25"/>
    </w:rPr>
  </w:style>
  <w:style w:type="character" w:customStyle="1" w:styleId="6fa">
    <w:name w:val="Основной текст (6) + Полужирный"/>
    <w:basedOn w:val="6"/>
    <w:rsid w:val="00080E0C"/>
    <w:rPr>
      <w:rFonts w:ascii="Times New Roman" w:eastAsia="Times New Roman" w:hAnsi="Times New Roman" w:cs="Times New Roman"/>
      <w:b/>
      <w:bCs/>
      <w:i w:val="0"/>
      <w:iCs w:val="0"/>
      <w:smallCaps w:val="0"/>
      <w:strike w:val="0"/>
      <w:spacing w:val="0"/>
      <w:sz w:val="25"/>
      <w:szCs w:val="25"/>
    </w:rPr>
  </w:style>
  <w:style w:type="character" w:customStyle="1" w:styleId="6fb">
    <w:name w:val="Основной текст (6)"/>
    <w:basedOn w:val="6"/>
    <w:rsid w:val="00080E0C"/>
    <w:rPr>
      <w:rFonts w:ascii="Times New Roman" w:eastAsia="Times New Roman" w:hAnsi="Times New Roman" w:cs="Times New Roman"/>
      <w:b w:val="0"/>
      <w:bCs w:val="0"/>
      <w:i w:val="0"/>
      <w:iCs w:val="0"/>
      <w:smallCaps w:val="0"/>
      <w:strike w:val="0"/>
      <w:spacing w:val="0"/>
      <w:sz w:val="25"/>
      <w:szCs w:val="25"/>
    </w:rPr>
  </w:style>
  <w:style w:type="character" w:customStyle="1" w:styleId="6fc">
    <w:name w:val="Основной текст (6)"/>
    <w:basedOn w:val="6"/>
    <w:rsid w:val="00080E0C"/>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4d">
    <w:name w:val="Основной текст (4)"/>
    <w:basedOn w:val="4"/>
    <w:rsid w:val="00080E0C"/>
    <w:rPr>
      <w:rFonts w:ascii="Times New Roman" w:eastAsia="Times New Roman" w:hAnsi="Times New Roman" w:cs="Times New Roman"/>
      <w:b w:val="0"/>
      <w:bCs w:val="0"/>
      <w:i w:val="0"/>
      <w:iCs w:val="0"/>
      <w:smallCaps w:val="0"/>
      <w:strike w:val="0"/>
      <w:spacing w:val="0"/>
      <w:sz w:val="25"/>
      <w:szCs w:val="25"/>
    </w:rPr>
  </w:style>
  <w:style w:type="character" w:customStyle="1" w:styleId="6fd">
    <w:name w:val="Основной текст (6)"/>
    <w:basedOn w:val="6"/>
    <w:rsid w:val="00080E0C"/>
    <w:rPr>
      <w:rFonts w:ascii="Times New Roman" w:eastAsia="Times New Roman" w:hAnsi="Times New Roman" w:cs="Times New Roman"/>
      <w:b w:val="0"/>
      <w:bCs w:val="0"/>
      <w:i w:val="0"/>
      <w:iCs w:val="0"/>
      <w:smallCaps w:val="0"/>
      <w:strike w:val="0"/>
      <w:spacing w:val="0"/>
      <w:sz w:val="25"/>
      <w:szCs w:val="25"/>
    </w:rPr>
  </w:style>
  <w:style w:type="character" w:customStyle="1" w:styleId="6fe">
    <w:name w:val="Основной текст (6) + Полужирный"/>
    <w:basedOn w:val="6"/>
    <w:rsid w:val="00080E0C"/>
    <w:rPr>
      <w:rFonts w:ascii="Times New Roman" w:eastAsia="Times New Roman" w:hAnsi="Times New Roman" w:cs="Times New Roman"/>
      <w:b/>
      <w:bCs/>
      <w:i w:val="0"/>
      <w:iCs w:val="0"/>
      <w:smallCaps w:val="0"/>
      <w:strike w:val="0"/>
      <w:spacing w:val="0"/>
      <w:sz w:val="25"/>
      <w:szCs w:val="25"/>
    </w:rPr>
  </w:style>
  <w:style w:type="character" w:customStyle="1" w:styleId="6ff">
    <w:name w:val="Основной текст (6) + Полужирный"/>
    <w:basedOn w:val="6"/>
    <w:rsid w:val="00080E0C"/>
    <w:rPr>
      <w:rFonts w:ascii="Times New Roman" w:eastAsia="Times New Roman" w:hAnsi="Times New Roman" w:cs="Times New Roman"/>
      <w:b/>
      <w:bCs/>
      <w:i w:val="0"/>
      <w:iCs w:val="0"/>
      <w:smallCaps w:val="0"/>
      <w:strike w:val="0"/>
      <w:spacing w:val="0"/>
      <w:sz w:val="25"/>
      <w:szCs w:val="25"/>
    </w:rPr>
  </w:style>
  <w:style w:type="character" w:customStyle="1" w:styleId="4e">
    <w:name w:val="Основной текст (4)"/>
    <w:basedOn w:val="4"/>
    <w:rsid w:val="00080E0C"/>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9">
    <w:name w:val="Основной текст (9)_"/>
    <w:basedOn w:val="a0"/>
    <w:link w:val="90"/>
    <w:rsid w:val="00080E0C"/>
    <w:rPr>
      <w:rFonts w:ascii="Times New Roman" w:eastAsia="Times New Roman" w:hAnsi="Times New Roman" w:cs="Times New Roman"/>
      <w:b w:val="0"/>
      <w:bCs w:val="0"/>
      <w:i w:val="0"/>
      <w:iCs w:val="0"/>
      <w:smallCaps w:val="0"/>
      <w:strike w:val="0"/>
      <w:spacing w:val="0"/>
      <w:sz w:val="23"/>
      <w:szCs w:val="23"/>
    </w:rPr>
  </w:style>
  <w:style w:type="character" w:customStyle="1" w:styleId="91">
    <w:name w:val="Основной текст (9) + Не полужирный"/>
    <w:basedOn w:val="9"/>
    <w:rsid w:val="00080E0C"/>
    <w:rPr>
      <w:rFonts w:ascii="Times New Roman" w:eastAsia="Times New Roman" w:hAnsi="Times New Roman" w:cs="Times New Roman"/>
      <w:b/>
      <w:bCs/>
      <w:i w:val="0"/>
      <w:iCs w:val="0"/>
      <w:smallCaps w:val="0"/>
      <w:strike w:val="0"/>
      <w:spacing w:val="0"/>
      <w:sz w:val="23"/>
      <w:szCs w:val="23"/>
    </w:rPr>
  </w:style>
  <w:style w:type="character" w:customStyle="1" w:styleId="92">
    <w:name w:val="Основной текст (9)"/>
    <w:basedOn w:val="9"/>
    <w:rsid w:val="00080E0C"/>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31">
    <w:name w:val="Основной текст (3)"/>
    <w:basedOn w:val="3"/>
    <w:rsid w:val="00080E0C"/>
    <w:rPr>
      <w:rFonts w:ascii="Times New Roman" w:eastAsia="Times New Roman" w:hAnsi="Times New Roman" w:cs="Times New Roman"/>
      <w:b w:val="0"/>
      <w:bCs w:val="0"/>
      <w:i w:val="0"/>
      <w:iCs w:val="0"/>
      <w:smallCaps w:val="0"/>
      <w:strike w:val="0"/>
      <w:spacing w:val="0"/>
      <w:sz w:val="23"/>
      <w:szCs w:val="23"/>
    </w:rPr>
  </w:style>
  <w:style w:type="character" w:customStyle="1" w:styleId="32">
    <w:name w:val="Основной текст (3) + Полужирный"/>
    <w:basedOn w:val="3"/>
    <w:rsid w:val="00080E0C"/>
    <w:rPr>
      <w:rFonts w:ascii="Times New Roman" w:eastAsia="Times New Roman" w:hAnsi="Times New Roman" w:cs="Times New Roman"/>
      <w:b/>
      <w:bCs/>
      <w:i w:val="0"/>
      <w:iCs w:val="0"/>
      <w:smallCaps w:val="0"/>
      <w:strike w:val="0"/>
      <w:spacing w:val="0"/>
      <w:sz w:val="23"/>
      <w:szCs w:val="23"/>
      <w:lang w:val="en-US"/>
    </w:rPr>
  </w:style>
  <w:style w:type="character" w:customStyle="1" w:styleId="33">
    <w:name w:val="Основной текст (3) + Полужирный"/>
    <w:basedOn w:val="3"/>
    <w:rsid w:val="00080E0C"/>
    <w:rPr>
      <w:rFonts w:ascii="Times New Roman" w:eastAsia="Times New Roman" w:hAnsi="Times New Roman" w:cs="Times New Roman"/>
      <w:b/>
      <w:bCs/>
      <w:i w:val="0"/>
      <w:iCs w:val="0"/>
      <w:smallCaps w:val="0"/>
      <w:strike w:val="0"/>
      <w:spacing w:val="0"/>
      <w:sz w:val="23"/>
      <w:szCs w:val="23"/>
    </w:rPr>
  </w:style>
  <w:style w:type="character" w:customStyle="1" w:styleId="100">
    <w:name w:val="Основной текст (10)_"/>
    <w:basedOn w:val="a0"/>
    <w:link w:val="101"/>
    <w:rsid w:val="00080E0C"/>
    <w:rPr>
      <w:rFonts w:ascii="Times New Roman" w:eastAsia="Times New Roman" w:hAnsi="Times New Roman" w:cs="Times New Roman"/>
      <w:b w:val="0"/>
      <w:bCs w:val="0"/>
      <w:i w:val="0"/>
      <w:iCs w:val="0"/>
      <w:smallCaps w:val="0"/>
      <w:strike w:val="0"/>
      <w:sz w:val="20"/>
      <w:szCs w:val="20"/>
    </w:rPr>
  </w:style>
  <w:style w:type="character" w:customStyle="1" w:styleId="93">
    <w:name w:val="Основной текст (9) + Не полужирный"/>
    <w:basedOn w:val="9"/>
    <w:rsid w:val="00080E0C"/>
    <w:rPr>
      <w:rFonts w:ascii="Times New Roman" w:eastAsia="Times New Roman" w:hAnsi="Times New Roman" w:cs="Times New Roman"/>
      <w:b/>
      <w:bCs/>
      <w:i w:val="0"/>
      <w:iCs w:val="0"/>
      <w:smallCaps w:val="0"/>
      <w:strike w:val="0"/>
      <w:spacing w:val="0"/>
      <w:sz w:val="23"/>
      <w:szCs w:val="23"/>
    </w:rPr>
  </w:style>
  <w:style w:type="character" w:customStyle="1" w:styleId="21pt">
    <w:name w:val="Основной текст (2) + Интервал 1 pt"/>
    <w:basedOn w:val="21"/>
    <w:rsid w:val="00080E0C"/>
    <w:rPr>
      <w:rFonts w:ascii="Times New Roman" w:eastAsia="Times New Roman" w:hAnsi="Times New Roman" w:cs="Times New Roman"/>
      <w:b w:val="0"/>
      <w:bCs w:val="0"/>
      <w:i w:val="0"/>
      <w:iCs w:val="0"/>
      <w:smallCaps w:val="0"/>
      <w:strike w:val="0"/>
      <w:spacing w:val="20"/>
      <w:sz w:val="35"/>
      <w:szCs w:val="35"/>
    </w:rPr>
  </w:style>
  <w:style w:type="character" w:customStyle="1" w:styleId="21pt0">
    <w:name w:val="Основной текст (2) + Интервал 1 pt"/>
    <w:basedOn w:val="21"/>
    <w:rsid w:val="00080E0C"/>
    <w:rPr>
      <w:rFonts w:ascii="Times New Roman" w:eastAsia="Times New Roman" w:hAnsi="Times New Roman" w:cs="Times New Roman"/>
      <w:b w:val="0"/>
      <w:bCs w:val="0"/>
      <w:i w:val="0"/>
      <w:iCs w:val="0"/>
      <w:smallCaps w:val="0"/>
      <w:strike w:val="0"/>
      <w:spacing w:val="20"/>
      <w:sz w:val="35"/>
      <w:szCs w:val="35"/>
    </w:rPr>
  </w:style>
  <w:style w:type="character" w:customStyle="1" w:styleId="Arial148pt-15pt">
    <w:name w:val="Колонтитул + Arial;148 pt;Интервал -15 pt"/>
    <w:basedOn w:val="a6"/>
    <w:rsid w:val="00080E0C"/>
    <w:rPr>
      <w:rFonts w:ascii="Arial" w:eastAsia="Arial" w:hAnsi="Arial" w:cs="Arial"/>
      <w:b w:val="0"/>
      <w:bCs w:val="0"/>
      <w:i w:val="0"/>
      <w:iCs w:val="0"/>
      <w:smallCaps w:val="0"/>
      <w:strike w:val="0"/>
      <w:spacing w:val="-300"/>
      <w:sz w:val="296"/>
      <w:szCs w:val="296"/>
    </w:rPr>
  </w:style>
  <w:style w:type="character" w:customStyle="1" w:styleId="110">
    <w:name w:val="Основной текст (11)_"/>
    <w:basedOn w:val="a0"/>
    <w:link w:val="111"/>
    <w:rsid w:val="00080E0C"/>
    <w:rPr>
      <w:rFonts w:ascii="Calibri" w:eastAsia="Calibri" w:hAnsi="Calibri" w:cs="Calibri"/>
      <w:b w:val="0"/>
      <w:bCs w:val="0"/>
      <w:i w:val="0"/>
      <w:iCs w:val="0"/>
      <w:smallCaps w:val="0"/>
      <w:strike w:val="0"/>
      <w:spacing w:val="0"/>
      <w:sz w:val="40"/>
      <w:szCs w:val="40"/>
    </w:rPr>
  </w:style>
  <w:style w:type="character" w:customStyle="1" w:styleId="112">
    <w:name w:val="Основной текст (11)"/>
    <w:basedOn w:val="110"/>
    <w:rsid w:val="00080E0C"/>
    <w:rPr>
      <w:rFonts w:ascii="Calibri" w:eastAsia="Calibri" w:hAnsi="Calibri" w:cs="Calibri"/>
      <w:b w:val="0"/>
      <w:bCs w:val="0"/>
      <w:i w:val="0"/>
      <w:iCs w:val="0"/>
      <w:smallCaps w:val="0"/>
      <w:strike w:val="0"/>
      <w:spacing w:val="0"/>
      <w:sz w:val="40"/>
      <w:szCs w:val="40"/>
    </w:rPr>
  </w:style>
  <w:style w:type="character" w:customStyle="1" w:styleId="120">
    <w:name w:val="Основной текст (12)_"/>
    <w:basedOn w:val="a0"/>
    <w:link w:val="121"/>
    <w:rsid w:val="00080E0C"/>
    <w:rPr>
      <w:rFonts w:ascii="Calibri" w:eastAsia="Calibri" w:hAnsi="Calibri" w:cs="Calibri"/>
      <w:b w:val="0"/>
      <w:bCs w:val="0"/>
      <w:i w:val="0"/>
      <w:iCs w:val="0"/>
      <w:smallCaps w:val="0"/>
      <w:strike w:val="0"/>
      <w:spacing w:val="0"/>
      <w:sz w:val="26"/>
      <w:szCs w:val="26"/>
    </w:rPr>
  </w:style>
  <w:style w:type="character" w:customStyle="1" w:styleId="24">
    <w:name w:val="Подпись к таблице (2)_"/>
    <w:basedOn w:val="a0"/>
    <w:link w:val="25"/>
    <w:rsid w:val="00080E0C"/>
    <w:rPr>
      <w:rFonts w:ascii="Arial" w:eastAsia="Arial" w:hAnsi="Arial" w:cs="Arial"/>
      <w:b w:val="0"/>
      <w:bCs w:val="0"/>
      <w:i w:val="0"/>
      <w:iCs w:val="0"/>
      <w:smallCaps w:val="0"/>
      <w:strike w:val="0"/>
      <w:w w:val="150"/>
      <w:sz w:val="30"/>
      <w:szCs w:val="30"/>
    </w:rPr>
  </w:style>
  <w:style w:type="character" w:customStyle="1" w:styleId="130">
    <w:name w:val="Основной текст (13)_"/>
    <w:basedOn w:val="a0"/>
    <w:link w:val="131"/>
    <w:rsid w:val="00080E0C"/>
    <w:rPr>
      <w:rFonts w:ascii="Calibri" w:eastAsia="Calibri" w:hAnsi="Calibri" w:cs="Calibri"/>
      <w:b w:val="0"/>
      <w:bCs w:val="0"/>
      <w:i w:val="0"/>
      <w:iCs w:val="0"/>
      <w:smallCaps w:val="0"/>
      <w:strike w:val="0"/>
      <w:spacing w:val="0"/>
      <w:sz w:val="35"/>
      <w:szCs w:val="35"/>
    </w:rPr>
  </w:style>
  <w:style w:type="character" w:customStyle="1" w:styleId="14">
    <w:name w:val="Основной текст (14)_"/>
    <w:basedOn w:val="a0"/>
    <w:link w:val="140"/>
    <w:rsid w:val="00080E0C"/>
    <w:rPr>
      <w:rFonts w:ascii="Calibri" w:eastAsia="Calibri" w:hAnsi="Calibri" w:cs="Calibri"/>
      <w:b w:val="0"/>
      <w:bCs w:val="0"/>
      <w:i w:val="0"/>
      <w:iCs w:val="0"/>
      <w:smallCaps w:val="0"/>
      <w:strike w:val="0"/>
      <w:spacing w:val="0"/>
      <w:w w:val="80"/>
      <w:sz w:val="27"/>
      <w:szCs w:val="27"/>
    </w:rPr>
  </w:style>
  <w:style w:type="character" w:customStyle="1" w:styleId="34">
    <w:name w:val="Подпись к таблице (3)_"/>
    <w:basedOn w:val="a0"/>
    <w:link w:val="35"/>
    <w:rsid w:val="00080E0C"/>
    <w:rPr>
      <w:rFonts w:ascii="Arial" w:eastAsia="Arial" w:hAnsi="Arial" w:cs="Arial"/>
      <w:b w:val="0"/>
      <w:bCs w:val="0"/>
      <w:i w:val="0"/>
      <w:iCs w:val="0"/>
      <w:smallCaps w:val="0"/>
      <w:strike w:val="0"/>
      <w:w w:val="150"/>
      <w:sz w:val="28"/>
      <w:szCs w:val="28"/>
    </w:rPr>
  </w:style>
  <w:style w:type="character" w:customStyle="1" w:styleId="a8">
    <w:name w:val="Основной текст_"/>
    <w:basedOn w:val="a0"/>
    <w:link w:val="36"/>
    <w:rsid w:val="00080E0C"/>
    <w:rPr>
      <w:rFonts w:ascii="Times New Roman" w:eastAsia="Times New Roman" w:hAnsi="Times New Roman" w:cs="Times New Roman"/>
      <w:b w:val="0"/>
      <w:bCs w:val="0"/>
      <w:i w:val="0"/>
      <w:iCs w:val="0"/>
      <w:smallCaps w:val="0"/>
      <w:strike w:val="0"/>
      <w:spacing w:val="0"/>
      <w:sz w:val="27"/>
      <w:szCs w:val="27"/>
    </w:rPr>
  </w:style>
  <w:style w:type="character" w:customStyle="1" w:styleId="37">
    <w:name w:val="Заголовок №3_"/>
    <w:basedOn w:val="a0"/>
    <w:link w:val="38"/>
    <w:rsid w:val="00080E0C"/>
    <w:rPr>
      <w:rFonts w:ascii="Times New Roman" w:eastAsia="Times New Roman" w:hAnsi="Times New Roman" w:cs="Times New Roman"/>
      <w:b w:val="0"/>
      <w:bCs w:val="0"/>
      <w:i w:val="0"/>
      <w:iCs w:val="0"/>
      <w:smallCaps w:val="0"/>
      <w:strike w:val="0"/>
      <w:spacing w:val="0"/>
      <w:sz w:val="27"/>
      <w:szCs w:val="27"/>
    </w:rPr>
  </w:style>
  <w:style w:type="character" w:customStyle="1" w:styleId="a9">
    <w:name w:val="Основной текст + Полужирный"/>
    <w:basedOn w:val="a8"/>
    <w:rsid w:val="00080E0C"/>
    <w:rPr>
      <w:rFonts w:ascii="Times New Roman" w:eastAsia="Times New Roman" w:hAnsi="Times New Roman" w:cs="Times New Roman"/>
      <w:b/>
      <w:bCs/>
      <w:i w:val="0"/>
      <w:iCs w:val="0"/>
      <w:smallCaps w:val="0"/>
      <w:strike w:val="0"/>
      <w:spacing w:val="0"/>
      <w:sz w:val="27"/>
      <w:szCs w:val="27"/>
    </w:rPr>
  </w:style>
  <w:style w:type="character" w:customStyle="1" w:styleId="26">
    <w:name w:val="Заголовок №2_"/>
    <w:basedOn w:val="a0"/>
    <w:link w:val="27"/>
    <w:rsid w:val="00080E0C"/>
    <w:rPr>
      <w:rFonts w:ascii="Calibri" w:eastAsia="Calibri" w:hAnsi="Calibri" w:cs="Calibri"/>
      <w:b w:val="0"/>
      <w:bCs w:val="0"/>
      <w:i w:val="0"/>
      <w:iCs w:val="0"/>
      <w:smallCaps w:val="0"/>
      <w:strike w:val="0"/>
      <w:spacing w:val="0"/>
      <w:sz w:val="35"/>
      <w:szCs w:val="35"/>
    </w:rPr>
  </w:style>
  <w:style w:type="character" w:customStyle="1" w:styleId="aa">
    <w:name w:val="Основной текст + Курсив"/>
    <w:basedOn w:val="a8"/>
    <w:rsid w:val="00080E0C"/>
    <w:rPr>
      <w:rFonts w:ascii="Times New Roman" w:eastAsia="Times New Roman" w:hAnsi="Times New Roman" w:cs="Times New Roman"/>
      <w:b w:val="0"/>
      <w:bCs w:val="0"/>
      <w:i/>
      <w:iCs/>
      <w:smallCaps w:val="0"/>
      <w:strike w:val="0"/>
      <w:spacing w:val="0"/>
      <w:sz w:val="27"/>
      <w:szCs w:val="27"/>
    </w:rPr>
  </w:style>
  <w:style w:type="character" w:customStyle="1" w:styleId="15">
    <w:name w:val="Основной текст (15)_"/>
    <w:basedOn w:val="a0"/>
    <w:link w:val="150"/>
    <w:rsid w:val="00080E0C"/>
    <w:rPr>
      <w:rFonts w:ascii="Times New Roman" w:eastAsia="Times New Roman" w:hAnsi="Times New Roman" w:cs="Times New Roman"/>
      <w:b w:val="0"/>
      <w:bCs w:val="0"/>
      <w:i w:val="0"/>
      <w:iCs w:val="0"/>
      <w:smallCaps w:val="0"/>
      <w:strike w:val="0"/>
      <w:spacing w:val="0"/>
      <w:sz w:val="27"/>
      <w:szCs w:val="27"/>
    </w:rPr>
  </w:style>
  <w:style w:type="character" w:customStyle="1" w:styleId="ab">
    <w:name w:val="Основной текст + Курсив"/>
    <w:basedOn w:val="a8"/>
    <w:rsid w:val="00080E0C"/>
    <w:rPr>
      <w:rFonts w:ascii="Times New Roman" w:eastAsia="Times New Roman" w:hAnsi="Times New Roman" w:cs="Times New Roman"/>
      <w:b w:val="0"/>
      <w:bCs w:val="0"/>
      <w:i/>
      <w:iCs/>
      <w:smallCaps w:val="0"/>
      <w:strike w:val="0"/>
      <w:spacing w:val="0"/>
      <w:sz w:val="27"/>
      <w:szCs w:val="27"/>
    </w:rPr>
  </w:style>
  <w:style w:type="character" w:customStyle="1" w:styleId="ac">
    <w:name w:val="Основной текст + Курсив"/>
    <w:basedOn w:val="a8"/>
    <w:rsid w:val="00080E0C"/>
    <w:rPr>
      <w:rFonts w:ascii="Times New Roman" w:eastAsia="Times New Roman" w:hAnsi="Times New Roman" w:cs="Times New Roman"/>
      <w:b w:val="0"/>
      <w:bCs w:val="0"/>
      <w:i/>
      <w:iCs/>
      <w:smallCaps w:val="0"/>
      <w:strike w:val="0"/>
      <w:spacing w:val="0"/>
      <w:sz w:val="27"/>
      <w:szCs w:val="27"/>
    </w:rPr>
  </w:style>
  <w:style w:type="character" w:customStyle="1" w:styleId="1pt">
    <w:name w:val="Основной текст + Курсив;Интервал 1 pt"/>
    <w:basedOn w:val="a8"/>
    <w:rsid w:val="00080E0C"/>
    <w:rPr>
      <w:rFonts w:ascii="Times New Roman" w:eastAsia="Times New Roman" w:hAnsi="Times New Roman" w:cs="Times New Roman"/>
      <w:b w:val="0"/>
      <w:bCs w:val="0"/>
      <w:i/>
      <w:iCs/>
      <w:smallCaps w:val="0"/>
      <w:strike w:val="0"/>
      <w:spacing w:val="30"/>
      <w:sz w:val="27"/>
      <w:szCs w:val="27"/>
    </w:rPr>
  </w:style>
  <w:style w:type="character" w:customStyle="1" w:styleId="17">
    <w:name w:val="Основной текст (17)_"/>
    <w:basedOn w:val="a0"/>
    <w:link w:val="170"/>
    <w:rsid w:val="00080E0C"/>
    <w:rPr>
      <w:rFonts w:ascii="Times New Roman" w:eastAsia="Times New Roman" w:hAnsi="Times New Roman" w:cs="Times New Roman"/>
      <w:b w:val="0"/>
      <w:bCs w:val="0"/>
      <w:i w:val="0"/>
      <w:iCs w:val="0"/>
      <w:smallCaps w:val="0"/>
      <w:strike w:val="0"/>
      <w:spacing w:val="0"/>
      <w:sz w:val="13"/>
      <w:szCs w:val="13"/>
    </w:rPr>
  </w:style>
  <w:style w:type="character" w:customStyle="1" w:styleId="171">
    <w:name w:val="Основной текст (17)"/>
    <w:basedOn w:val="17"/>
    <w:rsid w:val="00080E0C"/>
    <w:rPr>
      <w:rFonts w:ascii="Times New Roman" w:eastAsia="Times New Roman" w:hAnsi="Times New Roman" w:cs="Times New Roman"/>
      <w:b w:val="0"/>
      <w:bCs w:val="0"/>
      <w:i w:val="0"/>
      <w:iCs w:val="0"/>
      <w:smallCaps w:val="0"/>
      <w:strike w:val="0"/>
      <w:color w:val="FFFFFF"/>
      <w:spacing w:val="0"/>
      <w:sz w:val="13"/>
      <w:szCs w:val="13"/>
    </w:rPr>
  </w:style>
  <w:style w:type="character" w:customStyle="1" w:styleId="177pt">
    <w:name w:val="Основной текст (17) + 7 pt;Полужирный"/>
    <w:basedOn w:val="17"/>
    <w:rsid w:val="00080E0C"/>
    <w:rPr>
      <w:rFonts w:ascii="Times New Roman" w:eastAsia="Times New Roman" w:hAnsi="Times New Roman" w:cs="Times New Roman"/>
      <w:b/>
      <w:bCs/>
      <w:i w:val="0"/>
      <w:iCs w:val="0"/>
      <w:smallCaps w:val="0"/>
      <w:strike w:val="0"/>
      <w:color w:val="FFFFFF"/>
      <w:spacing w:val="0"/>
      <w:sz w:val="14"/>
      <w:szCs w:val="14"/>
    </w:rPr>
  </w:style>
  <w:style w:type="character" w:customStyle="1" w:styleId="16">
    <w:name w:val="Основной текст (16)_"/>
    <w:basedOn w:val="a0"/>
    <w:link w:val="160"/>
    <w:rsid w:val="00080E0C"/>
    <w:rPr>
      <w:rFonts w:ascii="Times New Roman" w:eastAsia="Times New Roman" w:hAnsi="Times New Roman" w:cs="Times New Roman"/>
      <w:b w:val="0"/>
      <w:bCs w:val="0"/>
      <w:i w:val="0"/>
      <w:iCs w:val="0"/>
      <w:smallCaps w:val="0"/>
      <w:strike w:val="0"/>
      <w:spacing w:val="0"/>
      <w:sz w:val="14"/>
      <w:szCs w:val="14"/>
    </w:rPr>
  </w:style>
  <w:style w:type="character" w:customStyle="1" w:styleId="1665pt">
    <w:name w:val="Основной текст (16) + 6;5 pt;Не полужирный"/>
    <w:basedOn w:val="16"/>
    <w:rsid w:val="00080E0C"/>
    <w:rPr>
      <w:rFonts w:ascii="Times New Roman" w:eastAsia="Times New Roman" w:hAnsi="Times New Roman" w:cs="Times New Roman"/>
      <w:b/>
      <w:bCs/>
      <w:i w:val="0"/>
      <w:iCs w:val="0"/>
      <w:smallCaps w:val="0"/>
      <w:strike w:val="0"/>
      <w:spacing w:val="0"/>
      <w:sz w:val="13"/>
      <w:szCs w:val="13"/>
    </w:rPr>
  </w:style>
  <w:style w:type="character" w:customStyle="1" w:styleId="18">
    <w:name w:val="Основной текст (18)_"/>
    <w:basedOn w:val="a0"/>
    <w:link w:val="180"/>
    <w:rsid w:val="00080E0C"/>
    <w:rPr>
      <w:rFonts w:ascii="Arial" w:eastAsia="Arial" w:hAnsi="Arial" w:cs="Arial"/>
      <w:b w:val="0"/>
      <w:bCs w:val="0"/>
      <w:i w:val="0"/>
      <w:iCs w:val="0"/>
      <w:smallCaps w:val="0"/>
      <w:strike w:val="0"/>
      <w:sz w:val="18"/>
      <w:szCs w:val="18"/>
    </w:rPr>
  </w:style>
  <w:style w:type="character" w:customStyle="1" w:styleId="181">
    <w:name w:val="Основной текст (18)"/>
    <w:basedOn w:val="18"/>
    <w:rsid w:val="00080E0C"/>
    <w:rPr>
      <w:rFonts w:ascii="Arial" w:eastAsia="Arial" w:hAnsi="Arial" w:cs="Arial"/>
      <w:b w:val="0"/>
      <w:bCs w:val="0"/>
      <w:i w:val="0"/>
      <w:iCs w:val="0"/>
      <w:smallCaps w:val="0"/>
      <w:strike w:val="0"/>
      <w:sz w:val="18"/>
      <w:szCs w:val="18"/>
    </w:rPr>
  </w:style>
  <w:style w:type="character" w:customStyle="1" w:styleId="220">
    <w:name w:val="Основной текст (22)_"/>
    <w:basedOn w:val="a0"/>
    <w:link w:val="221"/>
    <w:rsid w:val="00080E0C"/>
    <w:rPr>
      <w:rFonts w:ascii="Arial" w:eastAsia="Arial" w:hAnsi="Arial" w:cs="Arial"/>
      <w:b w:val="0"/>
      <w:bCs w:val="0"/>
      <w:i w:val="0"/>
      <w:iCs w:val="0"/>
      <w:smallCaps w:val="0"/>
      <w:strike w:val="0"/>
      <w:sz w:val="18"/>
      <w:szCs w:val="18"/>
    </w:rPr>
  </w:style>
  <w:style w:type="character" w:customStyle="1" w:styleId="250">
    <w:name w:val="Основной текст (25)_"/>
    <w:basedOn w:val="a0"/>
    <w:link w:val="251"/>
    <w:rsid w:val="00080E0C"/>
    <w:rPr>
      <w:rFonts w:ascii="Arial" w:eastAsia="Arial" w:hAnsi="Arial" w:cs="Arial"/>
      <w:b w:val="0"/>
      <w:bCs w:val="0"/>
      <w:i w:val="0"/>
      <w:iCs w:val="0"/>
      <w:smallCaps w:val="0"/>
      <w:strike w:val="0"/>
      <w:sz w:val="18"/>
      <w:szCs w:val="18"/>
    </w:rPr>
  </w:style>
  <w:style w:type="character" w:customStyle="1" w:styleId="252">
    <w:name w:val="Основной текст (25)"/>
    <w:basedOn w:val="250"/>
    <w:rsid w:val="00080E0C"/>
    <w:rPr>
      <w:rFonts w:ascii="Arial" w:eastAsia="Arial" w:hAnsi="Arial" w:cs="Arial"/>
      <w:b w:val="0"/>
      <w:bCs w:val="0"/>
      <w:i w:val="0"/>
      <w:iCs w:val="0"/>
      <w:smallCaps w:val="0"/>
      <w:strike w:val="0"/>
      <w:sz w:val="18"/>
      <w:szCs w:val="18"/>
    </w:rPr>
  </w:style>
  <w:style w:type="character" w:customStyle="1" w:styleId="270">
    <w:name w:val="Основной текст (27)_"/>
    <w:basedOn w:val="a0"/>
    <w:link w:val="271"/>
    <w:rsid w:val="00080E0C"/>
    <w:rPr>
      <w:rFonts w:ascii="Arial" w:eastAsia="Arial" w:hAnsi="Arial" w:cs="Arial"/>
      <w:b w:val="0"/>
      <w:bCs w:val="0"/>
      <w:i w:val="0"/>
      <w:iCs w:val="0"/>
      <w:smallCaps w:val="0"/>
      <w:strike w:val="0"/>
      <w:sz w:val="18"/>
      <w:szCs w:val="18"/>
    </w:rPr>
  </w:style>
  <w:style w:type="character" w:customStyle="1" w:styleId="19">
    <w:name w:val="Основной текст (19)_"/>
    <w:basedOn w:val="a0"/>
    <w:link w:val="190"/>
    <w:rsid w:val="00080E0C"/>
    <w:rPr>
      <w:rFonts w:ascii="Arial" w:eastAsia="Arial" w:hAnsi="Arial" w:cs="Arial"/>
      <w:b w:val="0"/>
      <w:bCs w:val="0"/>
      <w:i w:val="0"/>
      <w:iCs w:val="0"/>
      <w:smallCaps w:val="0"/>
      <w:strike w:val="0"/>
      <w:sz w:val="8"/>
      <w:szCs w:val="8"/>
    </w:rPr>
  </w:style>
  <w:style w:type="character" w:customStyle="1" w:styleId="29">
    <w:name w:val="Основной текст (29)_"/>
    <w:basedOn w:val="a0"/>
    <w:link w:val="290"/>
    <w:rsid w:val="00080E0C"/>
    <w:rPr>
      <w:rFonts w:ascii="Arial" w:eastAsia="Arial" w:hAnsi="Arial" w:cs="Arial"/>
      <w:b w:val="0"/>
      <w:bCs w:val="0"/>
      <w:i w:val="0"/>
      <w:iCs w:val="0"/>
      <w:smallCaps w:val="0"/>
      <w:strike w:val="0"/>
      <w:sz w:val="18"/>
      <w:szCs w:val="18"/>
    </w:rPr>
  </w:style>
  <w:style w:type="character" w:customStyle="1" w:styleId="320">
    <w:name w:val="Основной текст (32)_"/>
    <w:basedOn w:val="a0"/>
    <w:link w:val="321"/>
    <w:rsid w:val="00080E0C"/>
    <w:rPr>
      <w:rFonts w:ascii="Arial" w:eastAsia="Arial" w:hAnsi="Arial" w:cs="Arial"/>
      <w:b w:val="0"/>
      <w:bCs w:val="0"/>
      <w:i w:val="0"/>
      <w:iCs w:val="0"/>
      <w:smallCaps w:val="0"/>
      <w:strike w:val="0"/>
      <w:sz w:val="18"/>
      <w:szCs w:val="18"/>
    </w:rPr>
  </w:style>
  <w:style w:type="character" w:customStyle="1" w:styleId="360">
    <w:name w:val="Основной текст (36)_"/>
    <w:basedOn w:val="a0"/>
    <w:link w:val="361"/>
    <w:rsid w:val="00080E0C"/>
    <w:rPr>
      <w:rFonts w:ascii="Arial" w:eastAsia="Arial" w:hAnsi="Arial" w:cs="Arial"/>
      <w:b w:val="0"/>
      <w:bCs w:val="0"/>
      <w:i w:val="0"/>
      <w:iCs w:val="0"/>
      <w:smallCaps w:val="0"/>
      <w:strike w:val="0"/>
      <w:sz w:val="17"/>
      <w:szCs w:val="17"/>
    </w:rPr>
  </w:style>
  <w:style w:type="character" w:customStyle="1" w:styleId="200">
    <w:name w:val="Основной текст (20)_"/>
    <w:basedOn w:val="a0"/>
    <w:link w:val="201"/>
    <w:rsid w:val="00080E0C"/>
    <w:rPr>
      <w:rFonts w:ascii="Arial" w:eastAsia="Arial" w:hAnsi="Arial" w:cs="Arial"/>
      <w:b w:val="0"/>
      <w:bCs w:val="0"/>
      <w:i w:val="0"/>
      <w:iCs w:val="0"/>
      <w:smallCaps w:val="0"/>
      <w:strike w:val="0"/>
      <w:sz w:val="18"/>
      <w:szCs w:val="18"/>
    </w:rPr>
  </w:style>
  <w:style w:type="character" w:customStyle="1" w:styleId="202">
    <w:name w:val="Основной текст (20)"/>
    <w:basedOn w:val="200"/>
    <w:rsid w:val="00080E0C"/>
    <w:rPr>
      <w:rFonts w:ascii="Arial" w:eastAsia="Arial" w:hAnsi="Arial" w:cs="Arial"/>
      <w:b w:val="0"/>
      <w:bCs w:val="0"/>
      <w:i w:val="0"/>
      <w:iCs w:val="0"/>
      <w:smallCaps w:val="0"/>
      <w:strike w:val="0"/>
      <w:sz w:val="18"/>
      <w:szCs w:val="18"/>
    </w:rPr>
  </w:style>
  <w:style w:type="character" w:customStyle="1" w:styleId="210">
    <w:name w:val="Основной текст (21)_"/>
    <w:basedOn w:val="a0"/>
    <w:link w:val="211"/>
    <w:rsid w:val="00080E0C"/>
    <w:rPr>
      <w:rFonts w:ascii="Arial" w:eastAsia="Arial" w:hAnsi="Arial" w:cs="Arial"/>
      <w:b w:val="0"/>
      <w:bCs w:val="0"/>
      <w:i w:val="0"/>
      <w:iCs w:val="0"/>
      <w:smallCaps w:val="0"/>
      <w:strike w:val="0"/>
      <w:sz w:val="18"/>
      <w:szCs w:val="18"/>
    </w:rPr>
  </w:style>
  <w:style w:type="character" w:customStyle="1" w:styleId="240">
    <w:name w:val="Основной текст (24)_"/>
    <w:basedOn w:val="a0"/>
    <w:link w:val="241"/>
    <w:rsid w:val="00080E0C"/>
    <w:rPr>
      <w:rFonts w:ascii="Arial" w:eastAsia="Arial" w:hAnsi="Arial" w:cs="Arial"/>
      <w:b w:val="0"/>
      <w:bCs w:val="0"/>
      <w:i w:val="0"/>
      <w:iCs w:val="0"/>
      <w:smallCaps w:val="0"/>
      <w:strike w:val="0"/>
      <w:sz w:val="18"/>
      <w:szCs w:val="18"/>
    </w:rPr>
  </w:style>
  <w:style w:type="character" w:customStyle="1" w:styleId="242">
    <w:name w:val="Основной текст (24)"/>
    <w:basedOn w:val="240"/>
    <w:rsid w:val="00080E0C"/>
    <w:rPr>
      <w:rFonts w:ascii="Arial" w:eastAsia="Arial" w:hAnsi="Arial" w:cs="Arial"/>
      <w:b w:val="0"/>
      <w:bCs w:val="0"/>
      <w:i w:val="0"/>
      <w:iCs w:val="0"/>
      <w:smallCaps w:val="0"/>
      <w:strike w:val="0"/>
      <w:sz w:val="18"/>
      <w:szCs w:val="18"/>
    </w:rPr>
  </w:style>
  <w:style w:type="character" w:customStyle="1" w:styleId="28">
    <w:name w:val="Основной текст (28)_"/>
    <w:basedOn w:val="a0"/>
    <w:link w:val="280"/>
    <w:rsid w:val="00080E0C"/>
    <w:rPr>
      <w:rFonts w:ascii="Arial" w:eastAsia="Arial" w:hAnsi="Arial" w:cs="Arial"/>
      <w:b w:val="0"/>
      <w:bCs w:val="0"/>
      <w:i w:val="0"/>
      <w:iCs w:val="0"/>
      <w:smallCaps w:val="0"/>
      <w:strike w:val="0"/>
      <w:sz w:val="18"/>
      <w:szCs w:val="18"/>
    </w:rPr>
  </w:style>
  <w:style w:type="character" w:customStyle="1" w:styleId="310">
    <w:name w:val="Основной текст (31)_"/>
    <w:basedOn w:val="a0"/>
    <w:link w:val="311"/>
    <w:rsid w:val="00080E0C"/>
    <w:rPr>
      <w:rFonts w:ascii="Arial" w:eastAsia="Arial" w:hAnsi="Arial" w:cs="Arial"/>
      <w:b w:val="0"/>
      <w:bCs w:val="0"/>
      <w:i w:val="0"/>
      <w:iCs w:val="0"/>
      <w:smallCaps w:val="0"/>
      <w:strike w:val="0"/>
      <w:sz w:val="18"/>
      <w:szCs w:val="18"/>
    </w:rPr>
  </w:style>
  <w:style w:type="character" w:customStyle="1" w:styleId="161">
    <w:name w:val="Основной текст (16)"/>
    <w:basedOn w:val="16"/>
    <w:rsid w:val="00080E0C"/>
    <w:rPr>
      <w:rFonts w:ascii="Times New Roman" w:eastAsia="Times New Roman" w:hAnsi="Times New Roman" w:cs="Times New Roman"/>
      <w:b w:val="0"/>
      <w:bCs w:val="0"/>
      <w:i w:val="0"/>
      <w:iCs w:val="0"/>
      <w:smallCaps w:val="0"/>
      <w:strike w:val="0"/>
      <w:spacing w:val="0"/>
      <w:sz w:val="14"/>
      <w:szCs w:val="14"/>
    </w:rPr>
  </w:style>
  <w:style w:type="character" w:customStyle="1" w:styleId="350">
    <w:name w:val="Основной текст (35)_"/>
    <w:basedOn w:val="a0"/>
    <w:link w:val="351"/>
    <w:rsid w:val="00080E0C"/>
    <w:rPr>
      <w:rFonts w:ascii="Arial" w:eastAsia="Arial" w:hAnsi="Arial" w:cs="Arial"/>
      <w:b w:val="0"/>
      <w:bCs w:val="0"/>
      <w:i w:val="0"/>
      <w:iCs w:val="0"/>
      <w:smallCaps w:val="0"/>
      <w:strike w:val="0"/>
      <w:sz w:val="17"/>
      <w:szCs w:val="17"/>
    </w:rPr>
  </w:style>
  <w:style w:type="character" w:customStyle="1" w:styleId="230">
    <w:name w:val="Основной текст (23)_"/>
    <w:basedOn w:val="a0"/>
    <w:link w:val="231"/>
    <w:rsid w:val="00080E0C"/>
    <w:rPr>
      <w:rFonts w:ascii="Arial" w:eastAsia="Arial" w:hAnsi="Arial" w:cs="Arial"/>
      <w:b w:val="0"/>
      <w:bCs w:val="0"/>
      <w:i w:val="0"/>
      <w:iCs w:val="0"/>
      <w:smallCaps w:val="0"/>
      <w:strike w:val="0"/>
      <w:sz w:val="18"/>
      <w:szCs w:val="18"/>
    </w:rPr>
  </w:style>
  <w:style w:type="character" w:customStyle="1" w:styleId="260">
    <w:name w:val="Основной текст (26)_"/>
    <w:basedOn w:val="a0"/>
    <w:link w:val="261"/>
    <w:rsid w:val="00080E0C"/>
    <w:rPr>
      <w:rFonts w:ascii="Arial" w:eastAsia="Arial" w:hAnsi="Arial" w:cs="Arial"/>
      <w:b w:val="0"/>
      <w:bCs w:val="0"/>
      <w:i w:val="0"/>
      <w:iCs w:val="0"/>
      <w:smallCaps w:val="0"/>
      <w:strike w:val="0"/>
      <w:sz w:val="18"/>
      <w:szCs w:val="18"/>
    </w:rPr>
  </w:style>
  <w:style w:type="character" w:customStyle="1" w:styleId="300">
    <w:name w:val="Основной текст (30)_"/>
    <w:basedOn w:val="a0"/>
    <w:link w:val="301"/>
    <w:rsid w:val="00080E0C"/>
    <w:rPr>
      <w:rFonts w:ascii="MS Mincho" w:eastAsia="MS Mincho" w:hAnsi="MS Mincho" w:cs="MS Mincho"/>
      <w:b w:val="0"/>
      <w:bCs w:val="0"/>
      <w:i w:val="0"/>
      <w:iCs w:val="0"/>
      <w:smallCaps w:val="0"/>
      <w:strike w:val="0"/>
      <w:sz w:val="8"/>
      <w:szCs w:val="8"/>
    </w:rPr>
  </w:style>
  <w:style w:type="character" w:customStyle="1" w:styleId="330">
    <w:name w:val="Основной текст (33)_"/>
    <w:basedOn w:val="a0"/>
    <w:link w:val="331"/>
    <w:rsid w:val="00080E0C"/>
    <w:rPr>
      <w:rFonts w:ascii="Arial" w:eastAsia="Arial" w:hAnsi="Arial" w:cs="Arial"/>
      <w:b w:val="0"/>
      <w:bCs w:val="0"/>
      <w:i w:val="0"/>
      <w:iCs w:val="0"/>
      <w:smallCaps w:val="0"/>
      <w:strike w:val="0"/>
      <w:sz w:val="18"/>
      <w:szCs w:val="18"/>
    </w:rPr>
  </w:style>
  <w:style w:type="character" w:customStyle="1" w:styleId="340">
    <w:name w:val="Основной текст (34)_"/>
    <w:basedOn w:val="a0"/>
    <w:link w:val="341"/>
    <w:rsid w:val="00080E0C"/>
    <w:rPr>
      <w:rFonts w:ascii="Arial" w:eastAsia="Arial" w:hAnsi="Arial" w:cs="Arial"/>
      <w:b w:val="0"/>
      <w:bCs w:val="0"/>
      <w:i w:val="0"/>
      <w:iCs w:val="0"/>
      <w:smallCaps w:val="0"/>
      <w:strike w:val="0"/>
      <w:sz w:val="17"/>
      <w:szCs w:val="17"/>
    </w:rPr>
  </w:style>
  <w:style w:type="character" w:customStyle="1" w:styleId="370">
    <w:name w:val="Основной текст (37)_"/>
    <w:basedOn w:val="a0"/>
    <w:link w:val="371"/>
    <w:rsid w:val="00080E0C"/>
    <w:rPr>
      <w:rFonts w:ascii="Arial" w:eastAsia="Arial" w:hAnsi="Arial" w:cs="Arial"/>
      <w:b w:val="0"/>
      <w:bCs w:val="0"/>
      <w:i w:val="0"/>
      <w:iCs w:val="0"/>
      <w:smallCaps w:val="0"/>
      <w:strike w:val="0"/>
      <w:sz w:val="17"/>
      <w:szCs w:val="17"/>
    </w:rPr>
  </w:style>
  <w:style w:type="character" w:customStyle="1" w:styleId="162">
    <w:name w:val="Основной текст (16)"/>
    <w:basedOn w:val="16"/>
    <w:rsid w:val="00080E0C"/>
    <w:rPr>
      <w:rFonts w:ascii="Times New Roman" w:eastAsia="Times New Roman" w:hAnsi="Times New Roman" w:cs="Times New Roman"/>
      <w:b w:val="0"/>
      <w:bCs w:val="0"/>
      <w:i w:val="0"/>
      <w:iCs w:val="0"/>
      <w:smallCaps w:val="0"/>
      <w:strike w:val="0"/>
      <w:spacing w:val="0"/>
      <w:sz w:val="14"/>
      <w:szCs w:val="14"/>
    </w:rPr>
  </w:style>
  <w:style w:type="character" w:customStyle="1" w:styleId="1a">
    <w:name w:val="Основной текст1"/>
    <w:basedOn w:val="a8"/>
    <w:rsid w:val="00080E0C"/>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2a">
    <w:name w:val="Основной текст2"/>
    <w:basedOn w:val="a8"/>
    <w:rsid w:val="00080E0C"/>
    <w:rPr>
      <w:rFonts w:ascii="Times New Roman" w:eastAsia="Times New Roman" w:hAnsi="Times New Roman" w:cs="Times New Roman"/>
      <w:b w:val="0"/>
      <w:bCs w:val="0"/>
      <w:i w:val="0"/>
      <w:iCs w:val="0"/>
      <w:smallCaps w:val="0"/>
      <w:strike w:val="0"/>
      <w:spacing w:val="0"/>
      <w:sz w:val="27"/>
      <w:szCs w:val="27"/>
      <w:u w:val="single"/>
      <w:lang w:val="en-US"/>
    </w:rPr>
  </w:style>
  <w:style w:type="character" w:customStyle="1" w:styleId="39">
    <w:name w:val="Заголовок №3 + Не полужирный"/>
    <w:basedOn w:val="37"/>
    <w:rsid w:val="00080E0C"/>
    <w:rPr>
      <w:rFonts w:ascii="Times New Roman" w:eastAsia="Times New Roman" w:hAnsi="Times New Roman" w:cs="Times New Roman"/>
      <w:b/>
      <w:bCs/>
      <w:i w:val="0"/>
      <w:iCs w:val="0"/>
      <w:smallCaps w:val="0"/>
      <w:strike w:val="0"/>
      <w:spacing w:val="0"/>
      <w:sz w:val="27"/>
      <w:szCs w:val="27"/>
    </w:rPr>
  </w:style>
  <w:style w:type="character" w:customStyle="1" w:styleId="ad">
    <w:name w:val="Основной текст + Полужирный"/>
    <w:basedOn w:val="a8"/>
    <w:rsid w:val="00080E0C"/>
    <w:rPr>
      <w:rFonts w:ascii="Times New Roman" w:eastAsia="Times New Roman" w:hAnsi="Times New Roman" w:cs="Times New Roman"/>
      <w:b/>
      <w:bCs/>
      <w:i w:val="0"/>
      <w:iCs w:val="0"/>
      <w:smallCaps w:val="0"/>
      <w:strike w:val="0"/>
      <w:spacing w:val="0"/>
      <w:sz w:val="27"/>
      <w:szCs w:val="27"/>
    </w:rPr>
  </w:style>
  <w:style w:type="character" w:customStyle="1" w:styleId="ae">
    <w:name w:val="Основной текст + Полужирный"/>
    <w:basedOn w:val="a8"/>
    <w:rsid w:val="00080E0C"/>
    <w:rPr>
      <w:rFonts w:ascii="Times New Roman" w:eastAsia="Times New Roman" w:hAnsi="Times New Roman" w:cs="Times New Roman"/>
      <w:b/>
      <w:bCs/>
      <w:i w:val="0"/>
      <w:iCs w:val="0"/>
      <w:smallCaps w:val="0"/>
      <w:strike w:val="0"/>
      <w:spacing w:val="0"/>
      <w:sz w:val="27"/>
      <w:szCs w:val="27"/>
    </w:rPr>
  </w:style>
  <w:style w:type="character" w:customStyle="1" w:styleId="af">
    <w:name w:val="Основной текст + Полужирный"/>
    <w:basedOn w:val="a8"/>
    <w:rsid w:val="00080E0C"/>
    <w:rPr>
      <w:rFonts w:ascii="Times New Roman" w:eastAsia="Times New Roman" w:hAnsi="Times New Roman" w:cs="Times New Roman"/>
      <w:b/>
      <w:bCs/>
      <w:i w:val="0"/>
      <w:iCs w:val="0"/>
      <w:smallCaps w:val="0"/>
      <w:strike w:val="0"/>
      <w:spacing w:val="0"/>
      <w:sz w:val="27"/>
      <w:szCs w:val="27"/>
    </w:rPr>
  </w:style>
  <w:style w:type="character" w:customStyle="1" w:styleId="151">
    <w:name w:val="Основной текст (15) + Не полужирный"/>
    <w:basedOn w:val="15"/>
    <w:rsid w:val="00080E0C"/>
    <w:rPr>
      <w:rFonts w:ascii="Times New Roman" w:eastAsia="Times New Roman" w:hAnsi="Times New Roman" w:cs="Times New Roman"/>
      <w:b/>
      <w:bCs/>
      <w:i w:val="0"/>
      <w:iCs w:val="0"/>
      <w:smallCaps w:val="0"/>
      <w:strike w:val="0"/>
      <w:spacing w:val="0"/>
      <w:sz w:val="27"/>
      <w:szCs w:val="27"/>
    </w:rPr>
  </w:style>
  <w:style w:type="character" w:customStyle="1" w:styleId="af0">
    <w:name w:val="Основной текст + Полужирный"/>
    <w:basedOn w:val="a8"/>
    <w:rsid w:val="00080E0C"/>
    <w:rPr>
      <w:rFonts w:ascii="Times New Roman" w:eastAsia="Times New Roman" w:hAnsi="Times New Roman" w:cs="Times New Roman"/>
      <w:b/>
      <w:bCs/>
      <w:i w:val="0"/>
      <w:iCs w:val="0"/>
      <w:smallCaps w:val="0"/>
      <w:strike w:val="0"/>
      <w:spacing w:val="0"/>
      <w:sz w:val="27"/>
      <w:szCs w:val="27"/>
    </w:rPr>
  </w:style>
  <w:style w:type="character" w:customStyle="1" w:styleId="af1">
    <w:name w:val="Основной текст + Полужирный"/>
    <w:basedOn w:val="a8"/>
    <w:rsid w:val="00080E0C"/>
    <w:rPr>
      <w:rFonts w:ascii="Times New Roman" w:eastAsia="Times New Roman" w:hAnsi="Times New Roman" w:cs="Times New Roman"/>
      <w:b/>
      <w:bCs/>
      <w:i w:val="0"/>
      <w:iCs w:val="0"/>
      <w:smallCaps w:val="0"/>
      <w:strike w:val="0"/>
      <w:spacing w:val="0"/>
      <w:sz w:val="27"/>
      <w:szCs w:val="27"/>
    </w:rPr>
  </w:style>
  <w:style w:type="character" w:customStyle="1" w:styleId="3a">
    <w:name w:val="Заголовок №3 + Не полужирный"/>
    <w:basedOn w:val="37"/>
    <w:rsid w:val="00080E0C"/>
    <w:rPr>
      <w:rFonts w:ascii="Times New Roman" w:eastAsia="Times New Roman" w:hAnsi="Times New Roman" w:cs="Times New Roman"/>
      <w:b/>
      <w:bCs/>
      <w:i w:val="0"/>
      <w:iCs w:val="0"/>
      <w:smallCaps w:val="0"/>
      <w:strike w:val="0"/>
      <w:spacing w:val="0"/>
      <w:sz w:val="27"/>
      <w:szCs w:val="27"/>
    </w:rPr>
  </w:style>
  <w:style w:type="character" w:customStyle="1" w:styleId="152">
    <w:name w:val="Основной текст (15) + Не полужирный"/>
    <w:basedOn w:val="15"/>
    <w:rsid w:val="00080E0C"/>
    <w:rPr>
      <w:rFonts w:ascii="Times New Roman" w:eastAsia="Times New Roman" w:hAnsi="Times New Roman" w:cs="Times New Roman"/>
      <w:b/>
      <w:bCs/>
      <w:i w:val="0"/>
      <w:iCs w:val="0"/>
      <w:smallCaps w:val="0"/>
      <w:strike w:val="0"/>
      <w:spacing w:val="0"/>
      <w:sz w:val="27"/>
      <w:szCs w:val="27"/>
    </w:rPr>
  </w:style>
  <w:style w:type="character" w:customStyle="1" w:styleId="af2">
    <w:name w:val="Основной текст + Полужирный"/>
    <w:basedOn w:val="a8"/>
    <w:rsid w:val="00080E0C"/>
    <w:rPr>
      <w:rFonts w:ascii="Times New Roman" w:eastAsia="Times New Roman" w:hAnsi="Times New Roman" w:cs="Times New Roman"/>
      <w:b/>
      <w:bCs/>
      <w:i w:val="0"/>
      <w:iCs w:val="0"/>
      <w:smallCaps w:val="0"/>
      <w:strike w:val="0"/>
      <w:spacing w:val="0"/>
      <w:sz w:val="27"/>
      <w:szCs w:val="27"/>
    </w:rPr>
  </w:style>
  <w:style w:type="character" w:customStyle="1" w:styleId="400">
    <w:name w:val="Основной текст (40)_"/>
    <w:basedOn w:val="a0"/>
    <w:link w:val="401"/>
    <w:rsid w:val="00080E0C"/>
    <w:rPr>
      <w:rFonts w:ascii="Arial" w:eastAsia="Arial" w:hAnsi="Arial" w:cs="Arial"/>
      <w:b w:val="0"/>
      <w:bCs w:val="0"/>
      <w:i w:val="0"/>
      <w:iCs w:val="0"/>
      <w:smallCaps w:val="0"/>
      <w:strike w:val="0"/>
      <w:spacing w:val="0"/>
      <w:sz w:val="14"/>
      <w:szCs w:val="14"/>
    </w:rPr>
  </w:style>
  <w:style w:type="character" w:customStyle="1" w:styleId="390">
    <w:name w:val="Основной текст (39)_"/>
    <w:basedOn w:val="a0"/>
    <w:link w:val="391"/>
    <w:rsid w:val="00080E0C"/>
    <w:rPr>
      <w:rFonts w:ascii="Arial" w:eastAsia="Arial" w:hAnsi="Arial" w:cs="Arial"/>
      <w:b w:val="0"/>
      <w:bCs w:val="0"/>
      <w:i w:val="0"/>
      <w:iCs w:val="0"/>
      <w:smallCaps w:val="0"/>
      <w:strike w:val="0"/>
      <w:spacing w:val="0"/>
      <w:sz w:val="10"/>
      <w:szCs w:val="10"/>
    </w:rPr>
  </w:style>
  <w:style w:type="character" w:customStyle="1" w:styleId="392">
    <w:name w:val="Основной текст (39)"/>
    <w:basedOn w:val="390"/>
    <w:rsid w:val="00080E0C"/>
    <w:rPr>
      <w:rFonts w:ascii="Arial" w:eastAsia="Arial" w:hAnsi="Arial" w:cs="Arial"/>
      <w:b w:val="0"/>
      <w:bCs w:val="0"/>
      <w:i w:val="0"/>
      <w:iCs w:val="0"/>
      <w:smallCaps w:val="0"/>
      <w:strike w:val="0"/>
      <w:spacing w:val="0"/>
      <w:sz w:val="10"/>
      <w:szCs w:val="10"/>
    </w:rPr>
  </w:style>
  <w:style w:type="character" w:customStyle="1" w:styleId="393">
    <w:name w:val="Основной текст (39)"/>
    <w:basedOn w:val="390"/>
    <w:rsid w:val="00080E0C"/>
    <w:rPr>
      <w:rFonts w:ascii="Arial" w:eastAsia="Arial" w:hAnsi="Arial" w:cs="Arial"/>
      <w:b w:val="0"/>
      <w:bCs w:val="0"/>
      <w:i w:val="0"/>
      <w:iCs w:val="0"/>
      <w:smallCaps w:val="0"/>
      <w:strike w:val="0"/>
      <w:spacing w:val="0"/>
      <w:sz w:val="10"/>
      <w:szCs w:val="10"/>
    </w:rPr>
  </w:style>
  <w:style w:type="character" w:customStyle="1" w:styleId="394">
    <w:name w:val="Основной текст (39)"/>
    <w:basedOn w:val="390"/>
    <w:rsid w:val="00080E0C"/>
    <w:rPr>
      <w:rFonts w:ascii="Arial" w:eastAsia="Arial" w:hAnsi="Arial" w:cs="Arial"/>
      <w:b w:val="0"/>
      <w:bCs w:val="0"/>
      <w:i w:val="0"/>
      <w:iCs w:val="0"/>
      <w:smallCaps w:val="0"/>
      <w:strike w:val="0"/>
      <w:spacing w:val="0"/>
      <w:sz w:val="10"/>
      <w:szCs w:val="10"/>
    </w:rPr>
  </w:style>
  <w:style w:type="character" w:customStyle="1" w:styleId="395">
    <w:name w:val="Основной текст (39)"/>
    <w:basedOn w:val="390"/>
    <w:rsid w:val="00080E0C"/>
    <w:rPr>
      <w:rFonts w:ascii="Arial" w:eastAsia="Arial" w:hAnsi="Arial" w:cs="Arial"/>
      <w:b w:val="0"/>
      <w:bCs w:val="0"/>
      <w:i w:val="0"/>
      <w:iCs w:val="0"/>
      <w:smallCaps w:val="0"/>
      <w:strike w:val="0"/>
      <w:spacing w:val="0"/>
      <w:sz w:val="10"/>
      <w:szCs w:val="10"/>
    </w:rPr>
  </w:style>
  <w:style w:type="character" w:customStyle="1" w:styleId="380">
    <w:name w:val="Основной текст (38)_"/>
    <w:basedOn w:val="a0"/>
    <w:link w:val="381"/>
    <w:rsid w:val="00080E0C"/>
    <w:rPr>
      <w:rFonts w:ascii="Arial" w:eastAsia="Arial" w:hAnsi="Arial" w:cs="Arial"/>
      <w:b w:val="0"/>
      <w:bCs w:val="0"/>
      <w:i w:val="0"/>
      <w:iCs w:val="0"/>
      <w:smallCaps w:val="0"/>
      <w:strike w:val="0"/>
      <w:spacing w:val="0"/>
      <w:sz w:val="13"/>
      <w:szCs w:val="13"/>
    </w:rPr>
  </w:style>
  <w:style w:type="character" w:customStyle="1" w:styleId="382">
    <w:name w:val="Основной текст (38)"/>
    <w:basedOn w:val="380"/>
    <w:rsid w:val="00080E0C"/>
    <w:rPr>
      <w:rFonts w:ascii="Arial" w:eastAsia="Arial" w:hAnsi="Arial" w:cs="Arial"/>
      <w:b w:val="0"/>
      <w:bCs w:val="0"/>
      <w:i w:val="0"/>
      <w:iCs w:val="0"/>
      <w:smallCaps w:val="0"/>
      <w:strike w:val="0"/>
      <w:spacing w:val="0"/>
      <w:sz w:val="13"/>
      <w:szCs w:val="13"/>
    </w:rPr>
  </w:style>
  <w:style w:type="character" w:customStyle="1" w:styleId="396">
    <w:name w:val="Основной текст (39)"/>
    <w:basedOn w:val="390"/>
    <w:rsid w:val="00080E0C"/>
    <w:rPr>
      <w:rFonts w:ascii="Arial" w:eastAsia="Arial" w:hAnsi="Arial" w:cs="Arial"/>
      <w:b w:val="0"/>
      <w:bCs w:val="0"/>
      <w:i w:val="0"/>
      <w:iCs w:val="0"/>
      <w:smallCaps w:val="0"/>
      <w:strike w:val="0"/>
      <w:spacing w:val="0"/>
      <w:sz w:val="10"/>
      <w:szCs w:val="10"/>
    </w:rPr>
  </w:style>
  <w:style w:type="character" w:customStyle="1" w:styleId="397">
    <w:name w:val="Основной текст (39)"/>
    <w:basedOn w:val="390"/>
    <w:rsid w:val="00080E0C"/>
    <w:rPr>
      <w:rFonts w:ascii="Arial" w:eastAsia="Arial" w:hAnsi="Arial" w:cs="Arial"/>
      <w:b w:val="0"/>
      <w:bCs w:val="0"/>
      <w:i w:val="0"/>
      <w:iCs w:val="0"/>
      <w:smallCaps w:val="0"/>
      <w:strike w:val="0"/>
      <w:spacing w:val="0"/>
      <w:sz w:val="10"/>
      <w:szCs w:val="10"/>
    </w:rPr>
  </w:style>
  <w:style w:type="character" w:customStyle="1" w:styleId="4f">
    <w:name w:val="Подпись к таблице (4)_"/>
    <w:basedOn w:val="a0"/>
    <w:link w:val="4f0"/>
    <w:rsid w:val="00080E0C"/>
    <w:rPr>
      <w:rFonts w:ascii="Times New Roman" w:eastAsia="Times New Roman" w:hAnsi="Times New Roman" w:cs="Times New Roman"/>
      <w:b w:val="0"/>
      <w:bCs w:val="0"/>
      <w:i w:val="0"/>
      <w:iCs w:val="0"/>
      <w:smallCaps w:val="0"/>
      <w:strike w:val="0"/>
      <w:spacing w:val="0"/>
      <w:sz w:val="23"/>
      <w:szCs w:val="23"/>
    </w:rPr>
  </w:style>
  <w:style w:type="character" w:customStyle="1" w:styleId="af3">
    <w:name w:val="Основной текст + Полужирный"/>
    <w:basedOn w:val="a8"/>
    <w:rsid w:val="00080E0C"/>
    <w:rPr>
      <w:rFonts w:ascii="Times New Roman" w:eastAsia="Times New Roman" w:hAnsi="Times New Roman" w:cs="Times New Roman"/>
      <w:b/>
      <w:bCs/>
      <w:i w:val="0"/>
      <w:iCs w:val="0"/>
      <w:smallCaps w:val="0"/>
      <w:strike w:val="0"/>
      <w:spacing w:val="0"/>
      <w:sz w:val="27"/>
      <w:szCs w:val="27"/>
    </w:rPr>
  </w:style>
  <w:style w:type="character" w:customStyle="1" w:styleId="3b">
    <w:name w:val="Заголовок №3 + Не полужирный"/>
    <w:basedOn w:val="37"/>
    <w:rsid w:val="00080E0C"/>
    <w:rPr>
      <w:rFonts w:ascii="Times New Roman" w:eastAsia="Times New Roman" w:hAnsi="Times New Roman" w:cs="Times New Roman"/>
      <w:b/>
      <w:bCs/>
      <w:i w:val="0"/>
      <w:iCs w:val="0"/>
      <w:smallCaps w:val="0"/>
      <w:strike w:val="0"/>
      <w:spacing w:val="0"/>
      <w:sz w:val="27"/>
      <w:szCs w:val="27"/>
    </w:rPr>
  </w:style>
  <w:style w:type="character" w:customStyle="1" w:styleId="af4">
    <w:name w:val="Основной текст + Полужирный"/>
    <w:basedOn w:val="a8"/>
    <w:rsid w:val="00080E0C"/>
    <w:rPr>
      <w:rFonts w:ascii="Times New Roman" w:eastAsia="Times New Roman" w:hAnsi="Times New Roman" w:cs="Times New Roman"/>
      <w:b/>
      <w:bCs/>
      <w:i w:val="0"/>
      <w:iCs w:val="0"/>
      <w:smallCaps w:val="0"/>
      <w:strike w:val="0"/>
      <w:spacing w:val="0"/>
      <w:sz w:val="27"/>
      <w:szCs w:val="27"/>
    </w:rPr>
  </w:style>
  <w:style w:type="character" w:customStyle="1" w:styleId="af5">
    <w:name w:val="Основной текст + Полужирный"/>
    <w:basedOn w:val="a8"/>
    <w:rsid w:val="00080E0C"/>
    <w:rPr>
      <w:rFonts w:ascii="Times New Roman" w:eastAsia="Times New Roman" w:hAnsi="Times New Roman" w:cs="Times New Roman"/>
      <w:b/>
      <w:bCs/>
      <w:i w:val="0"/>
      <w:iCs w:val="0"/>
      <w:smallCaps w:val="0"/>
      <w:strike w:val="0"/>
      <w:spacing w:val="0"/>
      <w:sz w:val="27"/>
      <w:szCs w:val="27"/>
    </w:rPr>
  </w:style>
  <w:style w:type="character" w:customStyle="1" w:styleId="51">
    <w:name w:val="Подпись к таблице (5)_"/>
    <w:basedOn w:val="a0"/>
    <w:link w:val="52"/>
    <w:rsid w:val="00080E0C"/>
    <w:rPr>
      <w:rFonts w:ascii="Arial" w:eastAsia="Arial" w:hAnsi="Arial" w:cs="Arial"/>
      <w:b w:val="0"/>
      <w:bCs w:val="0"/>
      <w:i w:val="0"/>
      <w:iCs w:val="0"/>
      <w:smallCaps w:val="0"/>
      <w:strike w:val="0"/>
      <w:spacing w:val="0"/>
      <w:sz w:val="11"/>
      <w:szCs w:val="11"/>
    </w:rPr>
  </w:style>
  <w:style w:type="character" w:customStyle="1" w:styleId="af6">
    <w:name w:val="Подпись к таблице_"/>
    <w:basedOn w:val="a0"/>
    <w:link w:val="af7"/>
    <w:rsid w:val="00080E0C"/>
    <w:rPr>
      <w:rFonts w:ascii="Arial" w:eastAsia="Arial" w:hAnsi="Arial" w:cs="Arial"/>
      <w:b w:val="0"/>
      <w:bCs w:val="0"/>
      <w:i w:val="0"/>
      <w:iCs w:val="0"/>
      <w:smallCaps w:val="0"/>
      <w:strike w:val="0"/>
      <w:sz w:val="8"/>
      <w:szCs w:val="8"/>
    </w:rPr>
  </w:style>
  <w:style w:type="character" w:customStyle="1" w:styleId="af8">
    <w:name w:val="Подпись к таблице"/>
    <w:basedOn w:val="af6"/>
    <w:rsid w:val="00080E0C"/>
    <w:rPr>
      <w:rFonts w:ascii="Arial" w:eastAsia="Arial" w:hAnsi="Arial" w:cs="Arial"/>
      <w:b w:val="0"/>
      <w:bCs w:val="0"/>
      <w:i w:val="0"/>
      <w:iCs w:val="0"/>
      <w:smallCaps w:val="0"/>
      <w:strike w:val="0"/>
      <w:sz w:val="8"/>
      <w:szCs w:val="8"/>
      <w:u w:val="single"/>
    </w:rPr>
  </w:style>
  <w:style w:type="character" w:customStyle="1" w:styleId="af9">
    <w:name w:val="Подпись к таблице"/>
    <w:basedOn w:val="af6"/>
    <w:rsid w:val="00080E0C"/>
    <w:rPr>
      <w:rFonts w:ascii="Arial" w:eastAsia="Arial" w:hAnsi="Arial" w:cs="Arial"/>
      <w:b w:val="0"/>
      <w:bCs w:val="0"/>
      <w:i w:val="0"/>
      <w:iCs w:val="0"/>
      <w:smallCaps w:val="0"/>
      <w:strike w:val="0"/>
      <w:sz w:val="8"/>
      <w:szCs w:val="8"/>
    </w:rPr>
  </w:style>
  <w:style w:type="character" w:customStyle="1" w:styleId="Calibri125pt10">
    <w:name w:val="Подпись к таблице + Calibri;12;5 pt;Масштаб 10%"/>
    <w:basedOn w:val="af6"/>
    <w:rsid w:val="00080E0C"/>
    <w:rPr>
      <w:rFonts w:ascii="Calibri" w:eastAsia="Calibri" w:hAnsi="Calibri" w:cs="Calibri"/>
      <w:b w:val="0"/>
      <w:bCs w:val="0"/>
      <w:i w:val="0"/>
      <w:iCs w:val="0"/>
      <w:smallCaps w:val="0"/>
      <w:strike w:val="0"/>
      <w:w w:val="10"/>
      <w:sz w:val="25"/>
      <w:szCs w:val="25"/>
      <w:u w:val="single"/>
    </w:rPr>
  </w:style>
  <w:style w:type="character" w:customStyle="1" w:styleId="afa">
    <w:name w:val="Подпись к таблице"/>
    <w:basedOn w:val="af6"/>
    <w:rsid w:val="00080E0C"/>
    <w:rPr>
      <w:rFonts w:ascii="Arial" w:eastAsia="Arial" w:hAnsi="Arial" w:cs="Arial"/>
      <w:b w:val="0"/>
      <w:bCs w:val="0"/>
      <w:i w:val="0"/>
      <w:iCs w:val="0"/>
      <w:smallCaps w:val="0"/>
      <w:strike w:val="0"/>
      <w:sz w:val="8"/>
      <w:szCs w:val="8"/>
      <w:u w:val="single"/>
    </w:rPr>
  </w:style>
  <w:style w:type="character" w:customStyle="1" w:styleId="afb">
    <w:name w:val="Подпись к таблице"/>
    <w:basedOn w:val="af6"/>
    <w:rsid w:val="00080E0C"/>
    <w:rPr>
      <w:rFonts w:ascii="Arial" w:eastAsia="Arial" w:hAnsi="Arial" w:cs="Arial"/>
      <w:b w:val="0"/>
      <w:bCs w:val="0"/>
      <w:i w:val="0"/>
      <w:iCs w:val="0"/>
      <w:smallCaps w:val="0"/>
      <w:strike w:val="0"/>
      <w:sz w:val="8"/>
      <w:szCs w:val="8"/>
      <w:u w:val="single"/>
    </w:rPr>
  </w:style>
  <w:style w:type="character" w:customStyle="1" w:styleId="afc">
    <w:name w:val="Подпись к таблице"/>
    <w:basedOn w:val="af6"/>
    <w:rsid w:val="00080E0C"/>
    <w:rPr>
      <w:rFonts w:ascii="Arial" w:eastAsia="Arial" w:hAnsi="Arial" w:cs="Arial"/>
      <w:b w:val="0"/>
      <w:bCs w:val="0"/>
      <w:i w:val="0"/>
      <w:iCs w:val="0"/>
      <w:smallCaps w:val="0"/>
      <w:strike w:val="0"/>
      <w:sz w:val="8"/>
      <w:szCs w:val="8"/>
      <w:lang w:val="en-US"/>
    </w:rPr>
  </w:style>
  <w:style w:type="character" w:customStyle="1" w:styleId="afd">
    <w:name w:val="Подпись к таблице"/>
    <w:basedOn w:val="af6"/>
    <w:rsid w:val="00080E0C"/>
    <w:rPr>
      <w:rFonts w:ascii="Arial" w:eastAsia="Arial" w:hAnsi="Arial" w:cs="Arial"/>
      <w:b w:val="0"/>
      <w:bCs w:val="0"/>
      <w:i w:val="0"/>
      <w:iCs w:val="0"/>
      <w:smallCaps w:val="0"/>
      <w:strike w:val="0"/>
      <w:sz w:val="8"/>
      <w:szCs w:val="8"/>
    </w:rPr>
  </w:style>
  <w:style w:type="character" w:customStyle="1" w:styleId="410">
    <w:name w:val="Основной текст (41)_"/>
    <w:basedOn w:val="a0"/>
    <w:link w:val="411"/>
    <w:rsid w:val="00080E0C"/>
    <w:rPr>
      <w:rFonts w:ascii="Arial" w:eastAsia="Arial" w:hAnsi="Arial" w:cs="Arial"/>
      <w:b w:val="0"/>
      <w:bCs w:val="0"/>
      <w:i w:val="0"/>
      <w:iCs w:val="0"/>
      <w:smallCaps w:val="0"/>
      <w:strike w:val="0"/>
      <w:sz w:val="8"/>
      <w:szCs w:val="8"/>
    </w:rPr>
  </w:style>
  <w:style w:type="character" w:customStyle="1" w:styleId="412">
    <w:name w:val="Основной текст (41)"/>
    <w:basedOn w:val="410"/>
    <w:rsid w:val="00080E0C"/>
    <w:rPr>
      <w:rFonts w:ascii="Arial" w:eastAsia="Arial" w:hAnsi="Arial" w:cs="Arial"/>
      <w:b w:val="0"/>
      <w:bCs w:val="0"/>
      <w:i w:val="0"/>
      <w:iCs w:val="0"/>
      <w:smallCaps w:val="0"/>
      <w:strike w:val="0"/>
      <w:sz w:val="8"/>
      <w:szCs w:val="8"/>
    </w:rPr>
  </w:style>
  <w:style w:type="character" w:customStyle="1" w:styleId="440">
    <w:name w:val="Основной текст (44)_"/>
    <w:basedOn w:val="a0"/>
    <w:link w:val="441"/>
    <w:rsid w:val="00080E0C"/>
    <w:rPr>
      <w:rFonts w:ascii="Times New Roman" w:eastAsia="Times New Roman" w:hAnsi="Times New Roman" w:cs="Times New Roman"/>
      <w:b w:val="0"/>
      <w:bCs w:val="0"/>
      <w:i w:val="0"/>
      <w:iCs w:val="0"/>
      <w:smallCaps w:val="0"/>
      <w:strike w:val="0"/>
      <w:sz w:val="8"/>
      <w:szCs w:val="8"/>
    </w:rPr>
  </w:style>
  <w:style w:type="character" w:customStyle="1" w:styleId="442">
    <w:name w:val="Основной текст (44)"/>
    <w:basedOn w:val="440"/>
    <w:rsid w:val="00080E0C"/>
    <w:rPr>
      <w:rFonts w:ascii="Times New Roman" w:eastAsia="Times New Roman" w:hAnsi="Times New Roman" w:cs="Times New Roman"/>
      <w:b w:val="0"/>
      <w:bCs w:val="0"/>
      <w:i w:val="0"/>
      <w:iCs w:val="0"/>
      <w:smallCaps w:val="0"/>
      <w:strike w:val="0"/>
      <w:sz w:val="8"/>
      <w:szCs w:val="8"/>
    </w:rPr>
  </w:style>
  <w:style w:type="character" w:customStyle="1" w:styleId="413">
    <w:name w:val="Основной текст (41)"/>
    <w:basedOn w:val="410"/>
    <w:rsid w:val="00080E0C"/>
    <w:rPr>
      <w:rFonts w:ascii="Arial" w:eastAsia="Arial" w:hAnsi="Arial" w:cs="Arial"/>
      <w:b w:val="0"/>
      <w:bCs w:val="0"/>
      <w:i w:val="0"/>
      <w:iCs w:val="0"/>
      <w:smallCaps w:val="0"/>
      <w:strike w:val="0"/>
      <w:sz w:val="8"/>
      <w:szCs w:val="8"/>
    </w:rPr>
  </w:style>
  <w:style w:type="character" w:customStyle="1" w:styleId="414">
    <w:name w:val="Основной текст (41)"/>
    <w:basedOn w:val="410"/>
    <w:rsid w:val="00080E0C"/>
    <w:rPr>
      <w:rFonts w:ascii="Arial" w:eastAsia="Arial" w:hAnsi="Arial" w:cs="Arial"/>
      <w:b w:val="0"/>
      <w:bCs w:val="0"/>
      <w:i w:val="0"/>
      <w:iCs w:val="0"/>
      <w:smallCaps w:val="0"/>
      <w:strike w:val="0"/>
      <w:sz w:val="8"/>
      <w:szCs w:val="8"/>
    </w:rPr>
  </w:style>
  <w:style w:type="character" w:customStyle="1" w:styleId="415">
    <w:name w:val="Основной текст (41)"/>
    <w:basedOn w:val="410"/>
    <w:rsid w:val="00080E0C"/>
    <w:rPr>
      <w:rFonts w:ascii="Arial" w:eastAsia="Arial" w:hAnsi="Arial" w:cs="Arial"/>
      <w:b w:val="0"/>
      <w:bCs w:val="0"/>
      <w:i w:val="0"/>
      <w:iCs w:val="0"/>
      <w:smallCaps w:val="0"/>
      <w:strike w:val="0"/>
      <w:sz w:val="8"/>
      <w:szCs w:val="8"/>
    </w:rPr>
  </w:style>
  <w:style w:type="character" w:customStyle="1" w:styleId="430">
    <w:name w:val="Основной текст (43)_"/>
    <w:basedOn w:val="a0"/>
    <w:link w:val="431"/>
    <w:rsid w:val="00080E0C"/>
    <w:rPr>
      <w:rFonts w:ascii="Arial" w:eastAsia="Arial" w:hAnsi="Arial" w:cs="Arial"/>
      <w:b w:val="0"/>
      <w:bCs w:val="0"/>
      <w:i w:val="0"/>
      <w:iCs w:val="0"/>
      <w:smallCaps w:val="0"/>
      <w:strike w:val="0"/>
      <w:sz w:val="9"/>
      <w:szCs w:val="9"/>
    </w:rPr>
  </w:style>
  <w:style w:type="character" w:customStyle="1" w:styleId="432">
    <w:name w:val="Основной текст (43)"/>
    <w:basedOn w:val="430"/>
    <w:rsid w:val="00080E0C"/>
    <w:rPr>
      <w:rFonts w:ascii="Arial" w:eastAsia="Arial" w:hAnsi="Arial" w:cs="Arial"/>
      <w:b w:val="0"/>
      <w:bCs w:val="0"/>
      <w:i w:val="0"/>
      <w:iCs w:val="0"/>
      <w:smallCaps w:val="0"/>
      <w:strike w:val="0"/>
      <w:sz w:val="9"/>
      <w:szCs w:val="9"/>
    </w:rPr>
  </w:style>
  <w:style w:type="character" w:customStyle="1" w:styleId="420">
    <w:name w:val="Основной текст (42)_"/>
    <w:basedOn w:val="a0"/>
    <w:link w:val="421"/>
    <w:rsid w:val="00080E0C"/>
    <w:rPr>
      <w:rFonts w:ascii="Arial" w:eastAsia="Arial" w:hAnsi="Arial" w:cs="Arial"/>
      <w:b w:val="0"/>
      <w:bCs w:val="0"/>
      <w:i w:val="0"/>
      <w:iCs w:val="0"/>
      <w:smallCaps w:val="0"/>
      <w:strike w:val="0"/>
      <w:spacing w:val="0"/>
      <w:sz w:val="11"/>
      <w:szCs w:val="11"/>
    </w:rPr>
  </w:style>
  <w:style w:type="character" w:customStyle="1" w:styleId="4155pt">
    <w:name w:val="Основной текст (41) + 5;5 pt;Не полужирный"/>
    <w:basedOn w:val="410"/>
    <w:rsid w:val="00080E0C"/>
    <w:rPr>
      <w:rFonts w:ascii="Arial" w:eastAsia="Arial" w:hAnsi="Arial" w:cs="Arial"/>
      <w:b/>
      <w:bCs/>
      <w:i w:val="0"/>
      <w:iCs w:val="0"/>
      <w:smallCaps w:val="0"/>
      <w:strike w:val="0"/>
      <w:spacing w:val="0"/>
      <w:sz w:val="11"/>
      <w:szCs w:val="11"/>
    </w:rPr>
  </w:style>
  <w:style w:type="character" w:customStyle="1" w:styleId="afe">
    <w:name w:val="Основной текст + Полужирный"/>
    <w:basedOn w:val="a8"/>
    <w:rsid w:val="00080E0C"/>
    <w:rPr>
      <w:rFonts w:ascii="Times New Roman" w:eastAsia="Times New Roman" w:hAnsi="Times New Roman" w:cs="Times New Roman"/>
      <w:b/>
      <w:bCs/>
      <w:i w:val="0"/>
      <w:iCs w:val="0"/>
      <w:smallCaps w:val="0"/>
      <w:strike w:val="0"/>
      <w:spacing w:val="0"/>
      <w:sz w:val="27"/>
      <w:szCs w:val="27"/>
    </w:rPr>
  </w:style>
  <w:style w:type="character" w:customStyle="1" w:styleId="416">
    <w:name w:val="Основной текст (41)"/>
    <w:basedOn w:val="410"/>
    <w:rsid w:val="00080E0C"/>
    <w:rPr>
      <w:rFonts w:ascii="Arial" w:eastAsia="Arial" w:hAnsi="Arial" w:cs="Arial"/>
      <w:b w:val="0"/>
      <w:bCs w:val="0"/>
      <w:i w:val="0"/>
      <w:iCs w:val="0"/>
      <w:smallCaps w:val="0"/>
      <w:strike w:val="0"/>
      <w:sz w:val="8"/>
      <w:szCs w:val="8"/>
    </w:rPr>
  </w:style>
  <w:style w:type="character" w:customStyle="1" w:styleId="417">
    <w:name w:val="Основной текст (41)"/>
    <w:basedOn w:val="410"/>
    <w:rsid w:val="00080E0C"/>
    <w:rPr>
      <w:rFonts w:ascii="Arial" w:eastAsia="Arial" w:hAnsi="Arial" w:cs="Arial"/>
      <w:b w:val="0"/>
      <w:bCs w:val="0"/>
      <w:i w:val="0"/>
      <w:iCs w:val="0"/>
      <w:smallCaps w:val="0"/>
      <w:strike w:val="0"/>
      <w:sz w:val="8"/>
      <w:szCs w:val="8"/>
    </w:rPr>
  </w:style>
  <w:style w:type="character" w:customStyle="1" w:styleId="418">
    <w:name w:val="Основной текст (41)"/>
    <w:basedOn w:val="410"/>
    <w:rsid w:val="00080E0C"/>
    <w:rPr>
      <w:rFonts w:ascii="Arial" w:eastAsia="Arial" w:hAnsi="Arial" w:cs="Arial"/>
      <w:b w:val="0"/>
      <w:bCs w:val="0"/>
      <w:i w:val="0"/>
      <w:iCs w:val="0"/>
      <w:smallCaps w:val="0"/>
      <w:strike w:val="0"/>
      <w:sz w:val="8"/>
      <w:szCs w:val="8"/>
    </w:rPr>
  </w:style>
  <w:style w:type="character" w:customStyle="1" w:styleId="419">
    <w:name w:val="Основной текст (41)"/>
    <w:basedOn w:val="410"/>
    <w:rsid w:val="00080E0C"/>
    <w:rPr>
      <w:rFonts w:ascii="Arial" w:eastAsia="Arial" w:hAnsi="Arial" w:cs="Arial"/>
      <w:b w:val="0"/>
      <w:bCs w:val="0"/>
      <w:i w:val="0"/>
      <w:iCs w:val="0"/>
      <w:smallCaps w:val="0"/>
      <w:strike w:val="0"/>
      <w:sz w:val="8"/>
      <w:szCs w:val="8"/>
      <w:u w:val="single"/>
    </w:rPr>
  </w:style>
  <w:style w:type="character" w:customStyle="1" w:styleId="41a">
    <w:name w:val="Основной текст (41)"/>
    <w:basedOn w:val="410"/>
    <w:rsid w:val="00080E0C"/>
    <w:rPr>
      <w:rFonts w:ascii="Arial" w:eastAsia="Arial" w:hAnsi="Arial" w:cs="Arial"/>
      <w:b w:val="0"/>
      <w:bCs w:val="0"/>
      <w:i w:val="0"/>
      <w:iCs w:val="0"/>
      <w:smallCaps w:val="0"/>
      <w:strike w:val="0"/>
      <w:sz w:val="8"/>
      <w:szCs w:val="8"/>
      <w:u w:val="single"/>
    </w:rPr>
  </w:style>
  <w:style w:type="character" w:customStyle="1" w:styleId="41b">
    <w:name w:val="Основной текст (41)"/>
    <w:basedOn w:val="410"/>
    <w:rsid w:val="00080E0C"/>
    <w:rPr>
      <w:rFonts w:ascii="Arial" w:eastAsia="Arial" w:hAnsi="Arial" w:cs="Arial"/>
      <w:b w:val="0"/>
      <w:bCs w:val="0"/>
      <w:i w:val="0"/>
      <w:iCs w:val="0"/>
      <w:smallCaps w:val="0"/>
      <w:strike w:val="0"/>
      <w:sz w:val="8"/>
      <w:szCs w:val="8"/>
      <w:u w:val="single"/>
      <w:lang w:val="en-US"/>
    </w:rPr>
  </w:style>
  <w:style w:type="character" w:customStyle="1" w:styleId="41c">
    <w:name w:val="Основной текст (41)"/>
    <w:basedOn w:val="410"/>
    <w:rsid w:val="00080E0C"/>
    <w:rPr>
      <w:rFonts w:ascii="Arial" w:eastAsia="Arial" w:hAnsi="Arial" w:cs="Arial"/>
      <w:b w:val="0"/>
      <w:bCs w:val="0"/>
      <w:i w:val="0"/>
      <w:iCs w:val="0"/>
      <w:smallCaps w:val="0"/>
      <w:strike w:val="0"/>
      <w:sz w:val="8"/>
      <w:szCs w:val="8"/>
      <w:u w:val="single"/>
    </w:rPr>
  </w:style>
  <w:style w:type="character" w:customStyle="1" w:styleId="41d">
    <w:name w:val="Основной текст (41)"/>
    <w:basedOn w:val="410"/>
    <w:rsid w:val="00080E0C"/>
    <w:rPr>
      <w:rFonts w:ascii="Arial" w:eastAsia="Arial" w:hAnsi="Arial" w:cs="Arial"/>
      <w:b w:val="0"/>
      <w:bCs w:val="0"/>
      <w:i w:val="0"/>
      <w:iCs w:val="0"/>
      <w:smallCaps w:val="0"/>
      <w:strike w:val="0"/>
      <w:sz w:val="8"/>
      <w:szCs w:val="8"/>
    </w:rPr>
  </w:style>
  <w:style w:type="character" w:customStyle="1" w:styleId="41e">
    <w:name w:val="Основной текст (41)"/>
    <w:basedOn w:val="410"/>
    <w:rsid w:val="00080E0C"/>
    <w:rPr>
      <w:rFonts w:ascii="Arial" w:eastAsia="Arial" w:hAnsi="Arial" w:cs="Arial"/>
      <w:b w:val="0"/>
      <w:bCs w:val="0"/>
      <w:i w:val="0"/>
      <w:iCs w:val="0"/>
      <w:smallCaps w:val="0"/>
      <w:strike w:val="0"/>
      <w:sz w:val="8"/>
      <w:szCs w:val="8"/>
      <w:lang w:val="en-US"/>
    </w:rPr>
  </w:style>
  <w:style w:type="character" w:customStyle="1" w:styleId="41f">
    <w:name w:val="Основной текст (41)"/>
    <w:basedOn w:val="410"/>
    <w:rsid w:val="00080E0C"/>
    <w:rPr>
      <w:rFonts w:ascii="Arial" w:eastAsia="Arial" w:hAnsi="Arial" w:cs="Arial"/>
      <w:b w:val="0"/>
      <w:bCs w:val="0"/>
      <w:i w:val="0"/>
      <w:iCs w:val="0"/>
      <w:smallCaps w:val="0"/>
      <w:strike w:val="0"/>
      <w:sz w:val="8"/>
      <w:szCs w:val="8"/>
      <w:u w:val="single"/>
    </w:rPr>
  </w:style>
  <w:style w:type="character" w:customStyle="1" w:styleId="41f0">
    <w:name w:val="Основной текст (41)"/>
    <w:basedOn w:val="410"/>
    <w:rsid w:val="00080E0C"/>
    <w:rPr>
      <w:rFonts w:ascii="Arial" w:eastAsia="Arial" w:hAnsi="Arial" w:cs="Arial"/>
      <w:b w:val="0"/>
      <w:bCs w:val="0"/>
      <w:i w:val="0"/>
      <w:iCs w:val="0"/>
      <w:smallCaps w:val="0"/>
      <w:strike w:val="0"/>
      <w:sz w:val="8"/>
      <w:szCs w:val="8"/>
      <w:u w:val="single"/>
    </w:rPr>
  </w:style>
  <w:style w:type="character" w:customStyle="1" w:styleId="41f1">
    <w:name w:val="Основной текст (41)"/>
    <w:basedOn w:val="410"/>
    <w:rsid w:val="00080E0C"/>
    <w:rPr>
      <w:rFonts w:ascii="Arial" w:eastAsia="Arial" w:hAnsi="Arial" w:cs="Arial"/>
      <w:b w:val="0"/>
      <w:bCs w:val="0"/>
      <w:i w:val="0"/>
      <w:iCs w:val="0"/>
      <w:smallCaps w:val="0"/>
      <w:strike w:val="0"/>
      <w:sz w:val="8"/>
      <w:szCs w:val="8"/>
      <w:u w:val="single"/>
    </w:rPr>
  </w:style>
  <w:style w:type="character" w:customStyle="1" w:styleId="41f2">
    <w:name w:val="Основной текст (41)"/>
    <w:basedOn w:val="410"/>
    <w:rsid w:val="00080E0C"/>
    <w:rPr>
      <w:rFonts w:ascii="Arial" w:eastAsia="Arial" w:hAnsi="Arial" w:cs="Arial"/>
      <w:b w:val="0"/>
      <w:bCs w:val="0"/>
      <w:i w:val="0"/>
      <w:iCs w:val="0"/>
      <w:smallCaps w:val="0"/>
      <w:strike w:val="0"/>
      <w:sz w:val="8"/>
      <w:szCs w:val="8"/>
    </w:rPr>
  </w:style>
  <w:style w:type="character" w:customStyle="1" w:styleId="41f3">
    <w:name w:val="Основной текст (41)"/>
    <w:basedOn w:val="410"/>
    <w:rsid w:val="00080E0C"/>
    <w:rPr>
      <w:rFonts w:ascii="Arial" w:eastAsia="Arial" w:hAnsi="Arial" w:cs="Arial"/>
      <w:b w:val="0"/>
      <w:bCs w:val="0"/>
      <w:i w:val="0"/>
      <w:iCs w:val="0"/>
      <w:smallCaps w:val="0"/>
      <w:strike w:val="0"/>
      <w:sz w:val="8"/>
      <w:szCs w:val="8"/>
    </w:rPr>
  </w:style>
  <w:style w:type="character" w:customStyle="1" w:styleId="41f4">
    <w:name w:val="Основной текст (41)"/>
    <w:basedOn w:val="410"/>
    <w:rsid w:val="00080E0C"/>
    <w:rPr>
      <w:rFonts w:ascii="Arial" w:eastAsia="Arial" w:hAnsi="Arial" w:cs="Arial"/>
      <w:b w:val="0"/>
      <w:bCs w:val="0"/>
      <w:i w:val="0"/>
      <w:iCs w:val="0"/>
      <w:smallCaps w:val="0"/>
      <w:strike w:val="0"/>
      <w:sz w:val="8"/>
      <w:szCs w:val="8"/>
    </w:rPr>
  </w:style>
  <w:style w:type="character" w:customStyle="1" w:styleId="41f5">
    <w:name w:val="Основной текст (41)"/>
    <w:basedOn w:val="410"/>
    <w:rsid w:val="00080E0C"/>
    <w:rPr>
      <w:rFonts w:ascii="Arial" w:eastAsia="Arial" w:hAnsi="Arial" w:cs="Arial"/>
      <w:b w:val="0"/>
      <w:bCs w:val="0"/>
      <w:i w:val="0"/>
      <w:iCs w:val="0"/>
      <w:smallCaps w:val="0"/>
      <w:strike w:val="0"/>
      <w:sz w:val="8"/>
      <w:szCs w:val="8"/>
      <w:u w:val="single"/>
    </w:rPr>
  </w:style>
  <w:style w:type="character" w:customStyle="1" w:styleId="41f6">
    <w:name w:val="Основной текст (41)"/>
    <w:basedOn w:val="410"/>
    <w:rsid w:val="00080E0C"/>
    <w:rPr>
      <w:rFonts w:ascii="Arial" w:eastAsia="Arial" w:hAnsi="Arial" w:cs="Arial"/>
      <w:b w:val="0"/>
      <w:bCs w:val="0"/>
      <w:i w:val="0"/>
      <w:iCs w:val="0"/>
      <w:smallCaps w:val="0"/>
      <w:strike w:val="0"/>
      <w:sz w:val="8"/>
      <w:szCs w:val="8"/>
      <w:u w:val="single"/>
    </w:rPr>
  </w:style>
  <w:style w:type="character" w:customStyle="1" w:styleId="450">
    <w:name w:val="Основной текст (45)_"/>
    <w:basedOn w:val="a0"/>
    <w:link w:val="451"/>
    <w:rsid w:val="00080E0C"/>
    <w:rPr>
      <w:rFonts w:ascii="Arial" w:eastAsia="Arial" w:hAnsi="Arial" w:cs="Arial"/>
      <w:b w:val="0"/>
      <w:bCs w:val="0"/>
      <w:i w:val="0"/>
      <w:iCs w:val="0"/>
      <w:smallCaps w:val="0"/>
      <w:strike w:val="0"/>
      <w:spacing w:val="0"/>
      <w:sz w:val="8"/>
      <w:szCs w:val="8"/>
    </w:rPr>
  </w:style>
  <w:style w:type="character" w:customStyle="1" w:styleId="452">
    <w:name w:val="Основной текст (45)"/>
    <w:basedOn w:val="450"/>
    <w:rsid w:val="00080E0C"/>
    <w:rPr>
      <w:rFonts w:ascii="Arial" w:eastAsia="Arial" w:hAnsi="Arial" w:cs="Arial"/>
      <w:b w:val="0"/>
      <w:bCs w:val="0"/>
      <w:i w:val="0"/>
      <w:iCs w:val="0"/>
      <w:smallCaps w:val="0"/>
      <w:strike w:val="0"/>
      <w:spacing w:val="0"/>
      <w:sz w:val="8"/>
      <w:szCs w:val="8"/>
    </w:rPr>
  </w:style>
  <w:style w:type="character" w:customStyle="1" w:styleId="453">
    <w:name w:val="Основной текст (45)"/>
    <w:basedOn w:val="450"/>
    <w:rsid w:val="00080E0C"/>
    <w:rPr>
      <w:rFonts w:ascii="Arial" w:eastAsia="Arial" w:hAnsi="Arial" w:cs="Arial"/>
      <w:b w:val="0"/>
      <w:bCs w:val="0"/>
      <w:i w:val="0"/>
      <w:iCs w:val="0"/>
      <w:smallCaps w:val="0"/>
      <w:strike w:val="0"/>
      <w:spacing w:val="0"/>
      <w:sz w:val="8"/>
      <w:szCs w:val="8"/>
    </w:rPr>
  </w:style>
  <w:style w:type="character" w:customStyle="1" w:styleId="aff">
    <w:name w:val="Подпись к таблице"/>
    <w:basedOn w:val="af6"/>
    <w:rsid w:val="00080E0C"/>
    <w:rPr>
      <w:rFonts w:ascii="Arial" w:eastAsia="Arial" w:hAnsi="Arial" w:cs="Arial"/>
      <w:b w:val="0"/>
      <w:bCs w:val="0"/>
      <w:i w:val="0"/>
      <w:iCs w:val="0"/>
      <w:smallCaps w:val="0"/>
      <w:strike w:val="0"/>
      <w:sz w:val="8"/>
      <w:szCs w:val="8"/>
      <w:u w:val="single"/>
    </w:rPr>
  </w:style>
  <w:style w:type="character" w:customStyle="1" w:styleId="460">
    <w:name w:val="Основной текст (46)_"/>
    <w:basedOn w:val="a0"/>
    <w:link w:val="461"/>
    <w:rsid w:val="00080E0C"/>
    <w:rPr>
      <w:rFonts w:ascii="Arial" w:eastAsia="Arial" w:hAnsi="Arial" w:cs="Arial"/>
      <w:b w:val="0"/>
      <w:bCs w:val="0"/>
      <w:i w:val="0"/>
      <w:iCs w:val="0"/>
      <w:smallCaps w:val="0"/>
      <w:strike w:val="0"/>
      <w:spacing w:val="0"/>
      <w:sz w:val="8"/>
      <w:szCs w:val="8"/>
    </w:rPr>
  </w:style>
  <w:style w:type="character" w:customStyle="1" w:styleId="462">
    <w:name w:val="Основной текст (46)"/>
    <w:basedOn w:val="460"/>
    <w:rsid w:val="00080E0C"/>
    <w:rPr>
      <w:rFonts w:ascii="Arial" w:eastAsia="Arial" w:hAnsi="Arial" w:cs="Arial"/>
      <w:b w:val="0"/>
      <w:bCs w:val="0"/>
      <w:i w:val="0"/>
      <w:iCs w:val="0"/>
      <w:smallCaps w:val="0"/>
      <w:strike w:val="0"/>
      <w:spacing w:val="0"/>
      <w:sz w:val="8"/>
      <w:szCs w:val="8"/>
    </w:rPr>
  </w:style>
  <w:style w:type="character" w:customStyle="1" w:styleId="463">
    <w:name w:val="Основной текст (46)"/>
    <w:basedOn w:val="460"/>
    <w:rsid w:val="00080E0C"/>
    <w:rPr>
      <w:rFonts w:ascii="Arial" w:eastAsia="Arial" w:hAnsi="Arial" w:cs="Arial"/>
      <w:b w:val="0"/>
      <w:bCs w:val="0"/>
      <w:i w:val="0"/>
      <w:iCs w:val="0"/>
      <w:smallCaps w:val="0"/>
      <w:strike w:val="0"/>
      <w:spacing w:val="0"/>
      <w:sz w:val="8"/>
      <w:szCs w:val="8"/>
      <w:u w:val="single"/>
    </w:rPr>
  </w:style>
  <w:style w:type="character" w:customStyle="1" w:styleId="470">
    <w:name w:val="Основной текст (47)_"/>
    <w:basedOn w:val="a0"/>
    <w:link w:val="471"/>
    <w:rsid w:val="00080E0C"/>
    <w:rPr>
      <w:rFonts w:ascii="Calibri" w:eastAsia="Calibri" w:hAnsi="Calibri" w:cs="Calibri"/>
      <w:b w:val="0"/>
      <w:bCs w:val="0"/>
      <w:i w:val="0"/>
      <w:iCs w:val="0"/>
      <w:smallCaps w:val="0"/>
      <w:strike w:val="0"/>
      <w:spacing w:val="0"/>
      <w:sz w:val="8"/>
      <w:szCs w:val="8"/>
    </w:rPr>
  </w:style>
  <w:style w:type="character" w:customStyle="1" w:styleId="472">
    <w:name w:val="Основной текст (47)"/>
    <w:basedOn w:val="470"/>
    <w:rsid w:val="00080E0C"/>
    <w:rPr>
      <w:rFonts w:ascii="Calibri" w:eastAsia="Calibri" w:hAnsi="Calibri" w:cs="Calibri"/>
      <w:b w:val="0"/>
      <w:bCs w:val="0"/>
      <w:i w:val="0"/>
      <w:iCs w:val="0"/>
      <w:smallCaps w:val="0"/>
      <w:strike w:val="0"/>
      <w:spacing w:val="0"/>
      <w:sz w:val="8"/>
      <w:szCs w:val="8"/>
    </w:rPr>
  </w:style>
  <w:style w:type="character" w:customStyle="1" w:styleId="47Arial">
    <w:name w:val="Основной текст (47) + Arial"/>
    <w:basedOn w:val="470"/>
    <w:rsid w:val="00080E0C"/>
    <w:rPr>
      <w:rFonts w:ascii="Arial" w:eastAsia="Arial" w:hAnsi="Arial" w:cs="Arial"/>
      <w:b w:val="0"/>
      <w:bCs w:val="0"/>
      <w:i w:val="0"/>
      <w:iCs w:val="0"/>
      <w:smallCaps w:val="0"/>
      <w:strike w:val="0"/>
      <w:spacing w:val="0"/>
      <w:sz w:val="8"/>
      <w:szCs w:val="8"/>
    </w:rPr>
  </w:style>
  <w:style w:type="character" w:customStyle="1" w:styleId="41MSMincho">
    <w:name w:val="Основной текст (41) + MS Mincho;Не полужирный"/>
    <w:basedOn w:val="410"/>
    <w:rsid w:val="00080E0C"/>
    <w:rPr>
      <w:rFonts w:ascii="MS Mincho" w:eastAsia="MS Mincho" w:hAnsi="MS Mincho" w:cs="MS Mincho"/>
      <w:b/>
      <w:bCs/>
      <w:i w:val="0"/>
      <w:iCs w:val="0"/>
      <w:smallCaps w:val="0"/>
      <w:strike w:val="0"/>
      <w:spacing w:val="0"/>
      <w:sz w:val="8"/>
      <w:szCs w:val="8"/>
    </w:rPr>
  </w:style>
  <w:style w:type="character" w:customStyle="1" w:styleId="465pt">
    <w:name w:val="Основной текст (46) + Интервал 5 pt"/>
    <w:basedOn w:val="460"/>
    <w:rsid w:val="00080E0C"/>
    <w:rPr>
      <w:rFonts w:ascii="Arial" w:eastAsia="Arial" w:hAnsi="Arial" w:cs="Arial"/>
      <w:b w:val="0"/>
      <w:bCs w:val="0"/>
      <w:i w:val="0"/>
      <w:iCs w:val="0"/>
      <w:smallCaps w:val="0"/>
      <w:strike w:val="0"/>
      <w:spacing w:val="110"/>
      <w:sz w:val="8"/>
      <w:szCs w:val="8"/>
    </w:rPr>
  </w:style>
  <w:style w:type="character" w:customStyle="1" w:styleId="464">
    <w:name w:val="Основной текст (46)"/>
    <w:basedOn w:val="460"/>
    <w:rsid w:val="00080E0C"/>
    <w:rPr>
      <w:rFonts w:ascii="Arial" w:eastAsia="Arial" w:hAnsi="Arial" w:cs="Arial"/>
      <w:b w:val="0"/>
      <w:bCs w:val="0"/>
      <w:i w:val="0"/>
      <w:iCs w:val="0"/>
      <w:smallCaps w:val="0"/>
      <w:strike w:val="0"/>
      <w:spacing w:val="0"/>
      <w:sz w:val="8"/>
      <w:szCs w:val="8"/>
    </w:rPr>
  </w:style>
  <w:style w:type="character" w:customStyle="1" w:styleId="465">
    <w:name w:val="Основной текст (46)"/>
    <w:basedOn w:val="460"/>
    <w:rsid w:val="00080E0C"/>
    <w:rPr>
      <w:rFonts w:ascii="Arial" w:eastAsia="Arial" w:hAnsi="Arial" w:cs="Arial"/>
      <w:b w:val="0"/>
      <w:bCs w:val="0"/>
      <w:i w:val="0"/>
      <w:iCs w:val="0"/>
      <w:smallCaps w:val="0"/>
      <w:strike w:val="0"/>
      <w:spacing w:val="0"/>
      <w:sz w:val="8"/>
      <w:szCs w:val="8"/>
    </w:rPr>
  </w:style>
  <w:style w:type="character" w:customStyle="1" w:styleId="466">
    <w:name w:val="Основной текст (46)"/>
    <w:basedOn w:val="460"/>
    <w:rsid w:val="00080E0C"/>
    <w:rPr>
      <w:rFonts w:ascii="Arial" w:eastAsia="Arial" w:hAnsi="Arial" w:cs="Arial"/>
      <w:b w:val="0"/>
      <w:bCs w:val="0"/>
      <w:i w:val="0"/>
      <w:iCs w:val="0"/>
      <w:smallCaps w:val="0"/>
      <w:strike w:val="0"/>
      <w:spacing w:val="0"/>
      <w:sz w:val="8"/>
      <w:szCs w:val="8"/>
      <w:lang w:val="en-US"/>
    </w:rPr>
  </w:style>
  <w:style w:type="character" w:customStyle="1" w:styleId="467">
    <w:name w:val="Основной текст (46)"/>
    <w:basedOn w:val="460"/>
    <w:rsid w:val="00080E0C"/>
    <w:rPr>
      <w:rFonts w:ascii="Arial" w:eastAsia="Arial" w:hAnsi="Arial" w:cs="Arial"/>
      <w:b w:val="0"/>
      <w:bCs w:val="0"/>
      <w:i w:val="0"/>
      <w:iCs w:val="0"/>
      <w:smallCaps w:val="0"/>
      <w:strike w:val="0"/>
      <w:spacing w:val="0"/>
      <w:sz w:val="8"/>
      <w:szCs w:val="8"/>
    </w:rPr>
  </w:style>
  <w:style w:type="character" w:customStyle="1" w:styleId="41f7">
    <w:name w:val="Основной текст (41)"/>
    <w:basedOn w:val="410"/>
    <w:rsid w:val="00080E0C"/>
    <w:rPr>
      <w:rFonts w:ascii="Arial" w:eastAsia="Arial" w:hAnsi="Arial" w:cs="Arial"/>
      <w:b w:val="0"/>
      <w:bCs w:val="0"/>
      <w:i w:val="0"/>
      <w:iCs w:val="0"/>
      <w:smallCaps w:val="0"/>
      <w:strike w:val="0"/>
      <w:sz w:val="8"/>
      <w:szCs w:val="8"/>
    </w:rPr>
  </w:style>
  <w:style w:type="character" w:customStyle="1" w:styleId="41f8">
    <w:name w:val="Основной текст (41)"/>
    <w:basedOn w:val="410"/>
    <w:rsid w:val="00080E0C"/>
    <w:rPr>
      <w:rFonts w:ascii="Arial" w:eastAsia="Arial" w:hAnsi="Arial" w:cs="Arial"/>
      <w:b w:val="0"/>
      <w:bCs w:val="0"/>
      <w:i w:val="0"/>
      <w:iCs w:val="0"/>
      <w:smallCaps w:val="0"/>
      <w:strike w:val="0"/>
      <w:sz w:val="8"/>
      <w:szCs w:val="8"/>
      <w:u w:val="single"/>
    </w:rPr>
  </w:style>
  <w:style w:type="character" w:customStyle="1" w:styleId="41f9">
    <w:name w:val="Основной текст (41)"/>
    <w:basedOn w:val="410"/>
    <w:rsid w:val="00080E0C"/>
    <w:rPr>
      <w:rFonts w:ascii="Arial" w:eastAsia="Arial" w:hAnsi="Arial" w:cs="Arial"/>
      <w:b w:val="0"/>
      <w:bCs w:val="0"/>
      <w:i w:val="0"/>
      <w:iCs w:val="0"/>
      <w:smallCaps w:val="0"/>
      <w:strike w:val="0"/>
      <w:sz w:val="8"/>
      <w:szCs w:val="8"/>
      <w:u w:val="single"/>
    </w:rPr>
  </w:style>
  <w:style w:type="character" w:customStyle="1" w:styleId="41fa">
    <w:name w:val="Основной текст (41)"/>
    <w:basedOn w:val="410"/>
    <w:rsid w:val="00080E0C"/>
    <w:rPr>
      <w:rFonts w:ascii="Arial" w:eastAsia="Arial" w:hAnsi="Arial" w:cs="Arial"/>
      <w:b w:val="0"/>
      <w:bCs w:val="0"/>
      <w:i w:val="0"/>
      <w:iCs w:val="0"/>
      <w:smallCaps w:val="0"/>
      <w:strike w:val="0"/>
      <w:sz w:val="8"/>
      <w:szCs w:val="8"/>
    </w:rPr>
  </w:style>
  <w:style w:type="character" w:customStyle="1" w:styleId="41fb">
    <w:name w:val="Основной текст (41)"/>
    <w:basedOn w:val="410"/>
    <w:rsid w:val="00080E0C"/>
    <w:rPr>
      <w:rFonts w:ascii="Arial" w:eastAsia="Arial" w:hAnsi="Arial" w:cs="Arial"/>
      <w:b w:val="0"/>
      <w:bCs w:val="0"/>
      <w:i w:val="0"/>
      <w:iCs w:val="0"/>
      <w:smallCaps w:val="0"/>
      <w:strike w:val="0"/>
      <w:sz w:val="8"/>
      <w:szCs w:val="8"/>
      <w:u w:val="single"/>
    </w:rPr>
  </w:style>
  <w:style w:type="character" w:customStyle="1" w:styleId="41fc">
    <w:name w:val="Основной текст (41)"/>
    <w:basedOn w:val="410"/>
    <w:rsid w:val="00080E0C"/>
    <w:rPr>
      <w:rFonts w:ascii="Arial" w:eastAsia="Arial" w:hAnsi="Arial" w:cs="Arial"/>
      <w:b w:val="0"/>
      <w:bCs w:val="0"/>
      <w:i w:val="0"/>
      <w:iCs w:val="0"/>
      <w:smallCaps w:val="0"/>
      <w:strike w:val="0"/>
      <w:sz w:val="8"/>
      <w:szCs w:val="8"/>
    </w:rPr>
  </w:style>
  <w:style w:type="character" w:customStyle="1" w:styleId="41fd">
    <w:name w:val="Основной текст (41)"/>
    <w:basedOn w:val="410"/>
    <w:rsid w:val="00080E0C"/>
    <w:rPr>
      <w:rFonts w:ascii="Arial" w:eastAsia="Arial" w:hAnsi="Arial" w:cs="Arial"/>
      <w:b w:val="0"/>
      <w:bCs w:val="0"/>
      <w:i w:val="0"/>
      <w:iCs w:val="0"/>
      <w:smallCaps w:val="0"/>
      <w:strike w:val="0"/>
      <w:sz w:val="8"/>
      <w:szCs w:val="8"/>
      <w:u w:val="single"/>
    </w:rPr>
  </w:style>
  <w:style w:type="character" w:customStyle="1" w:styleId="41fe">
    <w:name w:val="Основной текст (41)"/>
    <w:basedOn w:val="410"/>
    <w:rsid w:val="00080E0C"/>
    <w:rPr>
      <w:rFonts w:ascii="Arial" w:eastAsia="Arial" w:hAnsi="Arial" w:cs="Arial"/>
      <w:b w:val="0"/>
      <w:bCs w:val="0"/>
      <w:i w:val="0"/>
      <w:iCs w:val="0"/>
      <w:smallCaps w:val="0"/>
      <w:strike w:val="0"/>
      <w:sz w:val="8"/>
      <w:szCs w:val="8"/>
      <w:u w:val="single"/>
    </w:rPr>
  </w:style>
  <w:style w:type="character" w:customStyle="1" w:styleId="480">
    <w:name w:val="Основной текст (48)_"/>
    <w:basedOn w:val="a0"/>
    <w:link w:val="481"/>
    <w:rsid w:val="00080E0C"/>
    <w:rPr>
      <w:rFonts w:ascii="Times New Roman" w:eastAsia="Times New Roman" w:hAnsi="Times New Roman" w:cs="Times New Roman"/>
      <w:b w:val="0"/>
      <w:bCs w:val="0"/>
      <w:i w:val="0"/>
      <w:iCs w:val="0"/>
      <w:smallCaps w:val="0"/>
      <w:strike w:val="0"/>
      <w:spacing w:val="0"/>
      <w:sz w:val="10"/>
      <w:szCs w:val="10"/>
    </w:rPr>
  </w:style>
  <w:style w:type="character" w:customStyle="1" w:styleId="48Arial4pt">
    <w:name w:val="Основной текст (48) + Arial;4 pt;Полужирный"/>
    <w:basedOn w:val="480"/>
    <w:rsid w:val="00080E0C"/>
    <w:rPr>
      <w:rFonts w:ascii="Arial" w:eastAsia="Arial" w:hAnsi="Arial" w:cs="Arial"/>
      <w:b/>
      <w:bCs/>
      <w:i w:val="0"/>
      <w:iCs w:val="0"/>
      <w:smallCaps w:val="0"/>
      <w:strike w:val="0"/>
      <w:spacing w:val="0"/>
      <w:sz w:val="8"/>
      <w:szCs w:val="8"/>
    </w:rPr>
  </w:style>
  <w:style w:type="character" w:customStyle="1" w:styleId="48Arial4pt0">
    <w:name w:val="Основной текст (48) + Arial;4 pt;Полужирный"/>
    <w:basedOn w:val="480"/>
    <w:rsid w:val="00080E0C"/>
    <w:rPr>
      <w:rFonts w:ascii="Arial" w:eastAsia="Arial" w:hAnsi="Arial" w:cs="Arial"/>
      <w:b/>
      <w:bCs/>
      <w:i w:val="0"/>
      <w:iCs w:val="0"/>
      <w:smallCaps w:val="0"/>
      <w:strike w:val="0"/>
      <w:spacing w:val="0"/>
      <w:sz w:val="8"/>
      <w:szCs w:val="8"/>
    </w:rPr>
  </w:style>
  <w:style w:type="character" w:customStyle="1" w:styleId="482">
    <w:name w:val="Основной текст (48)"/>
    <w:basedOn w:val="480"/>
    <w:rsid w:val="00080E0C"/>
    <w:rPr>
      <w:rFonts w:ascii="Times New Roman" w:eastAsia="Times New Roman" w:hAnsi="Times New Roman" w:cs="Times New Roman"/>
      <w:b w:val="0"/>
      <w:bCs w:val="0"/>
      <w:i w:val="0"/>
      <w:iCs w:val="0"/>
      <w:smallCaps w:val="0"/>
      <w:strike w:val="0"/>
      <w:spacing w:val="0"/>
      <w:sz w:val="10"/>
      <w:szCs w:val="10"/>
    </w:rPr>
  </w:style>
  <w:style w:type="character" w:customStyle="1" w:styleId="41ff">
    <w:name w:val="Основной текст (41)"/>
    <w:basedOn w:val="410"/>
    <w:rsid w:val="00080E0C"/>
    <w:rPr>
      <w:rFonts w:ascii="Arial" w:eastAsia="Arial" w:hAnsi="Arial" w:cs="Arial"/>
      <w:b w:val="0"/>
      <w:bCs w:val="0"/>
      <w:i w:val="0"/>
      <w:iCs w:val="0"/>
      <w:smallCaps w:val="0"/>
      <w:strike w:val="0"/>
      <w:sz w:val="8"/>
      <w:szCs w:val="8"/>
    </w:rPr>
  </w:style>
  <w:style w:type="character" w:customStyle="1" w:styleId="41TimesNewRoman5pt">
    <w:name w:val="Основной текст (41) + Times New Roman;5 pt;Не полужирный"/>
    <w:basedOn w:val="410"/>
    <w:rsid w:val="00080E0C"/>
    <w:rPr>
      <w:rFonts w:ascii="Times New Roman" w:eastAsia="Times New Roman" w:hAnsi="Times New Roman" w:cs="Times New Roman"/>
      <w:b/>
      <w:bCs/>
      <w:i w:val="0"/>
      <w:iCs w:val="0"/>
      <w:smallCaps w:val="0"/>
      <w:strike w:val="0"/>
      <w:spacing w:val="0"/>
      <w:sz w:val="10"/>
      <w:szCs w:val="10"/>
      <w:u w:val="single"/>
    </w:rPr>
  </w:style>
  <w:style w:type="character" w:customStyle="1" w:styleId="41ff0">
    <w:name w:val="Основной текст (41)"/>
    <w:basedOn w:val="410"/>
    <w:rsid w:val="00080E0C"/>
    <w:rPr>
      <w:rFonts w:ascii="Arial" w:eastAsia="Arial" w:hAnsi="Arial" w:cs="Arial"/>
      <w:b w:val="0"/>
      <w:bCs w:val="0"/>
      <w:i w:val="0"/>
      <w:iCs w:val="0"/>
      <w:smallCaps w:val="0"/>
      <w:strike w:val="0"/>
      <w:sz w:val="8"/>
      <w:szCs w:val="8"/>
      <w:u w:val="single"/>
    </w:rPr>
  </w:style>
  <w:style w:type="character" w:customStyle="1" w:styleId="41ff1">
    <w:name w:val="Основной текст (41) + Не полужирный"/>
    <w:basedOn w:val="410"/>
    <w:rsid w:val="00080E0C"/>
    <w:rPr>
      <w:rFonts w:ascii="Arial" w:eastAsia="Arial" w:hAnsi="Arial" w:cs="Arial"/>
      <w:b/>
      <w:bCs/>
      <w:i w:val="0"/>
      <w:iCs w:val="0"/>
      <w:smallCaps w:val="0"/>
      <w:strike w:val="0"/>
      <w:spacing w:val="0"/>
      <w:sz w:val="8"/>
      <w:szCs w:val="8"/>
    </w:rPr>
  </w:style>
  <w:style w:type="character" w:customStyle="1" w:styleId="490">
    <w:name w:val="Основной текст (49)_"/>
    <w:basedOn w:val="a0"/>
    <w:link w:val="491"/>
    <w:rsid w:val="00080E0C"/>
    <w:rPr>
      <w:rFonts w:ascii="Arial" w:eastAsia="Arial" w:hAnsi="Arial" w:cs="Arial"/>
      <w:b w:val="0"/>
      <w:bCs w:val="0"/>
      <w:i w:val="0"/>
      <w:iCs w:val="0"/>
      <w:smallCaps w:val="0"/>
      <w:strike w:val="0"/>
      <w:spacing w:val="0"/>
      <w:sz w:val="16"/>
      <w:szCs w:val="16"/>
      <w:lang w:val="en-US"/>
    </w:rPr>
  </w:style>
  <w:style w:type="character" w:customStyle="1" w:styleId="492">
    <w:name w:val="Основной текст (49)"/>
    <w:basedOn w:val="490"/>
    <w:rsid w:val="00080E0C"/>
    <w:rPr>
      <w:rFonts w:ascii="Arial" w:eastAsia="Arial" w:hAnsi="Arial" w:cs="Arial"/>
      <w:b w:val="0"/>
      <w:bCs w:val="0"/>
      <w:i w:val="0"/>
      <w:iCs w:val="0"/>
      <w:smallCaps w:val="0"/>
      <w:strike w:val="0"/>
      <w:spacing w:val="0"/>
      <w:sz w:val="16"/>
      <w:szCs w:val="16"/>
      <w:lang w:val="en-US"/>
    </w:rPr>
  </w:style>
  <w:style w:type="character" w:customStyle="1" w:styleId="454">
    <w:name w:val="Основной текст (45)"/>
    <w:basedOn w:val="450"/>
    <w:rsid w:val="00080E0C"/>
    <w:rPr>
      <w:rFonts w:ascii="Arial" w:eastAsia="Arial" w:hAnsi="Arial" w:cs="Arial"/>
      <w:b w:val="0"/>
      <w:bCs w:val="0"/>
      <w:i w:val="0"/>
      <w:iCs w:val="0"/>
      <w:smallCaps w:val="0"/>
      <w:strike w:val="0"/>
      <w:spacing w:val="0"/>
      <w:sz w:val="8"/>
      <w:szCs w:val="8"/>
    </w:rPr>
  </w:style>
  <w:style w:type="character" w:customStyle="1" w:styleId="455">
    <w:name w:val="Основной текст (45)"/>
    <w:basedOn w:val="450"/>
    <w:rsid w:val="00080E0C"/>
    <w:rPr>
      <w:rFonts w:ascii="Arial" w:eastAsia="Arial" w:hAnsi="Arial" w:cs="Arial"/>
      <w:b w:val="0"/>
      <w:bCs w:val="0"/>
      <w:i w:val="0"/>
      <w:iCs w:val="0"/>
      <w:smallCaps w:val="0"/>
      <w:strike w:val="0"/>
      <w:spacing w:val="0"/>
      <w:sz w:val="8"/>
      <w:szCs w:val="8"/>
    </w:rPr>
  </w:style>
  <w:style w:type="character" w:customStyle="1" w:styleId="468">
    <w:name w:val="Основной текст (46)"/>
    <w:basedOn w:val="460"/>
    <w:rsid w:val="00080E0C"/>
    <w:rPr>
      <w:rFonts w:ascii="Arial" w:eastAsia="Arial" w:hAnsi="Arial" w:cs="Arial"/>
      <w:b w:val="0"/>
      <w:bCs w:val="0"/>
      <w:i w:val="0"/>
      <w:iCs w:val="0"/>
      <w:smallCaps w:val="0"/>
      <w:strike w:val="0"/>
      <w:spacing w:val="0"/>
      <w:sz w:val="8"/>
      <w:szCs w:val="8"/>
    </w:rPr>
  </w:style>
  <w:style w:type="character" w:customStyle="1" w:styleId="469">
    <w:name w:val="Основной текст (46)"/>
    <w:basedOn w:val="460"/>
    <w:rsid w:val="00080E0C"/>
    <w:rPr>
      <w:rFonts w:ascii="Arial" w:eastAsia="Arial" w:hAnsi="Arial" w:cs="Arial"/>
      <w:b w:val="0"/>
      <w:bCs w:val="0"/>
      <w:i w:val="0"/>
      <w:iCs w:val="0"/>
      <w:smallCaps w:val="0"/>
      <w:strike w:val="0"/>
      <w:spacing w:val="0"/>
      <w:sz w:val="8"/>
      <w:szCs w:val="8"/>
    </w:rPr>
  </w:style>
  <w:style w:type="character" w:customStyle="1" w:styleId="46a">
    <w:name w:val="Основной текст (46)"/>
    <w:basedOn w:val="460"/>
    <w:rsid w:val="00080E0C"/>
    <w:rPr>
      <w:rFonts w:ascii="Arial" w:eastAsia="Arial" w:hAnsi="Arial" w:cs="Arial"/>
      <w:b w:val="0"/>
      <w:bCs w:val="0"/>
      <w:i w:val="0"/>
      <w:iCs w:val="0"/>
      <w:smallCaps w:val="0"/>
      <w:strike w:val="0"/>
      <w:spacing w:val="0"/>
      <w:sz w:val="8"/>
      <w:szCs w:val="8"/>
      <w:u w:val="single"/>
    </w:rPr>
  </w:style>
  <w:style w:type="character" w:customStyle="1" w:styleId="500">
    <w:name w:val="Основной текст (50)_"/>
    <w:basedOn w:val="a0"/>
    <w:link w:val="501"/>
    <w:rsid w:val="00080E0C"/>
    <w:rPr>
      <w:rFonts w:ascii="Times New Roman" w:eastAsia="Times New Roman" w:hAnsi="Times New Roman" w:cs="Times New Roman"/>
      <w:b w:val="0"/>
      <w:bCs w:val="0"/>
      <w:i w:val="0"/>
      <w:iCs w:val="0"/>
      <w:smallCaps w:val="0"/>
      <w:strike w:val="0"/>
      <w:spacing w:val="0"/>
      <w:sz w:val="8"/>
      <w:szCs w:val="8"/>
    </w:rPr>
  </w:style>
  <w:style w:type="character" w:customStyle="1" w:styleId="502">
    <w:name w:val="Основной текст (50)"/>
    <w:basedOn w:val="500"/>
    <w:rsid w:val="00080E0C"/>
    <w:rPr>
      <w:rFonts w:ascii="Times New Roman" w:eastAsia="Times New Roman" w:hAnsi="Times New Roman" w:cs="Times New Roman"/>
      <w:b w:val="0"/>
      <w:bCs w:val="0"/>
      <w:i w:val="0"/>
      <w:iCs w:val="0"/>
      <w:smallCaps w:val="0"/>
      <w:strike w:val="0"/>
      <w:spacing w:val="0"/>
      <w:sz w:val="8"/>
      <w:szCs w:val="8"/>
      <w:u w:val="single"/>
    </w:rPr>
  </w:style>
  <w:style w:type="character" w:customStyle="1" w:styleId="510">
    <w:name w:val="Основной текст (51)_"/>
    <w:basedOn w:val="a0"/>
    <w:link w:val="511"/>
    <w:rsid w:val="00080E0C"/>
    <w:rPr>
      <w:rFonts w:ascii="Calibri" w:eastAsia="Calibri" w:hAnsi="Calibri" w:cs="Calibri"/>
      <w:b w:val="0"/>
      <w:bCs w:val="0"/>
      <w:i w:val="0"/>
      <w:iCs w:val="0"/>
      <w:smallCaps w:val="0"/>
      <w:strike w:val="0"/>
      <w:spacing w:val="0"/>
      <w:sz w:val="8"/>
      <w:szCs w:val="8"/>
    </w:rPr>
  </w:style>
  <w:style w:type="character" w:customStyle="1" w:styleId="51TimesNewRoman">
    <w:name w:val="Основной текст (51) + Times New Roman"/>
    <w:basedOn w:val="510"/>
    <w:rsid w:val="00080E0C"/>
    <w:rPr>
      <w:rFonts w:ascii="Times New Roman" w:eastAsia="Times New Roman" w:hAnsi="Times New Roman" w:cs="Times New Roman"/>
      <w:b w:val="0"/>
      <w:bCs w:val="0"/>
      <w:i w:val="0"/>
      <w:iCs w:val="0"/>
      <w:smallCaps w:val="0"/>
      <w:strike w:val="0"/>
      <w:spacing w:val="0"/>
      <w:sz w:val="8"/>
      <w:szCs w:val="8"/>
    </w:rPr>
  </w:style>
  <w:style w:type="character" w:customStyle="1" w:styleId="512">
    <w:name w:val="Основной текст (51)"/>
    <w:basedOn w:val="510"/>
    <w:rsid w:val="00080E0C"/>
    <w:rPr>
      <w:rFonts w:ascii="Calibri" w:eastAsia="Calibri" w:hAnsi="Calibri" w:cs="Calibri"/>
      <w:b w:val="0"/>
      <w:bCs w:val="0"/>
      <w:i w:val="0"/>
      <w:iCs w:val="0"/>
      <w:smallCaps w:val="0"/>
      <w:strike w:val="0"/>
      <w:spacing w:val="0"/>
      <w:sz w:val="8"/>
      <w:szCs w:val="8"/>
    </w:rPr>
  </w:style>
  <w:style w:type="character" w:customStyle="1" w:styleId="520">
    <w:name w:val="Основной текст (52)_"/>
    <w:basedOn w:val="a0"/>
    <w:link w:val="521"/>
    <w:rsid w:val="00080E0C"/>
    <w:rPr>
      <w:rFonts w:ascii="Arial" w:eastAsia="Arial" w:hAnsi="Arial" w:cs="Arial"/>
      <w:b w:val="0"/>
      <w:bCs w:val="0"/>
      <w:i w:val="0"/>
      <w:iCs w:val="0"/>
      <w:smallCaps w:val="0"/>
      <w:strike w:val="0"/>
      <w:spacing w:val="0"/>
      <w:sz w:val="8"/>
      <w:szCs w:val="8"/>
    </w:rPr>
  </w:style>
  <w:style w:type="character" w:customStyle="1" w:styleId="522">
    <w:name w:val="Основной текст (52)"/>
    <w:basedOn w:val="520"/>
    <w:rsid w:val="00080E0C"/>
    <w:rPr>
      <w:rFonts w:ascii="Arial" w:eastAsia="Arial" w:hAnsi="Arial" w:cs="Arial"/>
      <w:b w:val="0"/>
      <w:bCs w:val="0"/>
      <w:i w:val="0"/>
      <w:iCs w:val="0"/>
      <w:smallCaps w:val="0"/>
      <w:strike w:val="0"/>
      <w:spacing w:val="0"/>
      <w:sz w:val="8"/>
      <w:szCs w:val="8"/>
    </w:rPr>
  </w:style>
  <w:style w:type="character" w:customStyle="1" w:styleId="53">
    <w:name w:val="Основной текст (53)_"/>
    <w:basedOn w:val="a0"/>
    <w:link w:val="530"/>
    <w:rsid w:val="00080E0C"/>
    <w:rPr>
      <w:rFonts w:ascii="Times New Roman" w:eastAsia="Times New Roman" w:hAnsi="Times New Roman" w:cs="Times New Roman"/>
      <w:b w:val="0"/>
      <w:bCs w:val="0"/>
      <w:i w:val="0"/>
      <w:iCs w:val="0"/>
      <w:smallCaps w:val="0"/>
      <w:strike w:val="0"/>
      <w:spacing w:val="0"/>
      <w:sz w:val="8"/>
      <w:szCs w:val="8"/>
    </w:rPr>
  </w:style>
  <w:style w:type="character" w:customStyle="1" w:styleId="531">
    <w:name w:val="Основной текст (53)"/>
    <w:basedOn w:val="53"/>
    <w:rsid w:val="00080E0C"/>
    <w:rPr>
      <w:rFonts w:ascii="Times New Roman" w:eastAsia="Times New Roman" w:hAnsi="Times New Roman" w:cs="Times New Roman"/>
      <w:b w:val="0"/>
      <w:bCs w:val="0"/>
      <w:i w:val="0"/>
      <w:iCs w:val="0"/>
      <w:smallCaps w:val="0"/>
      <w:strike w:val="0"/>
      <w:spacing w:val="0"/>
      <w:sz w:val="8"/>
      <w:szCs w:val="8"/>
    </w:rPr>
  </w:style>
  <w:style w:type="character" w:customStyle="1" w:styleId="473">
    <w:name w:val="Основной текст (47)"/>
    <w:basedOn w:val="470"/>
    <w:rsid w:val="00080E0C"/>
    <w:rPr>
      <w:rFonts w:ascii="Calibri" w:eastAsia="Calibri" w:hAnsi="Calibri" w:cs="Calibri"/>
      <w:b w:val="0"/>
      <w:bCs w:val="0"/>
      <w:i w:val="0"/>
      <w:iCs w:val="0"/>
      <w:smallCaps w:val="0"/>
      <w:strike w:val="0"/>
      <w:spacing w:val="0"/>
      <w:sz w:val="8"/>
      <w:szCs w:val="8"/>
    </w:rPr>
  </w:style>
  <w:style w:type="character" w:customStyle="1" w:styleId="46b">
    <w:name w:val="Основной текст (46)"/>
    <w:basedOn w:val="460"/>
    <w:rsid w:val="00080E0C"/>
    <w:rPr>
      <w:rFonts w:ascii="Arial" w:eastAsia="Arial" w:hAnsi="Arial" w:cs="Arial"/>
      <w:b w:val="0"/>
      <w:bCs w:val="0"/>
      <w:i w:val="0"/>
      <w:iCs w:val="0"/>
      <w:smallCaps w:val="0"/>
      <w:strike w:val="0"/>
      <w:spacing w:val="0"/>
      <w:sz w:val="8"/>
      <w:szCs w:val="8"/>
    </w:rPr>
  </w:style>
  <w:style w:type="character" w:customStyle="1" w:styleId="46c">
    <w:name w:val="Основной текст (46)"/>
    <w:basedOn w:val="460"/>
    <w:rsid w:val="00080E0C"/>
    <w:rPr>
      <w:rFonts w:ascii="Arial" w:eastAsia="Arial" w:hAnsi="Arial" w:cs="Arial"/>
      <w:b w:val="0"/>
      <w:bCs w:val="0"/>
      <w:i w:val="0"/>
      <w:iCs w:val="0"/>
      <w:smallCaps w:val="0"/>
      <w:strike w:val="0"/>
      <w:spacing w:val="0"/>
      <w:sz w:val="8"/>
      <w:szCs w:val="8"/>
    </w:rPr>
  </w:style>
  <w:style w:type="character" w:customStyle="1" w:styleId="46d">
    <w:name w:val="Основной текст (46)"/>
    <w:basedOn w:val="460"/>
    <w:rsid w:val="00080E0C"/>
    <w:rPr>
      <w:rFonts w:ascii="Arial" w:eastAsia="Arial" w:hAnsi="Arial" w:cs="Arial"/>
      <w:b w:val="0"/>
      <w:bCs w:val="0"/>
      <w:i w:val="0"/>
      <w:iCs w:val="0"/>
      <w:smallCaps w:val="0"/>
      <w:strike w:val="0"/>
      <w:spacing w:val="0"/>
      <w:sz w:val="8"/>
      <w:szCs w:val="8"/>
    </w:rPr>
  </w:style>
  <w:style w:type="character" w:customStyle="1" w:styleId="54">
    <w:name w:val="Основной текст (54)_"/>
    <w:basedOn w:val="a0"/>
    <w:link w:val="540"/>
    <w:rsid w:val="00080E0C"/>
    <w:rPr>
      <w:rFonts w:ascii="Times New Roman" w:eastAsia="Times New Roman" w:hAnsi="Times New Roman" w:cs="Times New Roman"/>
      <w:b w:val="0"/>
      <w:bCs w:val="0"/>
      <w:i w:val="0"/>
      <w:iCs w:val="0"/>
      <w:smallCaps w:val="0"/>
      <w:strike w:val="0"/>
      <w:spacing w:val="0"/>
      <w:sz w:val="27"/>
      <w:szCs w:val="27"/>
    </w:rPr>
  </w:style>
  <w:style w:type="paragraph" w:customStyle="1" w:styleId="a5">
    <w:name w:val="Сноска"/>
    <w:basedOn w:val="a"/>
    <w:link w:val="a4"/>
    <w:rsid w:val="00080E0C"/>
    <w:pPr>
      <w:shd w:val="clear" w:color="auto" w:fill="FFFFFF"/>
      <w:spacing w:line="230" w:lineRule="exact"/>
      <w:jc w:val="both"/>
    </w:pPr>
    <w:rPr>
      <w:rFonts w:ascii="Times New Roman" w:eastAsia="Times New Roman" w:hAnsi="Times New Roman" w:cs="Times New Roman"/>
      <w:sz w:val="19"/>
      <w:szCs w:val="19"/>
    </w:rPr>
  </w:style>
  <w:style w:type="paragraph" w:customStyle="1" w:styleId="12">
    <w:name w:val="Заголовок №1"/>
    <w:basedOn w:val="a"/>
    <w:link w:val="11"/>
    <w:rsid w:val="00080E0C"/>
    <w:pPr>
      <w:shd w:val="clear" w:color="auto" w:fill="FFFFFF"/>
      <w:spacing w:after="240" w:line="0" w:lineRule="atLeast"/>
      <w:jc w:val="center"/>
      <w:outlineLvl w:val="0"/>
    </w:pPr>
    <w:rPr>
      <w:rFonts w:ascii="Times New Roman" w:eastAsia="Times New Roman" w:hAnsi="Times New Roman" w:cs="Times New Roman"/>
      <w:b/>
      <w:bCs/>
      <w:spacing w:val="-10"/>
      <w:sz w:val="55"/>
      <w:szCs w:val="55"/>
    </w:rPr>
  </w:style>
  <w:style w:type="paragraph" w:customStyle="1" w:styleId="22">
    <w:name w:val="Основной текст (2)"/>
    <w:basedOn w:val="a"/>
    <w:link w:val="21"/>
    <w:rsid w:val="00080E0C"/>
    <w:pPr>
      <w:shd w:val="clear" w:color="auto" w:fill="FFFFFF"/>
      <w:spacing w:before="240" w:after="9000" w:line="413" w:lineRule="exact"/>
      <w:jc w:val="center"/>
    </w:pPr>
    <w:rPr>
      <w:rFonts w:ascii="Times New Roman" w:eastAsia="Times New Roman" w:hAnsi="Times New Roman" w:cs="Times New Roman"/>
      <w:b/>
      <w:bCs/>
      <w:sz w:val="35"/>
      <w:szCs w:val="35"/>
    </w:rPr>
  </w:style>
  <w:style w:type="paragraph" w:customStyle="1" w:styleId="30">
    <w:name w:val="Основной текст (3)"/>
    <w:basedOn w:val="a"/>
    <w:link w:val="3"/>
    <w:rsid w:val="00080E0C"/>
    <w:pPr>
      <w:shd w:val="clear" w:color="auto" w:fill="FFFFFF"/>
      <w:spacing w:before="9000" w:line="0" w:lineRule="atLeast"/>
      <w:jc w:val="center"/>
    </w:pPr>
    <w:rPr>
      <w:rFonts w:ascii="Times New Roman" w:eastAsia="Times New Roman" w:hAnsi="Times New Roman" w:cs="Times New Roman"/>
      <w:sz w:val="23"/>
      <w:szCs w:val="23"/>
    </w:rPr>
  </w:style>
  <w:style w:type="paragraph" w:customStyle="1" w:styleId="40">
    <w:name w:val="Основной текст (4)"/>
    <w:basedOn w:val="a"/>
    <w:link w:val="4"/>
    <w:rsid w:val="00080E0C"/>
    <w:pPr>
      <w:shd w:val="clear" w:color="auto" w:fill="FFFFFF"/>
      <w:spacing w:after="240" w:line="0" w:lineRule="atLeast"/>
    </w:pPr>
    <w:rPr>
      <w:rFonts w:ascii="Times New Roman" w:eastAsia="Times New Roman" w:hAnsi="Times New Roman" w:cs="Times New Roman"/>
      <w:b/>
      <w:bCs/>
      <w:sz w:val="25"/>
      <w:szCs w:val="25"/>
    </w:rPr>
  </w:style>
  <w:style w:type="paragraph" w:customStyle="1" w:styleId="a7">
    <w:name w:val="Колонтитул"/>
    <w:basedOn w:val="a"/>
    <w:link w:val="a6"/>
    <w:rsid w:val="00080E0C"/>
    <w:pPr>
      <w:shd w:val="clear" w:color="auto" w:fill="FFFFFF"/>
    </w:pPr>
    <w:rPr>
      <w:rFonts w:ascii="Times New Roman" w:eastAsia="Times New Roman" w:hAnsi="Times New Roman" w:cs="Times New Roman"/>
      <w:sz w:val="20"/>
      <w:szCs w:val="20"/>
    </w:rPr>
  </w:style>
  <w:style w:type="paragraph" w:customStyle="1" w:styleId="50">
    <w:name w:val="Основной текст (5)"/>
    <w:basedOn w:val="a"/>
    <w:link w:val="5"/>
    <w:rsid w:val="00080E0C"/>
    <w:pPr>
      <w:shd w:val="clear" w:color="auto" w:fill="FFFFFF"/>
      <w:spacing w:after="480" w:line="346" w:lineRule="exact"/>
      <w:jc w:val="both"/>
    </w:pPr>
    <w:rPr>
      <w:rFonts w:ascii="Times New Roman" w:eastAsia="Times New Roman" w:hAnsi="Times New Roman" w:cs="Times New Roman"/>
      <w:i/>
      <w:iCs/>
      <w:sz w:val="25"/>
      <w:szCs w:val="25"/>
    </w:rPr>
  </w:style>
  <w:style w:type="paragraph" w:customStyle="1" w:styleId="60">
    <w:name w:val="Основной текст (6)"/>
    <w:basedOn w:val="a"/>
    <w:link w:val="6"/>
    <w:rsid w:val="00080E0C"/>
    <w:pPr>
      <w:shd w:val="clear" w:color="auto" w:fill="FFFFFF"/>
      <w:spacing w:before="360" w:line="298" w:lineRule="exact"/>
      <w:ind w:hanging="1260"/>
      <w:jc w:val="both"/>
    </w:pPr>
    <w:rPr>
      <w:rFonts w:ascii="Times New Roman" w:eastAsia="Times New Roman" w:hAnsi="Times New Roman" w:cs="Times New Roman"/>
      <w:sz w:val="25"/>
      <w:szCs w:val="25"/>
    </w:rPr>
  </w:style>
  <w:style w:type="paragraph" w:customStyle="1" w:styleId="70">
    <w:name w:val="Основной текст (7)"/>
    <w:basedOn w:val="a"/>
    <w:link w:val="7"/>
    <w:rsid w:val="00080E0C"/>
    <w:pPr>
      <w:shd w:val="clear" w:color="auto" w:fill="FFFFFF"/>
      <w:spacing w:line="298" w:lineRule="exact"/>
      <w:ind w:firstLine="560"/>
      <w:jc w:val="both"/>
    </w:pPr>
    <w:rPr>
      <w:rFonts w:ascii="Times New Roman" w:eastAsia="Times New Roman" w:hAnsi="Times New Roman" w:cs="Times New Roman"/>
      <w:i/>
      <w:iCs/>
      <w:sz w:val="25"/>
      <w:szCs w:val="25"/>
    </w:rPr>
  </w:style>
  <w:style w:type="paragraph" w:customStyle="1" w:styleId="80">
    <w:name w:val="Основной текст (8)"/>
    <w:basedOn w:val="a"/>
    <w:link w:val="8"/>
    <w:rsid w:val="00080E0C"/>
    <w:pPr>
      <w:shd w:val="clear" w:color="auto" w:fill="FFFFFF"/>
      <w:spacing w:line="298" w:lineRule="exact"/>
      <w:jc w:val="both"/>
    </w:pPr>
    <w:rPr>
      <w:rFonts w:ascii="Times New Roman" w:eastAsia="Times New Roman" w:hAnsi="Times New Roman" w:cs="Times New Roman"/>
      <w:b/>
      <w:bCs/>
      <w:i/>
      <w:iCs/>
      <w:sz w:val="25"/>
      <w:szCs w:val="25"/>
    </w:rPr>
  </w:style>
  <w:style w:type="paragraph" w:customStyle="1" w:styleId="90">
    <w:name w:val="Основной текст (9)"/>
    <w:basedOn w:val="a"/>
    <w:link w:val="9"/>
    <w:rsid w:val="00080E0C"/>
    <w:pPr>
      <w:shd w:val="clear" w:color="auto" w:fill="FFFFFF"/>
      <w:spacing w:line="274" w:lineRule="exact"/>
      <w:jc w:val="center"/>
    </w:pPr>
    <w:rPr>
      <w:rFonts w:ascii="Times New Roman" w:eastAsia="Times New Roman" w:hAnsi="Times New Roman" w:cs="Times New Roman"/>
      <w:b/>
      <w:bCs/>
      <w:sz w:val="23"/>
      <w:szCs w:val="23"/>
    </w:rPr>
  </w:style>
  <w:style w:type="paragraph" w:customStyle="1" w:styleId="101">
    <w:name w:val="Основной текст (10)"/>
    <w:basedOn w:val="a"/>
    <w:link w:val="100"/>
    <w:rsid w:val="00080E0C"/>
    <w:pPr>
      <w:shd w:val="clear" w:color="auto" w:fill="FFFFFF"/>
      <w:spacing w:line="0" w:lineRule="atLeast"/>
    </w:pPr>
    <w:rPr>
      <w:rFonts w:ascii="Times New Roman" w:eastAsia="Times New Roman" w:hAnsi="Times New Roman" w:cs="Times New Roman"/>
      <w:sz w:val="20"/>
      <w:szCs w:val="20"/>
    </w:rPr>
  </w:style>
  <w:style w:type="paragraph" w:customStyle="1" w:styleId="111">
    <w:name w:val="Основной текст (11)"/>
    <w:basedOn w:val="a"/>
    <w:link w:val="110"/>
    <w:rsid w:val="00080E0C"/>
    <w:pPr>
      <w:shd w:val="clear" w:color="auto" w:fill="FFFFFF"/>
      <w:spacing w:before="1320" w:after="540" w:line="586" w:lineRule="exact"/>
    </w:pPr>
    <w:rPr>
      <w:rFonts w:ascii="Calibri" w:eastAsia="Calibri" w:hAnsi="Calibri" w:cs="Calibri"/>
      <w:b/>
      <w:bCs/>
      <w:sz w:val="40"/>
      <w:szCs w:val="40"/>
    </w:rPr>
  </w:style>
  <w:style w:type="paragraph" w:customStyle="1" w:styleId="121">
    <w:name w:val="Основной текст (12)"/>
    <w:basedOn w:val="a"/>
    <w:link w:val="120"/>
    <w:rsid w:val="00080E0C"/>
    <w:pPr>
      <w:shd w:val="clear" w:color="auto" w:fill="FFFFFF"/>
      <w:spacing w:line="0" w:lineRule="atLeast"/>
    </w:pPr>
    <w:rPr>
      <w:rFonts w:ascii="Calibri" w:eastAsia="Calibri" w:hAnsi="Calibri" w:cs="Calibri"/>
      <w:sz w:val="26"/>
      <w:szCs w:val="26"/>
    </w:rPr>
  </w:style>
  <w:style w:type="paragraph" w:customStyle="1" w:styleId="25">
    <w:name w:val="Подпись к таблице (2)"/>
    <w:basedOn w:val="a"/>
    <w:link w:val="24"/>
    <w:rsid w:val="00080E0C"/>
    <w:pPr>
      <w:shd w:val="clear" w:color="auto" w:fill="FFFFFF"/>
      <w:spacing w:line="0" w:lineRule="atLeast"/>
    </w:pPr>
    <w:rPr>
      <w:rFonts w:ascii="Arial" w:eastAsia="Arial" w:hAnsi="Arial" w:cs="Arial"/>
      <w:w w:val="150"/>
      <w:sz w:val="30"/>
      <w:szCs w:val="30"/>
    </w:rPr>
  </w:style>
  <w:style w:type="paragraph" w:customStyle="1" w:styleId="131">
    <w:name w:val="Основной текст (13)"/>
    <w:basedOn w:val="a"/>
    <w:link w:val="130"/>
    <w:rsid w:val="00080E0C"/>
    <w:pPr>
      <w:shd w:val="clear" w:color="auto" w:fill="FFFFFF"/>
      <w:spacing w:line="0" w:lineRule="atLeast"/>
    </w:pPr>
    <w:rPr>
      <w:rFonts w:ascii="Calibri" w:eastAsia="Calibri" w:hAnsi="Calibri" w:cs="Calibri"/>
      <w:sz w:val="35"/>
      <w:szCs w:val="35"/>
    </w:rPr>
  </w:style>
  <w:style w:type="paragraph" w:customStyle="1" w:styleId="140">
    <w:name w:val="Основной текст (14)"/>
    <w:basedOn w:val="a"/>
    <w:link w:val="14"/>
    <w:rsid w:val="00080E0C"/>
    <w:pPr>
      <w:shd w:val="clear" w:color="auto" w:fill="FFFFFF"/>
      <w:spacing w:line="346" w:lineRule="exact"/>
      <w:jc w:val="center"/>
    </w:pPr>
    <w:rPr>
      <w:rFonts w:ascii="Calibri" w:eastAsia="Calibri" w:hAnsi="Calibri" w:cs="Calibri"/>
      <w:w w:val="80"/>
      <w:sz w:val="27"/>
      <w:szCs w:val="27"/>
    </w:rPr>
  </w:style>
  <w:style w:type="paragraph" w:customStyle="1" w:styleId="35">
    <w:name w:val="Подпись к таблице (3)"/>
    <w:basedOn w:val="a"/>
    <w:link w:val="34"/>
    <w:rsid w:val="00080E0C"/>
    <w:pPr>
      <w:shd w:val="clear" w:color="auto" w:fill="FFFFFF"/>
      <w:spacing w:line="0" w:lineRule="atLeast"/>
    </w:pPr>
    <w:rPr>
      <w:rFonts w:ascii="Arial" w:eastAsia="Arial" w:hAnsi="Arial" w:cs="Arial"/>
      <w:w w:val="150"/>
      <w:sz w:val="28"/>
      <w:szCs w:val="28"/>
    </w:rPr>
  </w:style>
  <w:style w:type="paragraph" w:customStyle="1" w:styleId="36">
    <w:name w:val="Основной текст3"/>
    <w:basedOn w:val="a"/>
    <w:link w:val="a8"/>
    <w:rsid w:val="00080E0C"/>
    <w:pPr>
      <w:shd w:val="clear" w:color="auto" w:fill="FFFFFF"/>
      <w:spacing w:before="120" w:after="360" w:line="322" w:lineRule="exact"/>
      <w:ind w:hanging="360"/>
      <w:jc w:val="both"/>
    </w:pPr>
    <w:rPr>
      <w:rFonts w:ascii="Times New Roman" w:eastAsia="Times New Roman" w:hAnsi="Times New Roman" w:cs="Times New Roman"/>
      <w:sz w:val="27"/>
      <w:szCs w:val="27"/>
    </w:rPr>
  </w:style>
  <w:style w:type="paragraph" w:customStyle="1" w:styleId="38">
    <w:name w:val="Заголовок №3"/>
    <w:basedOn w:val="a"/>
    <w:link w:val="37"/>
    <w:rsid w:val="00080E0C"/>
    <w:pPr>
      <w:shd w:val="clear" w:color="auto" w:fill="FFFFFF"/>
      <w:spacing w:after="120" w:line="379" w:lineRule="exact"/>
      <w:ind w:hanging="840"/>
      <w:outlineLvl w:val="2"/>
    </w:pPr>
    <w:rPr>
      <w:rFonts w:ascii="Times New Roman" w:eastAsia="Times New Roman" w:hAnsi="Times New Roman" w:cs="Times New Roman"/>
      <w:b/>
      <w:bCs/>
      <w:sz w:val="27"/>
      <w:szCs w:val="27"/>
    </w:rPr>
  </w:style>
  <w:style w:type="paragraph" w:customStyle="1" w:styleId="27">
    <w:name w:val="Заголовок №2"/>
    <w:basedOn w:val="a"/>
    <w:link w:val="26"/>
    <w:rsid w:val="00080E0C"/>
    <w:pPr>
      <w:shd w:val="clear" w:color="auto" w:fill="FFFFFF"/>
      <w:spacing w:before="360" w:after="720" w:line="0" w:lineRule="atLeast"/>
      <w:outlineLvl w:val="1"/>
    </w:pPr>
    <w:rPr>
      <w:rFonts w:ascii="Calibri" w:eastAsia="Calibri" w:hAnsi="Calibri" w:cs="Calibri"/>
      <w:sz w:val="35"/>
      <w:szCs w:val="35"/>
    </w:rPr>
  </w:style>
  <w:style w:type="paragraph" w:customStyle="1" w:styleId="150">
    <w:name w:val="Основной текст (15)"/>
    <w:basedOn w:val="a"/>
    <w:link w:val="15"/>
    <w:rsid w:val="00080E0C"/>
    <w:pPr>
      <w:shd w:val="clear" w:color="auto" w:fill="FFFFFF"/>
      <w:spacing w:before="300" w:line="326" w:lineRule="exact"/>
      <w:jc w:val="both"/>
    </w:pPr>
    <w:rPr>
      <w:rFonts w:ascii="Times New Roman" w:eastAsia="Times New Roman" w:hAnsi="Times New Roman" w:cs="Times New Roman"/>
      <w:b/>
      <w:bCs/>
      <w:sz w:val="27"/>
      <w:szCs w:val="27"/>
    </w:rPr>
  </w:style>
  <w:style w:type="paragraph" w:customStyle="1" w:styleId="170">
    <w:name w:val="Основной текст (17)"/>
    <w:basedOn w:val="a"/>
    <w:link w:val="17"/>
    <w:rsid w:val="00080E0C"/>
    <w:pPr>
      <w:shd w:val="clear" w:color="auto" w:fill="FFFFFF"/>
      <w:spacing w:line="192" w:lineRule="exact"/>
      <w:ind w:hanging="260"/>
    </w:pPr>
    <w:rPr>
      <w:rFonts w:ascii="Times New Roman" w:eastAsia="Times New Roman" w:hAnsi="Times New Roman" w:cs="Times New Roman"/>
      <w:sz w:val="13"/>
      <w:szCs w:val="13"/>
    </w:rPr>
  </w:style>
  <w:style w:type="paragraph" w:customStyle="1" w:styleId="160">
    <w:name w:val="Основной текст (16)"/>
    <w:basedOn w:val="a"/>
    <w:link w:val="16"/>
    <w:rsid w:val="00080E0C"/>
    <w:pPr>
      <w:shd w:val="clear" w:color="auto" w:fill="FFFFFF"/>
      <w:spacing w:line="211" w:lineRule="exact"/>
      <w:jc w:val="center"/>
    </w:pPr>
    <w:rPr>
      <w:rFonts w:ascii="Times New Roman" w:eastAsia="Times New Roman" w:hAnsi="Times New Roman" w:cs="Times New Roman"/>
      <w:b/>
      <w:bCs/>
      <w:sz w:val="14"/>
      <w:szCs w:val="14"/>
    </w:rPr>
  </w:style>
  <w:style w:type="paragraph" w:customStyle="1" w:styleId="180">
    <w:name w:val="Основной текст (18)"/>
    <w:basedOn w:val="a"/>
    <w:link w:val="18"/>
    <w:rsid w:val="00080E0C"/>
    <w:pPr>
      <w:shd w:val="clear" w:color="auto" w:fill="FFFFFF"/>
      <w:spacing w:line="0" w:lineRule="atLeast"/>
    </w:pPr>
    <w:rPr>
      <w:rFonts w:ascii="Arial" w:eastAsia="Arial" w:hAnsi="Arial" w:cs="Arial"/>
      <w:sz w:val="18"/>
      <w:szCs w:val="18"/>
    </w:rPr>
  </w:style>
  <w:style w:type="paragraph" w:customStyle="1" w:styleId="221">
    <w:name w:val="Основной текст (22)"/>
    <w:basedOn w:val="a"/>
    <w:link w:val="220"/>
    <w:rsid w:val="00080E0C"/>
    <w:pPr>
      <w:shd w:val="clear" w:color="auto" w:fill="FFFFFF"/>
      <w:spacing w:line="0" w:lineRule="atLeast"/>
      <w:ind w:firstLine="100"/>
    </w:pPr>
    <w:rPr>
      <w:rFonts w:ascii="Arial" w:eastAsia="Arial" w:hAnsi="Arial" w:cs="Arial"/>
      <w:sz w:val="18"/>
      <w:szCs w:val="18"/>
    </w:rPr>
  </w:style>
  <w:style w:type="paragraph" w:customStyle="1" w:styleId="251">
    <w:name w:val="Основной текст (25)"/>
    <w:basedOn w:val="a"/>
    <w:link w:val="250"/>
    <w:rsid w:val="00080E0C"/>
    <w:pPr>
      <w:shd w:val="clear" w:color="auto" w:fill="FFFFFF"/>
      <w:spacing w:line="0" w:lineRule="atLeast"/>
      <w:jc w:val="both"/>
    </w:pPr>
    <w:rPr>
      <w:rFonts w:ascii="Arial" w:eastAsia="Arial" w:hAnsi="Arial" w:cs="Arial"/>
      <w:sz w:val="18"/>
      <w:szCs w:val="18"/>
    </w:rPr>
  </w:style>
  <w:style w:type="paragraph" w:customStyle="1" w:styleId="271">
    <w:name w:val="Основной текст (27)"/>
    <w:basedOn w:val="a"/>
    <w:link w:val="270"/>
    <w:rsid w:val="00080E0C"/>
    <w:pPr>
      <w:shd w:val="clear" w:color="auto" w:fill="FFFFFF"/>
      <w:spacing w:line="0" w:lineRule="atLeast"/>
      <w:ind w:firstLine="80"/>
    </w:pPr>
    <w:rPr>
      <w:rFonts w:ascii="Arial" w:eastAsia="Arial" w:hAnsi="Arial" w:cs="Arial"/>
      <w:sz w:val="18"/>
      <w:szCs w:val="18"/>
    </w:rPr>
  </w:style>
  <w:style w:type="paragraph" w:customStyle="1" w:styleId="190">
    <w:name w:val="Основной текст (19)"/>
    <w:basedOn w:val="a"/>
    <w:link w:val="19"/>
    <w:rsid w:val="00080E0C"/>
    <w:pPr>
      <w:shd w:val="clear" w:color="auto" w:fill="FFFFFF"/>
      <w:spacing w:line="0" w:lineRule="atLeast"/>
    </w:pPr>
    <w:rPr>
      <w:rFonts w:ascii="Arial" w:eastAsia="Arial" w:hAnsi="Arial" w:cs="Arial"/>
      <w:sz w:val="8"/>
      <w:szCs w:val="8"/>
    </w:rPr>
  </w:style>
  <w:style w:type="paragraph" w:customStyle="1" w:styleId="290">
    <w:name w:val="Основной текст (29)"/>
    <w:basedOn w:val="a"/>
    <w:link w:val="29"/>
    <w:rsid w:val="00080E0C"/>
    <w:pPr>
      <w:shd w:val="clear" w:color="auto" w:fill="FFFFFF"/>
      <w:spacing w:line="0" w:lineRule="atLeast"/>
      <w:jc w:val="center"/>
    </w:pPr>
    <w:rPr>
      <w:rFonts w:ascii="Arial" w:eastAsia="Arial" w:hAnsi="Arial" w:cs="Arial"/>
      <w:sz w:val="18"/>
      <w:szCs w:val="18"/>
    </w:rPr>
  </w:style>
  <w:style w:type="paragraph" w:customStyle="1" w:styleId="321">
    <w:name w:val="Основной текст (32)"/>
    <w:basedOn w:val="a"/>
    <w:link w:val="320"/>
    <w:rsid w:val="00080E0C"/>
    <w:pPr>
      <w:shd w:val="clear" w:color="auto" w:fill="FFFFFF"/>
      <w:spacing w:line="0" w:lineRule="atLeast"/>
      <w:jc w:val="center"/>
    </w:pPr>
    <w:rPr>
      <w:rFonts w:ascii="Arial" w:eastAsia="Arial" w:hAnsi="Arial" w:cs="Arial"/>
      <w:sz w:val="18"/>
      <w:szCs w:val="18"/>
    </w:rPr>
  </w:style>
  <w:style w:type="paragraph" w:customStyle="1" w:styleId="361">
    <w:name w:val="Основной текст (36)"/>
    <w:basedOn w:val="a"/>
    <w:link w:val="360"/>
    <w:rsid w:val="00080E0C"/>
    <w:pPr>
      <w:shd w:val="clear" w:color="auto" w:fill="FFFFFF"/>
      <w:spacing w:line="0" w:lineRule="atLeast"/>
    </w:pPr>
    <w:rPr>
      <w:rFonts w:ascii="Arial" w:eastAsia="Arial" w:hAnsi="Arial" w:cs="Arial"/>
      <w:sz w:val="17"/>
      <w:szCs w:val="17"/>
    </w:rPr>
  </w:style>
  <w:style w:type="paragraph" w:customStyle="1" w:styleId="201">
    <w:name w:val="Основной текст (20)"/>
    <w:basedOn w:val="a"/>
    <w:link w:val="200"/>
    <w:rsid w:val="00080E0C"/>
    <w:pPr>
      <w:shd w:val="clear" w:color="auto" w:fill="FFFFFF"/>
      <w:spacing w:line="0" w:lineRule="atLeast"/>
    </w:pPr>
    <w:rPr>
      <w:rFonts w:ascii="Arial" w:eastAsia="Arial" w:hAnsi="Arial" w:cs="Arial"/>
      <w:sz w:val="18"/>
      <w:szCs w:val="18"/>
    </w:rPr>
  </w:style>
  <w:style w:type="paragraph" w:customStyle="1" w:styleId="211">
    <w:name w:val="Основной текст (21)"/>
    <w:basedOn w:val="a"/>
    <w:link w:val="210"/>
    <w:rsid w:val="00080E0C"/>
    <w:pPr>
      <w:shd w:val="clear" w:color="auto" w:fill="FFFFFF"/>
      <w:spacing w:line="0" w:lineRule="atLeast"/>
      <w:ind w:firstLine="100"/>
    </w:pPr>
    <w:rPr>
      <w:rFonts w:ascii="Arial" w:eastAsia="Arial" w:hAnsi="Arial" w:cs="Arial"/>
      <w:sz w:val="18"/>
      <w:szCs w:val="18"/>
    </w:rPr>
  </w:style>
  <w:style w:type="paragraph" w:customStyle="1" w:styleId="241">
    <w:name w:val="Основной текст (24)"/>
    <w:basedOn w:val="a"/>
    <w:link w:val="240"/>
    <w:rsid w:val="00080E0C"/>
    <w:pPr>
      <w:shd w:val="clear" w:color="auto" w:fill="FFFFFF"/>
      <w:spacing w:line="0" w:lineRule="atLeast"/>
      <w:jc w:val="both"/>
    </w:pPr>
    <w:rPr>
      <w:rFonts w:ascii="Arial" w:eastAsia="Arial" w:hAnsi="Arial" w:cs="Arial"/>
      <w:sz w:val="18"/>
      <w:szCs w:val="18"/>
    </w:rPr>
  </w:style>
  <w:style w:type="paragraph" w:customStyle="1" w:styleId="280">
    <w:name w:val="Основной текст (28)"/>
    <w:basedOn w:val="a"/>
    <w:link w:val="28"/>
    <w:rsid w:val="00080E0C"/>
    <w:pPr>
      <w:shd w:val="clear" w:color="auto" w:fill="FFFFFF"/>
      <w:spacing w:line="0" w:lineRule="atLeast"/>
      <w:ind w:firstLine="80"/>
    </w:pPr>
    <w:rPr>
      <w:rFonts w:ascii="Arial" w:eastAsia="Arial" w:hAnsi="Arial" w:cs="Arial"/>
      <w:sz w:val="18"/>
      <w:szCs w:val="18"/>
    </w:rPr>
  </w:style>
  <w:style w:type="paragraph" w:customStyle="1" w:styleId="311">
    <w:name w:val="Основной текст (31)"/>
    <w:basedOn w:val="a"/>
    <w:link w:val="310"/>
    <w:rsid w:val="00080E0C"/>
    <w:pPr>
      <w:shd w:val="clear" w:color="auto" w:fill="FFFFFF"/>
      <w:spacing w:line="0" w:lineRule="atLeast"/>
      <w:jc w:val="center"/>
    </w:pPr>
    <w:rPr>
      <w:rFonts w:ascii="Arial" w:eastAsia="Arial" w:hAnsi="Arial" w:cs="Arial"/>
      <w:sz w:val="18"/>
      <w:szCs w:val="18"/>
    </w:rPr>
  </w:style>
  <w:style w:type="paragraph" w:customStyle="1" w:styleId="351">
    <w:name w:val="Основной текст (35)"/>
    <w:basedOn w:val="a"/>
    <w:link w:val="350"/>
    <w:rsid w:val="00080E0C"/>
    <w:pPr>
      <w:shd w:val="clear" w:color="auto" w:fill="FFFFFF"/>
      <w:spacing w:line="0" w:lineRule="atLeast"/>
    </w:pPr>
    <w:rPr>
      <w:rFonts w:ascii="Arial" w:eastAsia="Arial" w:hAnsi="Arial" w:cs="Arial"/>
      <w:sz w:val="17"/>
      <w:szCs w:val="17"/>
    </w:rPr>
  </w:style>
  <w:style w:type="paragraph" w:customStyle="1" w:styleId="231">
    <w:name w:val="Основной текст (23)"/>
    <w:basedOn w:val="a"/>
    <w:link w:val="230"/>
    <w:rsid w:val="00080E0C"/>
    <w:pPr>
      <w:shd w:val="clear" w:color="auto" w:fill="FFFFFF"/>
      <w:spacing w:line="0" w:lineRule="atLeast"/>
      <w:ind w:firstLine="100"/>
    </w:pPr>
    <w:rPr>
      <w:rFonts w:ascii="Arial" w:eastAsia="Arial" w:hAnsi="Arial" w:cs="Arial"/>
      <w:sz w:val="18"/>
      <w:szCs w:val="18"/>
    </w:rPr>
  </w:style>
  <w:style w:type="paragraph" w:customStyle="1" w:styleId="261">
    <w:name w:val="Основной текст (26)"/>
    <w:basedOn w:val="a"/>
    <w:link w:val="260"/>
    <w:rsid w:val="00080E0C"/>
    <w:pPr>
      <w:shd w:val="clear" w:color="auto" w:fill="FFFFFF"/>
      <w:spacing w:line="0" w:lineRule="atLeast"/>
      <w:ind w:firstLine="80"/>
    </w:pPr>
    <w:rPr>
      <w:rFonts w:ascii="Arial" w:eastAsia="Arial" w:hAnsi="Arial" w:cs="Arial"/>
      <w:sz w:val="18"/>
      <w:szCs w:val="18"/>
    </w:rPr>
  </w:style>
  <w:style w:type="paragraph" w:customStyle="1" w:styleId="301">
    <w:name w:val="Основной текст (30)"/>
    <w:basedOn w:val="a"/>
    <w:link w:val="300"/>
    <w:rsid w:val="00080E0C"/>
    <w:pPr>
      <w:shd w:val="clear" w:color="auto" w:fill="FFFFFF"/>
      <w:spacing w:line="0" w:lineRule="atLeast"/>
      <w:jc w:val="center"/>
    </w:pPr>
    <w:rPr>
      <w:rFonts w:ascii="MS Mincho" w:eastAsia="MS Mincho" w:hAnsi="MS Mincho" w:cs="MS Mincho"/>
      <w:sz w:val="8"/>
      <w:szCs w:val="8"/>
    </w:rPr>
  </w:style>
  <w:style w:type="paragraph" w:customStyle="1" w:styleId="331">
    <w:name w:val="Основной текст (33)"/>
    <w:basedOn w:val="a"/>
    <w:link w:val="330"/>
    <w:rsid w:val="00080E0C"/>
    <w:pPr>
      <w:shd w:val="clear" w:color="auto" w:fill="FFFFFF"/>
      <w:spacing w:line="0" w:lineRule="atLeast"/>
      <w:jc w:val="center"/>
    </w:pPr>
    <w:rPr>
      <w:rFonts w:ascii="Arial" w:eastAsia="Arial" w:hAnsi="Arial" w:cs="Arial"/>
      <w:sz w:val="18"/>
      <w:szCs w:val="18"/>
    </w:rPr>
  </w:style>
  <w:style w:type="paragraph" w:customStyle="1" w:styleId="341">
    <w:name w:val="Основной текст (34)"/>
    <w:basedOn w:val="a"/>
    <w:link w:val="340"/>
    <w:rsid w:val="00080E0C"/>
    <w:pPr>
      <w:shd w:val="clear" w:color="auto" w:fill="FFFFFF"/>
      <w:spacing w:line="0" w:lineRule="atLeast"/>
    </w:pPr>
    <w:rPr>
      <w:rFonts w:ascii="Arial" w:eastAsia="Arial" w:hAnsi="Arial" w:cs="Arial"/>
      <w:sz w:val="17"/>
      <w:szCs w:val="17"/>
    </w:rPr>
  </w:style>
  <w:style w:type="paragraph" w:customStyle="1" w:styleId="371">
    <w:name w:val="Основной текст (37)"/>
    <w:basedOn w:val="a"/>
    <w:link w:val="370"/>
    <w:rsid w:val="00080E0C"/>
    <w:pPr>
      <w:shd w:val="clear" w:color="auto" w:fill="FFFFFF"/>
      <w:spacing w:line="0" w:lineRule="atLeast"/>
    </w:pPr>
    <w:rPr>
      <w:rFonts w:ascii="Arial" w:eastAsia="Arial" w:hAnsi="Arial" w:cs="Arial"/>
      <w:sz w:val="17"/>
      <w:szCs w:val="17"/>
    </w:rPr>
  </w:style>
  <w:style w:type="paragraph" w:customStyle="1" w:styleId="401">
    <w:name w:val="Основной текст (40)"/>
    <w:basedOn w:val="a"/>
    <w:link w:val="400"/>
    <w:rsid w:val="00080E0C"/>
    <w:pPr>
      <w:shd w:val="clear" w:color="auto" w:fill="FFFFFF"/>
      <w:spacing w:line="0" w:lineRule="atLeast"/>
    </w:pPr>
    <w:rPr>
      <w:rFonts w:ascii="Arial" w:eastAsia="Arial" w:hAnsi="Arial" w:cs="Arial"/>
      <w:sz w:val="14"/>
      <w:szCs w:val="14"/>
    </w:rPr>
  </w:style>
  <w:style w:type="paragraph" w:customStyle="1" w:styleId="391">
    <w:name w:val="Основной текст (39)"/>
    <w:basedOn w:val="a"/>
    <w:link w:val="390"/>
    <w:rsid w:val="00080E0C"/>
    <w:pPr>
      <w:shd w:val="clear" w:color="auto" w:fill="FFFFFF"/>
      <w:spacing w:line="0" w:lineRule="atLeast"/>
    </w:pPr>
    <w:rPr>
      <w:rFonts w:ascii="Arial" w:eastAsia="Arial" w:hAnsi="Arial" w:cs="Arial"/>
      <w:sz w:val="10"/>
      <w:szCs w:val="10"/>
    </w:rPr>
  </w:style>
  <w:style w:type="paragraph" w:customStyle="1" w:styleId="381">
    <w:name w:val="Основной текст (38)"/>
    <w:basedOn w:val="a"/>
    <w:link w:val="380"/>
    <w:rsid w:val="00080E0C"/>
    <w:pPr>
      <w:shd w:val="clear" w:color="auto" w:fill="FFFFFF"/>
      <w:spacing w:line="0" w:lineRule="atLeast"/>
    </w:pPr>
    <w:rPr>
      <w:rFonts w:ascii="Arial" w:eastAsia="Arial" w:hAnsi="Arial" w:cs="Arial"/>
      <w:sz w:val="13"/>
      <w:szCs w:val="13"/>
    </w:rPr>
  </w:style>
  <w:style w:type="paragraph" w:customStyle="1" w:styleId="4f0">
    <w:name w:val="Подпись к таблице (4)"/>
    <w:basedOn w:val="a"/>
    <w:link w:val="4f"/>
    <w:rsid w:val="00080E0C"/>
    <w:pPr>
      <w:shd w:val="clear" w:color="auto" w:fill="FFFFFF"/>
      <w:spacing w:line="0" w:lineRule="atLeast"/>
    </w:pPr>
    <w:rPr>
      <w:rFonts w:ascii="Times New Roman" w:eastAsia="Times New Roman" w:hAnsi="Times New Roman" w:cs="Times New Roman"/>
      <w:b/>
      <w:bCs/>
      <w:sz w:val="23"/>
      <w:szCs w:val="23"/>
    </w:rPr>
  </w:style>
  <w:style w:type="paragraph" w:customStyle="1" w:styleId="52">
    <w:name w:val="Подпись к таблице (5)"/>
    <w:basedOn w:val="a"/>
    <w:link w:val="51"/>
    <w:rsid w:val="00080E0C"/>
    <w:pPr>
      <w:shd w:val="clear" w:color="auto" w:fill="FFFFFF"/>
      <w:spacing w:after="60" w:line="0" w:lineRule="atLeast"/>
    </w:pPr>
    <w:rPr>
      <w:rFonts w:ascii="Arial" w:eastAsia="Arial" w:hAnsi="Arial" w:cs="Arial"/>
      <w:sz w:val="11"/>
      <w:szCs w:val="11"/>
    </w:rPr>
  </w:style>
  <w:style w:type="paragraph" w:customStyle="1" w:styleId="af7">
    <w:name w:val="Подпись к таблице"/>
    <w:basedOn w:val="a"/>
    <w:link w:val="af6"/>
    <w:rsid w:val="00080E0C"/>
    <w:pPr>
      <w:shd w:val="clear" w:color="auto" w:fill="FFFFFF"/>
      <w:spacing w:before="60" w:line="0" w:lineRule="atLeast"/>
    </w:pPr>
    <w:rPr>
      <w:rFonts w:ascii="Arial" w:eastAsia="Arial" w:hAnsi="Arial" w:cs="Arial"/>
      <w:b/>
      <w:bCs/>
      <w:sz w:val="8"/>
      <w:szCs w:val="8"/>
    </w:rPr>
  </w:style>
  <w:style w:type="paragraph" w:customStyle="1" w:styleId="411">
    <w:name w:val="Основной текст (41)"/>
    <w:basedOn w:val="a"/>
    <w:link w:val="410"/>
    <w:rsid w:val="00080E0C"/>
    <w:pPr>
      <w:shd w:val="clear" w:color="auto" w:fill="FFFFFF"/>
      <w:spacing w:line="0" w:lineRule="atLeast"/>
    </w:pPr>
    <w:rPr>
      <w:rFonts w:ascii="Arial" w:eastAsia="Arial" w:hAnsi="Arial" w:cs="Arial"/>
      <w:b/>
      <w:bCs/>
      <w:sz w:val="8"/>
      <w:szCs w:val="8"/>
    </w:rPr>
  </w:style>
  <w:style w:type="paragraph" w:customStyle="1" w:styleId="441">
    <w:name w:val="Основной текст (44)"/>
    <w:basedOn w:val="a"/>
    <w:link w:val="440"/>
    <w:rsid w:val="00080E0C"/>
    <w:pPr>
      <w:shd w:val="clear" w:color="auto" w:fill="FFFFFF"/>
      <w:spacing w:line="0" w:lineRule="atLeast"/>
    </w:pPr>
    <w:rPr>
      <w:rFonts w:ascii="Times New Roman" w:eastAsia="Times New Roman" w:hAnsi="Times New Roman" w:cs="Times New Roman"/>
      <w:sz w:val="8"/>
      <w:szCs w:val="8"/>
    </w:rPr>
  </w:style>
  <w:style w:type="paragraph" w:customStyle="1" w:styleId="431">
    <w:name w:val="Основной текст (43)"/>
    <w:basedOn w:val="a"/>
    <w:link w:val="430"/>
    <w:rsid w:val="00080E0C"/>
    <w:pPr>
      <w:shd w:val="clear" w:color="auto" w:fill="FFFFFF"/>
      <w:spacing w:line="0" w:lineRule="atLeast"/>
    </w:pPr>
    <w:rPr>
      <w:rFonts w:ascii="Arial" w:eastAsia="Arial" w:hAnsi="Arial" w:cs="Arial"/>
      <w:sz w:val="9"/>
      <w:szCs w:val="9"/>
    </w:rPr>
  </w:style>
  <w:style w:type="paragraph" w:customStyle="1" w:styleId="421">
    <w:name w:val="Основной текст (42)"/>
    <w:basedOn w:val="a"/>
    <w:link w:val="420"/>
    <w:rsid w:val="00080E0C"/>
    <w:pPr>
      <w:shd w:val="clear" w:color="auto" w:fill="FFFFFF"/>
      <w:spacing w:line="0" w:lineRule="atLeast"/>
    </w:pPr>
    <w:rPr>
      <w:rFonts w:ascii="Arial" w:eastAsia="Arial" w:hAnsi="Arial" w:cs="Arial"/>
      <w:sz w:val="11"/>
      <w:szCs w:val="11"/>
    </w:rPr>
  </w:style>
  <w:style w:type="paragraph" w:customStyle="1" w:styleId="451">
    <w:name w:val="Основной текст (45)"/>
    <w:basedOn w:val="a"/>
    <w:link w:val="450"/>
    <w:rsid w:val="00080E0C"/>
    <w:pPr>
      <w:shd w:val="clear" w:color="auto" w:fill="FFFFFF"/>
      <w:spacing w:line="0" w:lineRule="atLeast"/>
    </w:pPr>
    <w:rPr>
      <w:rFonts w:ascii="Arial" w:eastAsia="Arial" w:hAnsi="Arial" w:cs="Arial"/>
      <w:sz w:val="8"/>
      <w:szCs w:val="8"/>
    </w:rPr>
  </w:style>
  <w:style w:type="paragraph" w:customStyle="1" w:styleId="461">
    <w:name w:val="Основной текст (46)"/>
    <w:basedOn w:val="a"/>
    <w:link w:val="460"/>
    <w:rsid w:val="00080E0C"/>
    <w:pPr>
      <w:shd w:val="clear" w:color="auto" w:fill="FFFFFF"/>
      <w:spacing w:line="106" w:lineRule="exact"/>
    </w:pPr>
    <w:rPr>
      <w:rFonts w:ascii="Arial" w:eastAsia="Arial" w:hAnsi="Arial" w:cs="Arial"/>
      <w:sz w:val="8"/>
      <w:szCs w:val="8"/>
    </w:rPr>
  </w:style>
  <w:style w:type="paragraph" w:customStyle="1" w:styleId="471">
    <w:name w:val="Основной текст (47)"/>
    <w:basedOn w:val="a"/>
    <w:link w:val="470"/>
    <w:rsid w:val="00080E0C"/>
    <w:pPr>
      <w:shd w:val="clear" w:color="auto" w:fill="FFFFFF"/>
      <w:spacing w:line="106" w:lineRule="exact"/>
    </w:pPr>
    <w:rPr>
      <w:rFonts w:ascii="Calibri" w:eastAsia="Calibri" w:hAnsi="Calibri" w:cs="Calibri"/>
      <w:sz w:val="8"/>
      <w:szCs w:val="8"/>
    </w:rPr>
  </w:style>
  <w:style w:type="paragraph" w:customStyle="1" w:styleId="481">
    <w:name w:val="Основной текст (48)"/>
    <w:basedOn w:val="a"/>
    <w:link w:val="480"/>
    <w:rsid w:val="00080E0C"/>
    <w:pPr>
      <w:shd w:val="clear" w:color="auto" w:fill="FFFFFF"/>
      <w:spacing w:line="216" w:lineRule="exact"/>
      <w:jc w:val="both"/>
    </w:pPr>
    <w:rPr>
      <w:rFonts w:ascii="Times New Roman" w:eastAsia="Times New Roman" w:hAnsi="Times New Roman" w:cs="Times New Roman"/>
      <w:sz w:val="10"/>
      <w:szCs w:val="10"/>
    </w:rPr>
  </w:style>
  <w:style w:type="paragraph" w:customStyle="1" w:styleId="491">
    <w:name w:val="Основной текст (49)"/>
    <w:basedOn w:val="a"/>
    <w:link w:val="490"/>
    <w:rsid w:val="00080E0C"/>
    <w:pPr>
      <w:shd w:val="clear" w:color="auto" w:fill="FFFFFF"/>
      <w:spacing w:line="0" w:lineRule="atLeast"/>
    </w:pPr>
    <w:rPr>
      <w:rFonts w:ascii="Arial" w:eastAsia="Arial" w:hAnsi="Arial" w:cs="Arial"/>
      <w:sz w:val="16"/>
      <w:szCs w:val="16"/>
      <w:lang w:val="en-US"/>
    </w:rPr>
  </w:style>
  <w:style w:type="paragraph" w:customStyle="1" w:styleId="501">
    <w:name w:val="Основной текст (50)"/>
    <w:basedOn w:val="a"/>
    <w:link w:val="500"/>
    <w:rsid w:val="00080E0C"/>
    <w:pPr>
      <w:shd w:val="clear" w:color="auto" w:fill="FFFFFF"/>
      <w:spacing w:line="0" w:lineRule="atLeast"/>
    </w:pPr>
    <w:rPr>
      <w:rFonts w:ascii="Times New Roman" w:eastAsia="Times New Roman" w:hAnsi="Times New Roman" w:cs="Times New Roman"/>
      <w:sz w:val="8"/>
      <w:szCs w:val="8"/>
    </w:rPr>
  </w:style>
  <w:style w:type="paragraph" w:customStyle="1" w:styleId="511">
    <w:name w:val="Основной текст (51)"/>
    <w:basedOn w:val="a"/>
    <w:link w:val="510"/>
    <w:rsid w:val="00080E0C"/>
    <w:pPr>
      <w:shd w:val="clear" w:color="auto" w:fill="FFFFFF"/>
      <w:spacing w:line="211" w:lineRule="exact"/>
      <w:jc w:val="both"/>
    </w:pPr>
    <w:rPr>
      <w:rFonts w:ascii="Calibri" w:eastAsia="Calibri" w:hAnsi="Calibri" w:cs="Calibri"/>
      <w:sz w:val="8"/>
      <w:szCs w:val="8"/>
    </w:rPr>
  </w:style>
  <w:style w:type="paragraph" w:customStyle="1" w:styleId="521">
    <w:name w:val="Основной текст (52)"/>
    <w:basedOn w:val="a"/>
    <w:link w:val="520"/>
    <w:rsid w:val="00080E0C"/>
    <w:pPr>
      <w:shd w:val="clear" w:color="auto" w:fill="FFFFFF"/>
      <w:spacing w:line="0" w:lineRule="atLeast"/>
    </w:pPr>
    <w:rPr>
      <w:rFonts w:ascii="Arial" w:eastAsia="Arial" w:hAnsi="Arial" w:cs="Arial"/>
      <w:sz w:val="8"/>
      <w:szCs w:val="8"/>
    </w:rPr>
  </w:style>
  <w:style w:type="paragraph" w:customStyle="1" w:styleId="530">
    <w:name w:val="Основной текст (53)"/>
    <w:basedOn w:val="a"/>
    <w:link w:val="53"/>
    <w:rsid w:val="00080E0C"/>
    <w:pPr>
      <w:shd w:val="clear" w:color="auto" w:fill="FFFFFF"/>
      <w:spacing w:line="106" w:lineRule="exact"/>
    </w:pPr>
    <w:rPr>
      <w:rFonts w:ascii="Times New Roman" w:eastAsia="Times New Roman" w:hAnsi="Times New Roman" w:cs="Times New Roman"/>
      <w:sz w:val="8"/>
      <w:szCs w:val="8"/>
    </w:rPr>
  </w:style>
  <w:style w:type="paragraph" w:customStyle="1" w:styleId="540">
    <w:name w:val="Основной текст (54)"/>
    <w:basedOn w:val="a"/>
    <w:link w:val="54"/>
    <w:rsid w:val="00080E0C"/>
    <w:pPr>
      <w:shd w:val="clear" w:color="auto" w:fill="FFFFFF"/>
      <w:spacing w:before="300" w:line="322" w:lineRule="exact"/>
      <w:ind w:firstLine="700"/>
      <w:jc w:val="both"/>
    </w:pPr>
    <w:rPr>
      <w:rFonts w:ascii="Times New Roman" w:eastAsia="Times New Roman" w:hAnsi="Times New Roman" w:cs="Times New Roman"/>
      <w:i/>
      <w:iCs/>
      <w:sz w:val="27"/>
      <w:szCs w:val="27"/>
    </w:rPr>
  </w:style>
  <w:style w:type="paragraph" w:styleId="aff0">
    <w:name w:val="header"/>
    <w:basedOn w:val="a"/>
    <w:link w:val="aff1"/>
    <w:uiPriority w:val="99"/>
    <w:unhideWhenUsed/>
    <w:rsid w:val="006B1834"/>
    <w:pPr>
      <w:tabs>
        <w:tab w:val="center" w:pos="4677"/>
        <w:tab w:val="right" w:pos="9355"/>
      </w:tabs>
    </w:pPr>
  </w:style>
  <w:style w:type="character" w:customStyle="1" w:styleId="aff1">
    <w:name w:val="Верхний колонтитул Знак"/>
    <w:basedOn w:val="a0"/>
    <w:link w:val="aff0"/>
    <w:uiPriority w:val="99"/>
    <w:rsid w:val="006B1834"/>
    <w:rPr>
      <w:color w:val="000000"/>
    </w:rPr>
  </w:style>
  <w:style w:type="paragraph" w:styleId="aff2">
    <w:name w:val="footer"/>
    <w:basedOn w:val="a"/>
    <w:link w:val="aff3"/>
    <w:uiPriority w:val="99"/>
    <w:unhideWhenUsed/>
    <w:rsid w:val="006B1834"/>
    <w:pPr>
      <w:tabs>
        <w:tab w:val="center" w:pos="4677"/>
        <w:tab w:val="right" w:pos="9355"/>
      </w:tabs>
    </w:pPr>
  </w:style>
  <w:style w:type="character" w:customStyle="1" w:styleId="aff3">
    <w:name w:val="Нижний колонтитул Знак"/>
    <w:basedOn w:val="a0"/>
    <w:link w:val="aff2"/>
    <w:uiPriority w:val="99"/>
    <w:rsid w:val="006B1834"/>
    <w:rPr>
      <w:color w:val="000000"/>
    </w:rPr>
  </w:style>
  <w:style w:type="paragraph" w:styleId="aff4">
    <w:name w:val="Normal (Web)"/>
    <w:basedOn w:val="a"/>
    <w:uiPriority w:val="99"/>
    <w:unhideWhenUsed/>
    <w:rsid w:val="006B1834"/>
    <w:pPr>
      <w:spacing w:before="100" w:beforeAutospacing="1" w:after="100" w:afterAutospacing="1"/>
    </w:pPr>
    <w:rPr>
      <w:rFonts w:ascii="Times New Roman" w:eastAsia="Times New Roman" w:hAnsi="Times New Roman" w:cs="Times New Roman"/>
      <w:color w:val="auto"/>
    </w:rPr>
  </w:style>
  <w:style w:type="paragraph" w:styleId="aff5">
    <w:name w:val="footnote text"/>
    <w:basedOn w:val="a"/>
    <w:link w:val="aff6"/>
    <w:uiPriority w:val="99"/>
    <w:semiHidden/>
    <w:unhideWhenUsed/>
    <w:rsid w:val="00C15050"/>
    <w:rPr>
      <w:rFonts w:asciiTheme="minorHAnsi" w:eastAsiaTheme="minorHAnsi" w:hAnsiTheme="minorHAnsi" w:cstheme="minorBidi"/>
      <w:color w:val="auto"/>
      <w:sz w:val="20"/>
      <w:szCs w:val="20"/>
      <w:lang w:eastAsia="en-US"/>
    </w:rPr>
  </w:style>
  <w:style w:type="character" w:customStyle="1" w:styleId="aff6">
    <w:name w:val="Текст сноски Знак"/>
    <w:basedOn w:val="a0"/>
    <w:link w:val="aff5"/>
    <w:uiPriority w:val="99"/>
    <w:semiHidden/>
    <w:rsid w:val="00C15050"/>
    <w:rPr>
      <w:rFonts w:asciiTheme="minorHAnsi" w:eastAsiaTheme="minorHAnsi" w:hAnsiTheme="minorHAnsi" w:cstheme="minorBidi"/>
      <w:sz w:val="20"/>
      <w:szCs w:val="20"/>
      <w:lang w:val="ru-RU" w:eastAsia="en-US"/>
    </w:rPr>
  </w:style>
  <w:style w:type="character" w:styleId="aff7">
    <w:name w:val="footnote reference"/>
    <w:basedOn w:val="a0"/>
    <w:uiPriority w:val="99"/>
    <w:semiHidden/>
    <w:unhideWhenUsed/>
    <w:rsid w:val="00C15050"/>
    <w:rPr>
      <w:vertAlign w:val="superscript"/>
    </w:rPr>
  </w:style>
  <w:style w:type="character" w:customStyle="1" w:styleId="1b">
    <w:name w:val="Неразрешенное упоминание1"/>
    <w:basedOn w:val="a0"/>
    <w:uiPriority w:val="99"/>
    <w:semiHidden/>
    <w:unhideWhenUsed/>
    <w:rsid w:val="00B06A33"/>
    <w:rPr>
      <w:color w:val="808080"/>
      <w:shd w:val="clear" w:color="auto" w:fill="E6E6E6"/>
    </w:rPr>
  </w:style>
  <w:style w:type="character" w:customStyle="1" w:styleId="extendedtext-full">
    <w:name w:val="extendedtext-full"/>
    <w:basedOn w:val="a0"/>
    <w:rsid w:val="00F10430"/>
  </w:style>
  <w:style w:type="table" w:customStyle="1" w:styleId="1c">
    <w:name w:val="Сетка таблицы1"/>
    <w:basedOn w:val="a1"/>
    <w:next w:val="aff8"/>
    <w:uiPriority w:val="39"/>
    <w:rsid w:val="009769F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Grid"/>
    <w:basedOn w:val="a1"/>
    <w:uiPriority w:val="39"/>
    <w:rsid w:val="009769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E92B25"/>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E92B25"/>
    <w:rPr>
      <w:rFonts w:asciiTheme="majorHAnsi" w:eastAsiaTheme="majorEastAsia" w:hAnsiTheme="majorHAnsi" w:cstheme="majorBidi"/>
      <w:color w:val="2F5496" w:themeColor="accent1" w:themeShade="BF"/>
      <w:sz w:val="26"/>
      <w:szCs w:val="26"/>
    </w:rPr>
  </w:style>
  <w:style w:type="paragraph" w:styleId="aff9">
    <w:name w:val="Title"/>
    <w:basedOn w:val="a"/>
    <w:next w:val="a"/>
    <w:link w:val="affa"/>
    <w:uiPriority w:val="10"/>
    <w:qFormat/>
    <w:rsid w:val="00E92B25"/>
    <w:pPr>
      <w:contextualSpacing/>
    </w:pPr>
    <w:rPr>
      <w:rFonts w:asciiTheme="majorHAnsi" w:eastAsiaTheme="majorEastAsia" w:hAnsiTheme="majorHAnsi" w:cstheme="majorBidi"/>
      <w:color w:val="auto"/>
      <w:spacing w:val="-10"/>
      <w:kern w:val="28"/>
      <w:sz w:val="56"/>
      <w:szCs w:val="56"/>
    </w:rPr>
  </w:style>
  <w:style w:type="character" w:customStyle="1" w:styleId="affa">
    <w:name w:val="Заголовок Знак"/>
    <w:basedOn w:val="a0"/>
    <w:link w:val="aff9"/>
    <w:uiPriority w:val="10"/>
    <w:rsid w:val="00E92B25"/>
    <w:rPr>
      <w:rFonts w:asciiTheme="majorHAnsi" w:eastAsiaTheme="majorEastAsia" w:hAnsiTheme="majorHAnsi" w:cstheme="majorBidi"/>
      <w:spacing w:val="-10"/>
      <w:kern w:val="28"/>
      <w:sz w:val="56"/>
      <w:szCs w:val="56"/>
    </w:rPr>
  </w:style>
  <w:style w:type="paragraph" w:styleId="affb">
    <w:name w:val="No Spacing"/>
    <w:uiPriority w:val="1"/>
    <w:qFormat/>
    <w:rsid w:val="00E92B25"/>
    <w:rPr>
      <w:color w:val="000000"/>
    </w:rPr>
  </w:style>
  <w:style w:type="character" w:styleId="affc">
    <w:name w:val="Emphasis"/>
    <w:basedOn w:val="a0"/>
    <w:uiPriority w:val="20"/>
    <w:qFormat/>
    <w:rsid w:val="00E92B25"/>
    <w:rPr>
      <w:i/>
      <w:iCs/>
    </w:rPr>
  </w:style>
  <w:style w:type="paragraph" w:customStyle="1" w:styleId="1d">
    <w:name w:val="Стиль1"/>
    <w:basedOn w:val="affb"/>
    <w:link w:val="1e"/>
    <w:qFormat/>
    <w:rsid w:val="005A282E"/>
    <w:pPr>
      <w:ind w:firstLine="709"/>
      <w:jc w:val="both"/>
    </w:pPr>
    <w:rPr>
      <w:rFonts w:ascii="Times New Roman" w:eastAsiaTheme="minorHAnsi" w:hAnsi="Times New Roman" w:cs="Times New Roman"/>
      <w:color w:val="auto"/>
      <w:lang w:eastAsia="en-US"/>
    </w:rPr>
  </w:style>
  <w:style w:type="character" w:customStyle="1" w:styleId="1e">
    <w:name w:val="Стиль1 Знак"/>
    <w:basedOn w:val="a0"/>
    <w:link w:val="1d"/>
    <w:rsid w:val="005A282E"/>
    <w:rPr>
      <w:rFonts w:ascii="Times New Roman" w:eastAsiaTheme="minorHAnsi" w:hAnsi="Times New Roman" w:cs="Times New Roman"/>
      <w:lang w:eastAsia="en-US"/>
    </w:rPr>
  </w:style>
  <w:style w:type="character" w:styleId="affd">
    <w:name w:val="Placeholder Text"/>
    <w:basedOn w:val="a0"/>
    <w:uiPriority w:val="99"/>
    <w:semiHidden/>
    <w:rsid w:val="005A282E"/>
    <w:rPr>
      <w:color w:val="808080"/>
    </w:rPr>
  </w:style>
  <w:style w:type="table" w:customStyle="1" w:styleId="2b">
    <w:name w:val="Сетка таблицы2"/>
    <w:basedOn w:val="a1"/>
    <w:next w:val="aff8"/>
    <w:uiPriority w:val="39"/>
    <w:rsid w:val="008F0F33"/>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e">
    <w:name w:val="Подпись к картинке_"/>
    <w:basedOn w:val="a0"/>
    <w:link w:val="afff"/>
    <w:rsid w:val="00F634CF"/>
    <w:rPr>
      <w:rFonts w:ascii="Times New Roman" w:eastAsia="Times New Roman" w:hAnsi="Times New Roman" w:cs="Times New Roman"/>
      <w:i/>
      <w:iCs/>
      <w:sz w:val="20"/>
      <w:szCs w:val="20"/>
      <w:shd w:val="clear" w:color="auto" w:fill="FFFFFF"/>
    </w:rPr>
  </w:style>
  <w:style w:type="paragraph" w:customStyle="1" w:styleId="afff">
    <w:name w:val="Подпись к картинке"/>
    <w:basedOn w:val="a"/>
    <w:link w:val="affe"/>
    <w:rsid w:val="00F634CF"/>
    <w:pPr>
      <w:widowControl w:val="0"/>
      <w:shd w:val="clear" w:color="auto" w:fill="FFFFFF"/>
      <w:spacing w:line="276" w:lineRule="auto"/>
    </w:pPr>
    <w:rPr>
      <w:rFonts w:ascii="Times New Roman" w:eastAsia="Times New Roman" w:hAnsi="Times New Roman" w:cs="Times New Roman"/>
      <w:i/>
      <w:iCs/>
      <w:color w:val="auto"/>
      <w:sz w:val="20"/>
      <w:szCs w:val="20"/>
    </w:rPr>
  </w:style>
  <w:style w:type="character" w:customStyle="1" w:styleId="2c">
    <w:name w:val="Неразрешенное упоминание2"/>
    <w:basedOn w:val="a0"/>
    <w:uiPriority w:val="99"/>
    <w:semiHidden/>
    <w:unhideWhenUsed/>
    <w:rsid w:val="00933503"/>
    <w:rPr>
      <w:color w:val="808080"/>
      <w:shd w:val="clear" w:color="auto" w:fill="E6E6E6"/>
    </w:rPr>
  </w:style>
  <w:style w:type="table" w:customStyle="1" w:styleId="113">
    <w:name w:val="Сетка таблицы11"/>
    <w:basedOn w:val="a1"/>
    <w:next w:val="aff8"/>
    <w:uiPriority w:val="39"/>
    <w:rsid w:val="00F67AA7"/>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Balloon Text"/>
    <w:basedOn w:val="a"/>
    <w:link w:val="afff1"/>
    <w:uiPriority w:val="99"/>
    <w:semiHidden/>
    <w:unhideWhenUsed/>
    <w:rsid w:val="00397864"/>
    <w:rPr>
      <w:rFonts w:ascii="Segoe UI" w:hAnsi="Segoe UI" w:cs="Segoe UI"/>
      <w:sz w:val="18"/>
      <w:szCs w:val="18"/>
    </w:rPr>
  </w:style>
  <w:style w:type="character" w:customStyle="1" w:styleId="afff1">
    <w:name w:val="Текст выноски Знак"/>
    <w:basedOn w:val="a0"/>
    <w:link w:val="afff0"/>
    <w:uiPriority w:val="99"/>
    <w:semiHidden/>
    <w:rsid w:val="00397864"/>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6514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igrakvota.gov.ru/" TargetMode="External"/><Relationship Id="rId18" Type="http://schemas.openxmlformats.org/officeDocument/2006/relationships/hyperlink" Target="tel:+7(42722)2-32-0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87.&#1084;&#1074;&#1076;.&#1088;&#1092;/ms" TargetMode="External"/><Relationship Id="rId2" Type="http://schemas.openxmlformats.org/officeDocument/2006/relationships/numbering" Target="numbering.xml"/><Relationship Id="rId16" Type="http://schemas.openxmlformats.org/officeDocument/2006/relationships/hyperlink" Target="http://mfc87.ru" TargetMode="External"/><Relationship Id="rId20" Type="http://schemas.openxmlformats.org/officeDocument/2006/relationships/hyperlink" Target="http://trud87.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tel:+7(427)382-48-05"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A7613-8C44-4AE9-A1A0-D690C1AC4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30</Pages>
  <Words>14006</Words>
  <Characters>79837</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Леонидович Лебедев</dc:creator>
  <cp:keywords/>
  <cp:lastModifiedBy>uzn4</cp:lastModifiedBy>
  <cp:revision>10</cp:revision>
  <cp:lastPrinted>2022-10-26T23:49:00Z</cp:lastPrinted>
  <dcterms:created xsi:type="dcterms:W3CDTF">2022-10-25T00:29:00Z</dcterms:created>
  <dcterms:modified xsi:type="dcterms:W3CDTF">2022-10-27T05:48:00Z</dcterms:modified>
</cp:coreProperties>
</file>