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B65D5D" w:rsidRDefault="00237722" w:rsidP="009C347C">
      <w:pPr>
        <w:jc w:val="center"/>
        <w:rPr>
          <w:b/>
        </w:rPr>
      </w:pPr>
      <w:r w:rsidRPr="00B65D5D">
        <w:rPr>
          <w:b/>
        </w:rPr>
        <w:t>Отчёт о ходе исполнения</w:t>
      </w:r>
    </w:p>
    <w:p w:rsidR="009C347C" w:rsidRPr="00B65D5D" w:rsidRDefault="00237722" w:rsidP="009C347C">
      <w:pPr>
        <w:jc w:val="center"/>
        <w:rPr>
          <w:b/>
        </w:rPr>
      </w:pPr>
      <w:r w:rsidRPr="00B65D5D">
        <w:rPr>
          <w:b/>
        </w:rPr>
        <w:t xml:space="preserve"> </w:t>
      </w:r>
      <w:r w:rsidR="009C347C" w:rsidRPr="00B65D5D">
        <w:rPr>
          <w:b/>
        </w:rPr>
        <w:t>мероприятий, направленных на профилактику и противодействие коррупции</w:t>
      </w:r>
    </w:p>
    <w:p w:rsidR="009C347C" w:rsidRPr="00B65D5D" w:rsidRDefault="009C347C" w:rsidP="009C347C">
      <w:pPr>
        <w:jc w:val="center"/>
        <w:rPr>
          <w:b/>
        </w:rPr>
      </w:pPr>
      <w:r w:rsidRPr="00B65D5D">
        <w:rPr>
          <w:b/>
        </w:rPr>
        <w:t>в Департаменте здравоохранения Чукотског</w:t>
      </w:r>
      <w:r w:rsidR="00F37A8B" w:rsidRPr="00B65D5D">
        <w:rPr>
          <w:b/>
        </w:rPr>
        <w:t>о</w:t>
      </w:r>
      <w:r w:rsidR="001869A9" w:rsidRPr="00B65D5D">
        <w:rPr>
          <w:b/>
        </w:rPr>
        <w:t xml:space="preserve"> автономного округа на 2023</w:t>
      </w:r>
      <w:r w:rsidR="00A7328F" w:rsidRPr="00B65D5D">
        <w:rPr>
          <w:b/>
        </w:rPr>
        <w:t xml:space="preserve"> год (1</w:t>
      </w:r>
      <w:r w:rsidR="00237722" w:rsidRPr="00B65D5D">
        <w:rPr>
          <w:b/>
        </w:rPr>
        <w:t xml:space="preserve"> квартал)</w:t>
      </w:r>
    </w:p>
    <w:p w:rsidR="009C347C" w:rsidRPr="00B65D5D" w:rsidRDefault="009C347C" w:rsidP="009C347C">
      <w:pPr>
        <w:jc w:val="both"/>
      </w:pPr>
    </w:p>
    <w:tbl>
      <w:tblPr>
        <w:tblW w:w="457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139"/>
        <w:gridCol w:w="10243"/>
      </w:tblGrid>
      <w:tr w:rsidR="00237722" w:rsidRPr="00B65D5D" w:rsidTr="00762F89">
        <w:trPr>
          <w:trHeight w:val="49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 xml:space="preserve">№ </w:t>
            </w:r>
            <w:r w:rsidRPr="00B65D5D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B65D5D" w:rsidTr="0023772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B65D5D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 xml:space="preserve">1. </w:t>
            </w:r>
            <w:r w:rsidR="00F37A8B" w:rsidRPr="00B65D5D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B65D5D" w:rsidTr="00762F89">
        <w:trPr>
          <w:trHeight w:val="83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B65D5D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B65D5D" w:rsidRDefault="006F3506" w:rsidP="00C617A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B65D5D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B65D5D">
              <w:t>го автономного округа на 2021 год утверждён п</w:t>
            </w:r>
            <w:r w:rsidRPr="00B65D5D">
              <w:t>риказом Департамента от 20.04.2021 № 327 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  <w:r w:rsidR="00AB24FA" w:rsidRPr="00B65D5D">
              <w:t xml:space="preserve"> </w:t>
            </w:r>
          </w:p>
        </w:tc>
      </w:tr>
      <w:tr w:rsidR="00237722" w:rsidRPr="00B65D5D" w:rsidTr="00762F89">
        <w:trPr>
          <w:trHeight w:val="9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1.2.1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097B09">
            <w:pPr>
              <w:jc w:val="both"/>
            </w:pPr>
            <w:r w:rsidRPr="00B65D5D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B65D5D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B65D5D">
              <w:rPr>
                <w:rFonts w:eastAsia="Calibri"/>
                <w:spacing w:val="-2"/>
              </w:rPr>
              <w:t>Программой;</w:t>
            </w:r>
            <w:r w:rsidRPr="00B65D5D">
              <w:t xml:space="preserve">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5D5D">
              <w:t>Изменения в ведомственный план Департамента внесены п</w:t>
            </w:r>
            <w:r w:rsidR="006F3506" w:rsidRPr="00B65D5D">
              <w:t>риказом Департамента от 15.10.2021 № 860</w:t>
            </w:r>
            <w:r w:rsidRPr="00B65D5D">
              <w:t xml:space="preserve"> «</w:t>
            </w:r>
            <w:r w:rsidR="006F3506" w:rsidRPr="00B65D5D">
              <w:t>О внесении изменений в приказ Департамента Чукотского автономного округа от 20.04.2021 № 327</w:t>
            </w:r>
            <w:r w:rsidRPr="00B65D5D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 w:rsidRPr="00B65D5D">
              <w:t>.</w:t>
            </w:r>
          </w:p>
        </w:tc>
      </w:tr>
      <w:tr w:rsidR="00F37A8B" w:rsidRPr="00B65D5D" w:rsidTr="00237722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B65D5D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 xml:space="preserve">2. </w:t>
            </w:r>
            <w:r w:rsidR="00F37A8B" w:rsidRPr="00B65D5D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B65D5D" w:rsidTr="00762F89">
        <w:trPr>
          <w:trHeight w:val="1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2.6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B65D5D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государственной гражданской службы в Департаменте </w:t>
            </w:r>
            <w:r w:rsidRPr="00B65D5D">
              <w:rPr>
                <w:spacing w:val="-4"/>
                <w:lang w:eastAsia="en-US"/>
              </w:rPr>
              <w:lastRenderedPageBreak/>
              <w:t xml:space="preserve">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Pr="00B65D5D">
              <w:rPr>
                <w:rFonts w:eastAsia="Calibri"/>
                <w:lang w:eastAsia="en-US"/>
              </w:rPr>
              <w:t xml:space="preserve">на официальном сайте Чукотского автономного округа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1869A9" w:rsidP="00643BF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lastRenderedPageBreak/>
              <w:t>В первом квартале 2023</w:t>
            </w:r>
            <w:r w:rsidR="00B1781E" w:rsidRPr="00B65D5D">
              <w:rPr>
                <w:spacing w:val="-4"/>
                <w:lang w:eastAsia="en-US"/>
              </w:rPr>
              <w:t xml:space="preserve"> года сведения о доходах, расходах, </w:t>
            </w:r>
            <w:r w:rsidR="00B1781E" w:rsidRPr="00B65D5D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 w:rsidRPr="00B65D5D">
              <w:rPr>
                <w:spacing w:val="-4"/>
                <w:lang w:eastAsia="en-US"/>
              </w:rPr>
              <w:t xml:space="preserve"> (указанными в пункте 2.5 настоящего раздела),</w:t>
            </w:r>
            <w:r w:rsidR="00B1781E" w:rsidRPr="00B65D5D">
              <w:rPr>
                <w:spacing w:val="-4"/>
                <w:lang w:eastAsia="en-US"/>
              </w:rPr>
              <w:t xml:space="preserve"> 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="00B1781E" w:rsidRPr="00B65D5D">
              <w:rPr>
                <w:rFonts w:eastAsia="Calibri"/>
                <w:lang w:eastAsia="en-US"/>
              </w:rPr>
              <w:t>на официальном сайте Чукотского автономного округа не размещались.</w:t>
            </w:r>
            <w:r w:rsidRPr="00B65D5D">
              <w:rPr>
                <w:rFonts w:eastAsia="Calibri"/>
                <w:lang w:eastAsia="en-US"/>
              </w:rPr>
              <w:t xml:space="preserve"> Сведения будут размещены во втором квартале 2023 года.</w:t>
            </w:r>
          </w:p>
        </w:tc>
      </w:tr>
      <w:tr w:rsidR="00762F89" w:rsidRPr="00B65D5D" w:rsidTr="00762F89">
        <w:trPr>
          <w:trHeight w:val="1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Default="00762F8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Default="00762F8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Проведение анализа сведений о дохо</w:t>
            </w:r>
            <w:bookmarkStart w:id="0" w:name="_GoBack"/>
            <w:bookmarkEnd w:id="0"/>
            <w:r>
              <w:rPr>
                <w:spacing w:val="-4"/>
                <w:lang w:eastAsia="en-US"/>
              </w:rPr>
              <w:t xml:space="preserve">дах, расходах, </w:t>
            </w:r>
            <w:r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Default="00762F89" w:rsidP="00762F8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 первом квартале 2023 года проведен анализ сведений о доходах, расходах, </w:t>
            </w:r>
            <w:r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пункте 2.5 настоящего раздела, в соответствии с методическими рекомендациями Министерства труда и социальной защиты Российской Федерации. Анализ сведений проведен предоставленными государственными гражданскими служащими в количестве 7.</w:t>
            </w:r>
          </w:p>
        </w:tc>
      </w:tr>
      <w:tr w:rsidR="00C07D37" w:rsidRPr="00B65D5D" w:rsidTr="00762F89">
        <w:trPr>
          <w:trHeight w:val="187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2.12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B65D5D">
              <w:rPr>
                <w:spacing w:val="-4"/>
                <w:lang w:eastAsia="en-US"/>
              </w:rPr>
              <w:br/>
              <w:t xml:space="preserve"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</w:t>
            </w:r>
            <w:r w:rsidRPr="00B65D5D">
              <w:rPr>
                <w:spacing w:val="-4"/>
                <w:lang w:eastAsia="en-US"/>
              </w:rPr>
              <w:lastRenderedPageBreak/>
              <w:t>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 w:rsidRPr="00B65D5D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B65D5D" w:rsidRDefault="00514680" w:rsidP="004C39AE">
            <w:pPr>
              <w:pStyle w:val="1"/>
              <w:jc w:val="both"/>
              <w:rPr>
                <w:sz w:val="24"/>
                <w:szCs w:val="24"/>
              </w:rPr>
            </w:pPr>
            <w:r w:rsidRPr="00B65D5D">
              <w:rPr>
                <w:b w:val="0"/>
                <w:sz w:val="24"/>
                <w:szCs w:val="24"/>
                <w:lang w:val="ru-RU"/>
              </w:rPr>
              <w:lastRenderedPageBreak/>
              <w:t>В первом квартале 202</w:t>
            </w:r>
            <w:r w:rsidR="001869A9" w:rsidRPr="00B65D5D">
              <w:rPr>
                <w:b w:val="0"/>
                <w:sz w:val="24"/>
                <w:szCs w:val="24"/>
                <w:lang w:val="ru-RU"/>
              </w:rPr>
              <w:t>3</w:t>
            </w:r>
            <w:r w:rsidRPr="00B65D5D">
              <w:rPr>
                <w:b w:val="0"/>
                <w:sz w:val="24"/>
                <w:szCs w:val="24"/>
                <w:lang w:val="ru-RU"/>
              </w:rPr>
              <w:t xml:space="preserve"> года сообщений не поступало. При поступлении сообщений, работа будет</w:t>
            </w:r>
            <w:r w:rsidR="00DD0AB0" w:rsidRPr="00B65D5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5D5D">
              <w:rPr>
                <w:b w:val="0"/>
                <w:sz w:val="24"/>
                <w:szCs w:val="24"/>
                <w:lang w:val="ru-RU"/>
              </w:rPr>
              <w:t xml:space="preserve">организована </w:t>
            </w:r>
            <w:r w:rsidR="00DD0AB0" w:rsidRPr="00B65D5D">
              <w:rPr>
                <w:b w:val="0"/>
                <w:sz w:val="24"/>
                <w:szCs w:val="24"/>
                <w:lang w:val="ru-RU"/>
              </w:rPr>
              <w:t>в соответствии с приказом</w:t>
            </w:r>
            <w:r w:rsidR="004C39AE" w:rsidRPr="00B65D5D">
              <w:rPr>
                <w:b w:val="0"/>
                <w:sz w:val="24"/>
                <w:szCs w:val="24"/>
                <w:lang w:val="ru-RU"/>
              </w:rPr>
              <w:t xml:space="preserve"> Департамента от 12.01.2023 № 14</w:t>
            </w:r>
            <w:r w:rsidR="00DD0AB0" w:rsidRPr="00B65D5D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="004C39AE" w:rsidRPr="00B65D5D">
              <w:rPr>
                <w:b w:val="0"/>
                <w:sz w:val="24"/>
                <w:szCs w:val="24"/>
                <w:lang w:val="ru-RU"/>
              </w:rPr>
              <w:t>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</w:t>
            </w:r>
            <w:r w:rsidR="00DD0AB0" w:rsidRPr="00B65D5D">
              <w:rPr>
                <w:b w:val="0"/>
                <w:sz w:val="24"/>
                <w:szCs w:val="24"/>
              </w:rPr>
              <w:t>».</w:t>
            </w:r>
          </w:p>
        </w:tc>
      </w:tr>
      <w:tr w:rsidR="00C07D37" w:rsidRPr="00B65D5D" w:rsidTr="00762F89">
        <w:trPr>
          <w:cantSplit/>
          <w:trHeight w:val="3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lastRenderedPageBreak/>
              <w:t>2.15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2F6926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кадровой работы и государственных наград Аппарата Губернатора и Правительства Чукотского автономного округа ежемесячно:</w:t>
            </w:r>
          </w:p>
          <w:p w:rsidR="00146CC0" w:rsidRPr="00B65D5D" w:rsidRDefault="00146CC0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>за январь 2023 года от 03.02.2023 исх. № 596/02;</w:t>
            </w:r>
          </w:p>
          <w:p w:rsidR="00146CC0" w:rsidRPr="00B65D5D" w:rsidRDefault="00146CC0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>за февраль 2023 года от 28.02.2023 исх</w:t>
            </w:r>
            <w:r w:rsidR="00D31036" w:rsidRPr="00B6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 № 1024/02;</w:t>
            </w:r>
          </w:p>
          <w:p w:rsidR="00146CC0" w:rsidRPr="00B65D5D" w:rsidRDefault="00146CC0" w:rsidP="00146CC0">
            <w:pPr>
              <w:pStyle w:val="HTM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>за март 2023 года от</w:t>
            </w:r>
            <w:r w:rsidR="00D31036"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 29.03.2023</w:t>
            </w: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D31036" w:rsidRPr="00B6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31036" w:rsidRPr="00B65D5D">
              <w:rPr>
                <w:rFonts w:ascii="Times New Roman" w:hAnsi="Times New Roman" w:cs="Times New Roman"/>
                <w:sz w:val="24"/>
                <w:szCs w:val="24"/>
              </w:rPr>
              <w:t>1606/02.</w:t>
            </w:r>
          </w:p>
        </w:tc>
      </w:tr>
      <w:tr w:rsidR="00C07D37" w:rsidRPr="00B65D5D" w:rsidTr="00762F89">
        <w:trPr>
          <w:trHeight w:val="30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2.16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B65D5D">
                <w:rPr>
                  <w:rStyle w:val="a6"/>
                </w:rPr>
                <w:t>статьи 13.3</w:t>
              </w:r>
            </w:hyperlink>
            <w:r w:rsidRPr="00B65D5D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D27CF4" w:rsidP="00724848">
            <w:pPr>
              <w:jc w:val="both"/>
              <w:outlineLvl w:val="2"/>
              <w:rPr>
                <w:spacing w:val="-4"/>
                <w:lang w:eastAsia="en-US"/>
              </w:rPr>
            </w:pPr>
            <w:r w:rsidRPr="00B65D5D">
              <w:t>В первом квартале 2023</w:t>
            </w:r>
            <w:r w:rsidR="00514680" w:rsidRPr="00B65D5D">
              <w:t xml:space="preserve"> года мониторинг не осуществлялся. </w:t>
            </w:r>
            <w:r w:rsidR="000C3356" w:rsidRPr="00B65D5D">
              <w:t>Запланированы мероприятия</w:t>
            </w:r>
            <w:r w:rsidRPr="00B65D5D">
              <w:t>,</w:t>
            </w:r>
            <w:r w:rsidR="00514680" w:rsidRPr="00B65D5D">
              <w:t xml:space="preserve"> на </w:t>
            </w:r>
            <w:r w:rsidRPr="00B65D5D">
              <w:t>второй и четвертый кварталы 2023</w:t>
            </w:r>
            <w:r w:rsidR="00514680" w:rsidRPr="00B65D5D">
              <w:t xml:space="preserve"> года</w:t>
            </w:r>
            <w:r w:rsidR="000C3356" w:rsidRPr="00B65D5D">
              <w:t>, которые будут осуществляться в соответствии с при</w:t>
            </w:r>
            <w:r w:rsidRPr="00B65D5D">
              <w:t xml:space="preserve">казом Департамента от 19.01.2023 № 36 </w:t>
            </w:r>
            <w:r w:rsidR="000C3356" w:rsidRPr="00B65D5D">
              <w:t>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</w:t>
            </w:r>
            <w:r w:rsidR="003D7D6D" w:rsidRPr="00B65D5D">
              <w:t xml:space="preserve">уга о противодействии коррупции в государственных </w:t>
            </w:r>
            <w:r w:rsidR="000C3356" w:rsidRPr="00B65D5D">
              <w:t>учреждениях,</w:t>
            </w:r>
            <w:r w:rsidR="003D7D6D" w:rsidRPr="00B65D5D">
              <w:t xml:space="preserve"> находящихся в ведомственном подчинении </w:t>
            </w:r>
            <w:r w:rsidR="000C3356" w:rsidRPr="00B65D5D">
              <w:t xml:space="preserve">Департамента здравоохранения        </w:t>
            </w:r>
            <w:r w:rsidR="00514680" w:rsidRPr="00B65D5D">
              <w:t xml:space="preserve"> Чукотского автономного округа</w:t>
            </w:r>
            <w:r w:rsidRPr="00B65D5D">
              <w:t xml:space="preserve"> в 2023 году</w:t>
            </w:r>
            <w:r w:rsidR="00514680" w:rsidRPr="00B65D5D">
              <w:t>».</w:t>
            </w:r>
          </w:p>
        </w:tc>
      </w:tr>
      <w:tr w:rsidR="00F37A8B" w:rsidRPr="00B65D5D" w:rsidTr="002377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B65D5D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B65D5D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B65D5D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B65D5D" w:rsidTr="00762F89">
        <w:trPr>
          <w:trHeight w:val="10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3.1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1" w:rsidRPr="00B65D5D" w:rsidRDefault="009B0CE1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В первом квартале 2023</w:t>
            </w:r>
            <w:r w:rsidR="00584A94" w:rsidRPr="00B65D5D">
              <w:rPr>
                <w:color w:val="000000"/>
              </w:rPr>
              <w:t xml:space="preserve"> года </w:t>
            </w:r>
            <w:r w:rsidR="00D27CF4" w:rsidRPr="00B65D5D">
              <w:rPr>
                <w:color w:val="000000"/>
              </w:rPr>
              <w:t>р</w:t>
            </w:r>
            <w:r w:rsidR="00584A94" w:rsidRPr="00B65D5D">
              <w:rPr>
                <w:color w:val="000000"/>
              </w:rPr>
              <w:t xml:space="preserve">азработаны и приведены в соответствие с законодательством Российской </w:t>
            </w:r>
            <w:r w:rsidR="00584A94" w:rsidRPr="00B65D5D">
              <w:t>Федерации 2</w:t>
            </w:r>
            <w:r w:rsidR="00EB4E02" w:rsidRPr="00B65D5D">
              <w:t>4</w:t>
            </w:r>
            <w:r w:rsidR="00584A94" w:rsidRPr="00B65D5D">
              <w:t xml:space="preserve"> нормативных </w:t>
            </w:r>
            <w:r w:rsidR="00584A94" w:rsidRPr="00B65D5D">
              <w:rPr>
                <w:color w:val="000000"/>
              </w:rPr>
              <w:t>правовых акта</w:t>
            </w:r>
            <w:r w:rsidRPr="00B65D5D">
              <w:rPr>
                <w:color w:val="000000"/>
              </w:rPr>
              <w:t xml:space="preserve"> из которых:</w:t>
            </w:r>
          </w:p>
          <w:p w:rsidR="00584A94" w:rsidRPr="00B65D5D" w:rsidRDefault="009B0CE1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1. Постановление Губернатора Чукотского автономного округа от 30.01.2023 № 12 «О внесении изменения в Постановление Губернатора Чукотского автономного округа от 17 апреля 2020 года № 38»;</w:t>
            </w:r>
          </w:p>
          <w:p w:rsidR="009B0CE1" w:rsidRPr="00B65D5D" w:rsidRDefault="009B0CE1" w:rsidP="009B0CE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2. Постановление Губернатора Чукотского автон</w:t>
            </w:r>
            <w:r w:rsidR="00E92652" w:rsidRPr="00B65D5D">
              <w:rPr>
                <w:color w:val="000000"/>
              </w:rPr>
              <w:t>омного округа от 28.02.2023 № 3</w:t>
            </w:r>
            <w:r w:rsidRPr="00B65D5D">
              <w:rPr>
                <w:color w:val="000000"/>
              </w:rPr>
              <w:t>9 «О внесении изменения в Постановление Губернатора Чукотского автономного округа от 17 апреля 2020 года № 38»;</w:t>
            </w:r>
          </w:p>
          <w:p w:rsidR="006B348F" w:rsidRPr="00B65D5D" w:rsidRDefault="006B348F" w:rsidP="009B0CE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3. Постановление Губернатора Чукотского автономного округа от 31.03..2023 № 64 «О внесении изменения в Постановление Губернатора Чукотского автономного округа от 17 апреля 2020 года № 38»;</w:t>
            </w:r>
          </w:p>
          <w:p w:rsidR="009B0CE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4</w:t>
            </w:r>
            <w:r w:rsidR="00E92652" w:rsidRPr="00B65D5D">
              <w:rPr>
                <w:color w:val="000000"/>
              </w:rPr>
              <w:t xml:space="preserve">. </w:t>
            </w:r>
            <w:r w:rsidR="00964FB2" w:rsidRPr="00B65D5D">
              <w:rPr>
                <w:color w:val="000000"/>
              </w:rPr>
              <w:t>Постановление Правительства Чукотского автономного округа от 13.01.2023 № 14 «</w:t>
            </w:r>
            <w:r w:rsidR="00964FB2" w:rsidRPr="00B65D5D">
              <w:t>О внесении изменений в Приложение 3 к Постановлению Правительства Чукотского автономного округа от 25 марта 2011 года № 105»;</w:t>
            </w:r>
          </w:p>
          <w:p w:rsidR="00964FB2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5</w:t>
            </w:r>
            <w:r w:rsidR="00964FB2" w:rsidRPr="00B65D5D">
              <w:rPr>
                <w:color w:val="000000"/>
              </w:rPr>
              <w:t>. Постановление Правительства Чукотского автономного округа от 16.01.2023 № 15 «</w:t>
            </w:r>
            <w:r w:rsidR="00964FB2" w:rsidRPr="00B65D5D">
              <w:t>О внесении изменений в Постановление Правительства Чукотского автономного округа от 19 января 2021 года № 8»;</w:t>
            </w:r>
          </w:p>
          <w:p w:rsidR="00964FB2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6</w:t>
            </w:r>
            <w:r w:rsidR="00964FB2" w:rsidRPr="00B65D5D">
              <w:t xml:space="preserve">. Постановление Правительства Чукотского автономного округа от 01.02.2023 № 49 «О внесении изменений в Постановление Правительства Чукотского автономного округа </w:t>
            </w:r>
            <w:r w:rsidR="00964FB2" w:rsidRPr="00B65D5D">
              <w:br/>
              <w:t>от 24 декабря 2018 года № 438»;</w:t>
            </w:r>
          </w:p>
          <w:p w:rsidR="00964FB2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7</w:t>
            </w:r>
            <w:r w:rsidR="00964FB2" w:rsidRPr="00B65D5D">
              <w:t>. Постановление Правительства Чукотского автономного округа от 01.02.2023 № 50 «О внесении изменений в Постановление Правительства Чукотского автономного округа от 26 июня 2013 года № 243»;</w:t>
            </w:r>
          </w:p>
          <w:p w:rsidR="00964FB2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8</w:t>
            </w:r>
            <w:r w:rsidR="00964FB2" w:rsidRPr="00B65D5D">
              <w:t>. Постановление Правительства Чукотского автономного округа  от 07.02.2023 № 80 «О внесении изменений в Постановление Правительства Чукотского автономного округа от 20 апреля 2018 года № 134»;</w:t>
            </w:r>
          </w:p>
          <w:p w:rsidR="00964FB2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9</w:t>
            </w:r>
            <w:r w:rsidR="00964FB2" w:rsidRPr="00B65D5D">
              <w:t xml:space="preserve">. </w:t>
            </w:r>
            <w:r w:rsidR="006703CD" w:rsidRPr="00B65D5D">
              <w:t>Постановление Правительства Чукотского автономного округа   от 16.02.2023 № 97 «</w:t>
            </w:r>
            <w:bookmarkStart w:id="1" w:name="_Hlk127201437"/>
            <w:r w:rsidR="006703CD" w:rsidRPr="00B65D5D">
              <w:t>О внесении изменений в Постановление Правительства Чукотского автономного округа от 4 апреля 2018 года № 98</w:t>
            </w:r>
            <w:bookmarkEnd w:id="1"/>
            <w:r w:rsidR="006703CD" w:rsidRPr="00B65D5D">
              <w:t>»;</w:t>
            </w:r>
          </w:p>
          <w:p w:rsidR="006703CD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10</w:t>
            </w:r>
            <w:r w:rsidR="006703CD" w:rsidRPr="00B65D5D">
              <w:t>. Постановление Правительства Чукотского автономного округа   от 17.02.2023 № 101 «</w:t>
            </w:r>
            <w:bookmarkStart w:id="2" w:name="_Hlk127270436"/>
            <w:r w:rsidR="006703CD" w:rsidRPr="00B65D5D">
              <w:t>О признании утратившим силу Постановления Правительства Чукотского автономного округа от 29 августа 2008 года № 147</w:t>
            </w:r>
            <w:bookmarkEnd w:id="2"/>
            <w:r w:rsidR="006703CD" w:rsidRPr="00B65D5D">
              <w:t>»;</w:t>
            </w:r>
          </w:p>
          <w:p w:rsidR="006703CD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11</w:t>
            </w:r>
            <w:r w:rsidR="006703CD" w:rsidRPr="00B65D5D">
              <w:t xml:space="preserve">. Постановление Правительства Чукотского автономного округа   от 17.02.2023 № 102 «О внесении изменений в Приложение к Постановлению Правительства Чукотского автономного </w:t>
            </w:r>
            <w:r w:rsidR="006703CD" w:rsidRPr="00B65D5D">
              <w:lastRenderedPageBreak/>
              <w:t>округа от 19 января 2021 года № 8»;</w:t>
            </w:r>
          </w:p>
          <w:p w:rsidR="006703CD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12</w:t>
            </w:r>
            <w:r w:rsidR="006703CD" w:rsidRPr="00B65D5D">
              <w:t>. Постановление Правительства Чукотского автономного округа от 22.02.2023 № 110 «О внесении изменений в Постановление Правительства Чукотского автономного округа от 17 мая 2019 года № 267»;</w:t>
            </w:r>
          </w:p>
          <w:p w:rsidR="009B0CE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13</w:t>
            </w:r>
            <w:r w:rsidR="00773773" w:rsidRPr="00B65D5D">
              <w:rPr>
                <w:color w:val="000000"/>
              </w:rPr>
              <w:t>. Постановление Правительства Чукотского автономного округа от 13.03.2023 № 136 «О внесении изменений в Приложение к Постановлению Правительства Чукотского автономного округа от 29.12.2022 № 671»;</w:t>
            </w:r>
          </w:p>
          <w:p w:rsidR="006B348F" w:rsidRPr="00B65D5D" w:rsidRDefault="00A2389F" w:rsidP="00DB5C2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14</w:t>
            </w:r>
            <w:r w:rsidR="00773773" w:rsidRPr="00B65D5D">
              <w:rPr>
                <w:color w:val="000000"/>
              </w:rPr>
              <w:t xml:space="preserve">. </w:t>
            </w:r>
            <w:r w:rsidR="00DB5C27" w:rsidRPr="00B65D5D">
              <w:rPr>
                <w:color w:val="000000"/>
              </w:rPr>
              <w:t>Постановление Правительства Чукотского автономного округа от 20.03.2023 № 144 «О внесении изменений в Приложение к Постановлению Правительства Чукотского автономного округа от 29.12.2022 № 671»</w:t>
            </w:r>
          </w:p>
          <w:p w:rsidR="00DB5C27" w:rsidRPr="00B65D5D" w:rsidRDefault="00A2389F" w:rsidP="00DB5C2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rPr>
                <w:color w:val="000000"/>
              </w:rPr>
              <w:t>15</w:t>
            </w:r>
            <w:r w:rsidR="006B348F" w:rsidRPr="00B65D5D">
              <w:rPr>
                <w:color w:val="000000"/>
              </w:rPr>
              <w:t xml:space="preserve">. Постановление Правительства Чукотского автономного округа </w:t>
            </w:r>
            <w:r w:rsidR="006B348F" w:rsidRPr="00B65D5D">
              <w:t>от 31.03.2023 № 163О внесении изменения в Приложение к Постановлению Правительства Чукотского автономного округа от 29 декабря 2022 года № 670</w:t>
            </w:r>
            <w:r w:rsidR="00DB5C27" w:rsidRPr="00B65D5D">
              <w:rPr>
                <w:color w:val="000000"/>
              </w:rPr>
              <w:t>;</w:t>
            </w:r>
          </w:p>
          <w:p w:rsidR="00773773" w:rsidRPr="00B65D5D" w:rsidRDefault="00DB5C27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1</w:t>
            </w:r>
            <w:r w:rsidR="00A2389F" w:rsidRPr="00B65D5D">
              <w:rPr>
                <w:color w:val="000000"/>
              </w:rPr>
              <w:t>6</w:t>
            </w:r>
            <w:r w:rsidRPr="00B65D5D">
              <w:rPr>
                <w:color w:val="000000"/>
              </w:rPr>
              <w:t>. Распоряжение Правительства Чукотского автономного округа от 27.01.2023 № 36-рп «</w:t>
            </w:r>
            <w:r w:rsidRPr="00B65D5D">
              <w:t>О выделении денежных средств»;</w:t>
            </w:r>
          </w:p>
          <w:p w:rsidR="00DB5C27" w:rsidRPr="00B65D5D" w:rsidRDefault="00A2389F" w:rsidP="00DB5C27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17</w:t>
            </w:r>
            <w:r w:rsidR="00DB5C27" w:rsidRPr="00B65D5D">
              <w:t xml:space="preserve">. </w:t>
            </w:r>
            <w:r w:rsidR="00DB5C27" w:rsidRPr="00B65D5D">
              <w:rPr>
                <w:color w:val="000000"/>
              </w:rPr>
              <w:t>Распоряжение Правительства Чукотского автономного округа от 02.02..2023 № 52-рп «</w:t>
            </w:r>
            <w:r w:rsidR="00DB5C27" w:rsidRPr="00B65D5D">
              <w:t>О выделении денежных средств»;</w:t>
            </w:r>
          </w:p>
          <w:p w:rsidR="00DB5C27" w:rsidRPr="00B65D5D" w:rsidRDefault="00A2389F" w:rsidP="00DB5C27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18</w:t>
            </w:r>
            <w:r w:rsidR="00DB5C27" w:rsidRPr="00B65D5D">
              <w:rPr>
                <w:color w:val="000000"/>
              </w:rPr>
              <w:t>. Распоряжение Правительства Чукотского автономного округа от 06.02.2023 № 57-рп «</w:t>
            </w:r>
            <w:r w:rsidR="00DB5C27" w:rsidRPr="00B65D5D">
              <w:t>О выделении денежных средств»;</w:t>
            </w:r>
          </w:p>
          <w:p w:rsidR="00DB5C27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19</w:t>
            </w:r>
            <w:r w:rsidR="00DE1661" w:rsidRPr="00B65D5D">
              <w:rPr>
                <w:color w:val="000000"/>
              </w:rPr>
              <w:t>. Распоряжение Правительства Чукотского автономного округа от 06.02.2023 № 58-рп «</w:t>
            </w:r>
            <w:r w:rsidR="00DE1661" w:rsidRPr="00B65D5D">
              <w:t>О мероприятиях по организации и проведении в 2023 году профилактического медицинского осмотра и диспансеризации определенных групп взрослого населения Чукотского автономного округа»;</w:t>
            </w:r>
          </w:p>
          <w:p w:rsidR="00DE166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20</w:t>
            </w:r>
            <w:r w:rsidR="00DE1661" w:rsidRPr="00B65D5D">
              <w:t>. Распоряжение Правительства Чукотского автономного округа от 14.02.2023 № 70-рп «О внесении изменения в Распоряжение Правительства Чукотского автономного округа от 27 января 2023 года № 32-рп»;</w:t>
            </w:r>
          </w:p>
          <w:p w:rsidR="00DE166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B65D5D">
              <w:t>21</w:t>
            </w:r>
            <w:r w:rsidR="00DE1661" w:rsidRPr="00B65D5D">
              <w:t xml:space="preserve">. Распоряжение Правительства Чукотского автономного округа от 03.03.2023 № 115-рп «Об использовании приобретенного и установленного модульного фельдшерского - акушерского пункта в с. </w:t>
            </w:r>
            <w:proofErr w:type="spellStart"/>
            <w:r w:rsidR="00DE1661" w:rsidRPr="00B65D5D">
              <w:t>Уэлькаль</w:t>
            </w:r>
            <w:proofErr w:type="spellEnd"/>
            <w:r w:rsidR="00DE1661" w:rsidRPr="00B65D5D">
              <w:t>»;</w:t>
            </w:r>
          </w:p>
          <w:p w:rsidR="009B0CE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color w:val="000000"/>
              </w:rPr>
              <w:t>22</w:t>
            </w:r>
            <w:r w:rsidR="00DE1661" w:rsidRPr="00B65D5D">
              <w:rPr>
                <w:color w:val="000000"/>
              </w:rPr>
              <w:t xml:space="preserve">. </w:t>
            </w:r>
            <w:r w:rsidR="00DE1661" w:rsidRPr="00B65D5D">
              <w:t xml:space="preserve">Распоряжение Правительства Чукотского автономного округа </w:t>
            </w:r>
            <w:r w:rsidR="00DE1661" w:rsidRPr="00B65D5D">
              <w:rPr>
                <w:color w:val="000000"/>
              </w:rPr>
              <w:t>от 03.03.2023 № 116-рп «</w:t>
            </w:r>
            <w:r w:rsidR="00DE1661" w:rsidRPr="00B65D5D">
              <w:t xml:space="preserve">Об использовании приобретенного и установленного модульного здания пищеблок для </w:t>
            </w:r>
            <w:proofErr w:type="spellStart"/>
            <w:r w:rsidR="00DE1661" w:rsidRPr="00B65D5D">
              <w:t>Билибинской</w:t>
            </w:r>
            <w:proofErr w:type="spellEnd"/>
            <w:r w:rsidR="00DE1661" w:rsidRPr="00B65D5D">
              <w:t xml:space="preserve"> районной больницы»;</w:t>
            </w:r>
          </w:p>
          <w:p w:rsidR="00DE166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23</w:t>
            </w:r>
            <w:r w:rsidR="00DE1661" w:rsidRPr="00B65D5D">
              <w:t>. Распоряжение Правительства Чукотского автономного округа от 130.3.2023 № 134-рп «О внесении изменений в Приложение к Распоряжению Правительства Чукотского автономного округа                    от 11 декабря 2020 года № 518-рп»;</w:t>
            </w:r>
          </w:p>
          <w:p w:rsidR="00DE1661" w:rsidRPr="00B65D5D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24</w:t>
            </w:r>
            <w:r w:rsidR="00DE1661" w:rsidRPr="00B65D5D">
              <w:t xml:space="preserve">. </w:t>
            </w:r>
            <w:r w:rsidR="00D36A11" w:rsidRPr="00B65D5D">
              <w:t xml:space="preserve">Распоряжение Правительства Чукотского автономного округа  от 15.03.2023 № 145-рп «О </w:t>
            </w:r>
            <w:r w:rsidR="00D36A11" w:rsidRPr="00B65D5D">
              <w:lastRenderedPageBreak/>
              <w:t>внесении изменения в Распоряжение Правительства Чукотского автономного округа от 27 января 2023 года № 32-рп»;</w:t>
            </w:r>
          </w:p>
          <w:p w:rsidR="007338D4" w:rsidRPr="00B65D5D" w:rsidRDefault="007338D4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F37A8B" w:rsidRPr="00B65D5D" w:rsidTr="0023772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B65D5D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B65D5D" w:rsidTr="00762F89">
        <w:trPr>
          <w:trHeight w:val="12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B65D5D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B65D5D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законодательству и 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F" w:rsidRPr="00B65D5D" w:rsidRDefault="0043135E" w:rsidP="00611B88">
            <w:pPr>
              <w:jc w:val="both"/>
              <w:rPr>
                <w:spacing w:val="-4"/>
              </w:rPr>
            </w:pPr>
            <w:r w:rsidRPr="00B65D5D">
              <w:rPr>
                <w:spacing w:val="-4"/>
              </w:rPr>
              <w:t>Направлено</w:t>
            </w:r>
            <w:r w:rsidR="00611B88" w:rsidRPr="00B65D5D">
              <w:rPr>
                <w:spacing w:val="-4"/>
              </w:rPr>
              <w:t xml:space="preserve"> в первом квартале 2023</w:t>
            </w:r>
            <w:r w:rsidR="00AB3A87" w:rsidRPr="00B65D5D">
              <w:rPr>
                <w:spacing w:val="-4"/>
              </w:rPr>
              <w:t xml:space="preserve"> года</w:t>
            </w:r>
            <w:r w:rsidRPr="00B65D5D">
              <w:rPr>
                <w:spacing w:val="-4"/>
              </w:rPr>
              <w:t xml:space="preserve"> на проведение антикоррупционной и правовой экспертизы</w:t>
            </w:r>
            <w:r w:rsidR="00EB4E02" w:rsidRPr="00B65D5D">
              <w:rPr>
                <w:spacing w:val="-4"/>
              </w:rPr>
              <w:t xml:space="preserve"> в общем количестве 25</w:t>
            </w:r>
            <w:r w:rsidRPr="00B65D5D">
              <w:rPr>
                <w:spacing w:val="-4"/>
              </w:rPr>
              <w:t xml:space="preserve">: </w:t>
            </w:r>
          </w:p>
          <w:p w:rsidR="00611B88" w:rsidRPr="00B65D5D" w:rsidRDefault="00611B88" w:rsidP="00611B88">
            <w:pPr>
              <w:jc w:val="both"/>
            </w:pPr>
            <w:r w:rsidRPr="00B65D5D">
              <w:t>1. От  12.01.2023 № 107/02 «О направлении на проведение правовой и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26.06.2013 № 243»;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2. от 12.01.2023 № 108/02 О направлении на проведение правовой и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17.05.2019 № 267»;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3. от 12.01.2023 № 109/02 О направлении на проведение правовой и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24.12.2018 № 438»;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4. от 16.01.2023 № 142/02 О направлении на проведение правовой и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04.04.2018 № 98»;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5. от 16.01.2023 № 144/02 О направлении на проведение правовой и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20.04.2018 № 134»;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6. от 24.01.2023 № 319/02 «О направлении на проведение антикоррупционной и правовой экспертизы проект Постановления Губернатора Чукотского автономного округа «О внесении изменений в Постановление Губернатора Чукотского автономного округа от 29.03.2019 № 37»;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 xml:space="preserve">7. от 24.01.2023 № 324/02 «О направлении информации об исполнении требований законодательства при создании, развитии и эксплуатации региональной медицинской информационной системы, в том числе в части повышения эффективности функционирования единой информационной системы в сфере здравоохранения (ЕГИСЗ) и построения единого </w:t>
            </w:r>
            <w:r w:rsidRPr="00B65D5D">
              <w:lastRenderedPageBreak/>
              <w:t>цифрового контура.»;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8. от 25.01.2023 № 357/02 «О направлении на проведение антикоррупционной и правовой экспертизы проекта Постановления Губернатора Чук</w:t>
            </w:r>
            <w:r w:rsidR="00F41B4D" w:rsidRPr="00B65D5D">
              <w:t>отского автономного округа «О вне</w:t>
            </w:r>
            <w:r w:rsidR="00B65D5D">
              <w:t>сен</w:t>
            </w:r>
            <w:r w:rsidRPr="00B65D5D">
              <w:t>и</w:t>
            </w:r>
            <w:r w:rsidR="00B65D5D">
              <w:t>и</w:t>
            </w:r>
            <w:r w:rsidRPr="00B65D5D">
              <w:t xml:space="preserve"> изменений в Постановление Губернатора Чукотского автономного округа от 24.01.2017 № 4»;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9. от 25.01.2023 № 358/02 «О направлении приказа Департамента здравоохранения Чукотского автономного округа от 13.01.2023 № 16 «Об организации доступа к информации о деятельности Департамента здравоохранения Чукотского автономного округа»;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10. от 25.01.2023 № 360/02 «О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19.01.2021 № 8»;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11. от 27.01.2023 № 414/02 «О направлении проекта Постановления Чукотского автономного округа «О внесении изменений в Постановление Правительства Чукотского автономного округа от 29.10.2020 № 511»;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12. от 27.01.2023 № 430/02 «О направлении информации по вопросам предупреждения правонарушений и преступлений»»</w:t>
            </w:r>
          </w:p>
          <w:p w:rsidR="00611B88" w:rsidRPr="00B65D5D" w:rsidRDefault="00611B88" w:rsidP="00611B88">
            <w:pPr>
              <w:jc w:val="both"/>
            </w:pPr>
            <w:r w:rsidRPr="00B65D5D">
              <w:t>13. от 30.01.2023 № 436/02 «О направлении информации о ходе реализации, в том числе достижении показателей государственной программы «Развитие здравоохранения Чукотского автономного округа», утвержденной Постановлением Правительства Чукотского автономного округа от 30.03.2016 № 151»;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14 от 31.01.2023 № 461/02 «О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30.03.2016 № 151»;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15. от 02.02.2023 № 535/02 «О направлении информации о приостановлении, прекращении и (или) ликвидации объектов здравоохранения, задействованных в оказании медицинской помощи гражданам»;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16. от 02.022.2023 № 543 «О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29.12.2022 № 671»;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17. от 10.02.2023 № 735/02 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20.04.2018 № 134»;</w:t>
            </w:r>
          </w:p>
          <w:p w:rsidR="00611B88" w:rsidRPr="00B65D5D" w:rsidRDefault="00611B88" w:rsidP="00611B88">
            <w:pPr>
              <w:jc w:val="both"/>
            </w:pPr>
            <w:r w:rsidRPr="00B65D5D">
              <w:lastRenderedPageBreak/>
              <w:t>18. от 10.02.2023 № 737/02 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04.04.2018 № 98»;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19.  от 10.02.2023 № 738/02 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17.05.2019 № 267»;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20. от 16.02.2023 № 844/02 О направлении на проведение антикоррупционной и правовой экспертизы проекта Постановления Губернатора  Чукотского автономного округа «О внесении изменений в Постановления Губернатора Чукотского автономного округа от 24.01.2017 № 4»;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21. от 22.02.2023 № 966/02 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29.12.2022 № 671»;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22. от 28.02.2023 № 1037/02 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Постановления Правительства Чукотского автономного округа от 23.05.2017 № 195»;</w:t>
            </w:r>
          </w:p>
          <w:p w:rsidR="00611B88" w:rsidRPr="00B65D5D" w:rsidRDefault="00611B88" w:rsidP="00611B88">
            <w:pPr>
              <w:jc w:val="both"/>
            </w:pPr>
            <w:r w:rsidRPr="00B65D5D">
              <w:t>23. от 03.03.2023 № 1134/02 «О направлении на проведение антикоррупционной и правовой экспертизы проекта приказа Департамента здравоохранения Чукотского автономного округа «О внесении изменений в приказ Департамента здравоохранения Чукотского автономного округа от 05.05.2022 № 396»;</w:t>
            </w:r>
          </w:p>
          <w:p w:rsidR="00C07D37" w:rsidRPr="00B65D5D" w:rsidRDefault="00611B88" w:rsidP="00611B88">
            <w:pPr>
              <w:jc w:val="both"/>
            </w:pPr>
            <w:r w:rsidRPr="00B65D5D">
              <w:t xml:space="preserve">24. </w:t>
            </w:r>
            <w:r w:rsidR="00CB3185" w:rsidRPr="00B65D5D">
              <w:t>от 14.03.2023 № 1303/02 «О направлении заявления о согласовании внеплановой документарной проверки ГБУЗ «Чукотская окружная больница»</w:t>
            </w:r>
            <w:r w:rsidR="008F059B" w:rsidRPr="00B65D5D">
              <w:t>;</w:t>
            </w:r>
          </w:p>
          <w:p w:rsidR="008F059B" w:rsidRPr="00B65D5D" w:rsidRDefault="008F059B" w:rsidP="00611B88">
            <w:pPr>
              <w:jc w:val="both"/>
              <w:rPr>
                <w:spacing w:val="-4"/>
              </w:rPr>
            </w:pPr>
            <w:r w:rsidRPr="00B65D5D">
              <w:t>25. от 20.03.2023 № 1428/02 «О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изменения в приложение 2 Постановления Правительства Чукотского автономного округа от 29.12.2022  № 670».</w:t>
            </w:r>
          </w:p>
        </w:tc>
      </w:tr>
      <w:tr w:rsidR="00237722" w:rsidRPr="00B65D5D" w:rsidTr="00762F89">
        <w:trPr>
          <w:trHeight w:val="126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5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Счетной палатой Чукотского автономного округа по вопросам проведения финансово-экономической экспертизы проектов </w:t>
            </w:r>
            <w:r w:rsidRPr="00B6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4A324D" w:rsidP="004A324D">
            <w:pPr>
              <w:jc w:val="both"/>
            </w:pPr>
            <w:r w:rsidRPr="00B65D5D">
              <w:lastRenderedPageBreak/>
              <w:t>В первом квартале 2023</w:t>
            </w:r>
            <w:r w:rsidR="000A37F5" w:rsidRPr="00B65D5D">
              <w:t xml:space="preserve"> года информация направлена сопроводительными письмами</w:t>
            </w:r>
            <w:r w:rsidR="007370F1" w:rsidRPr="00B65D5D">
              <w:t>, в общем количестве 9</w:t>
            </w:r>
            <w:r w:rsidR="000A37F5" w:rsidRPr="00B65D5D">
              <w:t xml:space="preserve">: </w:t>
            </w:r>
          </w:p>
          <w:p w:rsidR="004A324D" w:rsidRPr="00B65D5D" w:rsidRDefault="004A324D" w:rsidP="004A324D">
            <w:pPr>
              <w:jc w:val="both"/>
            </w:pPr>
            <w:r w:rsidRPr="00B65D5D">
              <w:t xml:space="preserve">1. от 19.01.2023 № 221/02 «О направлении документов и материалов, необходимых для проведения экспертно-аналитического мероприятия «Оценка организации бюджетного процесса главными распорядителями бюджетных средств при предоставлении  в 2022 году субсидий </w:t>
            </w:r>
            <w:r w:rsidRPr="00B65D5D">
              <w:lastRenderedPageBreak/>
              <w:t>(кроме субсидий на осуществление капитальных вложений в объекты капитального строительства государственной (муниципальной) собственности при приобретении объектов недвижимого имущества в государственную (муниципальную) собственность некоммерческими организациями, не являющимися казенными учреждениями»;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2. от 31.01.2023 № 458/02 «О направлении на согласование проекта Постановления Правительства «О внесении изменений в Постановление Правительства Чукотского автономного округа от 30 марта 2016 года № 151»;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3. от 10.02.2023 № 479/02 «О направлении материалов, необходимых для  проведении экспертно-аналитического мероприятия в отношении учреждений, находящихся в ведомственном подчинении Департамента здравоохранения Чукотского автономного округа»;</w:t>
            </w:r>
          </w:p>
          <w:p w:rsidR="004A324D" w:rsidRPr="00B65D5D" w:rsidRDefault="004A324D" w:rsidP="004A324D">
            <w:r w:rsidRPr="00B65D5D">
              <w:t>4. от 10.02.2023 № 750/02 «О направлении материалов  в отношении бюджетного и автономного учреждений, находящихся в ведомственном подчинении Департамента здравоохранения Чукотского автономного округа»;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5. от 14.02.2023 № 784/02 «О направлении на согласование проекта Постановления Правительства «О внесении изменений в Постановление Правительства Чукотского автономного округа от 30 марта 2016 года № 151»;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6. от 13.03.2023 № 1248/02 «О направлении информации, необходимой для проведения экспертно-аналитического мероприятия «Оценка хода реализации региональных проектов в Чукотском автономном округе за 2022 год»;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От 13.03.2023 № 1249/02 «О направлении информации, необходимой для проведения экспертно-аналитического мероприятия «Анализ сводного годового доклада о ходе реализации и оценке эффективности государственных программ Чукотского автономного округа за 2022 год»;</w:t>
            </w:r>
          </w:p>
          <w:p w:rsidR="004A324D" w:rsidRPr="00B65D5D" w:rsidRDefault="004A324D" w:rsidP="004A324D">
            <w:pPr>
              <w:jc w:val="both"/>
            </w:pPr>
            <w:r w:rsidRPr="00B65D5D">
              <w:t>7. от 15.03.2023 № 1320/02 «О направлении информации в рамках контрольного мероприятия «Внешняя проверка бюджетной отчетности главных администраторов средств окружного бюджета за 2022 год»;</w:t>
            </w:r>
          </w:p>
          <w:p w:rsidR="007A1BFC" w:rsidRPr="00B65D5D" w:rsidRDefault="007A1BFC" w:rsidP="004A324D">
            <w:pPr>
              <w:jc w:val="both"/>
            </w:pPr>
            <w:r w:rsidRPr="00B65D5D">
              <w:t>8. от 20.03.2023 № 1431/02 «О напр</w:t>
            </w:r>
            <w:r w:rsidR="00E8456E" w:rsidRPr="00B65D5D">
              <w:t>авлении документов и материалов</w:t>
            </w:r>
            <w:r w:rsidRPr="00B65D5D">
              <w:t>,</w:t>
            </w:r>
            <w:r w:rsidR="00E8456E" w:rsidRPr="00B65D5D">
              <w:t xml:space="preserve"> </w:t>
            </w:r>
            <w:r w:rsidRPr="00B65D5D">
              <w:t>необходимых для проведения</w:t>
            </w:r>
            <w:r w:rsidR="00E8456E" w:rsidRPr="00B65D5D">
              <w:t xml:space="preserve"> контрольного мероприятия «Внешняя проверка бюджетной отчетности главных администраторов средств окружного бюджета за 2022 год»;</w:t>
            </w:r>
          </w:p>
          <w:p w:rsidR="00E8456E" w:rsidRPr="00B65D5D" w:rsidRDefault="00E8456E" w:rsidP="004A324D">
            <w:pPr>
              <w:jc w:val="both"/>
            </w:pPr>
            <w:r w:rsidRPr="00B65D5D">
              <w:t>9. от 28.03.2023 № 1528/02 «О направлении информации о деятельности Департамента здравоохранения Чукотского автономного округа в части осуществления закупок, това</w:t>
            </w:r>
            <w:r w:rsidR="007370F1" w:rsidRPr="00B65D5D">
              <w:t>ров, услуг, работ в 2022 году.».</w:t>
            </w:r>
          </w:p>
          <w:p w:rsidR="004A324D" w:rsidRPr="00B65D5D" w:rsidRDefault="004A324D" w:rsidP="004A324D">
            <w:pPr>
              <w:jc w:val="both"/>
            </w:pPr>
          </w:p>
        </w:tc>
      </w:tr>
      <w:tr w:rsidR="00F37A8B" w:rsidRPr="00B65D5D" w:rsidTr="0023772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B65D5D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65D5D">
              <w:rPr>
                <w:b/>
                <w:spacing w:val="-4"/>
                <w:lang w:eastAsia="en-US"/>
              </w:rPr>
              <w:lastRenderedPageBreak/>
              <w:t>6.</w:t>
            </w:r>
            <w:r w:rsidR="003877E5" w:rsidRPr="00B65D5D">
              <w:rPr>
                <w:b/>
                <w:spacing w:val="-4"/>
                <w:lang w:eastAsia="en-US"/>
              </w:rPr>
              <w:t xml:space="preserve"> </w:t>
            </w:r>
            <w:r w:rsidRPr="00B65D5D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B65D5D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B65D5D">
              <w:rPr>
                <w:b/>
              </w:rPr>
              <w:t xml:space="preserve"> </w:t>
            </w:r>
            <w:r w:rsidRPr="00B65D5D">
              <w:rPr>
                <w:b/>
              </w:rPr>
              <w:lastRenderedPageBreak/>
              <w:t>взаимодействие с населением и структурами гражданского общества</w:t>
            </w:r>
          </w:p>
        </w:tc>
      </w:tr>
      <w:tr w:rsidR="00237722" w:rsidRPr="00B65D5D" w:rsidTr="00762F89">
        <w:trPr>
          <w:trHeight w:val="8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lastRenderedPageBreak/>
              <w:t>6.1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 xml:space="preserve">Обеспечение размещения на </w:t>
            </w:r>
            <w:r w:rsidRPr="00B65D5D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B65D5D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обновление указанной информации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D95750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</w:rPr>
              <w:t xml:space="preserve">В первом квартале 2023 </w:t>
            </w:r>
            <w:r w:rsidR="00584A94" w:rsidRPr="00B65D5D">
              <w:rPr>
                <w:spacing w:val="-4"/>
              </w:rPr>
              <w:t xml:space="preserve"> года о</w:t>
            </w:r>
            <w:r w:rsidR="00237722" w:rsidRPr="00B65D5D">
              <w:rPr>
                <w:spacing w:val="-4"/>
              </w:rPr>
              <w:t>тде</w:t>
            </w:r>
            <w:r w:rsidR="00584A94" w:rsidRPr="00B65D5D">
              <w:rPr>
                <w:spacing w:val="-4"/>
              </w:rPr>
              <w:t xml:space="preserve">лом </w:t>
            </w:r>
            <w:r w:rsidR="00237722" w:rsidRPr="00B65D5D">
              <w:rPr>
                <w:spacing w:val="-4"/>
              </w:rPr>
              <w:t xml:space="preserve"> административной, правовой и кадровой работы Департамент</w:t>
            </w:r>
            <w:r w:rsidR="00CE0869" w:rsidRPr="00B65D5D">
              <w:rPr>
                <w:spacing w:val="-4"/>
              </w:rPr>
              <w:t>а</w:t>
            </w:r>
            <w:r w:rsidR="00237722" w:rsidRPr="00B65D5D">
              <w:rPr>
                <w:spacing w:val="-4"/>
              </w:rPr>
              <w:t xml:space="preserve"> здравоохранения Чукотского автономного округа</w:t>
            </w:r>
            <w:r w:rsidR="00584A94" w:rsidRPr="00B65D5D">
              <w:rPr>
                <w:spacing w:val="-4"/>
              </w:rPr>
              <w:t xml:space="preserve"> </w:t>
            </w:r>
            <w:r w:rsidR="00B46105" w:rsidRPr="00B65D5D">
              <w:t>на официальн</w:t>
            </w:r>
            <w:r w:rsidRPr="00B65D5D">
              <w:t xml:space="preserve">ом сайте Чукотского автономного </w:t>
            </w:r>
            <w:r w:rsidR="00B46105" w:rsidRPr="00B65D5D">
              <w:t xml:space="preserve">округа </w:t>
            </w:r>
            <w:hyperlink r:id="rId10" w:history="1">
              <w:r w:rsidR="00B46105" w:rsidRPr="00B65D5D">
                <w:t>http://чукотка.рф</w:t>
              </w:r>
            </w:hyperlink>
            <w:r w:rsidR="00B46105" w:rsidRPr="00B65D5D">
              <w:t xml:space="preserve"> в информационно-телекоммуникационной сети «Интернет» в разделе «Противодействие коррупции» Департамента </w:t>
            </w:r>
            <w:hyperlink r:id="rId11" w:history="1">
              <w:r w:rsidR="00B46105" w:rsidRPr="00B65D5D">
                <w:rPr>
                  <w:rStyle w:val="a6"/>
                  <w:color w:val="auto"/>
                  <w:u w:val="none"/>
                </w:rPr>
                <w:t>https://чукотка.рф/vlast/organy-vlasti/dep-zdrav/protivodeystvie-korruptsii/</w:t>
              </w:r>
            </w:hyperlink>
            <w:r w:rsidR="00097B09" w:rsidRPr="00B65D5D">
              <w:rPr>
                <w:spacing w:val="-4"/>
                <w:lang w:eastAsia="en-US"/>
              </w:rPr>
              <w:t xml:space="preserve"> </w:t>
            </w:r>
            <w:r w:rsidRPr="00B65D5D">
              <w:rPr>
                <w:spacing w:val="-4"/>
                <w:lang w:eastAsia="en-US"/>
              </w:rPr>
              <w:t>размещено и доступно для обозрения по ссылкам:</w:t>
            </w:r>
          </w:p>
          <w:p w:rsidR="00500492" w:rsidRPr="00B65D5D" w:rsidRDefault="00500492" w:rsidP="00097B09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84A94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1. </w:t>
            </w:r>
            <w:r w:rsidR="00EF2501" w:rsidRPr="00B65D5D">
              <w:t xml:space="preserve">Приказ Департамента здравоохранения Чукотского </w:t>
            </w:r>
            <w:r w:rsidR="00D95750" w:rsidRPr="00B65D5D">
              <w:t>автономного округа от 12.01.2023 № 14 «Об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округа» (</w:t>
            </w:r>
            <w:r w:rsidR="00AB24FA" w:rsidRPr="00B65D5D">
              <w:t>https://чукотка.рф/files/docs/Приказ%20от%2012.01.2023%20№%2014%20подарки.docx</w:t>
            </w:r>
            <w:r w:rsidR="00EF2501" w:rsidRPr="00B65D5D">
              <w:t xml:space="preserve">; </w:t>
            </w:r>
          </w:p>
          <w:p w:rsidR="00500492" w:rsidRPr="00B65D5D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00492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2. </w:t>
            </w:r>
            <w:r w:rsidR="00EF2501" w:rsidRPr="00B65D5D">
              <w:t>Приказ Департамента здравоохранения Чукотского автон</w:t>
            </w:r>
            <w:r w:rsidR="00D95750" w:rsidRPr="00B65D5D">
              <w:t>омного округа от 12.01.2023 № 15  «О внесении изменений в приказ Департамента здравоохранения Чукотского автономного округа от 12.03.2019 г.  № 39</w:t>
            </w:r>
            <w:r w:rsidR="00EF2501" w:rsidRPr="00B65D5D">
              <w:t>»</w:t>
            </w:r>
            <w:r w:rsidR="00D95750" w:rsidRPr="00B65D5D">
              <w:t xml:space="preserve"> (</w:t>
            </w:r>
            <w:r w:rsidR="00AB24FA" w:rsidRPr="00B65D5D">
              <w:t>https://чукотка.рф/files/docs/Приказ%20от%2012.01.2023%20№%2015.docx)</w:t>
            </w:r>
            <w:r w:rsidR="00EF2501" w:rsidRPr="00B65D5D">
              <w:t>;</w:t>
            </w:r>
            <w:r w:rsidR="00584A94" w:rsidRPr="00B65D5D">
              <w:t xml:space="preserve"> </w:t>
            </w:r>
          </w:p>
          <w:p w:rsidR="00500492" w:rsidRPr="00B65D5D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D95750" w:rsidRPr="00B65D5D" w:rsidRDefault="005639F1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3. </w:t>
            </w:r>
            <w:r w:rsidR="00EF2501" w:rsidRPr="00B65D5D">
              <w:t>Приказ Департамента здравоохранения Чукотского автоно</w:t>
            </w:r>
            <w:r w:rsidR="00D95750" w:rsidRPr="00B65D5D">
              <w:t>много округа от 19.01.2023 № 36</w:t>
            </w:r>
            <w:r w:rsidR="00EF2501" w:rsidRPr="00B65D5D">
              <w:t xml:space="preserve"> </w:t>
            </w:r>
            <w:r w:rsidR="00D95750" w:rsidRPr="00B65D5D">
              <w:t xml:space="preserve"> «Об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</w:t>
            </w:r>
            <w:r w:rsidRPr="00B65D5D">
              <w:t xml:space="preserve">вии коррупции в государственных учреждениях, находящихся в ведомственном подчинении </w:t>
            </w:r>
            <w:r w:rsidR="00D95750" w:rsidRPr="00B65D5D">
              <w:t>Департамента здравоохранения         Чукотского автономного округа в 2023 году» (</w:t>
            </w:r>
            <w:r w:rsidR="00AB24FA" w:rsidRPr="00B65D5D">
              <w:t>https://чукотка.рф/files/docs/Приказ%20от%2019.01.2023%20№%2036.docx)</w:t>
            </w:r>
            <w:r w:rsidR="00D95750" w:rsidRPr="00B65D5D">
              <w:t>;</w:t>
            </w:r>
          </w:p>
          <w:p w:rsidR="008F34C3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B65D5D" w:rsidRDefault="005639F1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4. Отчёт о ходе исполнения  мероприятий, направленных на профилактику и противодействие коррупции в Департаменте здравоохранения Чукотского автономного округа за 4 квартал 2022 года (</w:t>
            </w:r>
          </w:p>
          <w:p w:rsidR="00500492" w:rsidRPr="00B65D5D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84A94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5. </w:t>
            </w:r>
            <w:r w:rsidR="00584A94" w:rsidRPr="00B65D5D">
      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 w:rsidRPr="00B65D5D">
              <w:t xml:space="preserve"> в 2023</w:t>
            </w:r>
            <w:r w:rsidR="007C6D46" w:rsidRPr="00B65D5D">
              <w:t xml:space="preserve"> году (за отчетный 20</w:t>
            </w:r>
            <w:r w:rsidRPr="00B65D5D">
              <w:t>22</w:t>
            </w:r>
            <w:r w:rsidR="007C6D46" w:rsidRPr="00B65D5D">
              <w:t xml:space="preserve"> год)</w:t>
            </w:r>
            <w:r w:rsidR="00AB24FA" w:rsidRPr="00B65D5D">
              <w:t xml:space="preserve"> (https://чукотка.рф/depzdrav/protivodeystvie-korruptsii/otchyety-o-khode-ispolneniya-meropriyatiy-napravlennykh-na-profilaktiku-i-protivodeystvie-korruptsii_depzdrav/)</w:t>
            </w:r>
            <w:r w:rsidR="007C6D46" w:rsidRPr="00B65D5D">
              <w:t>;</w:t>
            </w:r>
          </w:p>
          <w:p w:rsidR="00500492" w:rsidRPr="00B65D5D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7C6D46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6. </w:t>
            </w:r>
            <w:r w:rsidR="007C6D46" w:rsidRPr="00B65D5D">
              <w:t>Презентация «Антикоррупционное декларирование. Методические рекомендации</w:t>
            </w:r>
            <w:r w:rsidRPr="00B65D5D">
              <w:t xml:space="preserve"> Минтруда России 2023 г</w:t>
            </w:r>
            <w:r w:rsidR="007C6D46" w:rsidRPr="00B65D5D">
              <w:t>.»</w:t>
            </w:r>
            <w:r w:rsidR="00FA6D56" w:rsidRPr="00B65D5D">
              <w:t xml:space="preserve"> (https://чукотка.рф/files/docs/Декларирование_2023.pptx)</w:t>
            </w:r>
            <w:r w:rsidR="007C6D46" w:rsidRPr="00B65D5D">
              <w:t>;</w:t>
            </w:r>
          </w:p>
          <w:p w:rsidR="008F34C3" w:rsidRPr="00B65D5D" w:rsidRDefault="008F34C3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7. Основные новеллы в Методических рекомендациях</w:t>
            </w:r>
            <w:r w:rsidR="00955227" w:rsidRPr="00B65D5D">
              <w:t xml:space="preserve"> в 2023 году за отчетный 2022 (https://чукотка.рф/files/docs/Основные%20новеллы%20в%202023%20году.docx)</w:t>
            </w:r>
            <w:r w:rsidRPr="00B65D5D">
              <w:t>;</w:t>
            </w:r>
          </w:p>
          <w:p w:rsidR="008F34C3" w:rsidRPr="00B65D5D" w:rsidRDefault="008F34C3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8. Памятка об ответственности за непредставление или представление неполных или недостоверных сведений о доходах, расходах, об имуществе и обязательст</w:t>
            </w:r>
            <w:r w:rsidR="00F64D3F" w:rsidRPr="00B65D5D">
              <w:t>вах имущественного характера (https://чукотка.рф/files/docs/Памятка%20об%20ответственности%20за%20непредставление.docx)</w:t>
            </w:r>
            <w:r w:rsidRPr="00B65D5D">
              <w:t>;</w:t>
            </w:r>
          </w:p>
          <w:p w:rsidR="008F34C3" w:rsidRPr="00B65D5D" w:rsidRDefault="008F34C3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B65D5D" w:rsidRDefault="005639F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9. Инструктивно-методические материалы по вопросам реализации Указа Президента Российской Федерации от 29.12.2022 № 968 «Об особенностях</w:t>
            </w:r>
            <w:r w:rsidR="008F34C3" w:rsidRPr="00B65D5D">
              <w:t xml:space="preserve">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</w:t>
            </w:r>
            <w:r w:rsidR="00F41B4D" w:rsidRPr="00B65D5D">
              <w:t>https://чукотка.рф/files/docs/Рассыл%20ИМ%20по%20968.pdf)</w:t>
            </w:r>
          </w:p>
          <w:p w:rsidR="00EF2501" w:rsidRPr="00B65D5D" w:rsidRDefault="00EF2501" w:rsidP="008F34C3">
            <w:pPr>
              <w:pStyle w:val="1"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237722" w:rsidRPr="00B65D5D" w:rsidTr="00762F89">
        <w:trPr>
          <w:trHeight w:val="116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lastRenderedPageBreak/>
              <w:t>6.2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 в Департаменте здравоохранения Чукотского автономного округа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B65D5D">
              <w:rPr>
                <w:spacing w:val="-4"/>
              </w:rPr>
              <w:t>Н</w:t>
            </w:r>
            <w:r w:rsidR="00CC4AF7" w:rsidRPr="00B65D5D">
              <w:rPr>
                <w:spacing w:val="-4"/>
              </w:rPr>
              <w:t xml:space="preserve">а </w:t>
            </w:r>
            <w:r w:rsidR="00B46105" w:rsidRPr="00B65D5D">
              <w:rPr>
                <w:spacing w:val="-4"/>
              </w:rPr>
              <w:t xml:space="preserve">информационном стенде Департамента </w:t>
            </w:r>
            <w:r w:rsidRPr="00B65D5D">
              <w:rPr>
                <w:spacing w:val="-4"/>
              </w:rPr>
              <w:t>размещено в 1 квартале 2023 года:</w:t>
            </w:r>
          </w:p>
          <w:p w:rsidR="008F34C3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1. Презентация «Антикоррупционное декларирование. Методические рекомендации Минтруда России 2023 г.»;</w:t>
            </w:r>
          </w:p>
          <w:p w:rsidR="008F34C3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8F34C3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2. Основные новеллы в Методических рекомендациях</w:t>
            </w:r>
            <w:r w:rsidR="00995942" w:rsidRPr="00B65D5D">
              <w:t xml:space="preserve"> в 2023 году за отчетный 2022</w:t>
            </w:r>
            <w:r w:rsidRPr="00B65D5D">
              <w:t>;</w:t>
            </w:r>
          </w:p>
          <w:p w:rsidR="008F34C3" w:rsidRPr="00B65D5D" w:rsidRDefault="008F34C3" w:rsidP="008F34C3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8F34C3" w:rsidRPr="00B65D5D" w:rsidRDefault="008F34C3" w:rsidP="00B65D5D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>3. Памятка об ответственности за непредставление или представление неполных или недостоверных сведений о доходах, расходах, об имуществе и обязательств</w:t>
            </w:r>
            <w:r w:rsidR="00995942" w:rsidRPr="00B65D5D">
              <w:t>ах имущественного характера.</w:t>
            </w:r>
            <w:r w:rsidR="00B65D5D">
              <w:t xml:space="preserve"> </w:t>
            </w:r>
          </w:p>
        </w:tc>
      </w:tr>
      <w:tr w:rsidR="00237722" w:rsidRPr="00B65D5D" w:rsidTr="00762F89">
        <w:trPr>
          <w:trHeight w:val="8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>6.5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и работниками Департамента здравоохранения Чукотского автономного округа в целях </w:t>
            </w:r>
            <w:r w:rsidRPr="00B65D5D">
              <w:rPr>
                <w:spacing w:val="-4"/>
                <w:lang w:eastAsia="en-US"/>
              </w:rPr>
              <w:lastRenderedPageBreak/>
              <w:t>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B65D5D">
              <w:rPr>
                <w:spacing w:val="-4"/>
              </w:rPr>
              <w:lastRenderedPageBreak/>
              <w:t>В первом квартале 2023 года</w:t>
            </w:r>
            <w:r w:rsidR="00CC4AF7" w:rsidRPr="00B65D5D">
              <w:rPr>
                <w:spacing w:val="-4"/>
              </w:rPr>
              <w:t xml:space="preserve"> </w:t>
            </w:r>
            <w:r w:rsidR="00CE0869" w:rsidRPr="00B65D5D">
              <w:rPr>
                <w:spacing w:val="-4"/>
              </w:rPr>
              <w:t>все государственные гражданские служащие Департамента здравоохранения Чукотского автономного округа, а также руководители двух учреждений, находящихся в ведомственном подчинении Департамента ознакомились</w:t>
            </w:r>
            <w:r w:rsidRPr="00B65D5D">
              <w:rPr>
                <w:spacing w:val="-4"/>
              </w:rPr>
              <w:t>:</w:t>
            </w:r>
          </w:p>
          <w:p w:rsidR="00237722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B65D5D">
              <w:rPr>
                <w:spacing w:val="-4"/>
              </w:rPr>
              <w:t>1.</w:t>
            </w:r>
            <w:r w:rsidR="00CE0869" w:rsidRPr="00B65D5D">
              <w:rPr>
                <w:spacing w:val="-4"/>
              </w:rPr>
              <w:t xml:space="preserve"> с методическими рекомендациями по заполнению справок о доходах, расходах, имуществе и обязательствах</w:t>
            </w:r>
            <w:r w:rsidRPr="00B65D5D">
              <w:rPr>
                <w:spacing w:val="-4"/>
              </w:rPr>
              <w:t xml:space="preserve"> имущественного характера в 2023 году (за отчетный 2022</w:t>
            </w:r>
            <w:r w:rsidR="00CE0869" w:rsidRPr="00B65D5D">
              <w:rPr>
                <w:spacing w:val="-4"/>
              </w:rPr>
              <w:t xml:space="preserve"> год)</w:t>
            </w:r>
            <w:r w:rsidRPr="00B65D5D">
              <w:rPr>
                <w:spacing w:val="-4"/>
              </w:rPr>
              <w:t>;</w:t>
            </w:r>
          </w:p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rPr>
                <w:spacing w:val="-4"/>
              </w:rPr>
              <w:t>2.</w:t>
            </w:r>
            <w:r w:rsidRPr="00B65D5D">
              <w:t>. Презентацией «Антикоррупционное декларирование. Методические рекомендации Минтруда России 2023 г.»;</w:t>
            </w:r>
          </w:p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>3. Основными новеллами в Методических рекомендациях</w:t>
            </w:r>
            <w:r w:rsidR="00995942" w:rsidRPr="00B65D5D">
              <w:t xml:space="preserve"> в 2023 году за отчетный 2022</w:t>
            </w:r>
            <w:r w:rsidRPr="00B65D5D">
              <w:t>;</w:t>
            </w:r>
          </w:p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995E0B" w:rsidRPr="00B65D5D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>4. Памяткой об ответственности за непредставление или представление неполных или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237722" w:rsidRPr="00B65D5D" w:rsidTr="00762F89">
        <w:trPr>
          <w:trHeight w:val="173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B65D5D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Pr="00B65D5D">
              <w:t>Департамент здравоохранения Чукотского автономного округа</w:t>
            </w:r>
            <w:r w:rsidRPr="00B65D5D">
              <w:rPr>
                <w:spacing w:val="-4"/>
                <w:lang w:eastAsia="en-US"/>
              </w:rPr>
              <w:t>,</w:t>
            </w:r>
            <w:r w:rsidRPr="00B65D5D">
              <w:t xml:space="preserve"> с целью улучшения обратной связи с гражданами и организациями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B65D5D" w:rsidRDefault="00F462A3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B65D5D">
              <w:t xml:space="preserve">В первом квартале 2023 года обращений </w:t>
            </w:r>
            <w:r w:rsidR="002E304C" w:rsidRPr="00B65D5D">
              <w:t xml:space="preserve">о фактах коррупции </w:t>
            </w:r>
            <w:r w:rsidRPr="00B65D5D">
              <w:t>не поступало.</w:t>
            </w:r>
          </w:p>
          <w:p w:rsidR="00CC4AF7" w:rsidRPr="00B65D5D" w:rsidRDefault="00107F13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65D5D">
              <w:t xml:space="preserve">На </w:t>
            </w:r>
            <w:r w:rsidR="00F462A3" w:rsidRPr="00B65D5D">
              <w:t xml:space="preserve">сайте Чукотского автономного </w:t>
            </w:r>
            <w:r w:rsidRPr="00B65D5D">
              <w:t xml:space="preserve">округа </w:t>
            </w:r>
            <w:hyperlink r:id="rId12" w:history="1">
              <w:r w:rsidRPr="00B65D5D">
                <w:t>http://чукотка.рф</w:t>
              </w:r>
            </w:hyperlink>
            <w:r w:rsidRPr="00B65D5D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Pr="00B65D5D">
              <w:rPr>
                <w:spacing w:val="-4"/>
              </w:rPr>
              <w:t xml:space="preserve"> </w:t>
            </w:r>
            <w:hyperlink r:id="rId13" w:history="1">
              <w:r w:rsidRPr="00B65D5D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Pr="00B65D5D">
              <w:rPr>
                <w:spacing w:val="-4"/>
              </w:rPr>
              <w:t xml:space="preserve"> размещен приказ Департамента </w:t>
            </w:r>
            <w:r w:rsidR="002C03C4" w:rsidRPr="00B65D5D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B65D5D">
              <w:rPr>
                <w:spacing w:val="-4"/>
              </w:rPr>
              <w:t>ержащее контактный номер «Телефона доверия».</w:t>
            </w:r>
            <w:r w:rsidR="00517F80" w:rsidRPr="00B65D5D">
              <w:rPr>
                <w:spacing w:val="-4"/>
              </w:rPr>
              <w:t xml:space="preserve"> </w:t>
            </w:r>
          </w:p>
        </w:tc>
      </w:tr>
    </w:tbl>
    <w:p w:rsidR="00BA4B92" w:rsidRPr="00B65D5D" w:rsidRDefault="00BA4B92" w:rsidP="00F37A8B">
      <w:pPr>
        <w:jc w:val="both"/>
      </w:pPr>
    </w:p>
    <w:sectPr w:rsidR="00BA4B92" w:rsidRPr="00B65D5D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6E" w:rsidRDefault="00E8456E">
      <w:r>
        <w:separator/>
      </w:r>
    </w:p>
  </w:endnote>
  <w:endnote w:type="continuationSeparator" w:id="0">
    <w:p w:rsidR="00E8456E" w:rsidRDefault="00E8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6E" w:rsidRDefault="00E8456E">
      <w:r>
        <w:separator/>
      </w:r>
    </w:p>
  </w:footnote>
  <w:footnote w:type="continuationSeparator" w:id="0">
    <w:p w:rsidR="00E8456E" w:rsidRDefault="00E8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6CC0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9A9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D7D6D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24D"/>
    <w:rsid w:val="004A39F0"/>
    <w:rsid w:val="004A4DA4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39AE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39F1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1B88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3CD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348F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C6F1A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0F1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2F89"/>
    <w:rsid w:val="00764D83"/>
    <w:rsid w:val="00764E79"/>
    <w:rsid w:val="0076552F"/>
    <w:rsid w:val="007660BA"/>
    <w:rsid w:val="007723F8"/>
    <w:rsid w:val="00773773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BFC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87F9F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59B"/>
    <w:rsid w:val="008F34C3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227"/>
    <w:rsid w:val="009553F3"/>
    <w:rsid w:val="00956E2E"/>
    <w:rsid w:val="00957D7F"/>
    <w:rsid w:val="00960094"/>
    <w:rsid w:val="00961B4E"/>
    <w:rsid w:val="00963417"/>
    <w:rsid w:val="00964FB2"/>
    <w:rsid w:val="00965DEC"/>
    <w:rsid w:val="00965F7F"/>
    <w:rsid w:val="00983284"/>
    <w:rsid w:val="00983841"/>
    <w:rsid w:val="009844A6"/>
    <w:rsid w:val="00984AFA"/>
    <w:rsid w:val="00992130"/>
    <w:rsid w:val="00995102"/>
    <w:rsid w:val="00995942"/>
    <w:rsid w:val="00995E0B"/>
    <w:rsid w:val="0099684B"/>
    <w:rsid w:val="009A2861"/>
    <w:rsid w:val="009A3B07"/>
    <w:rsid w:val="009A4414"/>
    <w:rsid w:val="009A58E1"/>
    <w:rsid w:val="009A741A"/>
    <w:rsid w:val="009B0CE1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389F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4FA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5D5D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3185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6A4F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27CF4"/>
    <w:rsid w:val="00D30D87"/>
    <w:rsid w:val="00D31036"/>
    <w:rsid w:val="00D311FD"/>
    <w:rsid w:val="00D329A6"/>
    <w:rsid w:val="00D32F29"/>
    <w:rsid w:val="00D336CF"/>
    <w:rsid w:val="00D3387A"/>
    <w:rsid w:val="00D3442A"/>
    <w:rsid w:val="00D35E66"/>
    <w:rsid w:val="00D36A11"/>
    <w:rsid w:val="00D3773F"/>
    <w:rsid w:val="00D42271"/>
    <w:rsid w:val="00D43683"/>
    <w:rsid w:val="00D5046B"/>
    <w:rsid w:val="00D51415"/>
    <w:rsid w:val="00D524FF"/>
    <w:rsid w:val="00D52908"/>
    <w:rsid w:val="00D54020"/>
    <w:rsid w:val="00D54BF2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3C6F"/>
    <w:rsid w:val="00D8586D"/>
    <w:rsid w:val="00D8663B"/>
    <w:rsid w:val="00D90A0C"/>
    <w:rsid w:val="00D937F0"/>
    <w:rsid w:val="00D94082"/>
    <w:rsid w:val="00D95750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5C27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1661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456E"/>
    <w:rsid w:val="00E875C8"/>
    <w:rsid w:val="00E90926"/>
    <w:rsid w:val="00E91182"/>
    <w:rsid w:val="00E91864"/>
    <w:rsid w:val="00E92652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4E02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1B4D"/>
    <w:rsid w:val="00F42248"/>
    <w:rsid w:val="00F45662"/>
    <w:rsid w:val="00F46113"/>
    <w:rsid w:val="00F462A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4D3F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A6D56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konkursy-meropriyatiya-i-t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7076-4556-4C5C-A0C7-294AB58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3145</Words>
  <Characters>24614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26</cp:revision>
  <cp:lastPrinted>2021-04-08T03:32:00Z</cp:lastPrinted>
  <dcterms:created xsi:type="dcterms:W3CDTF">2023-03-16T04:25:00Z</dcterms:created>
  <dcterms:modified xsi:type="dcterms:W3CDTF">2023-04-03T03:47:00Z</dcterms:modified>
</cp:coreProperties>
</file>