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2" w:rsidRPr="004A6797" w:rsidRDefault="00237722" w:rsidP="009C347C">
      <w:pPr>
        <w:jc w:val="center"/>
        <w:rPr>
          <w:b/>
        </w:rPr>
      </w:pPr>
      <w:r w:rsidRPr="004A6797">
        <w:rPr>
          <w:b/>
        </w:rPr>
        <w:t>Отчёт о ходе исполнения</w:t>
      </w:r>
    </w:p>
    <w:p w:rsidR="009C347C" w:rsidRPr="004A6797" w:rsidRDefault="00237722" w:rsidP="009C347C">
      <w:pPr>
        <w:jc w:val="center"/>
        <w:rPr>
          <w:b/>
        </w:rPr>
      </w:pPr>
      <w:r w:rsidRPr="004A6797">
        <w:rPr>
          <w:b/>
        </w:rPr>
        <w:t xml:space="preserve"> </w:t>
      </w:r>
      <w:r w:rsidR="009C347C" w:rsidRPr="004A6797">
        <w:rPr>
          <w:b/>
        </w:rPr>
        <w:t>мероприятий, направленных на профилактику и противодействие коррупции</w:t>
      </w:r>
    </w:p>
    <w:p w:rsidR="009C347C" w:rsidRPr="004A6797" w:rsidRDefault="009C347C" w:rsidP="009C347C">
      <w:pPr>
        <w:jc w:val="center"/>
        <w:rPr>
          <w:b/>
        </w:rPr>
      </w:pPr>
      <w:r w:rsidRPr="004A6797">
        <w:rPr>
          <w:b/>
        </w:rPr>
        <w:t>в Департаменте здравоохранения Чукотског</w:t>
      </w:r>
      <w:r w:rsidR="00F37A8B" w:rsidRPr="004A6797">
        <w:rPr>
          <w:b/>
        </w:rPr>
        <w:t>о</w:t>
      </w:r>
      <w:r w:rsidR="001869A9" w:rsidRPr="004A6797">
        <w:rPr>
          <w:b/>
        </w:rPr>
        <w:t xml:space="preserve"> автономного округа на 2023</w:t>
      </w:r>
      <w:r w:rsidR="00765991" w:rsidRPr="004A6797">
        <w:rPr>
          <w:b/>
        </w:rPr>
        <w:t xml:space="preserve"> год (2</w:t>
      </w:r>
      <w:r w:rsidR="00237722" w:rsidRPr="004A6797">
        <w:rPr>
          <w:b/>
        </w:rPr>
        <w:t xml:space="preserve"> квартал)</w:t>
      </w:r>
    </w:p>
    <w:p w:rsidR="009C347C" w:rsidRPr="004A6797" w:rsidRDefault="009C347C" w:rsidP="009C347C">
      <w:pPr>
        <w:jc w:val="both"/>
      </w:pPr>
    </w:p>
    <w:tbl>
      <w:tblPr>
        <w:tblW w:w="500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2290"/>
        <w:gridCol w:w="12600"/>
      </w:tblGrid>
      <w:tr w:rsidR="00237722" w:rsidRPr="004A6797" w:rsidTr="00A733E4">
        <w:trPr>
          <w:trHeight w:val="49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4A6797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t xml:space="preserve">№ </w:t>
            </w:r>
            <w:r w:rsidRPr="004A6797">
              <w:rPr>
                <w:b/>
                <w:spacing w:val="-4"/>
                <w:lang w:eastAsia="en-US"/>
              </w:rPr>
              <w:br/>
              <w:t>п/п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4A6797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t>Мероприятие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4A6797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t>Информация о ходе реализации</w:t>
            </w:r>
          </w:p>
        </w:tc>
      </w:tr>
      <w:tr w:rsidR="00F37A8B" w:rsidRPr="004A6797" w:rsidTr="00A733E4">
        <w:trPr>
          <w:trHeight w:val="1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4A6797" w:rsidRDefault="00BC54FE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outlineLvl w:val="0"/>
              <w:rPr>
                <w:b/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t xml:space="preserve">1. </w:t>
            </w:r>
            <w:r w:rsidR="00F37A8B" w:rsidRPr="004A6797">
              <w:rPr>
                <w:b/>
                <w:spacing w:val="-4"/>
                <w:lang w:eastAsia="en-US"/>
              </w:rPr>
              <w:t>Организационное и правовое обеспечение реализации антикоррупционных мер</w:t>
            </w:r>
          </w:p>
        </w:tc>
      </w:tr>
      <w:tr w:rsidR="00237722" w:rsidRPr="004A6797" w:rsidTr="00A733E4">
        <w:trPr>
          <w:trHeight w:val="83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1.1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097B09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4A6797">
              <w:t>Реализация и мониторинг Программы профилактики и противодействия коррупции в Чукотском автономном округе на 2021-2024 годы: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2" w:rsidRPr="004A6797" w:rsidRDefault="006F3506" w:rsidP="00C617A0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4A6797">
              <w:t>План мероприятий, направленных на профилактику и противодействие коррупции в Департаменте здравоохранения Чукотско</w:t>
            </w:r>
            <w:r w:rsidR="00C617A0" w:rsidRPr="004A6797">
              <w:t>го автономного округа на 2021 год утверждён п</w:t>
            </w:r>
            <w:r w:rsidRPr="004A6797">
              <w:t>риказом Департамента от 20.04.2021 № 327 Об утверждении ведомственного плана по профилактике и противодействию коррупции в Департаменте здравоохранения Чукотского автономного округа на 2021-2023 годы</w:t>
            </w:r>
            <w:r w:rsidR="00AB24FA" w:rsidRPr="004A6797">
              <w:t xml:space="preserve"> </w:t>
            </w:r>
          </w:p>
        </w:tc>
      </w:tr>
      <w:tr w:rsidR="00237722" w:rsidRPr="004A6797" w:rsidTr="00A733E4">
        <w:trPr>
          <w:trHeight w:val="95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1.2.1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097B09">
            <w:pPr>
              <w:jc w:val="both"/>
            </w:pPr>
            <w:r w:rsidRPr="004A6797">
              <w:t>внесение необходимых изменений в ведомственный план Департамента здравоохранения Чукотского автономного округа</w:t>
            </w:r>
            <w:r w:rsidRPr="004A6797">
              <w:rPr>
                <w:rFonts w:eastAsia="Calibri"/>
              </w:rPr>
              <w:t xml:space="preserve"> в соответствии с Национальным планом противодействия коррупции, </w:t>
            </w:r>
            <w:r w:rsidRPr="004A6797">
              <w:rPr>
                <w:rFonts w:eastAsia="Calibri"/>
                <w:spacing w:val="-2"/>
              </w:rPr>
              <w:t>Программой;</w:t>
            </w:r>
            <w:r w:rsidRPr="004A6797">
              <w:t xml:space="preserve"> 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861E78" w:rsidP="00861E7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6797">
              <w:t>Изменения в ведомственный план Департамента внесены п</w:t>
            </w:r>
            <w:r w:rsidR="006F3506" w:rsidRPr="004A6797">
              <w:t>риказом Департамента от 15.10.2021 № 860</w:t>
            </w:r>
            <w:r w:rsidRPr="004A6797">
              <w:t xml:space="preserve"> «</w:t>
            </w:r>
            <w:r w:rsidR="006F3506" w:rsidRPr="004A6797">
              <w:t>О внесении изменений в приказ Департамента Чукотского автономного округа от 20.04.2021 № 327</w:t>
            </w:r>
            <w:r w:rsidRPr="004A6797">
              <w:t>» в соответствии с распоряжением Правительства Чукотского автономного округа от  30 сентября 2021 года № 398-рп «О внесении изменений в Распор</w:t>
            </w:r>
            <w:bookmarkStart w:id="0" w:name="_GoBack"/>
            <w:bookmarkEnd w:id="0"/>
            <w:r w:rsidRPr="004A6797">
              <w:t>яжение Правительства Чукотского автономного округа от 02 апреля 2021 года № 123-рп»</w:t>
            </w:r>
            <w:r w:rsidR="00B1781E" w:rsidRPr="004A6797">
              <w:t>.</w:t>
            </w:r>
          </w:p>
        </w:tc>
      </w:tr>
      <w:tr w:rsidR="00F37A8B" w:rsidRPr="004A6797" w:rsidTr="00A733E4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4A6797" w:rsidRDefault="00261FBF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t xml:space="preserve">2. </w:t>
            </w:r>
            <w:r w:rsidR="00F37A8B" w:rsidRPr="004A6797">
              <w:rPr>
                <w:b/>
                <w:spacing w:val="-4"/>
                <w:lang w:eastAsia="en-US"/>
              </w:rPr>
              <w:t xml:space="preserve">Реализация единой кадровой политики по профилактике коррупционных и иных правонарушений </w:t>
            </w:r>
          </w:p>
        </w:tc>
      </w:tr>
      <w:tr w:rsidR="00C07D37" w:rsidRPr="004A6797" w:rsidTr="00A733E4">
        <w:trPr>
          <w:trHeight w:val="14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lastRenderedPageBreak/>
              <w:t>2.6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Организация размещения сведений о доходах, расходах, </w:t>
            </w:r>
            <w:r w:rsidRPr="004A6797"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государственной гражданской службы в Департаменте здравоохранения Чукотского автономного а также руководителями учреждений, находящихся в ведомственном подчинении Департамента округа </w:t>
            </w:r>
            <w:r w:rsidRPr="004A6797">
              <w:rPr>
                <w:rFonts w:eastAsia="Calibri"/>
                <w:lang w:eastAsia="en-US"/>
              </w:rPr>
              <w:t xml:space="preserve">на официальном сайте Чукотского автономного округа 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0A3243" w:rsidP="000A324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Во втором</w:t>
            </w:r>
            <w:r w:rsidR="001869A9" w:rsidRPr="004A6797">
              <w:rPr>
                <w:spacing w:val="-4"/>
                <w:lang w:eastAsia="en-US"/>
              </w:rPr>
              <w:t xml:space="preserve"> квартале 2023</w:t>
            </w:r>
            <w:r w:rsidR="00B1781E" w:rsidRPr="004A6797">
              <w:rPr>
                <w:spacing w:val="-4"/>
                <w:lang w:eastAsia="en-US"/>
              </w:rPr>
              <w:t xml:space="preserve"> года сведения о доходах, расходах, </w:t>
            </w:r>
            <w:r w:rsidR="00B1781E" w:rsidRPr="004A6797">
              <w:rPr>
                <w:spacing w:val="-4"/>
                <w:lang w:eastAsia="en-US"/>
              </w:rPr>
              <w:br/>
              <w:t>об имуществе и обязательствах имущественного характера, представленных лицами,</w:t>
            </w:r>
            <w:r w:rsidR="00584A94" w:rsidRPr="004A6797">
              <w:rPr>
                <w:spacing w:val="-4"/>
                <w:lang w:eastAsia="en-US"/>
              </w:rPr>
              <w:t xml:space="preserve"> (указанными в пункте 2.5 настоящего раздела),</w:t>
            </w:r>
            <w:r w:rsidR="00B1781E" w:rsidRPr="004A6797">
              <w:rPr>
                <w:spacing w:val="-4"/>
                <w:lang w:eastAsia="en-US"/>
              </w:rPr>
              <w:t xml:space="preserve"> замещающими должности государственной гражданской службы в Департаменте здравоохранения Чукотского автономного а также руководителями учреждений, находящихся в ведомственном подчинении Департамента округа </w:t>
            </w:r>
            <w:r w:rsidR="00B1781E" w:rsidRPr="004A6797">
              <w:rPr>
                <w:rFonts w:eastAsia="Calibri"/>
                <w:lang w:eastAsia="en-US"/>
              </w:rPr>
              <w:t>на официальном сайте Чукотского ав</w:t>
            </w:r>
            <w:r w:rsidRPr="004A6797">
              <w:rPr>
                <w:rFonts w:eastAsia="Calibri"/>
                <w:lang w:eastAsia="en-US"/>
              </w:rPr>
              <w:t xml:space="preserve">тономного округа </w:t>
            </w:r>
            <w:r w:rsidR="001869A9" w:rsidRPr="004A6797">
              <w:rPr>
                <w:rFonts w:eastAsia="Calibri"/>
                <w:lang w:eastAsia="en-US"/>
              </w:rPr>
              <w:t xml:space="preserve">размещены </w:t>
            </w:r>
            <w:r w:rsidRPr="004A6797">
              <w:rPr>
                <w:rFonts w:eastAsia="Calibri"/>
                <w:lang w:eastAsia="en-US"/>
              </w:rPr>
              <w:t>и доступны для просмотра (https://чукотка.рф/files/docs/сведения%20о%20доходах%20Департамент%20здравоохранения%20за%202022%20год.doc)</w:t>
            </w:r>
          </w:p>
        </w:tc>
      </w:tr>
      <w:tr w:rsidR="00762F89" w:rsidRPr="004A6797" w:rsidTr="00A733E4">
        <w:trPr>
          <w:trHeight w:val="14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Pr="004A6797" w:rsidRDefault="00762F8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2.7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Pr="004A6797" w:rsidRDefault="00762F89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Проведение анализа сведений о доходах, расходах, </w:t>
            </w:r>
            <w:r w:rsidRPr="004A6797"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указанными в пунктах 2.2 и 2.5 </w:t>
            </w:r>
            <w:r w:rsidRPr="004A6797">
              <w:rPr>
                <w:spacing w:val="-4"/>
                <w:lang w:eastAsia="en-US"/>
              </w:rPr>
              <w:lastRenderedPageBreak/>
              <w:t xml:space="preserve">настоящего раздела, в соответствии с методическими рекомендациями Министерства труда и социальной защиты Российской Федерации 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Pr="004A6797" w:rsidRDefault="00234DEA" w:rsidP="00762F89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lastRenderedPageBreak/>
              <w:t>Во втором</w:t>
            </w:r>
            <w:r w:rsidR="00762F89" w:rsidRPr="004A6797">
              <w:rPr>
                <w:spacing w:val="-4"/>
                <w:lang w:eastAsia="en-US"/>
              </w:rPr>
              <w:t xml:space="preserve"> квартале 2023 года проведен анализ сведений о доходах, расходах, </w:t>
            </w:r>
            <w:r w:rsidR="00762F89" w:rsidRPr="004A6797">
              <w:rPr>
                <w:spacing w:val="-4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пункте 2.5 настоящего раздела, в соответствии с методическими рекомендациями Министерства труда и социальной защиты Российской Федерации. Анализ сведений проведен предоставленными государственными гражданскими с</w:t>
            </w:r>
            <w:r w:rsidRPr="004A6797">
              <w:rPr>
                <w:spacing w:val="-4"/>
                <w:lang w:eastAsia="en-US"/>
              </w:rPr>
              <w:t>лужащими в количестве 6 (за истекший период года в количестве 13)</w:t>
            </w:r>
            <w:r w:rsidR="00762F89" w:rsidRPr="004A6797">
              <w:rPr>
                <w:spacing w:val="-4"/>
                <w:lang w:eastAsia="en-US"/>
              </w:rPr>
              <w:t>.</w:t>
            </w:r>
          </w:p>
        </w:tc>
      </w:tr>
      <w:tr w:rsidR="00C07D37" w:rsidRPr="004A6797" w:rsidTr="00A733E4">
        <w:trPr>
          <w:trHeight w:val="187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lastRenderedPageBreak/>
              <w:t>2.12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DD0AB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Организация работы по обеспечению сообщения </w:t>
            </w:r>
            <w:r w:rsidRPr="004A6797">
              <w:rPr>
                <w:spacing w:val="-4"/>
                <w:lang w:eastAsia="en-US"/>
              </w:rPr>
              <w:br/>
              <w:t xml:space="preserve">лицами, замещающими должности государственной гражданской службы в Департаменте здравоохранения  Чукотского автономного округа, а также руководителями учреждений, находящихся в ведомственном подчинении Департамента о получении подарка в связи с протокольными мероприятиями, служебными командировками и иными официальными мероприятиями, </w:t>
            </w:r>
            <w:r w:rsidRPr="004A6797">
              <w:rPr>
                <w:spacing w:val="-4"/>
                <w:lang w:eastAsia="en-US"/>
              </w:rPr>
              <w:lastRenderedPageBreak/>
              <w:t>участие в которых связано с их должностным положением или исполнением служебных (должностных) обязанностей</w:t>
            </w:r>
            <w:r w:rsidR="00DD0AB0" w:rsidRPr="004A6797">
              <w:rPr>
                <w:spacing w:val="-4"/>
                <w:lang w:eastAsia="en-US"/>
              </w:rPr>
              <w:t xml:space="preserve"> 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0" w:rsidRPr="004A6797" w:rsidRDefault="000A3243" w:rsidP="004C39AE">
            <w:pPr>
              <w:pStyle w:val="1"/>
              <w:jc w:val="both"/>
              <w:rPr>
                <w:sz w:val="24"/>
                <w:szCs w:val="24"/>
              </w:rPr>
            </w:pPr>
            <w:r w:rsidRPr="004A6797">
              <w:rPr>
                <w:b w:val="0"/>
                <w:sz w:val="24"/>
                <w:szCs w:val="24"/>
                <w:lang w:val="ru-RU"/>
              </w:rPr>
              <w:lastRenderedPageBreak/>
              <w:t>Во втором</w:t>
            </w:r>
            <w:r w:rsidR="00514680" w:rsidRPr="004A6797">
              <w:rPr>
                <w:b w:val="0"/>
                <w:sz w:val="24"/>
                <w:szCs w:val="24"/>
                <w:lang w:val="ru-RU"/>
              </w:rPr>
              <w:t xml:space="preserve"> квартале 202</w:t>
            </w:r>
            <w:r w:rsidR="001869A9" w:rsidRPr="004A6797">
              <w:rPr>
                <w:b w:val="0"/>
                <w:sz w:val="24"/>
                <w:szCs w:val="24"/>
                <w:lang w:val="ru-RU"/>
              </w:rPr>
              <w:t>3</w:t>
            </w:r>
            <w:r w:rsidR="00514680" w:rsidRPr="004A6797">
              <w:rPr>
                <w:b w:val="0"/>
                <w:sz w:val="24"/>
                <w:szCs w:val="24"/>
                <w:lang w:val="ru-RU"/>
              </w:rPr>
              <w:t xml:space="preserve"> года сообщений не поступало. При поступлении сообщений, работа будет</w:t>
            </w:r>
            <w:r w:rsidR="00DD0AB0" w:rsidRPr="004A6797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14680" w:rsidRPr="004A6797">
              <w:rPr>
                <w:b w:val="0"/>
                <w:sz w:val="24"/>
                <w:szCs w:val="24"/>
                <w:lang w:val="ru-RU"/>
              </w:rPr>
              <w:t xml:space="preserve">организована </w:t>
            </w:r>
            <w:r w:rsidR="00DD0AB0" w:rsidRPr="004A6797">
              <w:rPr>
                <w:b w:val="0"/>
                <w:sz w:val="24"/>
                <w:szCs w:val="24"/>
                <w:lang w:val="ru-RU"/>
              </w:rPr>
              <w:t>в соответствии с приказом</w:t>
            </w:r>
            <w:r w:rsidR="004C39AE" w:rsidRPr="004A6797">
              <w:rPr>
                <w:b w:val="0"/>
                <w:sz w:val="24"/>
                <w:szCs w:val="24"/>
                <w:lang w:val="ru-RU"/>
              </w:rPr>
              <w:t xml:space="preserve"> Департамента от 12.01.2023 № 14</w:t>
            </w:r>
            <w:r w:rsidR="00DD0AB0" w:rsidRPr="004A6797">
              <w:rPr>
                <w:b w:val="0"/>
                <w:sz w:val="24"/>
                <w:szCs w:val="24"/>
                <w:lang w:val="ru-RU"/>
              </w:rPr>
              <w:t xml:space="preserve"> «</w:t>
            </w:r>
            <w:r w:rsidR="004C39AE" w:rsidRPr="004A6797">
              <w:rPr>
                <w:b w:val="0"/>
                <w:sz w:val="24"/>
                <w:szCs w:val="24"/>
                <w:lang w:val="ru-RU"/>
              </w:rPr>
              <w:t>Об утверждении Положения о порядке сообщения государственными гражданскими служащими Департамента здравоохранения Чукотского автономного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Департаменте здравоохранения Чукотского автономного округа</w:t>
            </w:r>
            <w:r w:rsidR="00DD0AB0" w:rsidRPr="004A6797">
              <w:rPr>
                <w:b w:val="0"/>
                <w:sz w:val="24"/>
                <w:szCs w:val="24"/>
              </w:rPr>
              <w:t>».</w:t>
            </w:r>
          </w:p>
        </w:tc>
      </w:tr>
      <w:tr w:rsidR="00C07D37" w:rsidRPr="004A6797" w:rsidTr="00A733E4">
        <w:trPr>
          <w:cantSplit/>
          <w:trHeight w:val="3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lastRenderedPageBreak/>
              <w:t>2.15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Организация работы по формированию кадрового резерва Департамента здравоохранения Чукотского автономного округа и повышению эффективности его использования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2F6926" w:rsidP="00146CC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Информация направляется в Управление  </w:t>
            </w: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службы, кадровой работы и государственных наград Аппарата Губернатора и Правительства Чукотского автономного округа ежемесячно:</w:t>
            </w:r>
          </w:p>
          <w:p w:rsidR="00146CC0" w:rsidRPr="004A6797" w:rsidRDefault="00765991" w:rsidP="00146CC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>за апрель 2023 года от 03.05.2023 исх. № 2442/02</w:t>
            </w:r>
            <w:r w:rsidR="00146CC0" w:rsidRPr="004A6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CC0" w:rsidRPr="004A6797" w:rsidRDefault="00765991" w:rsidP="00146CC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>за май 2023 года от 29.05.</w:t>
            </w:r>
            <w:r w:rsidR="00146CC0" w:rsidRPr="004A6797">
              <w:rPr>
                <w:rFonts w:ascii="Times New Roman" w:hAnsi="Times New Roman" w:cs="Times New Roman"/>
                <w:sz w:val="24"/>
                <w:szCs w:val="24"/>
              </w:rPr>
              <w:t>.2023 исх</w:t>
            </w:r>
            <w:r w:rsidR="00D31036" w:rsidRPr="004A6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№ 2894/02</w:t>
            </w:r>
            <w:r w:rsidR="00146CC0" w:rsidRPr="004A6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CC0" w:rsidRPr="004A6797" w:rsidRDefault="00765991" w:rsidP="00146CC0">
            <w:pPr>
              <w:pStyle w:val="HTM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>за июнь</w:t>
            </w:r>
            <w:r w:rsidR="00146CC0"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2023 года от</w:t>
            </w: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29.06</w:t>
            </w:r>
            <w:r w:rsidR="00D31036" w:rsidRPr="004A679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146CC0"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исх</w:t>
            </w:r>
            <w:r w:rsidR="00D31036" w:rsidRPr="004A6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CC0"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 3415/02</w:t>
            </w:r>
            <w:r w:rsidR="00D31036" w:rsidRPr="004A6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D37" w:rsidRPr="004A6797" w:rsidTr="00A733E4">
        <w:trPr>
          <w:trHeight w:val="30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2.16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t xml:space="preserve">Проведение мониторинга реализации мер по предупреждению коррупции в учреждениях, организациях, созданных для выполнения задач, поставленных перед исполнительными органами государственной власти Чукотского автономного округа и муниципальных организациях в </w:t>
            </w:r>
            <w:r w:rsidRPr="004A6797">
              <w:lastRenderedPageBreak/>
              <w:t xml:space="preserve">соответствии с требованиями </w:t>
            </w:r>
            <w:hyperlink r:id="rId9" w:history="1">
              <w:r w:rsidRPr="004A6797">
                <w:rPr>
                  <w:rStyle w:val="a6"/>
                </w:rPr>
                <w:t>статьи 13.3</w:t>
              </w:r>
            </w:hyperlink>
            <w:r w:rsidRPr="004A6797">
              <w:t xml:space="preserve"> Федерального закона                           от 25 декабря 2008 года № 273-ФЗ «О противодействии коррупции»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0A3243" w:rsidP="00724848">
            <w:pPr>
              <w:jc w:val="both"/>
              <w:outlineLvl w:val="2"/>
              <w:rPr>
                <w:spacing w:val="-4"/>
                <w:lang w:eastAsia="en-US"/>
              </w:rPr>
            </w:pPr>
            <w:r w:rsidRPr="004A6797">
              <w:lastRenderedPageBreak/>
              <w:t>Во втором</w:t>
            </w:r>
            <w:r w:rsidR="00D27CF4" w:rsidRPr="004A6797">
              <w:t xml:space="preserve"> квартале 2023</w:t>
            </w:r>
            <w:r w:rsidRPr="004A6797">
              <w:t xml:space="preserve"> года мониторинг осуществлялся в учреждении, находящемся в ведомственном подчинении Департамента Государственном бюджетном учреждении здравоохранения «Чукотская окружная больница»</w:t>
            </w:r>
            <w:r w:rsidR="00514680" w:rsidRPr="004A6797">
              <w:t xml:space="preserve"> </w:t>
            </w:r>
            <w:r w:rsidR="000C3356" w:rsidRPr="004A6797">
              <w:t>Запланированы мероприятия</w:t>
            </w:r>
            <w:r w:rsidR="00D27CF4" w:rsidRPr="004A6797">
              <w:t>,</w:t>
            </w:r>
            <w:r w:rsidR="00514680" w:rsidRPr="004A6797">
              <w:t xml:space="preserve"> на </w:t>
            </w:r>
            <w:r w:rsidR="00D27CF4" w:rsidRPr="004A6797">
              <w:t>второй и четвертый кварталы 2023</w:t>
            </w:r>
            <w:r w:rsidR="00514680" w:rsidRPr="004A6797">
              <w:t xml:space="preserve"> года</w:t>
            </w:r>
            <w:r w:rsidR="000C3356" w:rsidRPr="004A6797">
              <w:t>, которые будут осуществляться в соответствии с при</w:t>
            </w:r>
            <w:r w:rsidR="00D27CF4" w:rsidRPr="004A6797">
              <w:t xml:space="preserve">казом Департамента от 19.01.2023 № 36 </w:t>
            </w:r>
            <w:r w:rsidR="000C3356" w:rsidRPr="004A6797">
              <w:t>«Об утверждении Плана - графика осуществления мониторинга деятельности по предупреждению коррупции, соблюдению законодательства Российской Федерации и Чукотского автономного окр</w:t>
            </w:r>
            <w:r w:rsidR="003D7D6D" w:rsidRPr="004A6797">
              <w:t xml:space="preserve">уга о противодействии коррупции в государственных </w:t>
            </w:r>
            <w:r w:rsidR="000C3356" w:rsidRPr="004A6797">
              <w:t>учреждениях,</w:t>
            </w:r>
            <w:r w:rsidR="003D7D6D" w:rsidRPr="004A6797">
              <w:t xml:space="preserve"> находящихся в ведомственном подчинении </w:t>
            </w:r>
            <w:r w:rsidR="000C3356" w:rsidRPr="004A6797">
              <w:t>Депа</w:t>
            </w:r>
            <w:r w:rsidR="00765991" w:rsidRPr="004A6797">
              <w:t>ртамента здравоохранения</w:t>
            </w:r>
            <w:r w:rsidR="00514680" w:rsidRPr="004A6797">
              <w:t xml:space="preserve"> Чукотского автономного округа</w:t>
            </w:r>
            <w:r w:rsidR="00D27CF4" w:rsidRPr="004A6797">
              <w:t xml:space="preserve"> в 2023 году</w:t>
            </w:r>
            <w:r w:rsidR="00514680" w:rsidRPr="004A6797">
              <w:t>».</w:t>
            </w:r>
          </w:p>
        </w:tc>
      </w:tr>
      <w:tr w:rsidR="00F37A8B" w:rsidRPr="004A6797" w:rsidTr="00A733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4A6797" w:rsidRDefault="00261FBF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lastRenderedPageBreak/>
              <w:t xml:space="preserve">3. </w:t>
            </w:r>
            <w:r w:rsidR="00F37A8B" w:rsidRPr="004A6797">
              <w:rPr>
                <w:b/>
                <w:spacing w:val="-4"/>
                <w:lang w:eastAsia="en-US"/>
              </w:rPr>
              <w:t xml:space="preserve">Антикоррупционная экспертиза нормативных правовых актов и их проектов, совершенствование нормативной правовой базы  </w:t>
            </w:r>
          </w:p>
          <w:p w:rsidR="00F37A8B" w:rsidRPr="004A6797" w:rsidRDefault="00F37A8B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t>Чукотского автономного округа</w:t>
            </w:r>
          </w:p>
        </w:tc>
      </w:tr>
      <w:tr w:rsidR="00C07D37" w:rsidRPr="004A6797" w:rsidTr="00A733E4">
        <w:trPr>
          <w:trHeight w:val="109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3.1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t xml:space="preserve">Разработка и приведение нормативных правовых актов Департамента здравоохранения Чукотского автономного округа в соответствие с  федеральным законодательством 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E1" w:rsidRPr="004A6797" w:rsidRDefault="004E3413" w:rsidP="004E2E5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000000"/>
              </w:rPr>
            </w:pPr>
            <w:r w:rsidRPr="004A6797">
              <w:rPr>
                <w:color w:val="000000"/>
              </w:rPr>
              <w:t>Во втором</w:t>
            </w:r>
            <w:r w:rsidR="009B0CE1" w:rsidRPr="004A6797">
              <w:rPr>
                <w:color w:val="000000"/>
              </w:rPr>
              <w:t xml:space="preserve"> квартале 2023</w:t>
            </w:r>
            <w:r w:rsidR="00584A94" w:rsidRPr="004A6797">
              <w:rPr>
                <w:color w:val="000000"/>
              </w:rPr>
              <w:t xml:space="preserve"> года </w:t>
            </w:r>
            <w:r w:rsidR="00D27CF4" w:rsidRPr="004A6797">
              <w:rPr>
                <w:color w:val="000000"/>
              </w:rPr>
              <w:t>р</w:t>
            </w:r>
            <w:r w:rsidR="00584A94" w:rsidRPr="004A6797">
              <w:rPr>
                <w:color w:val="000000"/>
              </w:rPr>
              <w:t xml:space="preserve">азработаны и приведены в соответствие с законодательством Российской </w:t>
            </w:r>
            <w:r w:rsidR="00584A94" w:rsidRPr="004A6797">
              <w:t>Федерации 2</w:t>
            </w:r>
            <w:r w:rsidR="00765991" w:rsidRPr="004A6797">
              <w:t>1</w:t>
            </w:r>
            <w:r w:rsidR="00584A94" w:rsidRPr="004A6797">
              <w:t xml:space="preserve"> нормативных </w:t>
            </w:r>
            <w:r w:rsidR="00584A94" w:rsidRPr="004A6797">
              <w:rPr>
                <w:color w:val="000000"/>
              </w:rPr>
              <w:t>правовых акта</w:t>
            </w:r>
            <w:r w:rsidR="009B0CE1" w:rsidRPr="004A6797">
              <w:rPr>
                <w:color w:val="000000"/>
              </w:rPr>
              <w:t xml:space="preserve"> из которых:</w:t>
            </w:r>
          </w:p>
          <w:p w:rsidR="00584A94" w:rsidRPr="004A6797" w:rsidRDefault="009B0CE1" w:rsidP="004E2E5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000000"/>
              </w:rPr>
            </w:pPr>
            <w:r w:rsidRPr="004A6797">
              <w:rPr>
                <w:color w:val="000000"/>
              </w:rPr>
              <w:t xml:space="preserve">1. Постановление Губернатора Чукотского автономного </w:t>
            </w:r>
            <w:r w:rsidR="004E3413" w:rsidRPr="004A6797">
              <w:rPr>
                <w:color w:val="000000"/>
              </w:rPr>
              <w:t>округа от 07.04..2023 № 74 «О внесении изменений</w:t>
            </w:r>
            <w:r w:rsidRPr="004A6797">
              <w:rPr>
                <w:color w:val="000000"/>
              </w:rPr>
              <w:t xml:space="preserve"> в Постановление Губернатора Чукотского автон</w:t>
            </w:r>
            <w:r w:rsidR="004E3413" w:rsidRPr="004A6797">
              <w:rPr>
                <w:color w:val="000000"/>
              </w:rPr>
              <w:t>омного округа от 25 января 2017 года № 4</w:t>
            </w:r>
            <w:r w:rsidRPr="004A6797">
              <w:rPr>
                <w:color w:val="000000"/>
              </w:rPr>
              <w:t>»;</w:t>
            </w:r>
          </w:p>
          <w:p w:rsidR="009B0CE1" w:rsidRPr="004A6797" w:rsidRDefault="009B0CE1" w:rsidP="009B0CE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000000"/>
              </w:rPr>
            </w:pPr>
            <w:r w:rsidRPr="004A6797">
              <w:rPr>
                <w:color w:val="000000"/>
              </w:rPr>
              <w:t>2. Постановление Губернатора Чукотского автон</w:t>
            </w:r>
            <w:r w:rsidR="004E3413" w:rsidRPr="004A6797">
              <w:rPr>
                <w:color w:val="000000"/>
              </w:rPr>
              <w:t>омного округа от 28.04..2023 № 91</w:t>
            </w:r>
            <w:r w:rsidRPr="004A6797">
              <w:rPr>
                <w:color w:val="000000"/>
              </w:rPr>
              <w:t xml:space="preserve"> «О внесении изменения в Постановление Губернатора Чукотского автономного округа от 17 апреля 2020 года № 38»;</w:t>
            </w:r>
          </w:p>
          <w:p w:rsidR="006B348F" w:rsidRPr="004A6797" w:rsidRDefault="006B348F" w:rsidP="009B0CE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000000"/>
              </w:rPr>
            </w:pPr>
            <w:r w:rsidRPr="004A6797">
              <w:rPr>
                <w:color w:val="000000"/>
              </w:rPr>
              <w:t>3. Постановление Губернатора Чукотско</w:t>
            </w:r>
            <w:r w:rsidR="004E3413" w:rsidRPr="004A6797">
              <w:rPr>
                <w:color w:val="000000"/>
              </w:rPr>
              <w:t>го автономного округа от 25.05.2023 № 105</w:t>
            </w:r>
            <w:r w:rsidRPr="004A6797">
              <w:rPr>
                <w:color w:val="000000"/>
              </w:rPr>
              <w:t xml:space="preserve"> «О внесении изменения в Постановление Губернатора Чукотского автономного округа от 17 апреля 2020 года № 38»;</w:t>
            </w:r>
          </w:p>
          <w:p w:rsidR="004E3413" w:rsidRPr="004A6797" w:rsidRDefault="00A2389F" w:rsidP="004E341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000000"/>
              </w:rPr>
            </w:pPr>
            <w:r w:rsidRPr="004A6797">
              <w:rPr>
                <w:color w:val="000000"/>
              </w:rPr>
              <w:t>4</w:t>
            </w:r>
            <w:r w:rsidR="00E92652" w:rsidRPr="004A6797">
              <w:rPr>
                <w:color w:val="000000"/>
              </w:rPr>
              <w:t xml:space="preserve">. </w:t>
            </w:r>
            <w:r w:rsidR="004E3413" w:rsidRPr="004A6797">
              <w:rPr>
                <w:color w:val="000000"/>
              </w:rPr>
              <w:t>Постановление Губернатора Чукотского автономного округа от 28.06..2023 № 125 «О внесении изменения в Постановление Губернатора Чукотского автономного округа от 17 апреля 2020 года № 38»;</w:t>
            </w:r>
          </w:p>
          <w:p w:rsidR="00964FB2" w:rsidRPr="004A6797" w:rsidRDefault="00A2389F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rPr>
                <w:color w:val="000000"/>
              </w:rPr>
              <w:t>5</w:t>
            </w:r>
            <w:r w:rsidR="00964FB2" w:rsidRPr="004A6797">
              <w:rPr>
                <w:color w:val="000000"/>
              </w:rPr>
              <w:t>. Постановление Правительства Чукотского ав</w:t>
            </w:r>
            <w:r w:rsidR="004E3413" w:rsidRPr="004A6797">
              <w:rPr>
                <w:color w:val="000000"/>
              </w:rPr>
              <w:t>тономного округа от 25.05..2023 № 229</w:t>
            </w:r>
            <w:r w:rsidR="00964FB2" w:rsidRPr="004A6797">
              <w:rPr>
                <w:color w:val="000000"/>
              </w:rPr>
              <w:t xml:space="preserve"> «</w:t>
            </w:r>
            <w:r w:rsidR="00964FB2" w:rsidRPr="004A6797">
              <w:t xml:space="preserve">О внесении изменений в Постановление Правительства Чукотского автономного округа от </w:t>
            </w:r>
            <w:r w:rsidR="004E3413" w:rsidRPr="004A6797">
              <w:t>29 декабря 2022 года № 671</w:t>
            </w:r>
            <w:r w:rsidR="00964FB2" w:rsidRPr="004A6797">
              <w:t>»;</w:t>
            </w:r>
          </w:p>
          <w:p w:rsidR="00964FB2" w:rsidRPr="004A6797" w:rsidRDefault="00A2389F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6</w:t>
            </w:r>
            <w:r w:rsidR="00964FB2" w:rsidRPr="004A6797">
              <w:t>. Постановление Правительства Чукотского автон</w:t>
            </w:r>
            <w:r w:rsidR="004E3413" w:rsidRPr="004A6797">
              <w:t>омного округа от 01.06..2023 №  238</w:t>
            </w:r>
            <w:r w:rsidR="00964FB2" w:rsidRPr="004A6797">
              <w:t xml:space="preserve"> «О внесении изменений в Постановление Правительства Чукотского автономного округа </w:t>
            </w:r>
            <w:r w:rsidR="00964FB2" w:rsidRPr="004A6797">
              <w:br/>
              <w:t xml:space="preserve">от </w:t>
            </w:r>
            <w:r w:rsidR="004E3413" w:rsidRPr="004A6797">
              <w:t>30 марта 2016 года № 151</w:t>
            </w:r>
            <w:r w:rsidR="00964FB2" w:rsidRPr="004A6797">
              <w:t>»;</w:t>
            </w:r>
          </w:p>
          <w:p w:rsidR="00964FB2" w:rsidRPr="004A6797" w:rsidRDefault="00A2389F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7</w:t>
            </w:r>
            <w:r w:rsidR="00964FB2" w:rsidRPr="004A6797">
              <w:t>. Постановление Правительства Чукотского автон</w:t>
            </w:r>
            <w:r w:rsidR="004E3413" w:rsidRPr="004A6797">
              <w:t>омного округа от 07.06..2023 № 248</w:t>
            </w:r>
            <w:r w:rsidR="00964FB2" w:rsidRPr="004A6797">
              <w:t xml:space="preserve"> «О внесении изменений в Постановление Правительства Чукотского автономного округа от </w:t>
            </w:r>
            <w:r w:rsidR="004E3413" w:rsidRPr="004A6797">
              <w:t>27 апреля 2017 года № 161</w:t>
            </w:r>
            <w:r w:rsidR="00964FB2" w:rsidRPr="004A6797">
              <w:t>»;</w:t>
            </w:r>
          </w:p>
          <w:p w:rsidR="00964FB2" w:rsidRPr="004A6797" w:rsidRDefault="00A2389F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8</w:t>
            </w:r>
            <w:r w:rsidR="00964FB2" w:rsidRPr="004A6797">
              <w:t>. Постановление Правительства Чукотского автоно</w:t>
            </w:r>
            <w:r w:rsidR="00B858F2" w:rsidRPr="004A6797">
              <w:t>много округа  от 14.06..2023 № 253</w:t>
            </w:r>
            <w:r w:rsidR="00964FB2" w:rsidRPr="004A6797">
              <w:t xml:space="preserve"> «О </w:t>
            </w:r>
            <w:r w:rsidR="00B858F2" w:rsidRPr="004A6797">
              <w:t>государственной информационной системе в сфере здравоохранения Чукотского автономного округа</w:t>
            </w:r>
            <w:r w:rsidR="00964FB2" w:rsidRPr="004A6797">
              <w:t>»;</w:t>
            </w:r>
          </w:p>
          <w:p w:rsidR="00964FB2" w:rsidRPr="004A6797" w:rsidRDefault="00A2389F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9</w:t>
            </w:r>
            <w:r w:rsidR="00964FB2" w:rsidRPr="004A6797">
              <w:t xml:space="preserve">. </w:t>
            </w:r>
            <w:r w:rsidR="006703CD" w:rsidRPr="004A6797">
              <w:t>Постановление Правительства Чукотского автоном</w:t>
            </w:r>
            <w:r w:rsidR="00B858F2" w:rsidRPr="004A6797">
              <w:t>ного округа   от 29.06..2023 № 286</w:t>
            </w:r>
            <w:r w:rsidR="006703CD" w:rsidRPr="004A6797">
              <w:t xml:space="preserve"> «</w:t>
            </w:r>
            <w:bookmarkStart w:id="1" w:name="_Hlk127201437"/>
            <w:r w:rsidR="006703CD" w:rsidRPr="004A6797">
              <w:t xml:space="preserve">О внесении изменений в Постановление Правительства Чукотского автономного округа от </w:t>
            </w:r>
            <w:bookmarkEnd w:id="1"/>
            <w:r w:rsidR="00B858F2" w:rsidRPr="004A6797">
              <w:t>26 февраля 2018 года № 52</w:t>
            </w:r>
            <w:r w:rsidR="006703CD" w:rsidRPr="004A6797">
              <w:t>»;</w:t>
            </w:r>
          </w:p>
          <w:p w:rsidR="00773773" w:rsidRPr="004A6797" w:rsidRDefault="00DB5C27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rPr>
                <w:color w:val="000000"/>
              </w:rPr>
              <w:t>1</w:t>
            </w:r>
            <w:r w:rsidR="00B858F2" w:rsidRPr="004A6797">
              <w:rPr>
                <w:color w:val="000000"/>
              </w:rPr>
              <w:t>0</w:t>
            </w:r>
            <w:r w:rsidRPr="004A6797">
              <w:rPr>
                <w:color w:val="000000"/>
              </w:rPr>
              <w:t>. Распоряжение Правительства Чукотс</w:t>
            </w:r>
            <w:r w:rsidR="00B858F2" w:rsidRPr="004A6797">
              <w:rPr>
                <w:color w:val="000000"/>
              </w:rPr>
              <w:t>кого автономного округа от 14.04..2023 № 222</w:t>
            </w:r>
            <w:r w:rsidRPr="004A6797">
              <w:rPr>
                <w:color w:val="000000"/>
              </w:rPr>
              <w:t>-рп «</w:t>
            </w:r>
            <w:r w:rsidRPr="004A6797">
              <w:t xml:space="preserve">О </w:t>
            </w:r>
            <w:r w:rsidR="00B858F2" w:rsidRPr="004A6797">
              <w:t>внесении изменения в Распоряжение Правительства Чукотского автономного округа от 27 января 2023 года № 32-рп»;</w:t>
            </w:r>
          </w:p>
          <w:p w:rsidR="00DB5C27" w:rsidRPr="004A6797" w:rsidRDefault="00B858F2" w:rsidP="00DB5C27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11</w:t>
            </w:r>
            <w:r w:rsidR="00DB5C27" w:rsidRPr="004A6797">
              <w:t xml:space="preserve">. </w:t>
            </w:r>
            <w:r w:rsidR="00DB5C27" w:rsidRPr="004A6797">
              <w:rPr>
                <w:color w:val="000000"/>
              </w:rPr>
              <w:t xml:space="preserve">Распоряжение Правительства Чукотского автономного округа от </w:t>
            </w:r>
            <w:r w:rsidRPr="004A6797">
              <w:rPr>
                <w:color w:val="000000"/>
              </w:rPr>
              <w:t>17.04.2023 № 226</w:t>
            </w:r>
            <w:r w:rsidR="00DB5C27" w:rsidRPr="004A6797">
              <w:rPr>
                <w:color w:val="000000"/>
              </w:rPr>
              <w:t>-рп «</w:t>
            </w:r>
            <w:r w:rsidR="00DB5C27" w:rsidRPr="004A6797">
              <w:t>О</w:t>
            </w:r>
            <w:r w:rsidRPr="004A6797">
              <w:t xml:space="preserve">б утверждении Плана мероприятий по профилактике и лечению хронического вирусного гепатита С на территории Чукотского автономного </w:t>
            </w:r>
            <w:r w:rsidRPr="004A6797">
              <w:lastRenderedPageBreak/>
              <w:t>округа в период до 2023 года</w:t>
            </w:r>
            <w:r w:rsidR="00DB5C27" w:rsidRPr="004A6797">
              <w:t>»;</w:t>
            </w:r>
          </w:p>
          <w:p w:rsidR="00DB5C27" w:rsidRPr="004A6797" w:rsidRDefault="0049437E" w:rsidP="00DB5C27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rPr>
                <w:color w:val="000000"/>
              </w:rPr>
              <w:t>12</w:t>
            </w:r>
            <w:r w:rsidR="00DB5C27" w:rsidRPr="004A6797">
              <w:rPr>
                <w:color w:val="000000"/>
              </w:rPr>
              <w:t>. Распоряжение Правительства Чукотс</w:t>
            </w:r>
            <w:r w:rsidRPr="004A6797">
              <w:rPr>
                <w:color w:val="000000"/>
              </w:rPr>
              <w:t>кого автономного округа от 05.05..2023 № 260</w:t>
            </w:r>
            <w:r w:rsidR="00DB5C27" w:rsidRPr="004A6797">
              <w:rPr>
                <w:color w:val="000000"/>
              </w:rPr>
              <w:t>-рп «</w:t>
            </w:r>
            <w:r w:rsidRPr="004A6797">
              <w:t>О внесении изменения в Распоряжение Правительства Чукотского автономного округа от 11 декабря 2020 года № 518-рп</w:t>
            </w:r>
            <w:r w:rsidR="00DB5C27" w:rsidRPr="004A6797">
              <w:t>»;</w:t>
            </w:r>
          </w:p>
          <w:p w:rsidR="00DB5C27" w:rsidRPr="004A6797" w:rsidRDefault="0049437E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rPr>
                <w:color w:val="000000"/>
              </w:rPr>
              <w:t>13</w:t>
            </w:r>
            <w:r w:rsidR="00DE1661" w:rsidRPr="004A6797">
              <w:rPr>
                <w:color w:val="000000"/>
              </w:rPr>
              <w:t>. Распоряжение Правительства Чукотского автономного</w:t>
            </w:r>
            <w:r w:rsidRPr="004A6797">
              <w:rPr>
                <w:color w:val="000000"/>
              </w:rPr>
              <w:t xml:space="preserve"> округа от 24.05.2023 № 279</w:t>
            </w:r>
            <w:r w:rsidR="00DE1661" w:rsidRPr="004A6797">
              <w:rPr>
                <w:color w:val="000000"/>
              </w:rPr>
              <w:t>-рп «</w:t>
            </w:r>
            <w:r w:rsidR="00DE1661" w:rsidRPr="004A6797">
              <w:t xml:space="preserve">О </w:t>
            </w:r>
            <w:r w:rsidRPr="004A6797">
              <w:t>выделении денежных средств</w:t>
            </w:r>
            <w:r w:rsidR="00DE1661" w:rsidRPr="004A6797">
              <w:t>»;</w:t>
            </w:r>
          </w:p>
          <w:p w:rsidR="00DE1661" w:rsidRPr="004A6797" w:rsidRDefault="0049437E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14</w:t>
            </w:r>
            <w:r w:rsidR="00DE1661" w:rsidRPr="004A6797">
              <w:t xml:space="preserve">. Распоряжение Правительства Чукотского </w:t>
            </w:r>
            <w:r w:rsidRPr="004A6797">
              <w:t>автономного округа от 25.05.2023 № 285</w:t>
            </w:r>
            <w:r w:rsidR="00DE1661" w:rsidRPr="004A6797">
              <w:t xml:space="preserve">-рп «О </w:t>
            </w:r>
            <w:r w:rsidRPr="004A6797">
              <w:t>выделении денежных средств</w:t>
            </w:r>
            <w:r w:rsidR="00DE1661" w:rsidRPr="004A6797">
              <w:t>»;</w:t>
            </w:r>
          </w:p>
          <w:p w:rsidR="00DE1661" w:rsidRPr="004A6797" w:rsidRDefault="0049437E" w:rsidP="004E2E5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000000"/>
              </w:rPr>
            </w:pPr>
            <w:r w:rsidRPr="004A6797">
              <w:t>15</w:t>
            </w:r>
            <w:r w:rsidR="00DE1661" w:rsidRPr="004A6797">
              <w:t>. Распоряжение Правительства Чукотского автоно</w:t>
            </w:r>
            <w:r w:rsidRPr="004A6797">
              <w:t>много округа от 25.05.2023 № 288</w:t>
            </w:r>
            <w:r w:rsidR="00DE1661" w:rsidRPr="004A6797">
              <w:t>-рп «</w:t>
            </w:r>
            <w:r w:rsidRPr="004A6797">
              <w:t>О внесении изменений в Распоряжение Правительства Чукотского автономного округа от 25 июня 2019 года № 277-рп</w:t>
            </w:r>
            <w:r w:rsidR="00DE1661" w:rsidRPr="004A6797">
              <w:t>»;</w:t>
            </w:r>
          </w:p>
          <w:p w:rsidR="009B0CE1" w:rsidRPr="004A6797" w:rsidRDefault="0049437E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rPr>
                <w:color w:val="000000"/>
              </w:rPr>
              <w:t>16</w:t>
            </w:r>
            <w:r w:rsidR="00DE1661" w:rsidRPr="004A6797">
              <w:rPr>
                <w:color w:val="000000"/>
              </w:rPr>
              <w:t xml:space="preserve">. </w:t>
            </w:r>
            <w:r w:rsidR="00DE1661" w:rsidRPr="004A6797">
              <w:t xml:space="preserve">Распоряжение Правительства Чукотского автономного округа </w:t>
            </w:r>
            <w:r w:rsidRPr="004A6797">
              <w:rPr>
                <w:color w:val="000000"/>
              </w:rPr>
              <w:t>от 25.05.2023 № 289</w:t>
            </w:r>
            <w:r w:rsidR="00DE1661" w:rsidRPr="004A6797">
              <w:rPr>
                <w:color w:val="000000"/>
              </w:rPr>
              <w:t>-рп «</w:t>
            </w:r>
            <w:r w:rsidRPr="004A6797">
              <w:t>О внесении изменений в Распоряжение Правительства Чукотского автономного округа от 25 июня 2019 года № 276-рп</w:t>
            </w:r>
            <w:r w:rsidR="00DE1661" w:rsidRPr="004A6797">
              <w:t>»;</w:t>
            </w:r>
          </w:p>
          <w:p w:rsidR="00DE1661" w:rsidRPr="004A6797" w:rsidRDefault="0049437E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17</w:t>
            </w:r>
            <w:r w:rsidR="00DE1661" w:rsidRPr="004A6797">
              <w:t>. Распоряжение Правительства Чукотс</w:t>
            </w:r>
            <w:r w:rsidR="00225A4C" w:rsidRPr="004A6797">
              <w:t>кого автономного округа от 28.06..2023 № 339</w:t>
            </w:r>
            <w:r w:rsidR="00DE1661" w:rsidRPr="004A6797">
              <w:t xml:space="preserve">-рп «О </w:t>
            </w:r>
            <w:r w:rsidR="00225A4C" w:rsidRPr="004A6797">
              <w:t>продлении трудового договора с главным врачом Государственного бюджетного учреждения здравоохранения «Чукотская окружная больница</w:t>
            </w:r>
            <w:r w:rsidR="00DE1661" w:rsidRPr="004A6797">
              <w:t>»;</w:t>
            </w:r>
          </w:p>
          <w:p w:rsidR="00DE1661" w:rsidRPr="004A6797" w:rsidRDefault="00225A4C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18</w:t>
            </w:r>
            <w:r w:rsidR="00DE1661" w:rsidRPr="004A6797">
              <w:t xml:space="preserve">. </w:t>
            </w:r>
            <w:r w:rsidR="00D36A11" w:rsidRPr="004A6797">
              <w:t>Распоряжение Правительства Чукотск</w:t>
            </w:r>
            <w:r w:rsidRPr="004A6797">
              <w:t>ого автономного округа от 04.07..2023 № 351</w:t>
            </w:r>
            <w:r w:rsidR="00D36A11" w:rsidRPr="004A6797">
              <w:t>-рп «</w:t>
            </w:r>
            <w:r w:rsidRPr="004A6797">
              <w:t>Об осуществлении закупки товаров, работ, услуг</w:t>
            </w:r>
            <w:r w:rsidR="006B56C3" w:rsidRPr="004A6797">
              <w:t xml:space="preserve"> у единственного поставщика (подрядчика, исполнителя) Государственным бюджетным учреждением здравоохранения «Чукотская окружная больница</w:t>
            </w:r>
            <w:r w:rsidR="00D36A11" w:rsidRPr="004A6797">
              <w:t>»;</w:t>
            </w:r>
          </w:p>
          <w:p w:rsidR="006B56C3" w:rsidRPr="004A6797" w:rsidRDefault="006B56C3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19. Распоряжение Губернатора Чукотского автономного округа от 12.04.2023 № 87-рг «О внесении изменения в Распоряжение Губернатора Чукотского автономного округа от 08 июня 2011 года № 91-рг»;</w:t>
            </w:r>
          </w:p>
          <w:p w:rsidR="006B56C3" w:rsidRPr="004A6797" w:rsidRDefault="006B56C3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20. Распоряжение Губернатора</w:t>
            </w:r>
            <w:r w:rsidR="00FF3044" w:rsidRPr="004A6797">
              <w:t xml:space="preserve"> Чукотского автономного округа от 20 июня 2023 года № 147-рг «О внесении изменения в Распоряжение Губернатора Чукотского автономного округа от 27 декабря 2007 года № 146-рг»;</w:t>
            </w:r>
          </w:p>
          <w:p w:rsidR="00806032" w:rsidRPr="004A6797" w:rsidRDefault="00806032" w:rsidP="004E2E58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21. Распоряжение Губернатора Чукотского автономного округа от 28 июня 2023 года № 156-рг «О признании утратившими силу некоторых распоряжений Губернатора Чукотского автономного округа».</w:t>
            </w:r>
          </w:p>
          <w:p w:rsidR="007338D4" w:rsidRPr="004A6797" w:rsidRDefault="007338D4" w:rsidP="00584A9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F37A8B" w:rsidRPr="004A6797" w:rsidTr="00A733E4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4A6797" w:rsidRDefault="00F37A8B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5. Межведомственное взаимодействие в сфере профилактики и противодействия коррупции</w:t>
            </w:r>
          </w:p>
        </w:tc>
      </w:tr>
      <w:tr w:rsidR="00C07D37" w:rsidRPr="004A6797" w:rsidTr="00A733E4">
        <w:trPr>
          <w:trHeight w:val="126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C07D37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4A6797" w:rsidRDefault="00F13122" w:rsidP="00097B09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 Чукотского автономного округа </w:t>
            </w:r>
            <w:r w:rsidR="00C07D37"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соответствия регионального законодательства федеральному законодательству и </w:t>
            </w:r>
            <w:r w:rsidR="00C07D37" w:rsidRPr="004A6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правовой и антикоррупционной экспертизы нормативных правовых актов и проектов нормативных правовых актов Департамента здравоохранения Чукотского автономного округа;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F" w:rsidRPr="004A6797" w:rsidRDefault="0043135E" w:rsidP="00611B88">
            <w:pPr>
              <w:jc w:val="both"/>
              <w:rPr>
                <w:spacing w:val="-4"/>
              </w:rPr>
            </w:pPr>
            <w:r w:rsidRPr="004A6797">
              <w:rPr>
                <w:spacing w:val="-4"/>
              </w:rPr>
              <w:lastRenderedPageBreak/>
              <w:t>Направлено</w:t>
            </w:r>
            <w:r w:rsidR="00343A14" w:rsidRPr="004A6797">
              <w:rPr>
                <w:spacing w:val="-4"/>
              </w:rPr>
              <w:t xml:space="preserve"> во втором </w:t>
            </w:r>
            <w:r w:rsidR="00611B88" w:rsidRPr="004A6797">
              <w:rPr>
                <w:spacing w:val="-4"/>
              </w:rPr>
              <w:t xml:space="preserve"> квартале 2023</w:t>
            </w:r>
            <w:r w:rsidR="00AB3A87" w:rsidRPr="004A6797">
              <w:rPr>
                <w:spacing w:val="-4"/>
              </w:rPr>
              <w:t xml:space="preserve"> года</w:t>
            </w:r>
            <w:r w:rsidRPr="004A6797">
              <w:rPr>
                <w:spacing w:val="-4"/>
              </w:rPr>
              <w:t xml:space="preserve"> на проведение антикоррупционной и правовой экспертизы</w:t>
            </w:r>
            <w:r w:rsidR="00343A14" w:rsidRPr="004A6797">
              <w:rPr>
                <w:spacing w:val="-4"/>
              </w:rPr>
              <w:t xml:space="preserve"> в общем количестве 8</w:t>
            </w:r>
            <w:r w:rsidRPr="004A6797">
              <w:rPr>
                <w:spacing w:val="-4"/>
              </w:rPr>
              <w:t xml:space="preserve">: </w:t>
            </w:r>
          </w:p>
          <w:p w:rsidR="00343A14" w:rsidRPr="004A6797" w:rsidRDefault="00343A14" w:rsidP="00343A14">
            <w:pPr>
              <w:jc w:val="both"/>
            </w:pPr>
            <w:r w:rsidRPr="004A6797">
              <w:t xml:space="preserve">1. </w:t>
            </w:r>
            <w:r w:rsidRPr="004A6797">
              <w:fldChar w:fldCharType="begin"/>
            </w:r>
            <w:r w:rsidRPr="004A6797">
              <w:instrText xml:space="preserve"> DOCVARIABLE reg_num_date1 </w:instrText>
            </w:r>
            <w:r w:rsidRPr="004A6797">
              <w:fldChar w:fldCharType="separate"/>
            </w:r>
            <w:r w:rsidRPr="004A6797">
              <w:t>№ 1841/02 от 05.04.2023</w:t>
            </w:r>
            <w:r w:rsidRPr="004A6797">
              <w:fldChar w:fldCharType="end"/>
            </w:r>
            <w:r w:rsidRPr="004A6797">
              <w:t xml:space="preserve"> «О направлении на правовую и антикоррупционную экспертизу проекта постановления  Правительства Чукотского автономного округа «О внесении изменений в приложение к Постановлению Правительства Чукотского автономного округа от 30.03.2016 № 151»;</w:t>
            </w:r>
          </w:p>
          <w:p w:rsidR="00343A14" w:rsidRPr="004A6797" w:rsidRDefault="00343A14" w:rsidP="00343A14">
            <w:pPr>
              <w:jc w:val="both"/>
            </w:pPr>
            <w:r w:rsidRPr="004A6797">
              <w:t xml:space="preserve">2. </w:t>
            </w:r>
            <w:r w:rsidRPr="004A6797">
              <w:fldChar w:fldCharType="begin"/>
            </w:r>
            <w:r w:rsidRPr="004A6797">
              <w:instrText xml:space="preserve"> DOCVARIABLE reg_num_date2 </w:instrText>
            </w:r>
            <w:r w:rsidRPr="004A6797">
              <w:fldChar w:fldCharType="separate"/>
            </w:r>
            <w:r w:rsidRPr="004A6797">
              <w:t>№ 1904/02 от 06.04.2023</w:t>
            </w:r>
            <w:r w:rsidRPr="004A6797">
              <w:fldChar w:fldCharType="end"/>
            </w:r>
            <w:r w:rsidRPr="004A6797">
              <w:t xml:space="preserve"> «О направлении на правовую и антикоррупционную экспертизу проекта приказа Департамента здравоохранения Чукотского автономного округа «О вводе в промышленную эксплуатацию Региональной медицинской информационной системы Чукотского автономного округа»; </w:t>
            </w:r>
          </w:p>
          <w:p w:rsidR="00343A14" w:rsidRPr="004A6797" w:rsidRDefault="00343A14" w:rsidP="00343A14">
            <w:pPr>
              <w:jc w:val="both"/>
            </w:pPr>
            <w:r w:rsidRPr="004A6797">
              <w:t xml:space="preserve">3. </w:t>
            </w:r>
            <w:r w:rsidRPr="004A6797">
              <w:fldChar w:fldCharType="begin"/>
            </w:r>
            <w:r w:rsidRPr="004A6797">
              <w:instrText xml:space="preserve"> DOCVARIABLE reg_num_date4 </w:instrText>
            </w:r>
            <w:r w:rsidRPr="004A6797">
              <w:fldChar w:fldCharType="separate"/>
            </w:r>
            <w:r w:rsidRPr="004A6797">
              <w:t>№ 1978/02 от 11.04.2023</w:t>
            </w:r>
            <w:r w:rsidRPr="004A6797">
              <w:fldChar w:fldCharType="end"/>
            </w:r>
            <w:r w:rsidRPr="004A6797">
              <w:t xml:space="preserve"> «О направлении на правовую и антикоррупционную экспертизу проекта постановления  Правительства Чукотского автономного округа «О внесении изменений в Постановление Правительства Чукотского </w:t>
            </w:r>
            <w:r w:rsidRPr="004A6797">
              <w:lastRenderedPageBreak/>
              <w:t>автономного округа от 29.12.2022 № 671»;</w:t>
            </w:r>
          </w:p>
          <w:p w:rsidR="00343A14" w:rsidRPr="004A6797" w:rsidRDefault="00343A14" w:rsidP="00343A14">
            <w:pPr>
              <w:jc w:val="both"/>
            </w:pPr>
            <w:r w:rsidRPr="004A6797">
              <w:t xml:space="preserve">4. </w:t>
            </w:r>
            <w:r w:rsidRPr="004A6797">
              <w:fldChar w:fldCharType="begin"/>
            </w:r>
            <w:r w:rsidRPr="004A6797">
              <w:instrText xml:space="preserve"> DOCVARIABLE reg_num_date5 </w:instrText>
            </w:r>
            <w:r w:rsidRPr="004A6797">
              <w:fldChar w:fldCharType="separate"/>
            </w:r>
            <w:r w:rsidRPr="004A6797">
              <w:t>№ 1983/02 от 11.04.2023</w:t>
            </w:r>
            <w:r w:rsidRPr="004A6797">
              <w:fldChar w:fldCharType="end"/>
            </w:r>
            <w:r w:rsidRPr="004A6797">
              <w:t xml:space="preserve"> О направлении на правовую и антикоррупционную экспертизу проекта постановления  Правительства Чукотского автономного округа «О внесении изменений в Постановление Правительства Чукотского автономного округа от 27.04.2017 № 161»;</w:t>
            </w:r>
          </w:p>
          <w:p w:rsidR="00343A14" w:rsidRPr="004A6797" w:rsidRDefault="00343A14" w:rsidP="00343A14">
            <w:pPr>
              <w:jc w:val="both"/>
            </w:pPr>
            <w:r w:rsidRPr="004A6797">
              <w:t xml:space="preserve">5. </w:t>
            </w:r>
            <w:r w:rsidRPr="004A6797">
              <w:fldChar w:fldCharType="begin"/>
            </w:r>
            <w:r w:rsidRPr="004A6797">
              <w:instrText xml:space="preserve"> DOCVARIABLE reg_num_date9 </w:instrText>
            </w:r>
            <w:r w:rsidRPr="004A6797">
              <w:fldChar w:fldCharType="separate"/>
            </w:r>
            <w:r w:rsidRPr="004A6797">
              <w:t>№ 2034/02 от 12.04.2023</w:t>
            </w:r>
            <w:r w:rsidRPr="004A6797">
              <w:fldChar w:fldCharType="end"/>
            </w:r>
            <w:r w:rsidRPr="004A6797">
              <w:t xml:space="preserve"> «О направлении на проведение правовой и антикоррупционной экспертизы проекта постановления Правительства Чукотского автономного округа «О государственной информационной системе здравоохранения Чукотского автономного округа»;</w:t>
            </w:r>
          </w:p>
          <w:p w:rsidR="00343A14" w:rsidRPr="004A6797" w:rsidRDefault="00343A14" w:rsidP="00343A14">
            <w:pPr>
              <w:jc w:val="both"/>
            </w:pPr>
            <w:r w:rsidRPr="004A6797">
              <w:t xml:space="preserve">6. </w:t>
            </w:r>
            <w:r w:rsidRPr="004A6797">
              <w:fldChar w:fldCharType="begin"/>
            </w:r>
            <w:r w:rsidRPr="004A6797">
              <w:instrText xml:space="preserve"> DOCVARIABLE reg_num_date18 </w:instrText>
            </w:r>
            <w:r w:rsidRPr="004A6797">
              <w:fldChar w:fldCharType="separate"/>
            </w:r>
            <w:r w:rsidRPr="004A6797">
              <w:t>№ 2772/02 от 22.05.2023</w:t>
            </w:r>
            <w:r w:rsidRPr="004A6797">
              <w:fldChar w:fldCharType="end"/>
            </w:r>
            <w:r w:rsidRPr="004A6797">
              <w:t xml:space="preserve"> О направлении на проведение правовой и антикоррупционной экспертизы проекта постановления Правительства Чукотского автономного округа «О выделении денежных средств»;</w:t>
            </w:r>
          </w:p>
          <w:p w:rsidR="00343A14" w:rsidRPr="004A6797" w:rsidRDefault="00343A14" w:rsidP="00343A14">
            <w:pPr>
              <w:jc w:val="both"/>
            </w:pPr>
            <w:r w:rsidRPr="004A6797">
              <w:t xml:space="preserve">7. </w:t>
            </w:r>
            <w:r w:rsidRPr="004A6797">
              <w:fldChar w:fldCharType="begin"/>
            </w:r>
            <w:r w:rsidRPr="004A6797">
              <w:instrText xml:space="preserve"> DOCVARIABLE reg_num_date28 </w:instrText>
            </w:r>
            <w:r w:rsidRPr="004A6797">
              <w:fldChar w:fldCharType="separate"/>
            </w:r>
            <w:r w:rsidRPr="004A6797">
              <w:t>№ 3302/02 от 22.06.2023</w:t>
            </w:r>
            <w:r w:rsidRPr="004A6797">
              <w:fldChar w:fldCharType="end"/>
            </w:r>
            <w:r w:rsidRPr="004A6797">
              <w:t xml:space="preserve"> «О направлении на проведении правовой и антикоррупционной экспертизы проекта Постановления Губернатора Чукотского автономного округа «О внесении изменений в Постановление Губернатора Чукотского автономного округа от 17.04.2020 № 38»; </w:t>
            </w:r>
          </w:p>
          <w:p w:rsidR="008F059B" w:rsidRPr="004A6797" w:rsidRDefault="00343A14" w:rsidP="00343A14">
            <w:pPr>
              <w:jc w:val="both"/>
              <w:rPr>
                <w:spacing w:val="-4"/>
              </w:rPr>
            </w:pPr>
            <w:r w:rsidRPr="004A6797">
              <w:t>8. №3449/02 от 30.06.2023 «О направлении на проведение правовой и  антикоррупционной экспертизы проекта постановления Правительства Чукотского автономного округа «О внесении изменений в постановление Правительства Чукотского автономного округа от 26.02.2018 № 52».</w:t>
            </w:r>
          </w:p>
        </w:tc>
      </w:tr>
      <w:tr w:rsidR="00237722" w:rsidRPr="004A6797" w:rsidTr="00A733E4">
        <w:trPr>
          <w:trHeight w:val="126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4E2E58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9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Счетной палатой Чукотского автономного округа по вопросам проведения финансово-экономической экспертизы проектов нормативных правовых актов Департамента здравоохранения Чукотского автономного округа (включая обоснованность финансово-экономических обоснований), </w:t>
            </w:r>
            <w:r w:rsidRPr="004A6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предусматривающих расходные обязательства за счёт окружного бюджета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4E3413" w:rsidP="004A324D">
            <w:pPr>
              <w:jc w:val="both"/>
            </w:pPr>
            <w:r w:rsidRPr="004A6797">
              <w:lastRenderedPageBreak/>
              <w:t>Во втором</w:t>
            </w:r>
            <w:r w:rsidR="004A324D" w:rsidRPr="004A6797">
              <w:t xml:space="preserve"> квартале 2023</w:t>
            </w:r>
            <w:r w:rsidR="000A37F5" w:rsidRPr="004A6797">
              <w:t xml:space="preserve"> года информация направлена сопроводительными письмами</w:t>
            </w:r>
            <w:r w:rsidR="00765991" w:rsidRPr="004A6797">
              <w:t>, в общем количестве 12</w:t>
            </w:r>
            <w:r w:rsidR="000A37F5" w:rsidRPr="004A6797">
              <w:t xml:space="preserve">: 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1. </w:t>
            </w:r>
            <w:r w:rsidRPr="004A6797">
              <w:fldChar w:fldCharType="begin"/>
            </w:r>
            <w:r w:rsidRPr="004A6797">
              <w:instrText xml:space="preserve"> DOCVARIABLE reg_num_date1 </w:instrText>
            </w:r>
            <w:r w:rsidRPr="004A6797">
              <w:fldChar w:fldCharType="separate"/>
            </w:r>
            <w:r w:rsidRPr="004A6797">
              <w:t>№ 2072/02 от 14.04.2023</w:t>
            </w:r>
            <w:r w:rsidRPr="004A6797">
              <w:fldChar w:fldCharType="end"/>
            </w:r>
            <w:r w:rsidRPr="004A6797">
              <w:t xml:space="preserve"> «О направлении информации о численности и з/п работников учреждений здравоохранения  Чукотского автономного округа»;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2. </w:t>
            </w:r>
            <w:r w:rsidRPr="004A6797">
              <w:fldChar w:fldCharType="begin"/>
            </w:r>
            <w:r w:rsidRPr="004A6797">
              <w:instrText xml:space="preserve"> DOCVARIABLE reg_num_date2 </w:instrText>
            </w:r>
            <w:r w:rsidRPr="004A6797">
              <w:fldChar w:fldCharType="separate"/>
            </w:r>
            <w:r w:rsidRPr="004A6797">
              <w:t>№ 1786/07-3 от 17.04.2023</w:t>
            </w:r>
            <w:r w:rsidRPr="004A6797">
              <w:fldChar w:fldCharType="end"/>
            </w:r>
            <w:r w:rsidRPr="004A6797">
              <w:t xml:space="preserve"> «О направлении информации об организации взаимодействия финансовых служб органов власти Чукотского автономного округа и учреждений со специалистами, ответственными за формирование и размещении закупок»;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3. №2935/02 от 28.04.2023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4. № 2474/02 от 03.05.2023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5. № 2103/02 от 04.05.2023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6. № 2520/02 от 05.05.2023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7. № 2768/02 от 19.05.2023«О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8. № 2883/02 от 24.05.2023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lastRenderedPageBreak/>
              <w:t xml:space="preserve">9.№ 2924/02 от 30.05.2023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10. № 3194/02 от 14.06.2023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E3413" w:rsidRPr="004A6797" w:rsidRDefault="004E3413" w:rsidP="004E3413">
            <w:pPr>
              <w:jc w:val="both"/>
            </w:pPr>
            <w:r w:rsidRPr="004A6797">
              <w:t xml:space="preserve">11. 3259/02 от 19.06.2023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Копи»;</w:t>
            </w:r>
          </w:p>
          <w:p w:rsidR="004A324D" w:rsidRPr="004A6797" w:rsidRDefault="004E3413" w:rsidP="004E3413">
            <w:pPr>
              <w:jc w:val="both"/>
            </w:pPr>
            <w:r w:rsidRPr="004A6797">
              <w:t xml:space="preserve">12. № 3381/02 от 27.06.2023 «О направлении запрашиваемых документов в рамках контрольного мероприятия «Реализация соглашения ГЧП «Строительство Инфекционного корпуса в </w:t>
            </w:r>
            <w:proofErr w:type="spellStart"/>
            <w:r w:rsidRPr="004A6797">
              <w:t>пгт</w:t>
            </w:r>
            <w:proofErr w:type="spellEnd"/>
            <w:r w:rsidRPr="004A6797">
              <w:t>. Угольные Копи».</w:t>
            </w:r>
          </w:p>
        </w:tc>
      </w:tr>
      <w:tr w:rsidR="00F37A8B" w:rsidRPr="004A6797" w:rsidTr="00A733E4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4A6797" w:rsidRDefault="00F37A8B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4A6797">
              <w:rPr>
                <w:b/>
                <w:spacing w:val="-4"/>
                <w:lang w:eastAsia="en-US"/>
              </w:rPr>
              <w:lastRenderedPageBreak/>
              <w:t>6.</w:t>
            </w:r>
            <w:r w:rsidR="003877E5" w:rsidRPr="004A6797">
              <w:rPr>
                <w:b/>
                <w:spacing w:val="-4"/>
                <w:lang w:eastAsia="en-US"/>
              </w:rPr>
              <w:t xml:space="preserve"> </w:t>
            </w:r>
            <w:r w:rsidRPr="004A6797">
              <w:rPr>
                <w:b/>
                <w:spacing w:val="-2"/>
                <w:kern w:val="2"/>
                <w:lang w:eastAsia="en-US"/>
              </w:rPr>
              <w:t>Информационное обеспечение антикоррупционной работы,</w:t>
            </w:r>
            <w:r w:rsidRPr="004A6797">
              <w:rPr>
                <w:b/>
                <w:spacing w:val="-4"/>
                <w:lang w:eastAsia="en-US"/>
              </w:rPr>
              <w:t xml:space="preserve"> антикоррупционное образование, просвещение и пропаганда,</w:t>
            </w:r>
            <w:r w:rsidRPr="004A6797">
              <w:rPr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237722" w:rsidRPr="004A6797" w:rsidTr="00A733E4">
        <w:trPr>
          <w:trHeight w:val="83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6.1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Обеспечение размещения на </w:t>
            </w:r>
            <w:r w:rsidRPr="004A6797">
              <w:rPr>
                <w:rFonts w:eastAsia="Calibri"/>
                <w:lang w:eastAsia="en-US"/>
              </w:rPr>
              <w:t xml:space="preserve">официальном сайте Чукотского автономного округа на странице Департамента здравоохранения Чукотского автономного округа </w:t>
            </w:r>
            <w:r w:rsidRPr="004A6797">
              <w:rPr>
                <w:spacing w:val="-4"/>
                <w:lang w:eastAsia="en-US"/>
              </w:rPr>
              <w:t xml:space="preserve">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г. № 530н), ежемесячное </w:t>
            </w:r>
            <w:r w:rsidRPr="004A6797">
              <w:rPr>
                <w:spacing w:val="-4"/>
                <w:lang w:eastAsia="en-US"/>
              </w:rPr>
              <w:lastRenderedPageBreak/>
              <w:t>обновление указанной информации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0A3243" w:rsidP="00A733E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</w:rPr>
              <w:lastRenderedPageBreak/>
              <w:t>Во втором</w:t>
            </w:r>
            <w:r w:rsidR="00D95750" w:rsidRPr="004A6797">
              <w:rPr>
                <w:spacing w:val="-4"/>
              </w:rPr>
              <w:t xml:space="preserve"> квартале 2023 </w:t>
            </w:r>
            <w:r w:rsidR="00584A94" w:rsidRPr="004A6797">
              <w:rPr>
                <w:spacing w:val="-4"/>
              </w:rPr>
              <w:t xml:space="preserve"> года о</w:t>
            </w:r>
            <w:r w:rsidR="00237722" w:rsidRPr="004A6797">
              <w:rPr>
                <w:spacing w:val="-4"/>
              </w:rPr>
              <w:t>тде</w:t>
            </w:r>
            <w:r w:rsidR="00584A94" w:rsidRPr="004A6797">
              <w:rPr>
                <w:spacing w:val="-4"/>
              </w:rPr>
              <w:t xml:space="preserve">лом </w:t>
            </w:r>
            <w:r w:rsidR="00237722" w:rsidRPr="004A6797">
              <w:rPr>
                <w:spacing w:val="-4"/>
              </w:rPr>
              <w:t xml:space="preserve"> административной, правовой и кадровой работы Департамент</w:t>
            </w:r>
            <w:r w:rsidR="00CE0869" w:rsidRPr="004A6797">
              <w:rPr>
                <w:spacing w:val="-4"/>
              </w:rPr>
              <w:t>а</w:t>
            </w:r>
            <w:r w:rsidR="00237722" w:rsidRPr="004A6797">
              <w:rPr>
                <w:spacing w:val="-4"/>
              </w:rPr>
              <w:t xml:space="preserve"> здравоохранения Чукотского автономного округа</w:t>
            </w:r>
            <w:r w:rsidR="00584A94" w:rsidRPr="004A6797">
              <w:rPr>
                <w:spacing w:val="-4"/>
              </w:rPr>
              <w:t xml:space="preserve"> </w:t>
            </w:r>
            <w:r w:rsidR="00B46105" w:rsidRPr="004A6797">
              <w:t>на официальн</w:t>
            </w:r>
            <w:r w:rsidR="00D95750" w:rsidRPr="004A6797">
              <w:t xml:space="preserve">ом сайте Чукотского автономного </w:t>
            </w:r>
            <w:r w:rsidR="00B46105" w:rsidRPr="004A6797">
              <w:t xml:space="preserve">округа </w:t>
            </w:r>
            <w:hyperlink r:id="rId10" w:history="1">
              <w:r w:rsidR="00B46105" w:rsidRPr="004A6797">
                <w:t>http://чукотка.рф</w:t>
              </w:r>
            </w:hyperlink>
            <w:r w:rsidR="00B46105" w:rsidRPr="004A6797">
              <w:t xml:space="preserve"> в информационно-телекоммуникационной сети «Интернет» в разделе «Противодействие коррупции» Департамента </w:t>
            </w:r>
            <w:hyperlink r:id="rId11" w:history="1">
              <w:r w:rsidR="00B46105" w:rsidRPr="004A6797">
                <w:rPr>
                  <w:rStyle w:val="a6"/>
                  <w:color w:val="auto"/>
                  <w:u w:val="none"/>
                </w:rPr>
                <w:t>https://чукотка.рф/vlast/organy-vlasti/dep-zdrav/protivodeystvie-korruptsii/</w:t>
              </w:r>
            </w:hyperlink>
            <w:r w:rsidR="00097B09" w:rsidRPr="004A6797">
              <w:rPr>
                <w:spacing w:val="-4"/>
                <w:lang w:eastAsia="en-US"/>
              </w:rPr>
              <w:t xml:space="preserve"> </w:t>
            </w:r>
            <w:r w:rsidR="00D95750" w:rsidRPr="004A6797">
              <w:rPr>
                <w:spacing w:val="-4"/>
                <w:lang w:eastAsia="en-US"/>
              </w:rPr>
              <w:t>размещено и доступно для обозрения по ссылкам:</w:t>
            </w:r>
          </w:p>
          <w:p w:rsidR="008F34C3" w:rsidRPr="004A6797" w:rsidRDefault="008F34C3" w:rsidP="00A733E4">
            <w:pPr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5639F1" w:rsidRPr="004A6797" w:rsidRDefault="000A3243" w:rsidP="00A733E4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</w:t>
            </w:r>
            <w:r w:rsidR="005639F1" w:rsidRPr="004A6797">
              <w:t>. Отчёт о ходе исполнения  мероприятий, направленных на профилактику и противодействие коррупции в Департаменте здравоохранения Чу</w:t>
            </w:r>
            <w:r w:rsidR="00234DEA" w:rsidRPr="004A6797">
              <w:t>котского автономного округа за 1 квартал 2023</w:t>
            </w:r>
            <w:r w:rsidR="005639F1" w:rsidRPr="004A6797">
              <w:t xml:space="preserve"> года (</w:t>
            </w:r>
            <w:r w:rsidR="00234DEA" w:rsidRPr="004A6797">
              <w:t>https://чукотка.рф/files/docs/План%20Отчет%20за%201%20квартал%2023%20года.docx)</w:t>
            </w:r>
          </w:p>
          <w:p w:rsidR="00500492" w:rsidRPr="004A6797" w:rsidRDefault="00500492" w:rsidP="00A733E4">
            <w:pPr>
              <w:autoSpaceDE w:val="0"/>
              <w:autoSpaceDN w:val="0"/>
              <w:adjustRightInd w:val="0"/>
              <w:spacing w:line="225" w:lineRule="auto"/>
              <w:jc w:val="both"/>
            </w:pPr>
          </w:p>
          <w:p w:rsidR="00EF2501" w:rsidRPr="004A6797" w:rsidRDefault="000A3243" w:rsidP="00A733E4">
            <w:pPr>
              <w:pStyle w:val="1"/>
              <w:jc w:val="both"/>
              <w:rPr>
                <w:b w:val="0"/>
                <w:spacing w:val="-4"/>
                <w:sz w:val="24"/>
                <w:szCs w:val="24"/>
                <w:lang w:val="ru-RU" w:eastAsia="en-US"/>
              </w:rPr>
            </w:pPr>
            <w:r w:rsidRPr="004A6797">
              <w:rPr>
                <w:b w:val="0"/>
                <w:spacing w:val="-4"/>
                <w:sz w:val="24"/>
                <w:szCs w:val="24"/>
                <w:lang w:val="ru-RU" w:eastAsia="en-US"/>
              </w:rPr>
              <w:t xml:space="preserve">2. </w:t>
            </w:r>
            <w:r w:rsidR="00234DEA" w:rsidRPr="004A6797">
              <w:rPr>
                <w:b w:val="0"/>
                <w:spacing w:val="-4"/>
                <w:sz w:val="24"/>
                <w:szCs w:val="24"/>
                <w:lang w:val="ru-RU" w:eastAsia="en-US"/>
              </w:rPr>
              <w:t>Выписка из протокола заседания Комиссии по соблюдению требований к служебному поведению государственных гражданских служащих Департамента и урегулированию конфликта интересов от 19.05.2023 № 1 (</w:t>
            </w:r>
            <w:hyperlink r:id="rId12" w:history="1">
              <w:r w:rsidR="00234DEA" w:rsidRPr="004A6797">
                <w:rPr>
                  <w:rStyle w:val="a6"/>
                  <w:b w:val="0"/>
                  <w:color w:val="auto"/>
                  <w:spacing w:val="-4"/>
                  <w:sz w:val="24"/>
                  <w:szCs w:val="24"/>
                  <w:u w:val="none"/>
                  <w:lang w:eastAsia="en-US"/>
                </w:rPr>
                <w:t>https://чукотка.рф/files/docs/Выписка%20из%20протокола%20от%2019.05.2023.doc</w:t>
              </w:r>
            </w:hyperlink>
            <w:r w:rsidR="00234DEA" w:rsidRPr="004A6797">
              <w:rPr>
                <w:b w:val="0"/>
                <w:spacing w:val="-4"/>
                <w:sz w:val="24"/>
                <w:szCs w:val="24"/>
                <w:lang w:val="ru-RU" w:eastAsia="en-US"/>
              </w:rPr>
              <w:t>);</w:t>
            </w:r>
          </w:p>
          <w:p w:rsidR="00234DEA" w:rsidRPr="004A6797" w:rsidRDefault="000A3243" w:rsidP="00A733E4">
            <w:pPr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3. </w:t>
            </w:r>
            <w:r w:rsidR="00234DEA" w:rsidRPr="004A6797">
              <w:rPr>
                <w:spacing w:val="-4"/>
                <w:lang w:eastAsia="en-US"/>
              </w:rPr>
              <w:t xml:space="preserve">Выписка из протокола заседания Комиссии по соблюдению требований к служебному поведению государственных гражданских служащих Департамента и урегулированию конфликта интересов от </w:t>
            </w:r>
            <w:proofErr w:type="spellStart"/>
            <w:r w:rsidR="00234DEA" w:rsidRPr="004A6797">
              <w:rPr>
                <w:spacing w:val="-4"/>
                <w:lang w:eastAsia="en-US"/>
              </w:rPr>
              <w:t>от</w:t>
            </w:r>
            <w:proofErr w:type="spellEnd"/>
            <w:r w:rsidR="00234DEA" w:rsidRPr="004A6797">
              <w:rPr>
                <w:spacing w:val="-4"/>
                <w:lang w:eastAsia="en-US"/>
              </w:rPr>
              <w:t xml:space="preserve"> 05.06.2023 № 2 (</w:t>
            </w:r>
            <w:hyperlink r:id="rId13" w:history="1">
              <w:r w:rsidR="00234DEA" w:rsidRPr="004A6797">
                <w:rPr>
                  <w:rStyle w:val="a6"/>
                  <w:color w:val="auto"/>
                  <w:spacing w:val="-4"/>
                  <w:u w:val="none"/>
                  <w:lang w:eastAsia="en-US"/>
                </w:rPr>
                <w:t>https://чукотка.рф/files/docs/Выписка%20из%20протокола%20от%2019.05.2023.doc</w:t>
              </w:r>
            </w:hyperlink>
            <w:r w:rsidR="00234DEA" w:rsidRPr="004A6797">
              <w:rPr>
                <w:spacing w:val="-4"/>
                <w:lang w:eastAsia="en-US"/>
              </w:rPr>
              <w:t>);</w:t>
            </w:r>
          </w:p>
          <w:p w:rsidR="000A3243" w:rsidRPr="004A6797" w:rsidRDefault="000A3243" w:rsidP="00A733E4">
            <w:pPr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4. Сведения о доходах, расходах, </w:t>
            </w:r>
            <w:r w:rsidRPr="004A6797"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замещающими должности государственной гражданской службы в Департаменте здравоохранения Чукотского автономного а также руководителями учреждений, находящихся в ведомственном подчинении Департамента округа </w:t>
            </w:r>
            <w:r w:rsidRPr="004A6797">
              <w:rPr>
                <w:rFonts w:eastAsia="Calibri"/>
                <w:lang w:eastAsia="en-US"/>
              </w:rPr>
              <w:t>на официальном сайте Чукотского автономного округа размещены и доступны для просмотра (https://чукотка.рф/files/docs/сведения%20о%20доходах%20Департамент%20здравоохранения%20за%202022%20год.doc)</w:t>
            </w:r>
          </w:p>
          <w:p w:rsidR="00234DEA" w:rsidRPr="004A6797" w:rsidRDefault="000A3243" w:rsidP="00A733E4">
            <w:pPr>
              <w:jc w:val="both"/>
              <w:rPr>
                <w:shd w:val="clear" w:color="auto" w:fill="FFFFFF"/>
              </w:rPr>
            </w:pPr>
            <w:r w:rsidRPr="004A6797">
              <w:rPr>
                <w:shd w:val="clear" w:color="auto" w:fill="FFFFFF"/>
              </w:rPr>
              <w:t xml:space="preserve">5. Информация о среднемесячной заработной плате руководителя, его заместителей и главного бухгалтера за 2022 год по Государственному бюджетному учреждению здравоохранения Чукотская окружная больница» </w:t>
            </w:r>
            <w:r w:rsidRPr="004A6797">
              <w:rPr>
                <w:shd w:val="clear" w:color="auto" w:fill="FFFFFF"/>
              </w:rPr>
              <w:lastRenderedPageBreak/>
              <w:t>(</w:t>
            </w:r>
            <w:hyperlink r:id="rId14" w:history="1">
              <w:r w:rsidRPr="004A6797">
                <w:rPr>
                  <w:rStyle w:val="a6"/>
                  <w:color w:val="auto"/>
                  <w:shd w:val="clear" w:color="auto" w:fill="FFFFFF"/>
                </w:rPr>
                <w:t>https://чукотка.рф/files/docs/ГБУЗ%20ЧОБ%20за%202022.pdf</w:t>
              </w:r>
            </w:hyperlink>
            <w:r w:rsidRPr="004A6797">
              <w:rPr>
                <w:shd w:val="clear" w:color="auto" w:fill="FFFFFF"/>
              </w:rPr>
              <w:t>);</w:t>
            </w:r>
          </w:p>
          <w:p w:rsidR="000A3243" w:rsidRPr="004A6797" w:rsidRDefault="000A3243" w:rsidP="00A733E4">
            <w:pPr>
              <w:jc w:val="both"/>
              <w:rPr>
                <w:lang w:eastAsia="en-US"/>
              </w:rPr>
            </w:pPr>
            <w:r w:rsidRPr="004A6797">
              <w:rPr>
                <w:shd w:val="clear" w:color="auto" w:fill="FFFFFF"/>
              </w:rPr>
              <w:t>6. Информация о среднемесячной заработной плате руководителя, его заместителей и главного бухгалтера за 2022 год по  Государственному автономному учреждению здравоохранения Чукотского автономного округа «Бюро судебно-медицинской экспертизы»  (https://чукотка.рф/files/docs/Бюро%20СМЭ%20за%202022.pdf)</w:t>
            </w:r>
          </w:p>
        </w:tc>
      </w:tr>
      <w:tr w:rsidR="002E5D84" w:rsidRPr="004A6797" w:rsidTr="00A733E4">
        <w:trPr>
          <w:trHeight w:val="83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4" w:rsidRPr="004A6797" w:rsidRDefault="002E5D84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lastRenderedPageBreak/>
              <w:t>6.2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4" w:rsidRPr="004A6797" w:rsidRDefault="002E5D84" w:rsidP="002E5D8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4"/>
                <w:lang w:eastAsia="en-US"/>
              </w:rPr>
            </w:pPr>
            <w:r w:rsidRPr="004A6797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 в Департаменте здравоохранения Чукотского автономного округа</w:t>
            </w:r>
          </w:p>
          <w:p w:rsidR="002E5D84" w:rsidRPr="004A6797" w:rsidRDefault="002E5D84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4" w:rsidRPr="004A6797" w:rsidRDefault="002E5D84" w:rsidP="008D72B9">
            <w:pPr>
              <w:autoSpaceDE w:val="0"/>
              <w:autoSpaceDN w:val="0"/>
              <w:adjustRightInd w:val="0"/>
              <w:spacing w:line="223" w:lineRule="auto"/>
              <w:jc w:val="both"/>
            </w:pPr>
            <w:r w:rsidRPr="004A6797">
              <w:t xml:space="preserve">На информационном стенде Департамента </w:t>
            </w:r>
            <w:r w:rsidR="008D72B9" w:rsidRPr="004A6797">
              <w:t>во втором квартале 2023 года размещались:</w:t>
            </w:r>
          </w:p>
          <w:p w:rsidR="008D72B9" w:rsidRPr="004A6797" w:rsidRDefault="008D72B9" w:rsidP="008D72B9">
            <w:pPr>
              <w:autoSpaceDE w:val="0"/>
              <w:autoSpaceDN w:val="0"/>
              <w:adjustRightInd w:val="0"/>
              <w:spacing w:line="223" w:lineRule="auto"/>
              <w:jc w:val="both"/>
            </w:pPr>
            <w:r w:rsidRPr="004A6797">
              <w:t>1. Памятка «О принятии мер по предупреждению коррупции в организациях»;</w:t>
            </w:r>
          </w:p>
          <w:p w:rsidR="008D72B9" w:rsidRPr="004A6797" w:rsidRDefault="008D72B9" w:rsidP="008D72B9">
            <w:pPr>
              <w:autoSpaceDE w:val="0"/>
              <w:autoSpaceDN w:val="0"/>
              <w:adjustRightInd w:val="0"/>
              <w:spacing w:line="223" w:lineRule="auto"/>
              <w:jc w:val="both"/>
            </w:pPr>
            <w:r w:rsidRPr="004A6797">
              <w:t>2. Памятка «Конфликт интересов на государственной и муниципальной службе»;</w:t>
            </w:r>
          </w:p>
          <w:p w:rsidR="008D72B9" w:rsidRPr="004A6797" w:rsidRDefault="008D72B9" w:rsidP="008D72B9">
            <w:pPr>
              <w:autoSpaceDE w:val="0"/>
              <w:autoSpaceDN w:val="0"/>
              <w:adjustRightInd w:val="0"/>
              <w:spacing w:line="223" w:lineRule="auto"/>
              <w:jc w:val="both"/>
            </w:pPr>
            <w:r w:rsidRPr="004A6797">
              <w:t>3. Памятка «Ограничения, связанные с прохождением гражданской и муниципальной службы»;</w:t>
            </w:r>
          </w:p>
          <w:p w:rsidR="008D72B9" w:rsidRPr="004A6797" w:rsidRDefault="008D72B9" w:rsidP="008D72B9">
            <w:pPr>
              <w:autoSpaceDE w:val="0"/>
              <w:autoSpaceDN w:val="0"/>
              <w:adjustRightInd w:val="0"/>
              <w:spacing w:line="223" w:lineRule="auto"/>
              <w:jc w:val="both"/>
            </w:pPr>
            <w:r w:rsidRPr="004A6797">
              <w:t>4. Памятка «Запреты, связанные с гражданской/муниципальной службой»;</w:t>
            </w:r>
          </w:p>
          <w:p w:rsidR="008D72B9" w:rsidRPr="004A6797" w:rsidRDefault="008D72B9" w:rsidP="008D72B9">
            <w:pPr>
              <w:autoSpaceDE w:val="0"/>
              <w:autoSpaceDN w:val="0"/>
              <w:adjustRightInd w:val="0"/>
              <w:spacing w:line="223" w:lineRule="auto"/>
              <w:jc w:val="both"/>
            </w:pPr>
            <w:r w:rsidRPr="004A6797">
              <w:t>5. Памятка «Запреты открывать и иметь счета (вклады), хранить наличные средства и ценности в иностранных банках, владеть или пользоваться иностранными финансовыми инструментами»;</w:t>
            </w:r>
          </w:p>
          <w:p w:rsidR="008D72B9" w:rsidRPr="004A6797" w:rsidRDefault="008D72B9" w:rsidP="008D72B9">
            <w:pPr>
              <w:autoSpaceDE w:val="0"/>
              <w:autoSpaceDN w:val="0"/>
              <w:adjustRightInd w:val="0"/>
              <w:spacing w:line="223" w:lineRule="auto"/>
              <w:jc w:val="both"/>
            </w:pPr>
            <w:r w:rsidRPr="004A6797">
              <w:t>6. Памятка «Обязанность уведомлять о намерении выполнять иную оплачиваемую работу».</w:t>
            </w:r>
          </w:p>
          <w:p w:rsidR="008D72B9" w:rsidRPr="004A6797" w:rsidRDefault="008D72B9" w:rsidP="008D72B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</w:p>
        </w:tc>
      </w:tr>
      <w:tr w:rsidR="00237722" w:rsidRPr="004A6797" w:rsidTr="00A733E4">
        <w:trPr>
          <w:trHeight w:val="87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>6.5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517F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Проведение обучающих семинаров с государственными гражданскими служащими и работниками Департамента здравоохранения Чукотского автономного округа в целях антикоррупционного просвещения, </w:t>
            </w:r>
            <w:r w:rsidRPr="004A6797">
              <w:rPr>
                <w:spacing w:val="-4"/>
                <w:lang w:eastAsia="en-US"/>
              </w:rPr>
              <w:lastRenderedPageBreak/>
              <w:t>правового воспитания и популяризации этических стандартов поведения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B" w:rsidRPr="004A6797" w:rsidRDefault="00A733E4" w:rsidP="00995E0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4A6797">
              <w:rPr>
                <w:spacing w:val="-4"/>
              </w:rPr>
              <w:lastRenderedPageBreak/>
              <w:t xml:space="preserve">За истекший период </w:t>
            </w:r>
            <w:r w:rsidR="00995E0B" w:rsidRPr="004A6797">
              <w:rPr>
                <w:spacing w:val="-4"/>
              </w:rPr>
              <w:t>2023 года</w:t>
            </w:r>
            <w:r w:rsidR="00CC4AF7" w:rsidRPr="004A6797">
              <w:rPr>
                <w:spacing w:val="-4"/>
              </w:rPr>
              <w:t xml:space="preserve"> </w:t>
            </w:r>
            <w:r w:rsidR="00CE0869" w:rsidRPr="004A6797">
              <w:rPr>
                <w:spacing w:val="-4"/>
              </w:rPr>
              <w:t>все государственные гражданские служащие Департамента здравоохранения Чукотского автономного округа, а также руководители двух учреждений, находящихся в ведомственном подчинении Департамента ознакомились</w:t>
            </w:r>
            <w:r w:rsidR="00995E0B" w:rsidRPr="004A6797">
              <w:rPr>
                <w:spacing w:val="-4"/>
              </w:rPr>
              <w:t>:</w:t>
            </w:r>
          </w:p>
          <w:p w:rsidR="00237722" w:rsidRPr="004A6797" w:rsidRDefault="00995E0B" w:rsidP="00995E0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4A6797">
              <w:rPr>
                <w:spacing w:val="-4"/>
              </w:rPr>
              <w:t>1.</w:t>
            </w:r>
            <w:r w:rsidR="00CE0869" w:rsidRPr="004A6797">
              <w:rPr>
                <w:spacing w:val="-4"/>
              </w:rPr>
              <w:t xml:space="preserve"> с методическими рекомендациями по заполнению справок о доходах, расходах, имуществе и обязательствах</w:t>
            </w:r>
            <w:r w:rsidRPr="004A6797">
              <w:rPr>
                <w:spacing w:val="-4"/>
              </w:rPr>
              <w:t xml:space="preserve"> имущественного характера в 2023 году (за отчетный 2022</w:t>
            </w:r>
            <w:r w:rsidR="00CE0869" w:rsidRPr="004A6797">
              <w:rPr>
                <w:spacing w:val="-4"/>
              </w:rPr>
              <w:t xml:space="preserve"> год)</w:t>
            </w:r>
            <w:r w:rsidRPr="004A6797">
              <w:rPr>
                <w:spacing w:val="-4"/>
              </w:rPr>
              <w:t>;</w:t>
            </w:r>
          </w:p>
          <w:p w:rsidR="00995E0B" w:rsidRPr="004A6797" w:rsidRDefault="00995E0B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rPr>
                <w:spacing w:val="-4"/>
              </w:rPr>
              <w:t>2.</w:t>
            </w:r>
            <w:r w:rsidRPr="004A6797">
              <w:t>. Презентацией «Антикоррупционное декларирование. Методические рекомендации Минтруда России 2023 г.»;</w:t>
            </w:r>
          </w:p>
          <w:p w:rsidR="00995E0B" w:rsidRPr="004A6797" w:rsidRDefault="00995E0B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3. Основными новеллами в Методических рекомендациях</w:t>
            </w:r>
            <w:r w:rsidR="00995942" w:rsidRPr="004A6797">
              <w:t xml:space="preserve"> в 2023 году за отчетный 2022</w:t>
            </w:r>
            <w:r w:rsidRPr="004A6797">
              <w:t>;</w:t>
            </w:r>
          </w:p>
          <w:p w:rsidR="00995E0B" w:rsidRPr="004A6797" w:rsidRDefault="00995E0B" w:rsidP="00995E0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4A6797">
              <w:t xml:space="preserve">4. Памяткой об ответственности за непредставление или представление неполных или недостоверных сведений о </w:t>
            </w:r>
            <w:r w:rsidRPr="004A6797">
              <w:rPr>
                <w:spacing w:val="-4"/>
              </w:rPr>
              <w:t>доходах, расходах, об имуществе и обязательствах имущественного характера</w:t>
            </w:r>
          </w:p>
          <w:p w:rsidR="00A733E4" w:rsidRPr="004A6797" w:rsidRDefault="00A733E4" w:rsidP="00995E0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4A6797">
              <w:rPr>
                <w:spacing w:val="-4"/>
              </w:rPr>
              <w:t>5. Приказом  от 12.01.2023 № 14 Департамента  «Об утверждении Положения о порядке сообщения государственными гражданскими служащими Департамента здравоохранения Чукотского автономного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Департаменте здравоохранения Чукотского автономного округа»;</w:t>
            </w:r>
          </w:p>
          <w:p w:rsidR="00A733E4" w:rsidRPr="004A6797" w:rsidRDefault="00A733E4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rPr>
                <w:spacing w:val="-4"/>
              </w:rPr>
              <w:lastRenderedPageBreak/>
              <w:t>6</w:t>
            </w:r>
            <w:r w:rsidR="00C46E23" w:rsidRPr="004A6797">
              <w:rPr>
                <w:spacing w:val="-4"/>
              </w:rPr>
              <w:t xml:space="preserve">. </w:t>
            </w:r>
            <w:r w:rsidR="00C46E23" w:rsidRPr="004A6797">
              <w:t>Приказом Департамента  от 12.01.2023  № 15 «О внесении изменений в приказ Департамента здравоохранения Чукотского автономного округа от 12.03.2019 г.  № 39»;</w:t>
            </w:r>
          </w:p>
          <w:p w:rsidR="00C46E23" w:rsidRPr="004A6797" w:rsidRDefault="00C46E23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 xml:space="preserve">7. Приказом Департамента от 19.01.2023 № 36 «Об утверждении Плана-графика осуществления мониторинга деятельности по предупреждению коррупции, соблюдению законодательства Российской Федерации и Чукотского автономного округа о противодействии коррупции в государственных учреждениях, находящихся в ведомственном подчинении Департамента здравоохранения         Чукотского автономного округа в 2023 году»; </w:t>
            </w:r>
          </w:p>
          <w:p w:rsidR="00C46E23" w:rsidRPr="004A6797" w:rsidRDefault="00C46E23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8. Приказом Департамента от 02.02.2023 № 93 «О предоставлении государственными гражданскими служащими Департамента здравоохранения Чукотского автономного округа и руководителями подведомственных учреждений (предприятий) сведений о доходах, расходах, имуществе и обязательствах имущественного характера за 2022 год»;</w:t>
            </w:r>
          </w:p>
          <w:p w:rsidR="00C46E23" w:rsidRPr="004A6797" w:rsidRDefault="00C46E23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9. Памяткой «О принятии мер по предупреждению коррупции в организациях»</w:t>
            </w:r>
            <w:r w:rsidR="006A777A" w:rsidRPr="004A6797">
              <w:t>;</w:t>
            </w:r>
          </w:p>
          <w:p w:rsidR="006A777A" w:rsidRPr="004A6797" w:rsidRDefault="006A777A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10. Памяткой «Конфликт интересов на государственной и муниципальной службе»;</w:t>
            </w:r>
          </w:p>
          <w:p w:rsidR="006A777A" w:rsidRPr="004A6797" w:rsidRDefault="006A777A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11. Памяткой «Ограничения, связанные с прохождением гражданской и муниципальной службы»;</w:t>
            </w:r>
          </w:p>
          <w:p w:rsidR="006A777A" w:rsidRPr="004A6797" w:rsidRDefault="006A777A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12. Памяткой «Запреты, связанные с гражданской/муниципальной службой»;</w:t>
            </w:r>
          </w:p>
          <w:p w:rsidR="006A777A" w:rsidRPr="004A6797" w:rsidRDefault="006A777A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13. Памяткой «Запреты открывать и иметь счета (вклады), хранить наличные средства и ценности в иностранных банках, владеть или пользоваться иностранными финансовыми инструментами»;</w:t>
            </w:r>
          </w:p>
          <w:p w:rsidR="006A777A" w:rsidRPr="004A6797" w:rsidRDefault="006A777A" w:rsidP="00995E0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t>14. Памяткой «Обязанность уведомлять о намерении выполнять иную оплачиваемую работу»</w:t>
            </w:r>
            <w:r w:rsidR="0006244D" w:rsidRPr="004A6797">
              <w:t>.</w:t>
            </w:r>
          </w:p>
          <w:p w:rsidR="006A777A" w:rsidRPr="004A6797" w:rsidRDefault="006A777A" w:rsidP="00995E0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237722" w:rsidRPr="00B65D5D" w:rsidTr="00A733E4">
        <w:trPr>
          <w:trHeight w:val="173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lastRenderedPageBreak/>
              <w:t>6.7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4A6797" w:rsidRDefault="00237722" w:rsidP="00517F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rPr>
                <w:spacing w:val="-4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Департаменте здравоохранения Чукотского автономного округа посредством функционирования «телефона доверия», а также приема письменных сообщений по вопросам </w:t>
            </w:r>
            <w:r w:rsidRPr="004A6797">
              <w:rPr>
                <w:spacing w:val="-4"/>
                <w:lang w:eastAsia="en-US"/>
              </w:rPr>
              <w:lastRenderedPageBreak/>
              <w:t xml:space="preserve">противодействия коррупции, поступающих в </w:t>
            </w:r>
            <w:r w:rsidRPr="004A6797">
              <w:t>Департамент здравоохранения Чукотского автономного округа</w:t>
            </w:r>
            <w:r w:rsidRPr="004A6797">
              <w:rPr>
                <w:spacing w:val="-4"/>
                <w:lang w:eastAsia="en-US"/>
              </w:rPr>
              <w:t>,</w:t>
            </w:r>
            <w:r w:rsidRPr="004A6797">
              <w:t xml:space="preserve"> с целью улучшения обратной связи с гражданами и организациями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4C" w:rsidRPr="004A6797" w:rsidRDefault="0006244D" w:rsidP="00E2189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4A6797">
              <w:lastRenderedPageBreak/>
              <w:t xml:space="preserve">Во втором </w:t>
            </w:r>
            <w:r w:rsidR="00F462A3" w:rsidRPr="004A6797">
              <w:t xml:space="preserve">квартале 2023 года обращений </w:t>
            </w:r>
            <w:r w:rsidR="002E304C" w:rsidRPr="004A6797">
              <w:t xml:space="preserve">о фактах коррупции </w:t>
            </w:r>
            <w:r w:rsidR="00F462A3" w:rsidRPr="004A6797">
              <w:t>не поступало.</w:t>
            </w:r>
          </w:p>
          <w:p w:rsidR="00CC4AF7" w:rsidRPr="00B65D5D" w:rsidRDefault="00107F13" w:rsidP="007225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4A6797">
              <w:t xml:space="preserve">На </w:t>
            </w:r>
            <w:r w:rsidR="00F462A3" w:rsidRPr="004A6797">
              <w:t xml:space="preserve">сайте Чукотского автономного </w:t>
            </w:r>
            <w:r w:rsidRPr="004A6797">
              <w:t xml:space="preserve">округа </w:t>
            </w:r>
            <w:hyperlink r:id="rId15" w:history="1">
              <w:r w:rsidRPr="004A6797">
                <w:t>http://чукотка.рф</w:t>
              </w:r>
            </w:hyperlink>
            <w:r w:rsidRPr="004A6797">
              <w:t xml:space="preserve"> в информационно-телекоммуникационной сети «Интернет» в разделе «Противодействие коррупции» подраздела «Обратная связь для сообщений о фактах коррупции»  Департамента</w:t>
            </w:r>
            <w:r w:rsidRPr="004A6797">
              <w:rPr>
                <w:spacing w:val="-4"/>
              </w:rPr>
              <w:t xml:space="preserve"> </w:t>
            </w:r>
            <w:hyperlink r:id="rId16" w:history="1">
              <w:r w:rsidRPr="004A6797">
                <w:rPr>
                  <w:rStyle w:val="a6"/>
                  <w:color w:val="auto"/>
                  <w:spacing w:val="-4"/>
                  <w:u w:val="none"/>
                </w:rPr>
                <w:t>https://чукотка.рф/vlast/organy-vlasti/dep-zdrav/protivodeystvie-korruptsii/obratnaya-svyaz-dlya-soobshcheniy-o-faktakh-korruptsii/</w:t>
              </w:r>
            </w:hyperlink>
            <w:r w:rsidRPr="004A6797">
              <w:rPr>
                <w:spacing w:val="-4"/>
              </w:rPr>
              <w:t xml:space="preserve"> размещен приказ Департамента </w:t>
            </w:r>
            <w:r w:rsidR="002C03C4" w:rsidRPr="004A6797">
              <w:rPr>
                <w:spacing w:val="-4"/>
              </w:rPr>
              <w:t>от 16.06.2020 № 452 «Об утверждении Положения о «Телефоне доверия», размещено объявление, сод</w:t>
            </w:r>
            <w:r w:rsidR="00E21890" w:rsidRPr="004A6797">
              <w:rPr>
                <w:spacing w:val="-4"/>
              </w:rPr>
              <w:t>ержащее контактный номер «Телефона доверия».</w:t>
            </w:r>
            <w:r w:rsidR="00517F80" w:rsidRPr="00B65D5D">
              <w:rPr>
                <w:spacing w:val="-4"/>
              </w:rPr>
              <w:t xml:space="preserve"> </w:t>
            </w:r>
          </w:p>
        </w:tc>
      </w:tr>
    </w:tbl>
    <w:p w:rsidR="00BA4B92" w:rsidRPr="00B65D5D" w:rsidRDefault="00BA4B92" w:rsidP="00F37A8B">
      <w:pPr>
        <w:jc w:val="both"/>
      </w:pPr>
    </w:p>
    <w:sectPr w:rsidR="00BA4B92" w:rsidRPr="00B65D5D" w:rsidSect="0055311A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1" w:rsidRDefault="00765991">
      <w:r>
        <w:separator/>
      </w:r>
    </w:p>
  </w:endnote>
  <w:endnote w:type="continuationSeparator" w:id="0">
    <w:p w:rsidR="00765991" w:rsidRDefault="0076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1" w:rsidRDefault="00765991">
      <w:r>
        <w:separator/>
      </w:r>
    </w:p>
  </w:footnote>
  <w:footnote w:type="continuationSeparator" w:id="0">
    <w:p w:rsidR="00765991" w:rsidRDefault="0076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2773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244D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5F8F"/>
    <w:rsid w:val="0009668B"/>
    <w:rsid w:val="00097B09"/>
    <w:rsid w:val="000A0024"/>
    <w:rsid w:val="000A0060"/>
    <w:rsid w:val="000A06F3"/>
    <w:rsid w:val="000A1056"/>
    <w:rsid w:val="000A18CB"/>
    <w:rsid w:val="000A1C75"/>
    <w:rsid w:val="000A305C"/>
    <w:rsid w:val="000A3243"/>
    <w:rsid w:val="000A37F5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3356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07F13"/>
    <w:rsid w:val="001110F4"/>
    <w:rsid w:val="00121F78"/>
    <w:rsid w:val="001227E5"/>
    <w:rsid w:val="001249C2"/>
    <w:rsid w:val="00126CF6"/>
    <w:rsid w:val="0012764D"/>
    <w:rsid w:val="001314C8"/>
    <w:rsid w:val="00131944"/>
    <w:rsid w:val="00132453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6CC0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69A9"/>
    <w:rsid w:val="00187FD7"/>
    <w:rsid w:val="0019294F"/>
    <w:rsid w:val="0019633D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4EE2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5A4C"/>
    <w:rsid w:val="0022652B"/>
    <w:rsid w:val="00232496"/>
    <w:rsid w:val="002329F3"/>
    <w:rsid w:val="00233C92"/>
    <w:rsid w:val="002342FA"/>
    <w:rsid w:val="00234DEA"/>
    <w:rsid w:val="00235927"/>
    <w:rsid w:val="00237388"/>
    <w:rsid w:val="00237722"/>
    <w:rsid w:val="00237EA8"/>
    <w:rsid w:val="002416AE"/>
    <w:rsid w:val="00242B3A"/>
    <w:rsid w:val="00243AC7"/>
    <w:rsid w:val="002500F1"/>
    <w:rsid w:val="00252271"/>
    <w:rsid w:val="0025348C"/>
    <w:rsid w:val="00254BCA"/>
    <w:rsid w:val="00261FBF"/>
    <w:rsid w:val="0026777C"/>
    <w:rsid w:val="00267AA0"/>
    <w:rsid w:val="00267F10"/>
    <w:rsid w:val="00271AFB"/>
    <w:rsid w:val="00271FB5"/>
    <w:rsid w:val="002732FE"/>
    <w:rsid w:val="00273EEC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1528"/>
    <w:rsid w:val="002B283C"/>
    <w:rsid w:val="002B2C82"/>
    <w:rsid w:val="002B3833"/>
    <w:rsid w:val="002B39E0"/>
    <w:rsid w:val="002B3A7F"/>
    <w:rsid w:val="002B3CC9"/>
    <w:rsid w:val="002B43B0"/>
    <w:rsid w:val="002B5851"/>
    <w:rsid w:val="002B5A38"/>
    <w:rsid w:val="002B7BA6"/>
    <w:rsid w:val="002C03C4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304C"/>
    <w:rsid w:val="002E439B"/>
    <w:rsid w:val="002E5D84"/>
    <w:rsid w:val="002E6FF6"/>
    <w:rsid w:val="002E7D97"/>
    <w:rsid w:val="002F072B"/>
    <w:rsid w:val="002F4AEF"/>
    <w:rsid w:val="002F6926"/>
    <w:rsid w:val="002F7D55"/>
    <w:rsid w:val="00300330"/>
    <w:rsid w:val="00302147"/>
    <w:rsid w:val="00310071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3F31"/>
    <w:rsid w:val="003343BC"/>
    <w:rsid w:val="00334794"/>
    <w:rsid w:val="00334C45"/>
    <w:rsid w:val="00335E5F"/>
    <w:rsid w:val="00336016"/>
    <w:rsid w:val="00336C14"/>
    <w:rsid w:val="00337063"/>
    <w:rsid w:val="00340B7B"/>
    <w:rsid w:val="00342308"/>
    <w:rsid w:val="00343A14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877E5"/>
    <w:rsid w:val="00392657"/>
    <w:rsid w:val="00397729"/>
    <w:rsid w:val="003A0AFC"/>
    <w:rsid w:val="003A1BE5"/>
    <w:rsid w:val="003A24A3"/>
    <w:rsid w:val="003A3513"/>
    <w:rsid w:val="003A3C3A"/>
    <w:rsid w:val="003A6761"/>
    <w:rsid w:val="003A7340"/>
    <w:rsid w:val="003B04B7"/>
    <w:rsid w:val="003B0647"/>
    <w:rsid w:val="003B0C34"/>
    <w:rsid w:val="003B63A7"/>
    <w:rsid w:val="003B7C3C"/>
    <w:rsid w:val="003C1CFD"/>
    <w:rsid w:val="003C499B"/>
    <w:rsid w:val="003D0D2E"/>
    <w:rsid w:val="003D232A"/>
    <w:rsid w:val="003D2F7C"/>
    <w:rsid w:val="003D4295"/>
    <w:rsid w:val="003D46C3"/>
    <w:rsid w:val="003D54F5"/>
    <w:rsid w:val="003D717F"/>
    <w:rsid w:val="003D76CF"/>
    <w:rsid w:val="003D7AB5"/>
    <w:rsid w:val="003D7D6D"/>
    <w:rsid w:val="003E39AB"/>
    <w:rsid w:val="003E3BD2"/>
    <w:rsid w:val="003E5083"/>
    <w:rsid w:val="003E73E9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35E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362"/>
    <w:rsid w:val="00451CBA"/>
    <w:rsid w:val="00451ED0"/>
    <w:rsid w:val="00451EDE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437E"/>
    <w:rsid w:val="004962D3"/>
    <w:rsid w:val="00497D4C"/>
    <w:rsid w:val="004A0000"/>
    <w:rsid w:val="004A324D"/>
    <w:rsid w:val="004A39F0"/>
    <w:rsid w:val="004A4DA4"/>
    <w:rsid w:val="004A6797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39AE"/>
    <w:rsid w:val="004C682A"/>
    <w:rsid w:val="004C7AB6"/>
    <w:rsid w:val="004D1E91"/>
    <w:rsid w:val="004D3817"/>
    <w:rsid w:val="004D5B9C"/>
    <w:rsid w:val="004D6433"/>
    <w:rsid w:val="004E102A"/>
    <w:rsid w:val="004E2E43"/>
    <w:rsid w:val="004E2E58"/>
    <w:rsid w:val="004E3413"/>
    <w:rsid w:val="004E480E"/>
    <w:rsid w:val="004E4FA9"/>
    <w:rsid w:val="004E789F"/>
    <w:rsid w:val="004F0DD2"/>
    <w:rsid w:val="004F2A66"/>
    <w:rsid w:val="004F43BC"/>
    <w:rsid w:val="00500492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4680"/>
    <w:rsid w:val="00515344"/>
    <w:rsid w:val="00517F80"/>
    <w:rsid w:val="0052189F"/>
    <w:rsid w:val="0052256C"/>
    <w:rsid w:val="00525225"/>
    <w:rsid w:val="00526581"/>
    <w:rsid w:val="005312B6"/>
    <w:rsid w:val="005354ED"/>
    <w:rsid w:val="00537F1B"/>
    <w:rsid w:val="00540139"/>
    <w:rsid w:val="00540FF5"/>
    <w:rsid w:val="005456D5"/>
    <w:rsid w:val="00545DA1"/>
    <w:rsid w:val="00546156"/>
    <w:rsid w:val="00546258"/>
    <w:rsid w:val="00551AEE"/>
    <w:rsid w:val="00551C73"/>
    <w:rsid w:val="00552BC7"/>
    <w:rsid w:val="0055311A"/>
    <w:rsid w:val="00553408"/>
    <w:rsid w:val="00557206"/>
    <w:rsid w:val="005639F1"/>
    <w:rsid w:val="00564A47"/>
    <w:rsid w:val="00565482"/>
    <w:rsid w:val="00565CEC"/>
    <w:rsid w:val="00566407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84A94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10C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3CC0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1B88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6C8"/>
    <w:rsid w:val="00642791"/>
    <w:rsid w:val="006437CA"/>
    <w:rsid w:val="00643B4C"/>
    <w:rsid w:val="00643BFF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3CD"/>
    <w:rsid w:val="0067050C"/>
    <w:rsid w:val="00671BBA"/>
    <w:rsid w:val="00677DF8"/>
    <w:rsid w:val="00681EB0"/>
    <w:rsid w:val="00682406"/>
    <w:rsid w:val="00682644"/>
    <w:rsid w:val="00682E22"/>
    <w:rsid w:val="00683B6F"/>
    <w:rsid w:val="00684B5B"/>
    <w:rsid w:val="00684F45"/>
    <w:rsid w:val="00686551"/>
    <w:rsid w:val="0068778F"/>
    <w:rsid w:val="00687AC6"/>
    <w:rsid w:val="00695EC1"/>
    <w:rsid w:val="00696BA0"/>
    <w:rsid w:val="00697962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A777A"/>
    <w:rsid w:val="006B0579"/>
    <w:rsid w:val="006B141D"/>
    <w:rsid w:val="006B1580"/>
    <w:rsid w:val="006B24F2"/>
    <w:rsid w:val="006B348F"/>
    <w:rsid w:val="006B43CD"/>
    <w:rsid w:val="006B5177"/>
    <w:rsid w:val="006B5404"/>
    <w:rsid w:val="006B56C3"/>
    <w:rsid w:val="006B6469"/>
    <w:rsid w:val="006B7376"/>
    <w:rsid w:val="006B7598"/>
    <w:rsid w:val="006B7DAB"/>
    <w:rsid w:val="006C337D"/>
    <w:rsid w:val="006C5A72"/>
    <w:rsid w:val="006C6400"/>
    <w:rsid w:val="006C6F1A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3506"/>
    <w:rsid w:val="006F700D"/>
    <w:rsid w:val="006F7377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2563"/>
    <w:rsid w:val="00724848"/>
    <w:rsid w:val="00724873"/>
    <w:rsid w:val="0072497A"/>
    <w:rsid w:val="00730060"/>
    <w:rsid w:val="00732B23"/>
    <w:rsid w:val="0073360E"/>
    <w:rsid w:val="007338D4"/>
    <w:rsid w:val="00733F69"/>
    <w:rsid w:val="00734564"/>
    <w:rsid w:val="00734AFB"/>
    <w:rsid w:val="00736323"/>
    <w:rsid w:val="007370F1"/>
    <w:rsid w:val="00737ECA"/>
    <w:rsid w:val="00740F42"/>
    <w:rsid w:val="00741849"/>
    <w:rsid w:val="00741B4A"/>
    <w:rsid w:val="00741C02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2F89"/>
    <w:rsid w:val="00764D83"/>
    <w:rsid w:val="00764E79"/>
    <w:rsid w:val="0076552F"/>
    <w:rsid w:val="00765991"/>
    <w:rsid w:val="007660BA"/>
    <w:rsid w:val="007723F8"/>
    <w:rsid w:val="00773773"/>
    <w:rsid w:val="007810EB"/>
    <w:rsid w:val="00785B9E"/>
    <w:rsid w:val="00786C17"/>
    <w:rsid w:val="007871A5"/>
    <w:rsid w:val="007873CE"/>
    <w:rsid w:val="00787950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BFC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64B"/>
    <w:rsid w:val="007C5C50"/>
    <w:rsid w:val="007C6796"/>
    <w:rsid w:val="007C68F6"/>
    <w:rsid w:val="007C6D46"/>
    <w:rsid w:val="007D0106"/>
    <w:rsid w:val="007D03B1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032"/>
    <w:rsid w:val="00806232"/>
    <w:rsid w:val="008067F4"/>
    <w:rsid w:val="00811682"/>
    <w:rsid w:val="00816084"/>
    <w:rsid w:val="00817E9A"/>
    <w:rsid w:val="00821630"/>
    <w:rsid w:val="0082366D"/>
    <w:rsid w:val="0082509E"/>
    <w:rsid w:val="008250F9"/>
    <w:rsid w:val="00832407"/>
    <w:rsid w:val="0083369A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1E78"/>
    <w:rsid w:val="0086266C"/>
    <w:rsid w:val="00862733"/>
    <w:rsid w:val="008716DB"/>
    <w:rsid w:val="00871CA1"/>
    <w:rsid w:val="00873872"/>
    <w:rsid w:val="008818DB"/>
    <w:rsid w:val="008856E5"/>
    <w:rsid w:val="00887F9F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4159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2B9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8F059B"/>
    <w:rsid w:val="008F34C3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32AA"/>
    <w:rsid w:val="00924BB1"/>
    <w:rsid w:val="00924ED3"/>
    <w:rsid w:val="0092673C"/>
    <w:rsid w:val="009326C3"/>
    <w:rsid w:val="009336BB"/>
    <w:rsid w:val="0093457B"/>
    <w:rsid w:val="00934CBC"/>
    <w:rsid w:val="009356E9"/>
    <w:rsid w:val="009373A5"/>
    <w:rsid w:val="00940CE6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227"/>
    <w:rsid w:val="009553F3"/>
    <w:rsid w:val="00956E2E"/>
    <w:rsid w:val="00957D7F"/>
    <w:rsid w:val="00960094"/>
    <w:rsid w:val="00961B4E"/>
    <w:rsid w:val="00963417"/>
    <w:rsid w:val="00964FB2"/>
    <w:rsid w:val="00965DEC"/>
    <w:rsid w:val="00965F7F"/>
    <w:rsid w:val="00983284"/>
    <w:rsid w:val="00983841"/>
    <w:rsid w:val="009844A6"/>
    <w:rsid w:val="00984AFA"/>
    <w:rsid w:val="00992130"/>
    <w:rsid w:val="00995102"/>
    <w:rsid w:val="00995942"/>
    <w:rsid w:val="00995E0B"/>
    <w:rsid w:val="0099684B"/>
    <w:rsid w:val="009A2861"/>
    <w:rsid w:val="009A3B07"/>
    <w:rsid w:val="009A4414"/>
    <w:rsid w:val="009A58E1"/>
    <w:rsid w:val="009A741A"/>
    <w:rsid w:val="009B0CE1"/>
    <w:rsid w:val="009B2D5F"/>
    <w:rsid w:val="009B2F1E"/>
    <w:rsid w:val="009B48DD"/>
    <w:rsid w:val="009B647E"/>
    <w:rsid w:val="009B72F5"/>
    <w:rsid w:val="009B799C"/>
    <w:rsid w:val="009C2830"/>
    <w:rsid w:val="009C347C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0396"/>
    <w:rsid w:val="00A14FA5"/>
    <w:rsid w:val="00A15F26"/>
    <w:rsid w:val="00A17A30"/>
    <w:rsid w:val="00A17DAF"/>
    <w:rsid w:val="00A20C88"/>
    <w:rsid w:val="00A21ED6"/>
    <w:rsid w:val="00A22F20"/>
    <w:rsid w:val="00A2389F"/>
    <w:rsid w:val="00A24F22"/>
    <w:rsid w:val="00A264E9"/>
    <w:rsid w:val="00A2734D"/>
    <w:rsid w:val="00A27522"/>
    <w:rsid w:val="00A2768C"/>
    <w:rsid w:val="00A27F51"/>
    <w:rsid w:val="00A339FF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67358"/>
    <w:rsid w:val="00A71757"/>
    <w:rsid w:val="00A71FA7"/>
    <w:rsid w:val="00A72BB5"/>
    <w:rsid w:val="00A72D73"/>
    <w:rsid w:val="00A7328F"/>
    <w:rsid w:val="00A733E4"/>
    <w:rsid w:val="00A75A81"/>
    <w:rsid w:val="00A76EB5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03B"/>
    <w:rsid w:val="00AB24FA"/>
    <w:rsid w:val="00AB2CCE"/>
    <w:rsid w:val="00AB3A87"/>
    <w:rsid w:val="00AB3B07"/>
    <w:rsid w:val="00AB5EBD"/>
    <w:rsid w:val="00AB7F4D"/>
    <w:rsid w:val="00AC1338"/>
    <w:rsid w:val="00AC198E"/>
    <w:rsid w:val="00AC41CF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1781E"/>
    <w:rsid w:val="00B20A30"/>
    <w:rsid w:val="00B20B95"/>
    <w:rsid w:val="00B313A8"/>
    <w:rsid w:val="00B3276C"/>
    <w:rsid w:val="00B333B6"/>
    <w:rsid w:val="00B33611"/>
    <w:rsid w:val="00B34224"/>
    <w:rsid w:val="00B35A10"/>
    <w:rsid w:val="00B3676F"/>
    <w:rsid w:val="00B36A85"/>
    <w:rsid w:val="00B37FB9"/>
    <w:rsid w:val="00B43B84"/>
    <w:rsid w:val="00B43CC1"/>
    <w:rsid w:val="00B46105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5D5D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58F2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54FE"/>
    <w:rsid w:val="00BC5D3D"/>
    <w:rsid w:val="00BC79FF"/>
    <w:rsid w:val="00BC7E40"/>
    <w:rsid w:val="00BD18F5"/>
    <w:rsid w:val="00BD2450"/>
    <w:rsid w:val="00BD74B6"/>
    <w:rsid w:val="00BE137D"/>
    <w:rsid w:val="00BE45FA"/>
    <w:rsid w:val="00BE57F1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07D37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3589"/>
    <w:rsid w:val="00C3498C"/>
    <w:rsid w:val="00C36376"/>
    <w:rsid w:val="00C36387"/>
    <w:rsid w:val="00C3775E"/>
    <w:rsid w:val="00C414D9"/>
    <w:rsid w:val="00C46E23"/>
    <w:rsid w:val="00C501EB"/>
    <w:rsid w:val="00C538F9"/>
    <w:rsid w:val="00C53907"/>
    <w:rsid w:val="00C578D1"/>
    <w:rsid w:val="00C60198"/>
    <w:rsid w:val="00C617A0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1B8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3185"/>
    <w:rsid w:val="00CB5A7D"/>
    <w:rsid w:val="00CB701B"/>
    <w:rsid w:val="00CB7085"/>
    <w:rsid w:val="00CB7D77"/>
    <w:rsid w:val="00CC130E"/>
    <w:rsid w:val="00CC165B"/>
    <w:rsid w:val="00CC2AB5"/>
    <w:rsid w:val="00CC2F74"/>
    <w:rsid w:val="00CC4AF7"/>
    <w:rsid w:val="00CC6A4F"/>
    <w:rsid w:val="00CC7C17"/>
    <w:rsid w:val="00CD0497"/>
    <w:rsid w:val="00CD1D22"/>
    <w:rsid w:val="00CD51E2"/>
    <w:rsid w:val="00CD5DE7"/>
    <w:rsid w:val="00CD6FCE"/>
    <w:rsid w:val="00CD76D8"/>
    <w:rsid w:val="00CE0869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27CF4"/>
    <w:rsid w:val="00D30D87"/>
    <w:rsid w:val="00D31036"/>
    <w:rsid w:val="00D311FD"/>
    <w:rsid w:val="00D329A6"/>
    <w:rsid w:val="00D32F29"/>
    <w:rsid w:val="00D336CF"/>
    <w:rsid w:val="00D3387A"/>
    <w:rsid w:val="00D3442A"/>
    <w:rsid w:val="00D35E66"/>
    <w:rsid w:val="00D36A11"/>
    <w:rsid w:val="00D3773F"/>
    <w:rsid w:val="00D42271"/>
    <w:rsid w:val="00D43683"/>
    <w:rsid w:val="00D5046B"/>
    <w:rsid w:val="00D51415"/>
    <w:rsid w:val="00D524FF"/>
    <w:rsid w:val="00D52908"/>
    <w:rsid w:val="00D54020"/>
    <w:rsid w:val="00D54BF2"/>
    <w:rsid w:val="00D5563E"/>
    <w:rsid w:val="00D5689D"/>
    <w:rsid w:val="00D57923"/>
    <w:rsid w:val="00D57BFB"/>
    <w:rsid w:val="00D61613"/>
    <w:rsid w:val="00D63095"/>
    <w:rsid w:val="00D65072"/>
    <w:rsid w:val="00D6512C"/>
    <w:rsid w:val="00D6793D"/>
    <w:rsid w:val="00D7358C"/>
    <w:rsid w:val="00D756FD"/>
    <w:rsid w:val="00D75F43"/>
    <w:rsid w:val="00D75FB0"/>
    <w:rsid w:val="00D805E1"/>
    <w:rsid w:val="00D83C6F"/>
    <w:rsid w:val="00D8586D"/>
    <w:rsid w:val="00D8663B"/>
    <w:rsid w:val="00D90A0C"/>
    <w:rsid w:val="00D937F0"/>
    <w:rsid w:val="00D94082"/>
    <w:rsid w:val="00D95750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20D"/>
    <w:rsid w:val="00DB3600"/>
    <w:rsid w:val="00DB550F"/>
    <w:rsid w:val="00DB5758"/>
    <w:rsid w:val="00DB592D"/>
    <w:rsid w:val="00DB5C27"/>
    <w:rsid w:val="00DC0315"/>
    <w:rsid w:val="00DC2A8B"/>
    <w:rsid w:val="00DC347C"/>
    <w:rsid w:val="00DC57A5"/>
    <w:rsid w:val="00DC7353"/>
    <w:rsid w:val="00DD0113"/>
    <w:rsid w:val="00DD0AB0"/>
    <w:rsid w:val="00DD2736"/>
    <w:rsid w:val="00DD3701"/>
    <w:rsid w:val="00DD4B79"/>
    <w:rsid w:val="00DD5AE2"/>
    <w:rsid w:val="00DD7C4D"/>
    <w:rsid w:val="00DE1661"/>
    <w:rsid w:val="00DE2C13"/>
    <w:rsid w:val="00DE3C58"/>
    <w:rsid w:val="00DE5F8D"/>
    <w:rsid w:val="00DE7162"/>
    <w:rsid w:val="00DE7ABE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172D4"/>
    <w:rsid w:val="00E201F9"/>
    <w:rsid w:val="00E209AF"/>
    <w:rsid w:val="00E209CD"/>
    <w:rsid w:val="00E2179E"/>
    <w:rsid w:val="00E21890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1DF7"/>
    <w:rsid w:val="00E322AF"/>
    <w:rsid w:val="00E32CA3"/>
    <w:rsid w:val="00E339B1"/>
    <w:rsid w:val="00E350BB"/>
    <w:rsid w:val="00E357D9"/>
    <w:rsid w:val="00E36F9A"/>
    <w:rsid w:val="00E4141A"/>
    <w:rsid w:val="00E4253B"/>
    <w:rsid w:val="00E42923"/>
    <w:rsid w:val="00E44A0D"/>
    <w:rsid w:val="00E45095"/>
    <w:rsid w:val="00E4569A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1A11"/>
    <w:rsid w:val="00E8456E"/>
    <w:rsid w:val="00E875C8"/>
    <w:rsid w:val="00E90926"/>
    <w:rsid w:val="00E91182"/>
    <w:rsid w:val="00E91864"/>
    <w:rsid w:val="00E92652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4E02"/>
    <w:rsid w:val="00EB51DA"/>
    <w:rsid w:val="00EB5BD7"/>
    <w:rsid w:val="00EB68CA"/>
    <w:rsid w:val="00EB7829"/>
    <w:rsid w:val="00EB7C58"/>
    <w:rsid w:val="00EC25E2"/>
    <w:rsid w:val="00EC5028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01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122"/>
    <w:rsid w:val="00F132FB"/>
    <w:rsid w:val="00F14A7F"/>
    <w:rsid w:val="00F14E8B"/>
    <w:rsid w:val="00F151A9"/>
    <w:rsid w:val="00F17B0B"/>
    <w:rsid w:val="00F204C1"/>
    <w:rsid w:val="00F223A5"/>
    <w:rsid w:val="00F225F9"/>
    <w:rsid w:val="00F23214"/>
    <w:rsid w:val="00F25DB3"/>
    <w:rsid w:val="00F26C87"/>
    <w:rsid w:val="00F2777C"/>
    <w:rsid w:val="00F302D0"/>
    <w:rsid w:val="00F3052A"/>
    <w:rsid w:val="00F32869"/>
    <w:rsid w:val="00F32BE4"/>
    <w:rsid w:val="00F37A63"/>
    <w:rsid w:val="00F37A8B"/>
    <w:rsid w:val="00F40D13"/>
    <w:rsid w:val="00F41B4D"/>
    <w:rsid w:val="00F42248"/>
    <w:rsid w:val="00F45662"/>
    <w:rsid w:val="00F46113"/>
    <w:rsid w:val="00F462A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4D3F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A6D56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6F66"/>
    <w:rsid w:val="00FD7513"/>
    <w:rsid w:val="00FE125B"/>
    <w:rsid w:val="00FE2081"/>
    <w:rsid w:val="00FE356C"/>
    <w:rsid w:val="00FE4412"/>
    <w:rsid w:val="00FE4C75"/>
    <w:rsid w:val="00FE4CE4"/>
    <w:rsid w:val="00FE65DE"/>
    <w:rsid w:val="00FF1ECB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uiPriority w:val="99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2F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926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7338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uiPriority w:val="99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2F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926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733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95;&#1091;&#1082;&#1086;&#1090;&#1082;&#1072;.&#1088;&#1092;/files/docs/&#1042;&#1099;&#1087;&#1080;&#1089;&#1082;&#1072;%20&#1080;&#1079;%20&#1087;&#1088;&#1086;&#1090;&#1086;&#1082;&#1086;&#1083;&#1072;%20&#1086;&#1090;%2019.05.2023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95;&#1091;&#1082;&#1086;&#1090;&#1082;&#1072;.&#1088;&#1092;/files/docs/&#1042;&#1099;&#1087;&#1080;&#1089;&#1082;&#1072;%20&#1080;&#1079;%20&#1087;&#1088;&#1086;&#1090;&#1086;&#1082;&#1086;&#1083;&#1072;%20&#1086;&#1090;%2019.05.2023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95;&#1091;&#1082;&#1086;&#1090;&#1082;&#1072;.&#1088;&#1092;/vlast/organy-vlasti/dep-zdrav/protivodeystvie-korruptsii/obratnaya-svyaz-dlya-soobshcheniy-o-faktakh-korruptsi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5;&#1091;&#1082;&#1086;&#1090;&#1082;&#1072;.&#1088;&#1092;/vlast/organy-vlasti/dep-zdrav/protivodeystvie-korruptsii/konkursy-meropriyatiya-i-t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95;&#1091;&#1082;&#1086;&#1090;&#1082;&#1072;.&#1088;&#1092;" TargetMode="External"/><Relationship Id="rId10" Type="http://schemas.openxmlformats.org/officeDocument/2006/relationships/hyperlink" Target="http://&#1095;&#1091;&#1082;&#1086;&#1090;&#1082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0E53F186C8E2FAA86AC90B11BCDD6F889222507A878C563A8C48DCD5DD200698BF085AF99740459FF8B8244EB2B3E7DFE6CF4Ce3u2G" TargetMode="External"/><Relationship Id="rId14" Type="http://schemas.openxmlformats.org/officeDocument/2006/relationships/hyperlink" Target="https://&#1095;&#1091;&#1082;&#1086;&#1090;&#1082;&#1072;.&#1088;&#1092;/files/docs/&#1043;&#1041;&#1059;&#1047;%20&#1063;&#1054;&#1041;%20&#1079;&#1072;%20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C0FF-CE3D-46BA-92E5-57929DB2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2697</Words>
  <Characters>21950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org3</cp:lastModifiedBy>
  <cp:revision>10</cp:revision>
  <cp:lastPrinted>2021-04-08T03:32:00Z</cp:lastPrinted>
  <dcterms:created xsi:type="dcterms:W3CDTF">2023-07-03T23:19:00Z</dcterms:created>
  <dcterms:modified xsi:type="dcterms:W3CDTF">2023-07-11T06:19:00Z</dcterms:modified>
</cp:coreProperties>
</file>