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ook w:val="01E0" w:firstRow="1" w:lastRow="1" w:firstColumn="1" w:lastColumn="1" w:noHBand="0" w:noVBand="0"/>
      </w:tblPr>
      <w:tblGrid>
        <w:gridCol w:w="4185"/>
      </w:tblGrid>
      <w:tr w:rsidR="00A37993" w:rsidRPr="00781DBA" w:rsidTr="00A37993">
        <w:trPr>
          <w:trHeight w:val="856"/>
        </w:trPr>
        <w:tc>
          <w:tcPr>
            <w:tcW w:w="4185" w:type="dxa"/>
            <w:shd w:val="clear" w:color="auto" w:fill="auto"/>
          </w:tcPr>
          <w:p w:rsidR="00A37993" w:rsidRPr="00A37993" w:rsidRDefault="00A37993" w:rsidP="000441E6">
            <w:pPr>
              <w:pStyle w:val="a3"/>
              <w:jc w:val="center"/>
              <w:rPr>
                <w:rFonts w:ascii="Times New Roman" w:hAnsi="Times New Roman"/>
              </w:rPr>
            </w:pPr>
            <w:r w:rsidRPr="00A37993">
              <w:rPr>
                <w:rFonts w:ascii="Times New Roman" w:hAnsi="Times New Roman"/>
              </w:rPr>
              <w:t>Утвержден</w:t>
            </w:r>
          </w:p>
          <w:p w:rsidR="001611D3" w:rsidRDefault="00A37993" w:rsidP="001611D3">
            <w:pPr>
              <w:pStyle w:val="a3"/>
              <w:jc w:val="center"/>
              <w:rPr>
                <w:rFonts w:ascii="Times New Roman" w:hAnsi="Times New Roman"/>
              </w:rPr>
            </w:pPr>
            <w:r w:rsidRPr="00A37993">
              <w:rPr>
                <w:rFonts w:ascii="Times New Roman" w:hAnsi="Times New Roman"/>
              </w:rPr>
              <w:t>приказом Комитета государственного регулирования цен и тарифов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A37993">
              <w:rPr>
                <w:rFonts w:ascii="Times New Roman" w:hAnsi="Times New Roman"/>
              </w:rPr>
              <w:t>от 29 декабря 2015 г</w:t>
            </w:r>
            <w:r w:rsidR="001611D3">
              <w:rPr>
                <w:rFonts w:ascii="Times New Roman" w:hAnsi="Times New Roman"/>
              </w:rPr>
              <w:t>.</w:t>
            </w:r>
            <w:r w:rsidRPr="00A37993">
              <w:rPr>
                <w:rFonts w:ascii="Times New Roman" w:hAnsi="Times New Roman"/>
              </w:rPr>
              <w:t xml:space="preserve"> </w:t>
            </w:r>
          </w:p>
          <w:p w:rsidR="00A37993" w:rsidRPr="00A37993" w:rsidRDefault="00A37993" w:rsidP="001B3A4F">
            <w:pPr>
              <w:pStyle w:val="a3"/>
              <w:jc w:val="center"/>
              <w:rPr>
                <w:rFonts w:ascii="Times New Roman" w:hAnsi="Times New Roman"/>
              </w:rPr>
            </w:pPr>
            <w:r w:rsidRPr="00A37993">
              <w:rPr>
                <w:rFonts w:ascii="Times New Roman" w:hAnsi="Times New Roman"/>
              </w:rPr>
              <w:t xml:space="preserve">№ 49-од (с изменениями от </w:t>
            </w:r>
            <w:r w:rsidR="001B3A4F">
              <w:rPr>
                <w:rFonts w:ascii="Times New Roman" w:hAnsi="Times New Roman"/>
              </w:rPr>
              <w:t>26.05.2021</w:t>
            </w:r>
            <w:bookmarkStart w:id="0" w:name="_GoBack"/>
            <w:bookmarkEnd w:id="0"/>
            <w:r w:rsidRPr="00A37993">
              <w:rPr>
                <w:rFonts w:ascii="Times New Roman" w:hAnsi="Times New Roman"/>
              </w:rPr>
              <w:t>)</w:t>
            </w:r>
          </w:p>
        </w:tc>
      </w:tr>
    </w:tbl>
    <w:p w:rsidR="00A37993" w:rsidRPr="008D5A74" w:rsidRDefault="00A37993" w:rsidP="00A379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37993" w:rsidRPr="005C0C8C" w:rsidRDefault="00A37993" w:rsidP="00A3799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37993" w:rsidRPr="001611D3" w:rsidRDefault="00A37993" w:rsidP="00A379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611D3">
        <w:rPr>
          <w:rFonts w:ascii="Times New Roman" w:hAnsi="Times New Roman" w:cs="Times New Roman"/>
          <w:sz w:val="28"/>
          <w:szCs w:val="22"/>
        </w:rPr>
        <w:t>Порядок</w:t>
      </w:r>
    </w:p>
    <w:p w:rsidR="00A37993" w:rsidRPr="001611D3" w:rsidRDefault="00A37993" w:rsidP="00A379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11D3">
        <w:rPr>
          <w:rFonts w:ascii="Times New Roman" w:hAnsi="Times New Roman" w:cs="Times New Roman"/>
          <w:b w:val="0"/>
          <w:sz w:val="28"/>
          <w:szCs w:val="28"/>
        </w:rPr>
        <w:t>деятельности Правления Комитета государственного регулирования цен и тарифов Чукотского автономного округа</w:t>
      </w:r>
    </w:p>
    <w:p w:rsidR="00A37993" w:rsidRPr="001611D3" w:rsidRDefault="00A37993" w:rsidP="00A379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7993" w:rsidRPr="001611D3" w:rsidRDefault="00A37993" w:rsidP="00A379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11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7993" w:rsidRPr="00A4305A" w:rsidRDefault="00A37993" w:rsidP="00A379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7993" w:rsidRPr="00665273" w:rsidRDefault="00A37993" w:rsidP="001611D3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1"/>
      <w:r>
        <w:rPr>
          <w:rFonts w:ascii="Times New Roman" w:hAnsi="Times New Roman"/>
          <w:sz w:val="28"/>
          <w:szCs w:val="28"/>
        </w:rPr>
        <w:t xml:space="preserve">1.1. </w:t>
      </w:r>
      <w:r w:rsidRPr="00665273">
        <w:rPr>
          <w:rFonts w:ascii="Times New Roman" w:hAnsi="Times New Roman"/>
          <w:sz w:val="28"/>
          <w:szCs w:val="28"/>
        </w:rPr>
        <w:t xml:space="preserve">В соответствии с пунктом 3.3. Положения о Комитете </w:t>
      </w:r>
      <w:proofErr w:type="gramStart"/>
      <w:r w:rsidRPr="00665273">
        <w:rPr>
          <w:rFonts w:ascii="Times New Roman" w:hAnsi="Times New Roman"/>
          <w:sz w:val="28"/>
          <w:szCs w:val="28"/>
        </w:rPr>
        <w:t xml:space="preserve">государственного регулирования цен и тарифов Чукотского  автономного округа, утвержденного постановлением Правительства Чукотского автономного округа от 7 июня 2007 года </w:t>
      </w:r>
      <w:r>
        <w:rPr>
          <w:rFonts w:ascii="Times New Roman" w:hAnsi="Times New Roman"/>
          <w:sz w:val="28"/>
          <w:szCs w:val="28"/>
        </w:rPr>
        <w:t xml:space="preserve">№ 75 </w:t>
      </w:r>
      <w:r w:rsidRPr="00665273">
        <w:rPr>
          <w:rFonts w:ascii="Times New Roman" w:hAnsi="Times New Roman"/>
          <w:sz w:val="28"/>
          <w:szCs w:val="28"/>
        </w:rPr>
        <w:t xml:space="preserve">«Об утверждении структуры, предельной штатной численности и Положения о Комитете государственного регулирования цен и тарифов Чукотского автономного округа в новой редакции»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665273">
        <w:rPr>
          <w:rFonts w:ascii="Times New Roman" w:hAnsi="Times New Roman"/>
          <w:color w:val="000000"/>
          <w:sz w:val="28"/>
          <w:szCs w:val="28"/>
        </w:rPr>
        <w:t>ля определения основных направлений деятельности Комитета</w:t>
      </w:r>
      <w:r w:rsidRPr="00661F16">
        <w:rPr>
          <w:rFonts w:ascii="Times New Roman" w:hAnsi="Times New Roman"/>
          <w:sz w:val="28"/>
          <w:szCs w:val="28"/>
        </w:rPr>
        <w:t xml:space="preserve"> </w:t>
      </w:r>
      <w:r w:rsidRPr="00665273">
        <w:rPr>
          <w:rFonts w:ascii="Times New Roman" w:hAnsi="Times New Roman"/>
          <w:sz w:val="28"/>
          <w:szCs w:val="28"/>
        </w:rPr>
        <w:t>государственного регулирования цен и тарифов Чукотского  автономного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(далее-Комитет) </w:t>
      </w:r>
      <w:r w:rsidRPr="00665273">
        <w:rPr>
          <w:rFonts w:ascii="Times New Roman" w:hAnsi="Times New Roman"/>
          <w:color w:val="000000"/>
          <w:sz w:val="28"/>
          <w:szCs w:val="28"/>
        </w:rPr>
        <w:t xml:space="preserve">и принятия </w:t>
      </w:r>
      <w:r w:rsidRPr="00661F16">
        <w:rPr>
          <w:rFonts w:ascii="Times New Roman" w:hAnsi="Times New Roman"/>
          <w:color w:val="000000"/>
          <w:sz w:val="28"/>
          <w:szCs w:val="28"/>
        </w:rPr>
        <w:t>соответствующих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273">
        <w:rPr>
          <w:rFonts w:ascii="Times New Roman" w:hAnsi="Times New Roman"/>
          <w:color w:val="000000"/>
          <w:sz w:val="28"/>
          <w:szCs w:val="28"/>
        </w:rPr>
        <w:t>решений</w:t>
      </w:r>
      <w:proofErr w:type="gramEnd"/>
      <w:r w:rsidRPr="00665273">
        <w:rPr>
          <w:rFonts w:ascii="Times New Roman" w:hAnsi="Times New Roman"/>
          <w:color w:val="000000"/>
          <w:sz w:val="28"/>
          <w:szCs w:val="28"/>
        </w:rPr>
        <w:t xml:space="preserve"> образуется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273">
        <w:rPr>
          <w:rFonts w:ascii="Times New Roman" w:hAnsi="Times New Roman"/>
          <w:color w:val="000000"/>
          <w:sz w:val="28"/>
          <w:szCs w:val="28"/>
        </w:rPr>
        <w:t xml:space="preserve">Правление </w:t>
      </w:r>
      <w:smartTag w:uri="urn:schemas-microsoft-com:office:smarttags" w:element="PersonName">
        <w:r w:rsidRPr="00665273">
          <w:rPr>
            <w:rFonts w:ascii="Times New Roman" w:hAnsi="Times New Roman"/>
            <w:color w:val="000000"/>
            <w:sz w:val="28"/>
            <w:szCs w:val="28"/>
          </w:rPr>
          <w:t>Комитет</w:t>
        </w:r>
      </w:smartTag>
      <w:r w:rsidRPr="0066527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Правление)</w:t>
      </w:r>
      <w:r w:rsidRPr="00665273">
        <w:rPr>
          <w:rFonts w:ascii="Times New Roman" w:hAnsi="Times New Roman"/>
          <w:color w:val="000000"/>
          <w:sz w:val="28"/>
          <w:szCs w:val="28"/>
        </w:rPr>
        <w:t>.</w:t>
      </w:r>
    </w:p>
    <w:p w:rsidR="00A37993" w:rsidRPr="00661F16" w:rsidRDefault="00A37993" w:rsidP="001611D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>1.2.</w:t>
      </w:r>
      <w:r w:rsidRPr="00661F16">
        <w:rPr>
          <w:rFonts w:cs="Arial"/>
        </w:rPr>
        <w:t xml:space="preserve"> </w:t>
      </w:r>
      <w:r w:rsidRPr="00661F16">
        <w:rPr>
          <w:sz w:val="28"/>
          <w:szCs w:val="28"/>
        </w:rPr>
        <w:t xml:space="preserve">В состав Правления без права передачи полномочий иным лицам входят работники Комитета в количестве </w:t>
      </w:r>
      <w:r w:rsidR="001B3A4F">
        <w:rPr>
          <w:sz w:val="28"/>
          <w:szCs w:val="28"/>
        </w:rPr>
        <w:t>7</w:t>
      </w:r>
      <w:r w:rsidRPr="00661F16">
        <w:rPr>
          <w:sz w:val="28"/>
          <w:szCs w:val="28"/>
        </w:rPr>
        <w:t xml:space="preserve"> человек и один представитель антимонопольного органа, а при рассмотрении и принятии решений по вопросам регулирования цен (тарифов) в области электроэнергетики - также один представитель от совета рынка.</w:t>
      </w:r>
      <w:r w:rsidRPr="00ED3098">
        <w:rPr>
          <w:color w:val="000000"/>
          <w:sz w:val="28"/>
          <w:szCs w:val="28"/>
        </w:rPr>
        <w:t xml:space="preserve"> </w:t>
      </w:r>
      <w:r w:rsidRPr="00661F16">
        <w:rPr>
          <w:sz w:val="28"/>
          <w:szCs w:val="28"/>
        </w:rPr>
        <w:t>Представитель антимонопольного органа входит в состав коллегиального органа с правом совещательного голоса (не принимает участия в голосовании).</w:t>
      </w:r>
    </w:p>
    <w:p w:rsidR="00A37993" w:rsidRDefault="00A37993" w:rsidP="001611D3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ED3098">
        <w:rPr>
          <w:rFonts w:ascii="Times New Roman" w:hAnsi="Times New Roman"/>
          <w:color w:val="000000"/>
          <w:sz w:val="28"/>
          <w:szCs w:val="28"/>
        </w:rPr>
        <w:t xml:space="preserve">Персональный состав Правления утверждается приказом председателя Комитета. </w:t>
      </w:r>
      <w:r w:rsidRPr="00ED3098">
        <w:rPr>
          <w:rFonts w:ascii="Times New Roman" w:hAnsi="Times New Roman"/>
          <w:sz w:val="28"/>
          <w:szCs w:val="28"/>
        </w:rPr>
        <w:t>Председателем Правления является председатель Комитета.</w:t>
      </w:r>
    </w:p>
    <w:p w:rsidR="00A37993" w:rsidRPr="000C546F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46F">
        <w:rPr>
          <w:rFonts w:ascii="Times New Roman" w:hAnsi="Times New Roman" w:cs="Times New Roman"/>
          <w:sz w:val="28"/>
          <w:szCs w:val="28"/>
        </w:rPr>
        <w:t>В случае невозможности участия по объективным причинам на заседании коллегиального органа представителя антимонопольного органа, представлять антимонопольный орган имеет право другой представитель антимонопольного органа, определенный приказом о персональном составе Правления Комитета.</w:t>
      </w:r>
    </w:p>
    <w:p w:rsidR="00A37993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71F47">
        <w:rPr>
          <w:rFonts w:ascii="Times New Roman" w:hAnsi="Times New Roman" w:cs="Times New Roman"/>
          <w:sz w:val="28"/>
          <w:szCs w:val="28"/>
        </w:rPr>
        <w:t>Основной формой работы Правления являются его заседания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971F47">
        <w:rPr>
          <w:rFonts w:ascii="Times New Roman" w:hAnsi="Times New Roman" w:cs="Times New Roman"/>
          <w:sz w:val="28"/>
          <w:szCs w:val="28"/>
        </w:rPr>
        <w:t xml:space="preserve"> Правления п</w:t>
      </w:r>
      <w:r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Pr="009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F47">
        <w:rPr>
          <w:rFonts w:ascii="Times New Roman" w:hAnsi="Times New Roman" w:cs="Times New Roman"/>
          <w:sz w:val="28"/>
          <w:szCs w:val="28"/>
        </w:rPr>
        <w:t xml:space="preserve"> </w:t>
      </w:r>
      <w:r w:rsidRPr="00971F47">
        <w:rPr>
          <w:rFonts w:ascii="Times New Roman" w:hAnsi="Times New Roman" w:cs="Times New Roman"/>
          <w:sz w:val="28"/>
          <w:szCs w:val="24"/>
        </w:rPr>
        <w:t>счита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971F47">
        <w:rPr>
          <w:rFonts w:ascii="Times New Roman" w:hAnsi="Times New Roman" w:cs="Times New Roman"/>
          <w:sz w:val="28"/>
          <w:szCs w:val="24"/>
        </w:rPr>
        <w:t>тся правомоч</w:t>
      </w:r>
      <w:r w:rsidRPr="00661F16">
        <w:rPr>
          <w:rFonts w:ascii="Times New Roman" w:hAnsi="Times New Roman" w:cs="Times New Roman"/>
          <w:sz w:val="28"/>
          <w:szCs w:val="24"/>
        </w:rPr>
        <w:t>ными</w:t>
      </w:r>
      <w:r w:rsidRPr="00971F47">
        <w:rPr>
          <w:rFonts w:ascii="Times New Roman" w:hAnsi="Times New Roman" w:cs="Times New Roman"/>
          <w:sz w:val="28"/>
          <w:szCs w:val="24"/>
        </w:rPr>
        <w:t>, если в нем участвуют более половины членов Правления.</w:t>
      </w:r>
    </w:p>
    <w:p w:rsidR="00A37993" w:rsidRPr="009D08C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E29E4">
        <w:rPr>
          <w:rFonts w:ascii="Times New Roman" w:hAnsi="Times New Roman" w:cs="Times New Roman"/>
          <w:sz w:val="28"/>
          <w:szCs w:val="28"/>
        </w:rPr>
        <w:t>1.4. Заседание Правления Комитета проводится Председателем Правления, а в случае его отсутствия – заместителем председателя</w:t>
      </w:r>
      <w:r w:rsidRPr="009D08C4">
        <w:rPr>
          <w:rFonts w:ascii="Times New Roman" w:hAnsi="Times New Roman" w:cs="Times New Roman"/>
          <w:color w:val="000000"/>
          <w:sz w:val="28"/>
          <w:szCs w:val="24"/>
        </w:rPr>
        <w:t xml:space="preserve"> Правления, исполняющим обязанности Председателя.</w:t>
      </w:r>
    </w:p>
    <w:p w:rsidR="00A37993" w:rsidRDefault="00A37993" w:rsidP="001611D3">
      <w:pPr>
        <w:pStyle w:val="33"/>
        <w:ind w:right="48"/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 xml:space="preserve">1.5. </w:t>
      </w:r>
      <w:r w:rsidRPr="009D08C4">
        <w:rPr>
          <w:color w:val="000000"/>
          <w:sz w:val="28"/>
          <w:szCs w:val="24"/>
        </w:rPr>
        <w:t>Правление Комитета рассматривает все вопросы, относящиеся к компетенции Комитета, и принимает коллегиальные решения на своих заседаниях простым большинством голосов.</w:t>
      </w:r>
      <w:r w:rsidRPr="003A2B4D">
        <w:rPr>
          <w:color w:val="000000"/>
          <w:sz w:val="28"/>
          <w:szCs w:val="28"/>
        </w:rPr>
        <w:t xml:space="preserve"> При равенстве голосов голос </w:t>
      </w:r>
      <w:r>
        <w:rPr>
          <w:color w:val="000000"/>
          <w:sz w:val="28"/>
          <w:szCs w:val="28"/>
        </w:rPr>
        <w:t>П</w:t>
      </w:r>
      <w:r w:rsidRPr="003A2B4D">
        <w:rPr>
          <w:color w:val="000000"/>
          <w:sz w:val="28"/>
          <w:szCs w:val="28"/>
        </w:rPr>
        <w:t xml:space="preserve">редседателя является решающим. Делегирование членами Правления своих </w:t>
      </w:r>
      <w:r w:rsidRPr="003A2B4D">
        <w:rPr>
          <w:color w:val="000000"/>
          <w:sz w:val="28"/>
          <w:szCs w:val="28"/>
        </w:rPr>
        <w:lastRenderedPageBreak/>
        <w:t>голосов другим лицам не допускается.</w:t>
      </w:r>
    </w:p>
    <w:p w:rsidR="00A37993" w:rsidRPr="00B60B17" w:rsidRDefault="00A37993" w:rsidP="001611D3">
      <w:pPr>
        <w:pStyle w:val="33"/>
        <w:ind w:right="48"/>
        <w:rPr>
          <w:color w:val="000000"/>
          <w:sz w:val="28"/>
          <w:szCs w:val="28"/>
        </w:rPr>
      </w:pPr>
      <w:r w:rsidRPr="00B60B17">
        <w:rPr>
          <w:sz w:val="28"/>
          <w:szCs w:val="28"/>
        </w:rPr>
        <w:t>Если член Правления не может присутствовать на заседании Правления, он имеет право заблаговременно представить свое мнение по рассматриваемым вопросам в письменной форме, которое приравнивается к участию в заседании Правления и учитывается при голосовании и принятии решения</w:t>
      </w:r>
      <w:r>
        <w:rPr>
          <w:sz w:val="28"/>
          <w:szCs w:val="28"/>
        </w:rPr>
        <w:t>.</w:t>
      </w:r>
    </w:p>
    <w:p w:rsidR="00A37993" w:rsidRPr="00F40808" w:rsidRDefault="00A37993" w:rsidP="00161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40808">
        <w:rPr>
          <w:sz w:val="28"/>
          <w:szCs w:val="28"/>
        </w:rPr>
        <w:t>. На заседания Правления</w:t>
      </w:r>
      <w:r>
        <w:rPr>
          <w:sz w:val="28"/>
          <w:szCs w:val="28"/>
        </w:rPr>
        <w:t xml:space="preserve">, </w:t>
      </w:r>
      <w:r w:rsidRPr="00F40808">
        <w:rPr>
          <w:sz w:val="28"/>
          <w:szCs w:val="28"/>
        </w:rPr>
        <w:t>могут приглашаться представители исполнительных органов государственной власти Чукотского автономного округа, органов местного самоуправления,</w:t>
      </w:r>
      <w:r>
        <w:rPr>
          <w:sz w:val="28"/>
          <w:szCs w:val="28"/>
        </w:rPr>
        <w:t xml:space="preserve"> </w:t>
      </w:r>
      <w:r w:rsidRPr="007527F1"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 xml:space="preserve"> при Комитете</w:t>
      </w:r>
      <w:r w:rsidRPr="007527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0808">
        <w:rPr>
          <w:sz w:val="28"/>
          <w:szCs w:val="28"/>
        </w:rPr>
        <w:t>заинтересованных организаций</w:t>
      </w:r>
      <w:r w:rsidRPr="004019EE">
        <w:rPr>
          <w:sz w:val="28"/>
          <w:szCs w:val="28"/>
        </w:rPr>
        <w:t>, иные лица</w:t>
      </w:r>
      <w:r w:rsidRPr="00F408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7993" w:rsidRPr="001A7EE8" w:rsidRDefault="00A37993" w:rsidP="001611D3">
      <w:pPr>
        <w:ind w:firstLine="851"/>
        <w:jc w:val="both"/>
        <w:rPr>
          <w:sz w:val="28"/>
        </w:rPr>
      </w:pPr>
      <w:bookmarkStart w:id="2" w:name="sub_112"/>
      <w:r w:rsidRPr="001A7EE8">
        <w:rPr>
          <w:sz w:val="28"/>
        </w:rPr>
        <w:t>1.</w:t>
      </w:r>
      <w:r>
        <w:rPr>
          <w:sz w:val="28"/>
        </w:rPr>
        <w:t>7</w:t>
      </w:r>
      <w:r w:rsidRPr="001A7EE8">
        <w:rPr>
          <w:sz w:val="28"/>
        </w:rPr>
        <w:t>. Рассмотрение дела об установлении тарифов на Правлении осуществляется в присутствии полномочных представителей организации, осуществляющей регулируемую деятельность.</w:t>
      </w:r>
    </w:p>
    <w:p w:rsidR="00A37993" w:rsidRPr="001A7EE8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A7EE8">
        <w:rPr>
          <w:rFonts w:ascii="Times New Roman" w:hAnsi="Times New Roman" w:cs="Times New Roman"/>
          <w:sz w:val="28"/>
          <w:szCs w:val="24"/>
        </w:rPr>
        <w:t>В случае отсутствия на заседании Правления по уважительной причине официальных представителей организации, осуществляющей регулируемую деятельность, рассмотрение может быть отложено на срок, определяемый Правлением. В случае повторного отсутствия указанных представителей рассмотрение дела проводится без их участия.</w:t>
      </w:r>
    </w:p>
    <w:p w:rsidR="00A37993" w:rsidRPr="001A7EE8" w:rsidRDefault="00A37993" w:rsidP="001611D3">
      <w:pPr>
        <w:ind w:firstLine="851"/>
        <w:jc w:val="both"/>
        <w:rPr>
          <w:sz w:val="28"/>
        </w:rPr>
      </w:pPr>
      <w:r w:rsidRPr="001A7EE8">
        <w:rPr>
          <w:sz w:val="28"/>
        </w:rPr>
        <w:t>Неявка представителей организации, осуществляющей регулируемую деятельность, надлежащим образом извещенной о дате, времени и месте рассмотрения дела, без уважительной причины не является препятствием рассмотрению дела.</w:t>
      </w:r>
    </w:p>
    <w:bookmarkEnd w:id="2"/>
    <w:p w:rsidR="00A37993" w:rsidRDefault="00A37993" w:rsidP="00161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971F47">
        <w:rPr>
          <w:sz w:val="28"/>
          <w:szCs w:val="28"/>
        </w:rPr>
        <w:t>. Правление принимает решения по результатам рассмотрения вопросов в порядке, установленном нормативными правовыми актами и настоящим Порядком.</w:t>
      </w:r>
    </w:p>
    <w:p w:rsidR="00A37993" w:rsidRDefault="00A37993" w:rsidP="00A37993">
      <w:pPr>
        <w:ind w:firstLine="720"/>
        <w:jc w:val="both"/>
        <w:rPr>
          <w:sz w:val="28"/>
          <w:szCs w:val="28"/>
        </w:rPr>
      </w:pPr>
    </w:p>
    <w:p w:rsidR="00A37993" w:rsidRPr="001611D3" w:rsidRDefault="00A37993" w:rsidP="00A37993">
      <w:pPr>
        <w:ind w:firstLine="720"/>
        <w:jc w:val="center"/>
        <w:rPr>
          <w:sz w:val="28"/>
          <w:szCs w:val="28"/>
        </w:rPr>
      </w:pPr>
      <w:r w:rsidRPr="001611D3">
        <w:rPr>
          <w:sz w:val="28"/>
          <w:szCs w:val="28"/>
        </w:rPr>
        <w:t xml:space="preserve">2. </w:t>
      </w:r>
      <w:r w:rsidRPr="001611D3">
        <w:rPr>
          <w:sz w:val="28"/>
          <w:szCs w:val="22"/>
        </w:rPr>
        <w:t xml:space="preserve">Подготовка вопросов для рассмотрения на заседании Правления и принятие решений </w:t>
      </w:r>
    </w:p>
    <w:p w:rsidR="00A37993" w:rsidRPr="00971F47" w:rsidRDefault="00A37993" w:rsidP="00A37993">
      <w:pPr>
        <w:ind w:firstLine="720"/>
        <w:jc w:val="both"/>
        <w:rPr>
          <w:sz w:val="28"/>
          <w:szCs w:val="28"/>
        </w:rPr>
      </w:pPr>
    </w:p>
    <w:bookmarkEnd w:id="1"/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>2</w:t>
      </w:r>
      <w:r>
        <w:rPr>
          <w:rFonts w:ascii="Times New Roman" w:hAnsi="Times New Roman" w:cs="Times New Roman"/>
          <w:sz w:val="28"/>
          <w:szCs w:val="22"/>
        </w:rPr>
        <w:t>.1.</w:t>
      </w:r>
      <w:r w:rsidRPr="008D5A74">
        <w:rPr>
          <w:rFonts w:ascii="Times New Roman" w:hAnsi="Times New Roman" w:cs="Times New Roman"/>
          <w:sz w:val="28"/>
          <w:szCs w:val="22"/>
        </w:rPr>
        <w:t xml:space="preserve"> Подготовка вопросов для рассмотрения на заседании Правления, оформление протоколов и </w:t>
      </w:r>
      <w:r>
        <w:rPr>
          <w:rFonts w:ascii="Times New Roman" w:hAnsi="Times New Roman" w:cs="Times New Roman"/>
          <w:sz w:val="28"/>
          <w:szCs w:val="22"/>
        </w:rPr>
        <w:t xml:space="preserve">проектов </w:t>
      </w:r>
      <w:r w:rsidRPr="008D5A74">
        <w:rPr>
          <w:rFonts w:ascii="Times New Roman" w:hAnsi="Times New Roman" w:cs="Times New Roman"/>
          <w:sz w:val="28"/>
          <w:szCs w:val="22"/>
        </w:rPr>
        <w:t xml:space="preserve">постановлений, </w:t>
      </w:r>
      <w:proofErr w:type="gramStart"/>
      <w:r w:rsidRPr="008D5A74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8D5A74">
        <w:rPr>
          <w:rFonts w:ascii="Times New Roman" w:hAnsi="Times New Roman" w:cs="Times New Roman"/>
          <w:sz w:val="28"/>
          <w:szCs w:val="22"/>
        </w:rPr>
        <w:t xml:space="preserve"> публикацией постановлений осуществляется уполномоченным по делу </w:t>
      </w:r>
      <w:r w:rsidRPr="008D5A74">
        <w:rPr>
          <w:rFonts w:ascii="Times New Roman" w:hAnsi="Times New Roman" w:cs="Times New Roman"/>
          <w:sz w:val="28"/>
          <w:szCs w:val="28"/>
        </w:rPr>
        <w:t>об установлении тарифов, назначенным приказом председателя Комитета из числа должностных лиц Комитета.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8D5A74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Pr="007527F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D5A74">
        <w:rPr>
          <w:rFonts w:ascii="Times New Roman" w:hAnsi="Times New Roman" w:cs="Times New Roman"/>
          <w:sz w:val="28"/>
          <w:szCs w:val="28"/>
        </w:rPr>
        <w:t xml:space="preserve"> </w:t>
      </w:r>
      <w:r w:rsidRPr="008D5A74">
        <w:rPr>
          <w:rFonts w:ascii="Times New Roman" w:hAnsi="Times New Roman" w:cs="Times New Roman"/>
          <w:sz w:val="28"/>
          <w:szCs w:val="22"/>
        </w:rPr>
        <w:t xml:space="preserve">по делу </w:t>
      </w:r>
      <w:r w:rsidRPr="008D5A74">
        <w:rPr>
          <w:rFonts w:ascii="Times New Roman" w:hAnsi="Times New Roman" w:cs="Times New Roman"/>
          <w:sz w:val="28"/>
          <w:szCs w:val="28"/>
        </w:rPr>
        <w:t>об установлении тарифов при вынесении  вопроса на рассмотрение Правления, обязано: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74"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Правления или </w:t>
      </w:r>
      <w:r w:rsidRPr="00A3799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21">
        <w:rPr>
          <w:rFonts w:ascii="Times New Roman" w:hAnsi="Times New Roman" w:cs="Times New Roman"/>
          <w:sz w:val="28"/>
          <w:szCs w:val="28"/>
        </w:rPr>
        <w:t>постановления (распоряжения)</w:t>
      </w:r>
      <w:r w:rsidRPr="008D5A74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округа, содержащий предложения по соответствующему вопросу;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74">
        <w:rPr>
          <w:rFonts w:ascii="Times New Roman" w:hAnsi="Times New Roman" w:cs="Times New Roman"/>
          <w:sz w:val="28"/>
          <w:szCs w:val="28"/>
        </w:rPr>
        <w:t>подготовить необходимые обосновывающие материалы к проекту нормативного акта, расчеты и заключения экспертизы (в случае, если экспертиза проводилась или ее проведение в соответствии с нормативными правовыми актами является необходимым), протокол о проведении предварительных рабочих совещаний, список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A74">
        <w:rPr>
          <w:rFonts w:ascii="Times New Roman" w:hAnsi="Times New Roman" w:cs="Times New Roman"/>
          <w:sz w:val="28"/>
          <w:szCs w:val="28"/>
        </w:rPr>
        <w:t xml:space="preserve"> приглашаемых на заседание Правления Комитета; </w:t>
      </w:r>
    </w:p>
    <w:p w:rsidR="00A37993" w:rsidRPr="00D1265F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65F">
        <w:rPr>
          <w:rFonts w:ascii="Times New Roman" w:hAnsi="Times New Roman" w:cs="Times New Roman"/>
          <w:sz w:val="28"/>
          <w:szCs w:val="28"/>
        </w:rPr>
        <w:lastRenderedPageBreak/>
        <w:t>подготовить проект решения, содержащий предложения по соответствующему вопросу и согласовать</w:t>
      </w:r>
      <w:r w:rsidRPr="00D1265F">
        <w:rPr>
          <w:rFonts w:ascii="Times New Roman" w:hAnsi="Times New Roman" w:cs="Times New Roman"/>
          <w:color w:val="00FFFF"/>
          <w:sz w:val="28"/>
          <w:szCs w:val="28"/>
        </w:rPr>
        <w:t xml:space="preserve"> </w:t>
      </w:r>
      <w:r w:rsidRPr="00D1265F">
        <w:rPr>
          <w:rFonts w:ascii="Times New Roman" w:hAnsi="Times New Roman" w:cs="Times New Roman"/>
          <w:sz w:val="28"/>
          <w:szCs w:val="28"/>
        </w:rPr>
        <w:t>его с начальником отдела, заместителем председателя Комитета и председателем Комитета;</w:t>
      </w:r>
      <w:r w:rsidRPr="00D1265F">
        <w:rPr>
          <w:rFonts w:ascii="Times New Roman" w:hAnsi="Times New Roman" w:cs="Times New Roman"/>
          <w:color w:val="00FFFF"/>
          <w:sz w:val="28"/>
          <w:szCs w:val="28"/>
        </w:rPr>
        <w:t xml:space="preserve"> 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789">
        <w:rPr>
          <w:rFonts w:ascii="Times New Roman" w:hAnsi="Times New Roman" w:cs="Times New Roman"/>
          <w:sz w:val="28"/>
          <w:szCs w:val="28"/>
        </w:rPr>
        <w:t xml:space="preserve">известить представителей организации, осуществляющей регулируемую деятельность и иных заинтересованных организаций </w:t>
      </w:r>
      <w:r w:rsidRPr="007527F1">
        <w:rPr>
          <w:rFonts w:ascii="Times New Roman" w:hAnsi="Times New Roman" w:cs="Times New Roman"/>
          <w:sz w:val="28"/>
          <w:szCs w:val="28"/>
        </w:rPr>
        <w:t>за 2 дня (в сфере электроэнергетики – за 10 дней) до</w:t>
      </w:r>
      <w:r w:rsidRPr="00A80789">
        <w:rPr>
          <w:rFonts w:ascii="Times New Roman" w:hAnsi="Times New Roman" w:cs="Times New Roman"/>
          <w:sz w:val="28"/>
          <w:szCs w:val="28"/>
        </w:rPr>
        <w:t xml:space="preserve"> рассмотрения дела об установлении тарифов о дате, времени и месте</w:t>
      </w:r>
      <w:r w:rsidRPr="008D5A74">
        <w:rPr>
          <w:rFonts w:ascii="Times New Roman" w:hAnsi="Times New Roman" w:cs="Times New Roman"/>
          <w:sz w:val="28"/>
          <w:szCs w:val="28"/>
        </w:rPr>
        <w:t xml:space="preserve"> заседания Правления;</w:t>
      </w:r>
    </w:p>
    <w:p w:rsidR="00A37993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74">
        <w:rPr>
          <w:rFonts w:ascii="Times New Roman" w:hAnsi="Times New Roman" w:cs="Times New Roman"/>
          <w:sz w:val="28"/>
          <w:szCs w:val="28"/>
        </w:rPr>
        <w:t xml:space="preserve">ознакомить организацию, осуществляющую регулируемую деятельность, с материалами </w:t>
      </w:r>
      <w:r>
        <w:rPr>
          <w:rFonts w:ascii="Times New Roman" w:hAnsi="Times New Roman" w:cs="Times New Roman"/>
          <w:sz w:val="28"/>
          <w:szCs w:val="28"/>
        </w:rPr>
        <w:t xml:space="preserve">дела </w:t>
      </w:r>
      <w:r w:rsidRPr="008D5A74">
        <w:rPr>
          <w:rFonts w:ascii="Times New Roman" w:hAnsi="Times New Roman" w:cs="Times New Roman"/>
          <w:sz w:val="28"/>
          <w:szCs w:val="28"/>
        </w:rPr>
        <w:t>об установлении тарифов</w:t>
      </w:r>
      <w:r>
        <w:rPr>
          <w:rFonts w:ascii="Times New Roman" w:hAnsi="Times New Roman" w:cs="Times New Roman"/>
          <w:sz w:val="28"/>
          <w:szCs w:val="28"/>
        </w:rPr>
        <w:t>, включая проект постановления</w:t>
      </w:r>
      <w:r w:rsidRPr="00CC0CE5">
        <w:rPr>
          <w:rFonts w:ascii="Times New Roman" w:hAnsi="Times New Roman" w:cs="Times New Roman"/>
          <w:sz w:val="28"/>
          <w:szCs w:val="28"/>
        </w:rPr>
        <w:t xml:space="preserve"> </w:t>
      </w:r>
      <w:r w:rsidRPr="008D5A7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A74">
        <w:rPr>
          <w:rFonts w:ascii="Times New Roman" w:hAnsi="Times New Roman" w:cs="Times New Roman"/>
          <w:sz w:val="28"/>
          <w:szCs w:val="28"/>
        </w:rPr>
        <w:t xml:space="preserve"> чем за один день до заседания 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5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D5A74">
        <w:rPr>
          <w:rFonts w:ascii="Times New Roman" w:hAnsi="Times New Roman" w:cs="Times New Roman"/>
          <w:sz w:val="28"/>
          <w:szCs w:val="28"/>
        </w:rPr>
        <w:t>. На основании материалов к заседанию Правления уполномоченное должностное лицо</w:t>
      </w:r>
      <w:r w:rsidRPr="008D5A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5A74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5A74">
        <w:rPr>
          <w:rFonts w:ascii="Times New Roman" w:hAnsi="Times New Roman" w:cs="Times New Roman"/>
          <w:sz w:val="28"/>
          <w:szCs w:val="28"/>
        </w:rPr>
        <w:t>согласовывае</w:t>
      </w:r>
      <w:r>
        <w:rPr>
          <w:rFonts w:ascii="Times New Roman" w:hAnsi="Times New Roman" w:cs="Times New Roman"/>
          <w:sz w:val="28"/>
          <w:szCs w:val="28"/>
        </w:rPr>
        <w:t xml:space="preserve">т его </w:t>
      </w:r>
      <w:r w:rsidRPr="008D5A74">
        <w:rPr>
          <w:rFonts w:ascii="Times New Roman" w:hAnsi="Times New Roman" w:cs="Times New Roman"/>
          <w:sz w:val="28"/>
          <w:szCs w:val="28"/>
        </w:rPr>
        <w:t xml:space="preserve"> с председателем Комитета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5A74">
        <w:rPr>
          <w:rFonts w:ascii="Times New Roman" w:hAnsi="Times New Roman" w:cs="Times New Roman"/>
          <w:sz w:val="28"/>
          <w:szCs w:val="28"/>
        </w:rPr>
        <w:t xml:space="preserve">сообщает повестку членам Правления. 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2.4.</w:t>
      </w:r>
      <w:r w:rsidRPr="008D5A74">
        <w:rPr>
          <w:rFonts w:ascii="Times New Roman" w:hAnsi="Times New Roman" w:cs="Times New Roman"/>
          <w:sz w:val="28"/>
          <w:szCs w:val="22"/>
        </w:rPr>
        <w:t xml:space="preserve"> Обсуждение вопросов на заседании Правления проводится в следующем порядке: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председательствующий извещает членов Правления о правомочности заседания, оглашает повестку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 w:rsidRPr="008D5A74">
        <w:rPr>
          <w:rFonts w:ascii="Times New Roman" w:hAnsi="Times New Roman" w:cs="Times New Roman"/>
          <w:color w:val="000000"/>
          <w:sz w:val="28"/>
          <w:szCs w:val="24"/>
        </w:rPr>
        <w:t>, представляет экспертов и представителей регулируемой организации;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D5A74">
        <w:rPr>
          <w:rFonts w:ascii="Times New Roman" w:hAnsi="Times New Roman" w:cs="Times New Roman"/>
          <w:color w:val="000000"/>
          <w:sz w:val="28"/>
          <w:szCs w:val="24"/>
        </w:rPr>
        <w:t>уполномоченное должностное лицо по делу докладывает о содержании представленных документов и их соответствии установленным требованиям;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>при необходимости вопрос может быть дополнительно прокомментирован председателем или заместителем председателя Комитета;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>председательствующий дает возможность задать вопросы должностному лицу, докладывавшему вопрос;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>в случае присутствия на заседании правления полномочных представителей организаций, в отношении которых непосредственно принимается решение, этим представителям поочередно предоставляется слово;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>председательствующий может предоставить слово иным присутствующим на заседании лицам в случае, если их мнение имеет значение для принятия решения по соответствующему вопросу (лицо, желающее выступить, обязано представиться);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>поочередно предоставляется сл</w:t>
      </w:r>
      <w:r>
        <w:rPr>
          <w:rFonts w:ascii="Times New Roman" w:hAnsi="Times New Roman" w:cs="Times New Roman"/>
          <w:sz w:val="28"/>
          <w:szCs w:val="22"/>
        </w:rPr>
        <w:t>ово всем присутствующим членам П</w:t>
      </w:r>
      <w:r w:rsidRPr="008D5A74">
        <w:rPr>
          <w:rFonts w:ascii="Times New Roman" w:hAnsi="Times New Roman" w:cs="Times New Roman"/>
          <w:sz w:val="28"/>
          <w:szCs w:val="22"/>
        </w:rPr>
        <w:t>равления;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>председательствующий выступает с заключительным словом и ставит вопрос на голосование;</w:t>
      </w:r>
    </w:p>
    <w:p w:rsidR="00A37993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8D5A74">
        <w:rPr>
          <w:rFonts w:ascii="Times New Roman" w:hAnsi="Times New Roman" w:cs="Times New Roman"/>
          <w:color w:val="000000"/>
          <w:sz w:val="28"/>
          <w:szCs w:val="24"/>
        </w:rPr>
        <w:t>проводится голосование членов Правления о принятии проекта решения за основу, об изменении или уточнении каждого пункта проекта решения. После этого проект решения ставится на голосование в целом.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A37993" w:rsidRPr="00B063F7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063F7">
        <w:rPr>
          <w:rFonts w:ascii="Times New Roman" w:hAnsi="Times New Roman" w:cs="Times New Roman"/>
          <w:sz w:val="28"/>
          <w:szCs w:val="24"/>
        </w:rPr>
        <w:t>2.5. Члены Правления имеют право на особое мнение по рассматриваемым вопросам, которое вносится в протокол заседания Правления.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2.6</w:t>
      </w:r>
      <w:r w:rsidRPr="007527F1">
        <w:rPr>
          <w:rFonts w:ascii="Times New Roman" w:hAnsi="Times New Roman" w:cs="Times New Roman"/>
          <w:sz w:val="28"/>
          <w:szCs w:val="22"/>
        </w:rPr>
        <w:t>. Уполномоченное должностное лицо ведет протокол заседания Правления, в котором фиксирует его решения и результаты голосования. Протокол</w:t>
      </w:r>
      <w:r w:rsidRPr="008D5A74">
        <w:rPr>
          <w:rFonts w:ascii="Times New Roman" w:hAnsi="Times New Roman" w:cs="Times New Roman"/>
          <w:sz w:val="28"/>
          <w:szCs w:val="22"/>
        </w:rPr>
        <w:t xml:space="preserve"> заседания Правления подписывается членами Правления, присутствовавшими на заседании, и утверждается председательствующим.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2.7</w:t>
      </w:r>
      <w:r w:rsidRPr="001A7EE8">
        <w:rPr>
          <w:rFonts w:ascii="Times New Roman" w:hAnsi="Times New Roman" w:cs="Times New Roman"/>
          <w:sz w:val="28"/>
          <w:szCs w:val="22"/>
        </w:rPr>
        <w:t>. Нумерация</w:t>
      </w:r>
      <w:r w:rsidRPr="008D5A74">
        <w:rPr>
          <w:rFonts w:ascii="Times New Roman" w:hAnsi="Times New Roman" w:cs="Times New Roman"/>
          <w:sz w:val="28"/>
          <w:szCs w:val="22"/>
        </w:rPr>
        <w:t xml:space="preserve"> протоколов заседаний Правления в течение года осуществляется в сквозном порядке. </w:t>
      </w:r>
    </w:p>
    <w:p w:rsidR="00A37993" w:rsidRPr="001A7EE8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2.8. </w:t>
      </w:r>
      <w:r w:rsidRPr="008D5A74">
        <w:rPr>
          <w:rFonts w:ascii="Times New Roman" w:hAnsi="Times New Roman" w:cs="Times New Roman"/>
          <w:sz w:val="28"/>
          <w:szCs w:val="22"/>
        </w:rPr>
        <w:t xml:space="preserve">Оформление решений Правления осуществляется уполномоченным должностным лицом, внесшим вопрос на рассмотрение Правления. </w:t>
      </w:r>
      <w:r>
        <w:rPr>
          <w:rFonts w:ascii="Times New Roman" w:hAnsi="Times New Roman" w:cs="Times New Roman"/>
          <w:sz w:val="28"/>
          <w:szCs w:val="22"/>
        </w:rPr>
        <w:t>Решение</w:t>
      </w:r>
      <w:r w:rsidRPr="001A7EE8">
        <w:rPr>
          <w:rFonts w:ascii="Times New Roman" w:hAnsi="Times New Roman" w:cs="Times New Roman"/>
          <w:sz w:val="28"/>
          <w:szCs w:val="22"/>
        </w:rPr>
        <w:t xml:space="preserve"> Правления  </w:t>
      </w:r>
      <w:r w:rsidRPr="00B063F7">
        <w:rPr>
          <w:rFonts w:ascii="Times New Roman" w:hAnsi="Times New Roman" w:cs="Times New Roman"/>
          <w:sz w:val="28"/>
          <w:szCs w:val="22"/>
        </w:rPr>
        <w:t xml:space="preserve">оформляется </w:t>
      </w:r>
      <w:r w:rsidRPr="001A7EE8">
        <w:rPr>
          <w:rFonts w:ascii="Times New Roman" w:hAnsi="Times New Roman" w:cs="Times New Roman"/>
          <w:sz w:val="28"/>
          <w:szCs w:val="22"/>
        </w:rPr>
        <w:t xml:space="preserve">в </w:t>
      </w:r>
      <w:r w:rsidRPr="00B063F7">
        <w:rPr>
          <w:rFonts w:ascii="Times New Roman" w:hAnsi="Times New Roman" w:cs="Times New Roman"/>
          <w:sz w:val="28"/>
          <w:szCs w:val="22"/>
        </w:rPr>
        <w:t xml:space="preserve">виде </w:t>
      </w:r>
      <w:proofErr w:type="gramStart"/>
      <w:r w:rsidRPr="00B063F7">
        <w:rPr>
          <w:rFonts w:ascii="Times New Roman" w:hAnsi="Times New Roman" w:cs="Times New Roman"/>
          <w:sz w:val="28"/>
          <w:szCs w:val="22"/>
        </w:rPr>
        <w:t xml:space="preserve">постановления Правления Комитета государственного </w:t>
      </w:r>
      <w:r w:rsidRPr="007527F1">
        <w:rPr>
          <w:rFonts w:ascii="Times New Roman" w:hAnsi="Times New Roman" w:cs="Times New Roman"/>
          <w:sz w:val="28"/>
          <w:szCs w:val="22"/>
        </w:rPr>
        <w:t>регулирования цен</w:t>
      </w:r>
      <w:proofErr w:type="gramEnd"/>
      <w:r w:rsidRPr="007527F1">
        <w:rPr>
          <w:rFonts w:ascii="Times New Roman" w:hAnsi="Times New Roman" w:cs="Times New Roman"/>
          <w:sz w:val="28"/>
          <w:szCs w:val="22"/>
        </w:rPr>
        <w:t xml:space="preserve"> и тарифов Чукотского автономного округа по форме, согласно приложению к настоящему Порядку.</w:t>
      </w:r>
      <w:r w:rsidRPr="001A7EE8">
        <w:rPr>
          <w:rFonts w:ascii="Times New Roman" w:hAnsi="Times New Roman" w:cs="Times New Roman"/>
          <w:sz w:val="28"/>
          <w:szCs w:val="22"/>
        </w:rPr>
        <w:t xml:space="preserve">   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2.9.</w:t>
      </w:r>
      <w:r w:rsidRPr="008D5A74">
        <w:rPr>
          <w:rFonts w:ascii="Times New Roman" w:hAnsi="Times New Roman" w:cs="Times New Roman"/>
          <w:sz w:val="28"/>
          <w:szCs w:val="22"/>
        </w:rPr>
        <w:t xml:space="preserve"> Нумерация постановлений Правления осуществляется в виде дробных чисел, в которых перед дробным знаком указывается сквозной номер, а само дробное число содержит в знаменателе номер вопроса,</w:t>
      </w:r>
      <w:r w:rsidRPr="008D5A74">
        <w:rPr>
          <w:rFonts w:ascii="Times New Roman" w:hAnsi="Times New Roman" w:cs="Times New Roman"/>
          <w:color w:val="FF0000"/>
          <w:sz w:val="28"/>
          <w:szCs w:val="22"/>
        </w:rPr>
        <w:t xml:space="preserve"> </w:t>
      </w:r>
      <w:r w:rsidRPr="008D5A74">
        <w:rPr>
          <w:rFonts w:ascii="Times New Roman" w:hAnsi="Times New Roman" w:cs="Times New Roman"/>
          <w:sz w:val="28"/>
          <w:szCs w:val="22"/>
        </w:rPr>
        <w:t>а в</w:t>
      </w:r>
      <w:r w:rsidRPr="008D5A74">
        <w:rPr>
          <w:rFonts w:ascii="Times New Roman" w:hAnsi="Times New Roman" w:cs="Times New Roman"/>
          <w:color w:val="FF0000"/>
          <w:sz w:val="28"/>
          <w:szCs w:val="22"/>
        </w:rPr>
        <w:t xml:space="preserve"> </w:t>
      </w:r>
      <w:r w:rsidRPr="008D5A74">
        <w:rPr>
          <w:rFonts w:ascii="Times New Roman" w:hAnsi="Times New Roman" w:cs="Times New Roman"/>
          <w:sz w:val="28"/>
          <w:szCs w:val="22"/>
        </w:rPr>
        <w:t>числителе буквы:</w:t>
      </w:r>
    </w:p>
    <w:p w:rsidR="00A37993" w:rsidRPr="007527F1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FF0000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 xml:space="preserve">«э» - по вопросам регулирования тарифов </w:t>
      </w:r>
      <w:r w:rsidRPr="007527F1">
        <w:rPr>
          <w:rFonts w:ascii="Times New Roman" w:hAnsi="Times New Roman" w:cs="Times New Roman"/>
          <w:sz w:val="28"/>
          <w:szCs w:val="22"/>
        </w:rPr>
        <w:t>в электроэнергетике и сфере теплоснабжения;</w:t>
      </w:r>
      <w:r w:rsidRPr="007527F1">
        <w:rPr>
          <w:rFonts w:ascii="Times New Roman" w:hAnsi="Times New Roman" w:cs="Times New Roman"/>
          <w:color w:val="FF0000"/>
          <w:sz w:val="28"/>
          <w:szCs w:val="22"/>
        </w:rPr>
        <w:t xml:space="preserve"> 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7527F1">
        <w:rPr>
          <w:rFonts w:ascii="Times New Roman" w:hAnsi="Times New Roman" w:cs="Times New Roman"/>
          <w:sz w:val="28"/>
          <w:szCs w:val="22"/>
        </w:rPr>
        <w:t xml:space="preserve">«к» - по вопросам регулирования тарифов в сфере водоснабжения и водоотведения, </w:t>
      </w:r>
      <w:r w:rsidRPr="00A37993">
        <w:rPr>
          <w:rFonts w:ascii="Times New Roman" w:hAnsi="Times New Roman" w:cs="Times New Roman"/>
          <w:sz w:val="28"/>
          <w:szCs w:val="28"/>
        </w:rPr>
        <w:t>в области обращения с твердыми коммунальными отходами</w:t>
      </w:r>
      <w:r w:rsidRPr="007527F1">
        <w:rPr>
          <w:rFonts w:ascii="Times New Roman" w:hAnsi="Times New Roman" w:cs="Times New Roman"/>
          <w:sz w:val="28"/>
          <w:szCs w:val="22"/>
        </w:rPr>
        <w:t>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>«и» - по вопросам регулирования ставок на работы по технической инвентаризации жилищного фонда;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 xml:space="preserve"> «о» -  по вопросам регулирования предельной наценки на продукцию предприятий общественного питания;</w:t>
      </w:r>
    </w:p>
    <w:p w:rsidR="00A37993" w:rsidRDefault="00A37993" w:rsidP="001611D3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D5A74">
        <w:rPr>
          <w:rFonts w:ascii="Times New Roman" w:hAnsi="Times New Roman" w:cs="Times New Roman"/>
          <w:sz w:val="28"/>
          <w:szCs w:val="22"/>
        </w:rPr>
        <w:t xml:space="preserve">«т» - по вопросам </w:t>
      </w:r>
      <w:r w:rsidRPr="007527F1">
        <w:rPr>
          <w:rFonts w:ascii="Times New Roman" w:hAnsi="Times New Roman" w:cs="Times New Roman"/>
          <w:sz w:val="28"/>
          <w:szCs w:val="22"/>
        </w:rPr>
        <w:t xml:space="preserve">регулирования тарифов на погрузку и выгрузку грузов, на хранение грузов, на услуги буксиров, услуги по предоставлению причалов оказываемые в морских портах, </w:t>
      </w:r>
      <w:r w:rsidRPr="007527F1">
        <w:rPr>
          <w:rFonts w:ascii="Times New Roman" w:hAnsi="Times New Roman" w:cs="Times New Roman"/>
          <w:sz w:val="28"/>
          <w:szCs w:val="28"/>
        </w:rPr>
        <w:t>аэропортовых сборов и тарифов на услуги в аэропортах, платы за перемещение и хранение задержанных транспортных средств на специализированных стоянках;</w:t>
      </w:r>
      <w:r w:rsidRPr="008D5A74">
        <w:rPr>
          <w:rFonts w:ascii="Times New Roman" w:hAnsi="Times New Roman" w:cs="Times New Roman"/>
          <w:sz w:val="28"/>
          <w:szCs w:val="22"/>
        </w:rPr>
        <w:t xml:space="preserve"> </w:t>
      </w:r>
    </w:p>
    <w:p w:rsidR="00A37993" w:rsidRPr="007527F1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8B647F">
        <w:rPr>
          <w:rFonts w:ascii="Times New Roman" w:hAnsi="Times New Roman" w:cs="Times New Roman"/>
          <w:sz w:val="28"/>
          <w:szCs w:val="22"/>
        </w:rPr>
        <w:t>«</w:t>
      </w:r>
      <w:proofErr w:type="spellStart"/>
      <w:proofErr w:type="gramStart"/>
      <w:r w:rsidRPr="008B647F">
        <w:rPr>
          <w:rFonts w:ascii="Times New Roman" w:hAnsi="Times New Roman" w:cs="Times New Roman"/>
          <w:sz w:val="28"/>
          <w:szCs w:val="22"/>
        </w:rPr>
        <w:t>пр</w:t>
      </w:r>
      <w:proofErr w:type="spellEnd"/>
      <w:proofErr w:type="gramEnd"/>
      <w:r w:rsidRPr="008B647F">
        <w:rPr>
          <w:rFonts w:ascii="Times New Roman" w:hAnsi="Times New Roman" w:cs="Times New Roman"/>
          <w:sz w:val="28"/>
          <w:szCs w:val="22"/>
        </w:rPr>
        <w:t xml:space="preserve">» - по вопросам регулирования цен (тарифов, наценок, платы) других </w:t>
      </w:r>
      <w:r w:rsidRPr="007527F1">
        <w:rPr>
          <w:rFonts w:ascii="Times New Roman" w:hAnsi="Times New Roman" w:cs="Times New Roman"/>
          <w:sz w:val="28"/>
          <w:szCs w:val="22"/>
        </w:rPr>
        <w:t xml:space="preserve">отраслей; </w:t>
      </w:r>
    </w:p>
    <w:p w:rsidR="00A37993" w:rsidRPr="007527F1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7527F1">
        <w:rPr>
          <w:rFonts w:ascii="Times New Roman" w:hAnsi="Times New Roman" w:cs="Times New Roman"/>
          <w:sz w:val="28"/>
          <w:szCs w:val="22"/>
        </w:rPr>
        <w:t>«м» - по вопросам утверждения методических рекомендаций, требований к программам в области энергосбережения и повышения энергетической эффективности, положений о раскрытии информации, организациями, осуществляющими регулируемые виды деятельности;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7527F1">
        <w:rPr>
          <w:rFonts w:ascii="Times New Roman" w:hAnsi="Times New Roman" w:cs="Times New Roman"/>
          <w:sz w:val="28"/>
          <w:szCs w:val="22"/>
        </w:rPr>
        <w:t xml:space="preserve">«г» - по вопросам регулирования </w:t>
      </w:r>
      <w:r w:rsidRPr="007527F1">
        <w:rPr>
          <w:rFonts w:ascii="Times New Roman" w:hAnsi="Times New Roman" w:cs="Times New Roman"/>
          <w:sz w:val="28"/>
          <w:szCs w:val="28"/>
        </w:rPr>
        <w:t>размера платы за технологическое присоединение газоиспользующего оборудования к газораспределительным сетям.</w:t>
      </w:r>
    </w:p>
    <w:p w:rsidR="00A37993" w:rsidRPr="008D5A74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2"/>
        </w:rPr>
        <w:t>2.10.</w:t>
      </w:r>
      <w:r w:rsidRPr="008D5A74">
        <w:rPr>
          <w:rFonts w:ascii="Times New Roman" w:hAnsi="Times New Roman" w:cs="Times New Roman"/>
          <w:sz w:val="28"/>
          <w:szCs w:val="22"/>
        </w:rPr>
        <w:t xml:space="preserve"> </w:t>
      </w:r>
      <w:r w:rsidRPr="008D5A74">
        <w:rPr>
          <w:rFonts w:ascii="Times New Roman" w:hAnsi="Times New Roman" w:cs="Times New Roman"/>
          <w:color w:val="000000"/>
          <w:sz w:val="28"/>
          <w:szCs w:val="24"/>
        </w:rPr>
        <w:t xml:space="preserve">Уполномоченное должностное лицо по делу, по согласованию с председателем Комитета, определяет круг лиц, до которых должно быть доведено постановление Правления, </w:t>
      </w:r>
      <w:r w:rsidRPr="00F50CBA">
        <w:rPr>
          <w:rFonts w:ascii="Times New Roman" w:hAnsi="Times New Roman" w:cs="Times New Roman"/>
          <w:color w:val="000000"/>
          <w:sz w:val="28"/>
          <w:szCs w:val="24"/>
        </w:rPr>
        <w:t>и передает список в приемную Комитета для рассылки.</w:t>
      </w:r>
    </w:p>
    <w:p w:rsidR="00A37993" w:rsidRDefault="00A37993" w:rsidP="001611D3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>2.</w:t>
      </w:r>
      <w:r w:rsidRPr="008D5A74">
        <w:rPr>
          <w:sz w:val="28"/>
          <w:szCs w:val="22"/>
        </w:rPr>
        <w:t>1</w:t>
      </w:r>
      <w:r>
        <w:rPr>
          <w:sz w:val="28"/>
          <w:szCs w:val="22"/>
        </w:rPr>
        <w:t>1</w:t>
      </w:r>
      <w:r w:rsidRPr="008D5A74">
        <w:rPr>
          <w:sz w:val="28"/>
          <w:szCs w:val="22"/>
        </w:rPr>
        <w:t xml:space="preserve">. </w:t>
      </w:r>
      <w:r w:rsidRPr="008D5A74">
        <w:rPr>
          <w:color w:val="000000"/>
          <w:sz w:val="28"/>
          <w:szCs w:val="28"/>
        </w:rPr>
        <w:t>Ответственное должностное лицо Комитета направляет в регулируемую организацию копию постановления Правления об установлении тарифов</w:t>
      </w:r>
      <w:r>
        <w:rPr>
          <w:color w:val="000000"/>
          <w:sz w:val="28"/>
          <w:szCs w:val="28"/>
        </w:rPr>
        <w:t>,</w:t>
      </w:r>
      <w:r w:rsidRPr="008D5A74">
        <w:rPr>
          <w:color w:val="000000"/>
          <w:sz w:val="28"/>
          <w:szCs w:val="28"/>
        </w:rPr>
        <w:t xml:space="preserve"> копи</w:t>
      </w:r>
      <w:r>
        <w:rPr>
          <w:color w:val="000000"/>
          <w:sz w:val="28"/>
          <w:szCs w:val="28"/>
        </w:rPr>
        <w:t>ю</w:t>
      </w:r>
      <w:r w:rsidRPr="008D5A74">
        <w:rPr>
          <w:color w:val="000000"/>
          <w:sz w:val="28"/>
          <w:szCs w:val="28"/>
        </w:rPr>
        <w:t xml:space="preserve"> протокола (выписк</w:t>
      </w:r>
      <w:r>
        <w:rPr>
          <w:color w:val="000000"/>
          <w:sz w:val="28"/>
          <w:szCs w:val="28"/>
        </w:rPr>
        <w:t>у</w:t>
      </w:r>
      <w:r w:rsidRPr="008D5A74">
        <w:rPr>
          <w:color w:val="000000"/>
          <w:sz w:val="28"/>
          <w:szCs w:val="28"/>
        </w:rPr>
        <w:t xml:space="preserve"> из протокола) заседания Правления</w:t>
      </w:r>
      <w:r>
        <w:rPr>
          <w:color w:val="000000"/>
          <w:sz w:val="28"/>
          <w:szCs w:val="28"/>
        </w:rPr>
        <w:t>:</w:t>
      </w:r>
    </w:p>
    <w:p w:rsidR="00A37993" w:rsidRPr="007527F1" w:rsidRDefault="00A37993" w:rsidP="001611D3">
      <w:pPr>
        <w:ind w:firstLine="851"/>
        <w:jc w:val="both"/>
        <w:rPr>
          <w:color w:val="000000"/>
          <w:sz w:val="28"/>
          <w:szCs w:val="28"/>
        </w:rPr>
      </w:pPr>
      <w:r w:rsidRPr="007527F1">
        <w:rPr>
          <w:color w:val="000000"/>
          <w:sz w:val="28"/>
          <w:szCs w:val="28"/>
        </w:rPr>
        <w:t>- в течение семи дней со дня принятия решения - при установлении тарифов в электроэнергетике;</w:t>
      </w:r>
    </w:p>
    <w:p w:rsidR="00A37993" w:rsidRPr="007527F1" w:rsidRDefault="00A37993" w:rsidP="001611D3">
      <w:pPr>
        <w:ind w:firstLine="851"/>
        <w:jc w:val="both"/>
        <w:rPr>
          <w:sz w:val="28"/>
          <w:szCs w:val="28"/>
        </w:rPr>
      </w:pPr>
      <w:r w:rsidRPr="007527F1">
        <w:rPr>
          <w:sz w:val="28"/>
          <w:szCs w:val="28"/>
        </w:rPr>
        <w:t xml:space="preserve">- в течение пяти рабочих дней со дня принятия решения (но не позднее 21 декабря года, предшествующего очередному периоду регулирования) - при установлении тарифов в сфере теплоснабжения; </w:t>
      </w:r>
    </w:p>
    <w:p w:rsidR="00A37993" w:rsidRPr="007527F1" w:rsidRDefault="00A37993" w:rsidP="001611D3">
      <w:pPr>
        <w:ind w:firstLine="851"/>
        <w:jc w:val="both"/>
        <w:rPr>
          <w:sz w:val="28"/>
          <w:szCs w:val="28"/>
        </w:rPr>
      </w:pPr>
      <w:r w:rsidRPr="007527F1">
        <w:rPr>
          <w:sz w:val="28"/>
          <w:szCs w:val="28"/>
        </w:rPr>
        <w:lastRenderedPageBreak/>
        <w:t>- в течение семи рабочих дней со дня принятия решения (но не позднее 21 декабря года, предшествующего очередному периоду регулирования) - при установлении тарифов в сфере водоснабжения и водоотведения;</w:t>
      </w:r>
    </w:p>
    <w:p w:rsidR="00A37993" w:rsidRPr="007527F1" w:rsidRDefault="00A37993" w:rsidP="001611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993">
        <w:rPr>
          <w:sz w:val="28"/>
          <w:szCs w:val="28"/>
        </w:rPr>
        <w:t>в течение семи рабочих дней со дня принятия решения – при установлении тарифов в области обращения с твердыми коммунальными отходами</w:t>
      </w:r>
      <w:r w:rsidRPr="007527F1">
        <w:rPr>
          <w:sz w:val="28"/>
          <w:szCs w:val="28"/>
        </w:rPr>
        <w:t>;</w:t>
      </w:r>
    </w:p>
    <w:p w:rsidR="00A37993" w:rsidRPr="007527F1" w:rsidRDefault="00A37993" w:rsidP="001611D3">
      <w:pPr>
        <w:ind w:firstLine="851"/>
        <w:jc w:val="both"/>
        <w:rPr>
          <w:sz w:val="28"/>
          <w:szCs w:val="28"/>
        </w:rPr>
      </w:pPr>
      <w:r w:rsidRPr="007527F1">
        <w:rPr>
          <w:sz w:val="28"/>
          <w:szCs w:val="28"/>
        </w:rPr>
        <w:t>- в течение семи рабочих дней со дня принятия решения - при установлении тарифов в прочих сферах деятельности.</w:t>
      </w:r>
    </w:p>
    <w:p w:rsidR="00A37993" w:rsidRDefault="00A37993" w:rsidP="001611D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2"/>
        </w:rPr>
      </w:pPr>
      <w:r w:rsidRPr="007527F1">
        <w:rPr>
          <w:rFonts w:ascii="Times New Roman" w:hAnsi="Times New Roman" w:cs="Times New Roman"/>
          <w:sz w:val="28"/>
          <w:szCs w:val="22"/>
        </w:rPr>
        <w:t xml:space="preserve">2.12. </w:t>
      </w:r>
      <w:proofErr w:type="gramStart"/>
      <w:r w:rsidRPr="00A37993">
        <w:rPr>
          <w:rFonts w:ascii="Times New Roman" w:hAnsi="Times New Roman" w:cs="Times New Roman"/>
          <w:sz w:val="28"/>
          <w:szCs w:val="28"/>
        </w:rPr>
        <w:t xml:space="preserve">Постановления Правления публикуются в приложении к газете «Крайний Север» «Ведомости», на «официальном  интернет-портале правовой информации» - </w:t>
      </w:r>
      <w:r w:rsidRPr="00A379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79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799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A37993">
        <w:rPr>
          <w:rFonts w:ascii="Times New Roman" w:hAnsi="Times New Roman" w:cs="Times New Roman"/>
          <w:sz w:val="28"/>
          <w:szCs w:val="28"/>
        </w:rPr>
        <w:t>.</w:t>
      </w:r>
      <w:r w:rsidRPr="00A379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37993">
        <w:rPr>
          <w:rFonts w:ascii="Times New Roman" w:hAnsi="Times New Roman" w:cs="Times New Roman"/>
          <w:sz w:val="28"/>
          <w:szCs w:val="28"/>
        </w:rPr>
        <w:t>.</w:t>
      </w:r>
      <w:r w:rsidRPr="00A3799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37993">
        <w:rPr>
          <w:rFonts w:ascii="Times New Roman" w:hAnsi="Times New Roman" w:cs="Times New Roman"/>
          <w:sz w:val="28"/>
          <w:szCs w:val="28"/>
        </w:rPr>
        <w:t>, на странице Комитета на официальном сайте Чукотского автономного округа и размещаются в справочных правовых системах «Гарант» и «Консультант»</w:t>
      </w:r>
      <w:r w:rsidRPr="004369D6">
        <w:rPr>
          <w:rFonts w:ascii="Times New Roman" w:hAnsi="Times New Roman" w:cs="Times New Roman"/>
          <w:i/>
          <w:sz w:val="28"/>
          <w:szCs w:val="22"/>
        </w:rPr>
        <w:t>.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proofErr w:type="gramEnd"/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Default="00A37993" w:rsidP="00A37993">
      <w:pPr>
        <w:rPr>
          <w:sz w:val="22"/>
          <w:szCs w:val="22"/>
        </w:rPr>
      </w:pPr>
    </w:p>
    <w:p w:rsidR="00A37993" w:rsidRPr="00AA6945" w:rsidRDefault="00A37993" w:rsidP="00A37993">
      <w:pPr>
        <w:ind w:left="5387"/>
        <w:jc w:val="center"/>
        <w:rPr>
          <w:sz w:val="22"/>
          <w:szCs w:val="22"/>
        </w:rPr>
      </w:pPr>
      <w:r w:rsidRPr="00AA6945">
        <w:rPr>
          <w:sz w:val="22"/>
          <w:szCs w:val="22"/>
        </w:rPr>
        <w:lastRenderedPageBreak/>
        <w:t>Приложение к Порядку деятельности</w:t>
      </w:r>
      <w:r>
        <w:rPr>
          <w:sz w:val="22"/>
          <w:szCs w:val="22"/>
        </w:rPr>
        <w:t xml:space="preserve"> </w:t>
      </w:r>
      <w:r w:rsidRPr="00AA6945">
        <w:rPr>
          <w:sz w:val="22"/>
          <w:szCs w:val="22"/>
        </w:rPr>
        <w:t>Правления Комитета государственного регулирования цен и тарифов Чукотского автономного округа</w:t>
      </w:r>
    </w:p>
    <w:p w:rsidR="00A37993" w:rsidRDefault="00A37993" w:rsidP="00A37993">
      <w:pPr>
        <w:jc w:val="center"/>
        <w:rPr>
          <w:b/>
        </w:rPr>
      </w:pPr>
    </w:p>
    <w:p w:rsidR="00A37993" w:rsidRDefault="00A37993" w:rsidP="00A37993">
      <w:pPr>
        <w:jc w:val="center"/>
        <w:rPr>
          <w:b/>
        </w:rPr>
      </w:pPr>
    </w:p>
    <w:p w:rsidR="00A37993" w:rsidRDefault="00A37993" w:rsidP="00A37993">
      <w:pPr>
        <w:pStyle w:val="21"/>
        <w:ind w:right="-2" w:firstLine="0"/>
        <w:jc w:val="center"/>
      </w:pPr>
    </w:p>
    <w:p w:rsidR="00A37993" w:rsidRDefault="00A37993" w:rsidP="00A37993">
      <w:pPr>
        <w:framePr w:w="1305" w:h="1441" w:hSpace="180" w:wrap="auto" w:vAnchor="text" w:hAnchor="page" w:x="5670" w:y="1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93" w:rsidRDefault="00A37993" w:rsidP="00A37993">
      <w:pPr>
        <w:pStyle w:val="21"/>
        <w:ind w:right="-2" w:firstLine="0"/>
        <w:jc w:val="center"/>
      </w:pPr>
    </w:p>
    <w:p w:rsidR="00A37993" w:rsidRDefault="00A37993" w:rsidP="00A37993">
      <w:pPr>
        <w:pStyle w:val="21"/>
        <w:ind w:right="-2" w:firstLine="0"/>
        <w:jc w:val="center"/>
      </w:pPr>
    </w:p>
    <w:p w:rsidR="00A37993" w:rsidRDefault="00A37993" w:rsidP="00A37993">
      <w:pPr>
        <w:pStyle w:val="21"/>
        <w:ind w:right="-2" w:firstLine="0"/>
        <w:jc w:val="center"/>
      </w:pPr>
    </w:p>
    <w:p w:rsidR="00A37993" w:rsidRDefault="00A37993" w:rsidP="00A37993">
      <w:pPr>
        <w:pStyle w:val="21"/>
        <w:ind w:right="-2" w:firstLine="0"/>
        <w:jc w:val="center"/>
      </w:pPr>
    </w:p>
    <w:p w:rsidR="00A37993" w:rsidRDefault="00A37993" w:rsidP="00A37993">
      <w:pPr>
        <w:pStyle w:val="21"/>
        <w:ind w:right="-2" w:firstLine="0"/>
        <w:jc w:val="center"/>
      </w:pPr>
    </w:p>
    <w:p w:rsidR="00A37993" w:rsidRDefault="00A37993" w:rsidP="00A37993">
      <w:pPr>
        <w:pStyle w:val="21"/>
        <w:ind w:right="-2" w:firstLine="0"/>
        <w:jc w:val="center"/>
      </w:pPr>
    </w:p>
    <w:p w:rsidR="00A37993" w:rsidRDefault="00A37993" w:rsidP="00A37993">
      <w:pPr>
        <w:pStyle w:val="21"/>
        <w:ind w:right="-2" w:firstLine="0"/>
        <w:jc w:val="center"/>
      </w:pPr>
      <w:r>
        <w:t>КОМИТЕТ ГОСУДАРСТВЕННОГО РЕГУЛИРОВАНИЯ ЦЕН И ТАРИФОВ ЧУКОТСКОГО АВТОНОМНОГО ОКРУГА</w:t>
      </w:r>
    </w:p>
    <w:p w:rsidR="00A37993" w:rsidRDefault="00A37993" w:rsidP="00A37993">
      <w:pPr>
        <w:pStyle w:val="21"/>
        <w:pBdr>
          <w:top w:val="single" w:sz="4" w:space="1" w:color="auto"/>
        </w:pBdr>
        <w:ind w:right="-2" w:firstLine="0"/>
        <w:jc w:val="both"/>
        <w:rPr>
          <w:sz w:val="28"/>
        </w:rPr>
      </w:pPr>
    </w:p>
    <w:p w:rsidR="00A37993" w:rsidRDefault="00A37993" w:rsidP="00A37993">
      <w:pPr>
        <w:pStyle w:val="2"/>
      </w:pPr>
      <w:r>
        <w:t>ПОСТАНОВЛЕНИЕ ПРАВЛЕНИЯ</w:t>
      </w:r>
    </w:p>
    <w:p w:rsidR="00A37993" w:rsidRDefault="00A37993" w:rsidP="00A37993">
      <w:pPr>
        <w:rPr>
          <w:sz w:val="28"/>
          <w:szCs w:val="28"/>
        </w:rPr>
      </w:pPr>
    </w:p>
    <w:p w:rsidR="00A37993" w:rsidRPr="005C514D" w:rsidRDefault="00A37993" w:rsidP="00A37993">
      <w:pPr>
        <w:tabs>
          <w:tab w:val="center" w:pos="4819"/>
          <w:tab w:val="left" w:pos="672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Pr="005C514D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20 </w:t>
      </w:r>
      <w:r w:rsidRPr="005C514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года №  </w:t>
      </w:r>
      <w:r w:rsidRPr="005C514D">
        <w:rPr>
          <w:sz w:val="28"/>
          <w:szCs w:val="28"/>
          <w:u w:val="single"/>
        </w:rPr>
        <w:tab/>
      </w:r>
    </w:p>
    <w:p w:rsidR="00A37993" w:rsidRDefault="00A37993" w:rsidP="00A3799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Анадырь</w:t>
      </w:r>
    </w:p>
    <w:p w:rsidR="00A37993" w:rsidRDefault="00A37993" w:rsidP="00A37993">
      <w:pPr>
        <w:ind w:right="-2" w:firstLine="720"/>
        <w:rPr>
          <w:b/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37993" w:rsidRPr="005C514D" w:rsidRDefault="00A37993" w:rsidP="00A379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37993" w:rsidRDefault="00A37993" w:rsidP="00A37993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A37993" w:rsidRPr="008627E7" w:rsidRDefault="00A37993" w:rsidP="00A37993">
      <w:pPr>
        <w:ind w:firstLine="709"/>
        <w:jc w:val="center"/>
        <w:rPr>
          <w:i/>
          <w:sz w:val="20"/>
          <w:szCs w:val="20"/>
        </w:rPr>
      </w:pPr>
      <w:r w:rsidRPr="008627E7">
        <w:rPr>
          <w:i/>
          <w:sz w:val="20"/>
          <w:szCs w:val="20"/>
        </w:rPr>
        <w:t>(название решения)</w:t>
      </w:r>
    </w:p>
    <w:p w:rsidR="00A37993" w:rsidRDefault="00A37993" w:rsidP="00A37993">
      <w:pPr>
        <w:jc w:val="both"/>
        <w:rPr>
          <w:b/>
          <w:sz w:val="28"/>
          <w:szCs w:val="28"/>
        </w:rPr>
      </w:pPr>
    </w:p>
    <w:p w:rsidR="00A37993" w:rsidRDefault="00A37993" w:rsidP="00A37993">
      <w:pPr>
        <w:pStyle w:val="3"/>
        <w:ind w:firstLine="709"/>
        <w:rPr>
          <w:sz w:val="28"/>
        </w:rPr>
      </w:pPr>
      <w:r>
        <w:rPr>
          <w:sz w:val="28"/>
        </w:rPr>
        <w:t>В соответствии с_________________________________________________</w:t>
      </w:r>
    </w:p>
    <w:p w:rsidR="00A37993" w:rsidRPr="005C514D" w:rsidRDefault="00A37993" w:rsidP="00A37993">
      <w:pPr>
        <w:rPr>
          <w:i/>
          <w:sz w:val="20"/>
          <w:szCs w:val="20"/>
          <w:lang w:eastAsia="ja-JP"/>
        </w:rPr>
      </w:pPr>
      <w:r>
        <w:rPr>
          <w:lang w:eastAsia="ja-JP"/>
        </w:rPr>
        <w:t xml:space="preserve">                                           </w:t>
      </w:r>
      <w:r w:rsidRPr="005C514D">
        <w:rPr>
          <w:sz w:val="20"/>
          <w:szCs w:val="20"/>
          <w:lang w:eastAsia="ja-JP"/>
        </w:rPr>
        <w:t xml:space="preserve">    </w:t>
      </w:r>
      <w:r w:rsidRPr="005C514D">
        <w:rPr>
          <w:i/>
          <w:sz w:val="20"/>
          <w:szCs w:val="20"/>
          <w:lang w:eastAsia="ja-JP"/>
        </w:rPr>
        <w:t>(нормативные правовые акты, в соответствии с которыми принято решение</w:t>
      </w:r>
      <w:r>
        <w:rPr>
          <w:i/>
          <w:sz w:val="20"/>
          <w:szCs w:val="20"/>
          <w:lang w:eastAsia="ja-JP"/>
        </w:rPr>
        <w:t>)</w:t>
      </w:r>
    </w:p>
    <w:p w:rsidR="00A37993" w:rsidRDefault="00A37993" w:rsidP="00A37993">
      <w:pPr>
        <w:pStyle w:val="3"/>
        <w:ind w:firstLine="0"/>
        <w:rPr>
          <w:sz w:val="28"/>
          <w:szCs w:val="24"/>
        </w:rPr>
      </w:pPr>
      <w:r>
        <w:rPr>
          <w:sz w:val="28"/>
        </w:rPr>
        <w:t>и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на основании Положения о Комитете государственного регулирования цен и тарифов Чукотского автономного округа, утвержденного постановлением Правительства Чукотского автономного округа от 7 июня 2007 г. № 75</w:t>
      </w:r>
      <w:r>
        <w:rPr>
          <w:sz w:val="28"/>
        </w:rPr>
        <w:t xml:space="preserve">, </w:t>
      </w:r>
      <w:r>
        <w:rPr>
          <w:sz w:val="28"/>
          <w:szCs w:val="24"/>
        </w:rPr>
        <w:t xml:space="preserve">Правление Комитета государственного регулирования цен и тарифов Чукотского автономного округа </w:t>
      </w:r>
    </w:p>
    <w:p w:rsidR="00A37993" w:rsidRDefault="00A37993" w:rsidP="00A37993">
      <w:pPr>
        <w:pStyle w:val="3"/>
        <w:tabs>
          <w:tab w:val="left" w:pos="567"/>
          <w:tab w:val="left" w:pos="709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37993" w:rsidRDefault="00A37993" w:rsidP="00A37993">
      <w:pPr>
        <w:rPr>
          <w:sz w:val="28"/>
          <w:szCs w:val="28"/>
        </w:rPr>
      </w:pPr>
    </w:p>
    <w:p w:rsidR="00A37993" w:rsidRDefault="00A37993" w:rsidP="00A37993">
      <w:pPr>
        <w:pStyle w:val="31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(утвердить, согласовать, признать утратившим силу, внести в постановление Правления изменения и дополнения)_______________.</w:t>
      </w:r>
    </w:p>
    <w:p w:rsidR="00A37993" w:rsidRPr="007B4E19" w:rsidRDefault="00A37993" w:rsidP="00A37993">
      <w:pPr>
        <w:pStyle w:val="31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A37993" w:rsidRDefault="00A37993" w:rsidP="00A37993">
      <w:pPr>
        <w:pStyle w:val="31"/>
        <w:tabs>
          <w:tab w:val="left" w:pos="709"/>
        </w:tabs>
        <w:ind w:firstLine="567"/>
        <w:jc w:val="both"/>
        <w:rPr>
          <w:b/>
          <w:sz w:val="28"/>
          <w:szCs w:val="24"/>
        </w:rPr>
      </w:pPr>
    </w:p>
    <w:p w:rsidR="00A37993" w:rsidRDefault="00A37993" w:rsidP="00A37993">
      <w:pPr>
        <w:pStyle w:val="31"/>
        <w:tabs>
          <w:tab w:val="left" w:pos="709"/>
        </w:tabs>
        <w:ind w:firstLine="567"/>
        <w:jc w:val="both"/>
        <w:rPr>
          <w:b/>
          <w:sz w:val="28"/>
          <w:szCs w:val="24"/>
        </w:rPr>
      </w:pPr>
    </w:p>
    <w:p w:rsidR="00A37993" w:rsidRDefault="00A37993" w:rsidP="00A37993">
      <w:pPr>
        <w:pStyle w:val="31"/>
        <w:tabs>
          <w:tab w:val="left" w:pos="709"/>
        </w:tabs>
        <w:ind w:firstLine="567"/>
        <w:jc w:val="both"/>
        <w:rPr>
          <w:b/>
          <w:sz w:val="28"/>
          <w:szCs w:val="24"/>
        </w:rPr>
      </w:pPr>
    </w:p>
    <w:p w:rsidR="00A37993" w:rsidRDefault="00A37993" w:rsidP="00A37993">
      <w:pPr>
        <w:pStyle w:val="31"/>
        <w:tabs>
          <w:tab w:val="left" w:pos="709"/>
        </w:tabs>
        <w:ind w:firstLine="567"/>
        <w:jc w:val="both"/>
        <w:rPr>
          <w:b/>
          <w:sz w:val="28"/>
          <w:szCs w:val="24"/>
        </w:rPr>
      </w:pPr>
    </w:p>
    <w:p w:rsidR="00A37993" w:rsidRDefault="00A37993" w:rsidP="00A37993">
      <w:pPr>
        <w:pStyle w:val="31"/>
        <w:tabs>
          <w:tab w:val="left" w:pos="709"/>
        </w:tabs>
        <w:ind w:left="0"/>
        <w:jc w:val="both"/>
        <w:rPr>
          <w:sz w:val="28"/>
          <w:szCs w:val="28"/>
        </w:rPr>
      </w:pPr>
      <w:r>
        <w:t xml:space="preserve"> </w:t>
      </w:r>
      <w:r w:rsidRPr="005C514D">
        <w:rPr>
          <w:sz w:val="28"/>
          <w:szCs w:val="28"/>
        </w:rPr>
        <w:t xml:space="preserve">Председатель Правления             </w:t>
      </w:r>
      <w:r>
        <w:rPr>
          <w:sz w:val="28"/>
          <w:szCs w:val="28"/>
        </w:rPr>
        <w:t>Подпись</w:t>
      </w:r>
      <w:r w:rsidRPr="005C514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Ф.И.О.</w:t>
      </w:r>
    </w:p>
    <w:p w:rsidR="00A37993" w:rsidRDefault="00A37993" w:rsidP="00A37993">
      <w:pPr>
        <w:pStyle w:val="31"/>
        <w:tabs>
          <w:tab w:val="left" w:pos="709"/>
        </w:tabs>
        <w:ind w:left="0"/>
        <w:jc w:val="both"/>
        <w:rPr>
          <w:sz w:val="28"/>
          <w:szCs w:val="28"/>
        </w:rPr>
      </w:pPr>
    </w:p>
    <w:p w:rsidR="00A37993" w:rsidRDefault="00A37993" w:rsidP="00A37993">
      <w:pPr>
        <w:pStyle w:val="3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МП</w:t>
      </w:r>
    </w:p>
    <w:p w:rsidR="006F4083" w:rsidRDefault="006F4083"/>
    <w:sectPr w:rsidR="006F4083" w:rsidSect="00C416E1">
      <w:pgSz w:w="11906" w:h="16838"/>
      <w:pgMar w:top="851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B6B"/>
    <w:multiLevelType w:val="hybridMultilevel"/>
    <w:tmpl w:val="B82849A8"/>
    <w:lvl w:ilvl="0" w:tplc="0F36DC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3"/>
    <w:rsid w:val="000619DA"/>
    <w:rsid w:val="001611D3"/>
    <w:rsid w:val="001B3A4F"/>
    <w:rsid w:val="001D1030"/>
    <w:rsid w:val="002C19C5"/>
    <w:rsid w:val="00365318"/>
    <w:rsid w:val="006915A0"/>
    <w:rsid w:val="006F4083"/>
    <w:rsid w:val="00A37993"/>
    <w:rsid w:val="00A63A4A"/>
    <w:rsid w:val="00B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993"/>
    <w:pPr>
      <w:keepNext/>
      <w:tabs>
        <w:tab w:val="left" w:pos="9637"/>
      </w:tabs>
      <w:ind w:right="-2"/>
      <w:jc w:val="center"/>
      <w:outlineLvl w:val="1"/>
    </w:pPr>
    <w:rPr>
      <w:b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A37993"/>
    <w:pPr>
      <w:keepNext/>
      <w:ind w:firstLine="851"/>
      <w:jc w:val="both"/>
      <w:outlineLvl w:val="2"/>
    </w:pPr>
    <w:rPr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993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A3799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ConsPlusNormal">
    <w:name w:val="ConsPlusNormal"/>
    <w:rsid w:val="00A37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A3799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3799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37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993"/>
    <w:pPr>
      <w:ind w:right="1984" w:firstLine="4111"/>
      <w:jc w:val="right"/>
    </w:pPr>
    <w:rPr>
      <w:b/>
      <w:szCs w:val="20"/>
      <w:lang w:eastAsia="ja-JP"/>
    </w:rPr>
  </w:style>
  <w:style w:type="paragraph" w:styleId="31">
    <w:name w:val="Body Text Indent 3"/>
    <w:basedOn w:val="a"/>
    <w:link w:val="32"/>
    <w:rsid w:val="00A37993"/>
    <w:pPr>
      <w:spacing w:after="120"/>
      <w:ind w:left="283"/>
    </w:pPr>
    <w:rPr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A37993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customStyle="1" w:styleId="33">
    <w:name w:val="Îñíîâíîé òåêñò ñ îòñòóïîì 3"/>
    <w:basedOn w:val="a"/>
    <w:rsid w:val="00A37993"/>
    <w:pPr>
      <w:widowControl w:val="0"/>
      <w:ind w:firstLine="851"/>
      <w:jc w:val="both"/>
    </w:pPr>
    <w:rPr>
      <w:szCs w:val="20"/>
    </w:rPr>
  </w:style>
  <w:style w:type="paragraph" w:customStyle="1" w:styleId="1">
    <w:name w:val="çàãîëîâîê 1"/>
    <w:basedOn w:val="a"/>
    <w:next w:val="a"/>
    <w:rsid w:val="00A37993"/>
    <w:pPr>
      <w:keepNext/>
      <w:widowControl w:val="0"/>
    </w:pPr>
    <w:rPr>
      <w:rFonts w:ascii="Arial" w:hAnsi="Arial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7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7993"/>
    <w:pPr>
      <w:keepNext/>
      <w:tabs>
        <w:tab w:val="left" w:pos="9637"/>
      </w:tabs>
      <w:ind w:right="-2"/>
      <w:jc w:val="center"/>
      <w:outlineLvl w:val="1"/>
    </w:pPr>
    <w:rPr>
      <w:b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A37993"/>
    <w:pPr>
      <w:keepNext/>
      <w:ind w:firstLine="851"/>
      <w:jc w:val="both"/>
      <w:outlineLvl w:val="2"/>
    </w:pPr>
    <w:rPr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993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rsid w:val="00A3799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ConsPlusNormal">
    <w:name w:val="ConsPlusNormal"/>
    <w:rsid w:val="00A37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A3799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37993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37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993"/>
    <w:pPr>
      <w:ind w:right="1984" w:firstLine="4111"/>
      <w:jc w:val="right"/>
    </w:pPr>
    <w:rPr>
      <w:b/>
      <w:szCs w:val="20"/>
      <w:lang w:eastAsia="ja-JP"/>
    </w:rPr>
  </w:style>
  <w:style w:type="paragraph" w:styleId="31">
    <w:name w:val="Body Text Indent 3"/>
    <w:basedOn w:val="a"/>
    <w:link w:val="32"/>
    <w:rsid w:val="00A37993"/>
    <w:pPr>
      <w:spacing w:after="120"/>
      <w:ind w:left="283"/>
    </w:pPr>
    <w:rPr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A37993"/>
    <w:rPr>
      <w:rFonts w:ascii="Times New Roman" w:eastAsia="Times New Roman" w:hAnsi="Times New Roman" w:cs="Times New Roman"/>
      <w:sz w:val="16"/>
      <w:szCs w:val="16"/>
      <w:lang w:eastAsia="ja-JP"/>
    </w:rPr>
  </w:style>
  <w:style w:type="paragraph" w:customStyle="1" w:styleId="33">
    <w:name w:val="Îñíîâíîé òåêñò ñ îòñòóïîì 3"/>
    <w:basedOn w:val="a"/>
    <w:rsid w:val="00A37993"/>
    <w:pPr>
      <w:widowControl w:val="0"/>
      <w:ind w:firstLine="851"/>
      <w:jc w:val="both"/>
    </w:pPr>
    <w:rPr>
      <w:szCs w:val="20"/>
    </w:rPr>
  </w:style>
  <w:style w:type="paragraph" w:customStyle="1" w:styleId="1">
    <w:name w:val="çàãîëîâîê 1"/>
    <w:basedOn w:val="a"/>
    <w:next w:val="a"/>
    <w:rsid w:val="00A37993"/>
    <w:pPr>
      <w:keepNext/>
      <w:widowControl w:val="0"/>
    </w:pPr>
    <w:rPr>
      <w:rFonts w:ascii="Arial" w:hAnsi="Arial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7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kz_reg11604</dc:creator>
  <cp:lastModifiedBy>Людмила Андреева</cp:lastModifiedBy>
  <cp:revision>3</cp:revision>
  <dcterms:created xsi:type="dcterms:W3CDTF">2021-05-28T03:14:00Z</dcterms:created>
  <dcterms:modified xsi:type="dcterms:W3CDTF">2021-05-28T04:57:00Z</dcterms:modified>
</cp:coreProperties>
</file>