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A8" w:rsidRPr="00190AA8" w:rsidRDefault="00190AA8">
      <w:pPr>
        <w:pStyle w:val="ConsPlusTitle"/>
        <w:jc w:val="center"/>
        <w:outlineLvl w:val="0"/>
        <w:rPr>
          <w:rFonts w:ascii="Times New Roman" w:hAnsi="Times New Roman" w:cs="Times New Roman"/>
          <w:sz w:val="28"/>
          <w:szCs w:val="28"/>
        </w:rPr>
      </w:pPr>
      <w:r w:rsidRPr="00190AA8">
        <w:rPr>
          <w:rFonts w:ascii="Times New Roman" w:hAnsi="Times New Roman" w:cs="Times New Roman"/>
          <w:sz w:val="28"/>
          <w:szCs w:val="28"/>
        </w:rPr>
        <w:t>ПРАВИТЕЛЬСТВО РОССИЙСКОЙ ФЕДЕРАЦИИ</w:t>
      </w:r>
    </w:p>
    <w:p w:rsidR="00190AA8" w:rsidRPr="00190AA8" w:rsidRDefault="00190AA8">
      <w:pPr>
        <w:pStyle w:val="ConsPlusTitle"/>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ПОСТАНОВЛЕНИЕ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от 30 декабря 2017 г. N 1710</w:t>
      </w:r>
    </w:p>
    <w:p w:rsidR="00190AA8" w:rsidRPr="00190AA8" w:rsidRDefault="00190AA8">
      <w:pPr>
        <w:pStyle w:val="ConsPlusTitle"/>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ОБ УТВЕРЖДЕНИИ ГОСУДАРСТВЕННОЙ ПРОГРАММЫ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 ДОСТУПНЫМ И КОМФОРТНЫМ</w:t>
      </w:r>
      <w:r>
        <w:rPr>
          <w:rFonts w:ascii="Times New Roman" w:hAnsi="Times New Roman" w:cs="Times New Roman"/>
          <w:sz w:val="28"/>
          <w:szCs w:val="28"/>
        </w:rPr>
        <w:t xml:space="preserve">  </w:t>
      </w:r>
      <w:r w:rsidRPr="00190AA8">
        <w:rPr>
          <w:rFonts w:ascii="Times New Roman" w:hAnsi="Times New Roman" w:cs="Times New Roman"/>
          <w:sz w:val="28"/>
          <w:szCs w:val="28"/>
        </w:rPr>
        <w:t>ЖИЛЬЕМ И КОММУНАЛЬНЫМИ УСЛУГАМИ ГРАЖДАН</w:t>
      </w:r>
      <w:r>
        <w:rPr>
          <w:rFonts w:ascii="Times New Roman" w:hAnsi="Times New Roman" w:cs="Times New Roman"/>
          <w:sz w:val="28"/>
          <w:szCs w:val="28"/>
        </w:rPr>
        <w:t xml:space="preserve"> </w:t>
      </w:r>
      <w:bookmarkStart w:id="0" w:name="_GoBack"/>
      <w:bookmarkEnd w:id="0"/>
      <w:r w:rsidRPr="00190AA8">
        <w:rPr>
          <w:rFonts w:ascii="Times New Roman" w:hAnsi="Times New Roman" w:cs="Times New Roman"/>
          <w:sz w:val="28"/>
          <w:szCs w:val="28"/>
        </w:rPr>
        <w:t>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23.02.2018 </w:t>
            </w:r>
            <w:hyperlink r:id="rId5" w:history="1">
              <w:r w:rsidRPr="00190AA8">
                <w:rPr>
                  <w:rFonts w:ascii="Times New Roman" w:hAnsi="Times New Roman" w:cs="Times New Roman"/>
                  <w:color w:val="0000FF"/>
                  <w:sz w:val="28"/>
                  <w:szCs w:val="28"/>
                </w:rPr>
                <w:t>N 196</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05.06.2018 </w:t>
            </w:r>
            <w:hyperlink r:id="rId6" w:history="1">
              <w:r w:rsidRPr="00190AA8">
                <w:rPr>
                  <w:rFonts w:ascii="Times New Roman" w:hAnsi="Times New Roman" w:cs="Times New Roman"/>
                  <w:color w:val="0000FF"/>
                  <w:sz w:val="28"/>
                  <w:szCs w:val="28"/>
                </w:rPr>
                <w:t>N 653</w:t>
              </w:r>
            </w:hyperlink>
            <w:r w:rsidRPr="00190AA8">
              <w:rPr>
                <w:rFonts w:ascii="Times New Roman" w:hAnsi="Times New Roman" w:cs="Times New Roman"/>
                <w:color w:val="392C69"/>
                <w:sz w:val="28"/>
                <w:szCs w:val="28"/>
              </w:rPr>
              <w:t xml:space="preserve">, от 14.08.2018 </w:t>
            </w:r>
            <w:hyperlink r:id="rId7" w:history="1">
              <w:r w:rsidRPr="00190AA8">
                <w:rPr>
                  <w:rFonts w:ascii="Times New Roman" w:hAnsi="Times New Roman" w:cs="Times New Roman"/>
                  <w:color w:val="0000FF"/>
                  <w:sz w:val="28"/>
                  <w:szCs w:val="28"/>
                </w:rPr>
                <w:t>N 940</w:t>
              </w:r>
            </w:hyperlink>
            <w:r w:rsidRPr="00190AA8">
              <w:rPr>
                <w:rFonts w:ascii="Times New Roman" w:hAnsi="Times New Roman" w:cs="Times New Roman"/>
                <w:color w:val="392C69"/>
                <w:sz w:val="28"/>
                <w:szCs w:val="28"/>
              </w:rPr>
              <w:t xml:space="preserve">, от 08.11.2018 </w:t>
            </w:r>
            <w:hyperlink r:id="rId8" w:history="1">
              <w:r w:rsidRPr="00190AA8">
                <w:rPr>
                  <w:rFonts w:ascii="Times New Roman" w:hAnsi="Times New Roman" w:cs="Times New Roman"/>
                  <w:color w:val="0000FF"/>
                  <w:sz w:val="28"/>
                  <w:szCs w:val="28"/>
                </w:rPr>
                <w:t>N 1331</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20.11.2018 </w:t>
            </w:r>
            <w:hyperlink r:id="rId9" w:history="1">
              <w:r w:rsidRPr="00190AA8">
                <w:rPr>
                  <w:rFonts w:ascii="Times New Roman" w:hAnsi="Times New Roman" w:cs="Times New Roman"/>
                  <w:color w:val="0000FF"/>
                  <w:sz w:val="28"/>
                  <w:szCs w:val="28"/>
                </w:rPr>
                <w:t>N 1392</w:t>
              </w:r>
            </w:hyperlink>
            <w:r w:rsidRPr="00190AA8">
              <w:rPr>
                <w:rFonts w:ascii="Times New Roman" w:hAnsi="Times New Roman" w:cs="Times New Roman"/>
                <w:color w:val="392C69"/>
                <w:sz w:val="28"/>
                <w:szCs w:val="28"/>
              </w:rPr>
              <w:t xml:space="preserve">, от 23.11.2018 </w:t>
            </w:r>
            <w:hyperlink r:id="rId10" w:history="1">
              <w:r w:rsidRPr="00190AA8">
                <w:rPr>
                  <w:rFonts w:ascii="Times New Roman" w:hAnsi="Times New Roman" w:cs="Times New Roman"/>
                  <w:color w:val="0000FF"/>
                  <w:sz w:val="28"/>
                  <w:szCs w:val="28"/>
                </w:rPr>
                <w:t>N 1407</w:t>
              </w:r>
            </w:hyperlink>
            <w:r w:rsidRPr="00190AA8">
              <w:rPr>
                <w:rFonts w:ascii="Times New Roman" w:hAnsi="Times New Roman" w:cs="Times New Roman"/>
                <w:color w:val="392C69"/>
                <w:sz w:val="28"/>
                <w:szCs w:val="28"/>
              </w:rPr>
              <w:t xml:space="preserve">, от 30.01.2019 </w:t>
            </w:r>
            <w:hyperlink r:id="rId11"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09.02.2019 </w:t>
            </w:r>
            <w:hyperlink r:id="rId12" w:history="1">
              <w:r w:rsidRPr="00190AA8">
                <w:rPr>
                  <w:rFonts w:ascii="Times New Roman" w:hAnsi="Times New Roman" w:cs="Times New Roman"/>
                  <w:color w:val="0000FF"/>
                  <w:sz w:val="28"/>
                  <w:szCs w:val="28"/>
                </w:rPr>
                <w:t>N 106</w:t>
              </w:r>
            </w:hyperlink>
            <w:r w:rsidRPr="00190AA8">
              <w:rPr>
                <w:rFonts w:ascii="Times New Roman" w:hAnsi="Times New Roman" w:cs="Times New Roman"/>
                <w:color w:val="392C69"/>
                <w:sz w:val="28"/>
                <w:szCs w:val="28"/>
              </w:rPr>
              <w:t xml:space="preserve">, от 03.04.2019 </w:t>
            </w:r>
            <w:hyperlink r:id="rId13" w:history="1">
              <w:r w:rsidRPr="00190AA8">
                <w:rPr>
                  <w:rFonts w:ascii="Times New Roman" w:hAnsi="Times New Roman" w:cs="Times New Roman"/>
                  <w:color w:val="0000FF"/>
                  <w:sz w:val="28"/>
                  <w:szCs w:val="28"/>
                </w:rPr>
                <w:t>N 392</w:t>
              </w:r>
            </w:hyperlink>
            <w:r w:rsidRPr="00190AA8">
              <w:rPr>
                <w:rFonts w:ascii="Times New Roman" w:hAnsi="Times New Roman" w:cs="Times New Roman"/>
                <w:color w:val="392C69"/>
                <w:sz w:val="28"/>
                <w:szCs w:val="28"/>
              </w:rPr>
              <w:t xml:space="preserve">, от 07.05.2019 </w:t>
            </w:r>
            <w:hyperlink r:id="rId14" w:history="1">
              <w:r w:rsidRPr="00190AA8">
                <w:rPr>
                  <w:rFonts w:ascii="Times New Roman" w:hAnsi="Times New Roman" w:cs="Times New Roman"/>
                  <w:color w:val="0000FF"/>
                  <w:sz w:val="28"/>
                  <w:szCs w:val="28"/>
                </w:rPr>
                <w:t>N 567</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02.08.2019 </w:t>
            </w:r>
            <w:hyperlink r:id="rId15" w:history="1">
              <w:r w:rsidRPr="00190AA8">
                <w:rPr>
                  <w:rFonts w:ascii="Times New Roman" w:hAnsi="Times New Roman" w:cs="Times New Roman"/>
                  <w:color w:val="0000FF"/>
                  <w:sz w:val="28"/>
                  <w:szCs w:val="28"/>
                </w:rPr>
                <w:t>N 1012</w:t>
              </w:r>
            </w:hyperlink>
            <w:r w:rsidRPr="00190AA8">
              <w:rPr>
                <w:rFonts w:ascii="Times New Roman" w:hAnsi="Times New Roman" w:cs="Times New Roman"/>
                <w:color w:val="392C69"/>
                <w:sz w:val="28"/>
                <w:szCs w:val="28"/>
              </w:rPr>
              <w:t xml:space="preserve">, от 11.09.2019 </w:t>
            </w:r>
            <w:hyperlink r:id="rId16" w:history="1">
              <w:r w:rsidRPr="00190AA8">
                <w:rPr>
                  <w:rFonts w:ascii="Times New Roman" w:hAnsi="Times New Roman" w:cs="Times New Roman"/>
                  <w:color w:val="0000FF"/>
                  <w:sz w:val="28"/>
                  <w:szCs w:val="28"/>
                </w:rPr>
                <w:t>N 1182</w:t>
              </w:r>
            </w:hyperlink>
            <w:r w:rsidRPr="00190AA8">
              <w:rPr>
                <w:rFonts w:ascii="Times New Roman" w:hAnsi="Times New Roman" w:cs="Times New Roman"/>
                <w:color w:val="392C69"/>
                <w:sz w:val="28"/>
                <w:szCs w:val="28"/>
              </w:rPr>
              <w:t xml:space="preserve">, от 30.11.2019 </w:t>
            </w:r>
            <w:hyperlink r:id="rId17" w:history="1">
              <w:r w:rsidRPr="00190AA8">
                <w:rPr>
                  <w:rFonts w:ascii="Times New Roman" w:hAnsi="Times New Roman" w:cs="Times New Roman"/>
                  <w:color w:val="0000FF"/>
                  <w:sz w:val="28"/>
                  <w:szCs w:val="28"/>
                </w:rPr>
                <w:t>N 1546</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26.12.2019 </w:t>
            </w:r>
            <w:hyperlink r:id="rId18" w:history="1">
              <w:r w:rsidRPr="00190AA8">
                <w:rPr>
                  <w:rFonts w:ascii="Times New Roman" w:hAnsi="Times New Roman" w:cs="Times New Roman"/>
                  <w:color w:val="0000FF"/>
                  <w:sz w:val="28"/>
                  <w:szCs w:val="28"/>
                </w:rPr>
                <w:t>N 1853</w:t>
              </w:r>
            </w:hyperlink>
            <w:r w:rsidRPr="00190AA8">
              <w:rPr>
                <w:rFonts w:ascii="Times New Roman" w:hAnsi="Times New Roman" w:cs="Times New Roman"/>
                <w:color w:val="392C69"/>
                <w:sz w:val="28"/>
                <w:szCs w:val="28"/>
              </w:rPr>
              <w:t xml:space="preserve">, от 26.12.2019 </w:t>
            </w:r>
            <w:hyperlink r:id="rId19" w:history="1">
              <w:r w:rsidRPr="00190AA8">
                <w:rPr>
                  <w:rFonts w:ascii="Times New Roman" w:hAnsi="Times New Roman" w:cs="Times New Roman"/>
                  <w:color w:val="0000FF"/>
                  <w:sz w:val="28"/>
                  <w:szCs w:val="28"/>
                </w:rPr>
                <w:t>N 1860</w:t>
              </w:r>
            </w:hyperlink>
            <w:r w:rsidRPr="00190AA8">
              <w:rPr>
                <w:rFonts w:ascii="Times New Roman" w:hAnsi="Times New Roman" w:cs="Times New Roman"/>
                <w:color w:val="392C69"/>
                <w:sz w:val="28"/>
                <w:szCs w:val="28"/>
              </w:rPr>
              <w:t xml:space="preserve">, от 31.12.2019 </w:t>
            </w:r>
            <w:hyperlink r:id="rId20" w:history="1">
              <w:r w:rsidRPr="00190AA8">
                <w:rPr>
                  <w:rFonts w:ascii="Times New Roman" w:hAnsi="Times New Roman" w:cs="Times New Roman"/>
                  <w:color w:val="0000FF"/>
                  <w:sz w:val="28"/>
                  <w:szCs w:val="28"/>
                </w:rPr>
                <w:t>N 1959</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31.03.2020 </w:t>
            </w:r>
            <w:hyperlink r:id="rId21"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 xml:space="preserve">, от 13.05.2020 </w:t>
            </w:r>
            <w:hyperlink r:id="rId22" w:history="1">
              <w:r w:rsidRPr="00190AA8">
                <w:rPr>
                  <w:rFonts w:ascii="Times New Roman" w:hAnsi="Times New Roman" w:cs="Times New Roman"/>
                  <w:color w:val="0000FF"/>
                  <w:sz w:val="28"/>
                  <w:szCs w:val="28"/>
                </w:rPr>
                <w:t>N 673</w:t>
              </w:r>
            </w:hyperlink>
            <w:r w:rsidRPr="00190AA8">
              <w:rPr>
                <w:rFonts w:ascii="Times New Roman" w:hAnsi="Times New Roman" w:cs="Times New Roman"/>
                <w:color w:val="392C69"/>
                <w:sz w:val="28"/>
                <w:szCs w:val="28"/>
              </w:rPr>
              <w:t xml:space="preserve">, от 31.07.2020 </w:t>
            </w:r>
            <w:hyperlink r:id="rId23" w:history="1">
              <w:r w:rsidRPr="00190AA8">
                <w:rPr>
                  <w:rFonts w:ascii="Times New Roman" w:hAnsi="Times New Roman" w:cs="Times New Roman"/>
                  <w:color w:val="0000FF"/>
                  <w:sz w:val="28"/>
                  <w:szCs w:val="28"/>
                </w:rPr>
                <w:t>N 1147</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18.09.2020 </w:t>
            </w:r>
            <w:hyperlink r:id="rId24" w:history="1">
              <w:r w:rsidRPr="00190AA8">
                <w:rPr>
                  <w:rFonts w:ascii="Times New Roman" w:hAnsi="Times New Roman" w:cs="Times New Roman"/>
                  <w:color w:val="0000FF"/>
                  <w:sz w:val="28"/>
                  <w:szCs w:val="28"/>
                </w:rPr>
                <w:t>N 1481</w:t>
              </w:r>
            </w:hyperlink>
            <w:r w:rsidRPr="00190AA8">
              <w:rPr>
                <w:rFonts w:ascii="Times New Roman" w:hAnsi="Times New Roman" w:cs="Times New Roman"/>
                <w:color w:val="392C69"/>
                <w:sz w:val="28"/>
                <w:szCs w:val="28"/>
              </w:rPr>
              <w:t xml:space="preserve">, от 08.10.2020 </w:t>
            </w:r>
            <w:hyperlink r:id="rId25" w:history="1">
              <w:r w:rsidRPr="00190AA8">
                <w:rPr>
                  <w:rFonts w:ascii="Times New Roman" w:hAnsi="Times New Roman" w:cs="Times New Roman"/>
                  <w:color w:val="0000FF"/>
                  <w:sz w:val="28"/>
                  <w:szCs w:val="28"/>
                </w:rPr>
                <w:t>N 1630</w:t>
              </w:r>
            </w:hyperlink>
            <w:r w:rsidRPr="00190AA8">
              <w:rPr>
                <w:rFonts w:ascii="Times New Roman" w:hAnsi="Times New Roman" w:cs="Times New Roman"/>
                <w:color w:val="392C69"/>
                <w:sz w:val="28"/>
                <w:szCs w:val="28"/>
              </w:rPr>
              <w:t xml:space="preserve">, от 23.10.2020 </w:t>
            </w:r>
            <w:hyperlink r:id="rId26" w:history="1">
              <w:r w:rsidRPr="00190AA8">
                <w:rPr>
                  <w:rFonts w:ascii="Times New Roman" w:hAnsi="Times New Roman" w:cs="Times New Roman"/>
                  <w:color w:val="0000FF"/>
                  <w:sz w:val="28"/>
                  <w:szCs w:val="28"/>
                </w:rPr>
                <w:t>N 1726</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Правительство Российской Федерации постановляет: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 Утвердить прилагаемые: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государственную </w:t>
      </w:r>
      <w:hyperlink w:anchor="P47" w:history="1">
        <w:r w:rsidRPr="00190AA8">
          <w:rPr>
            <w:rFonts w:ascii="Times New Roman" w:hAnsi="Times New Roman" w:cs="Times New Roman"/>
            <w:color w:val="0000FF"/>
            <w:sz w:val="28"/>
            <w:szCs w:val="28"/>
          </w:rPr>
          <w:t>программу</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190AA8" w:rsidRPr="00190AA8" w:rsidRDefault="00190AA8">
      <w:pPr>
        <w:pStyle w:val="ConsPlusNormal"/>
        <w:spacing w:before="220"/>
        <w:ind w:firstLine="540"/>
        <w:jc w:val="both"/>
        <w:rPr>
          <w:rFonts w:ascii="Times New Roman" w:hAnsi="Times New Roman" w:cs="Times New Roman"/>
          <w:sz w:val="28"/>
          <w:szCs w:val="28"/>
        </w:rPr>
      </w:pPr>
      <w:hyperlink w:anchor="P3770" w:history="1">
        <w:r w:rsidRPr="00190AA8">
          <w:rPr>
            <w:rFonts w:ascii="Times New Roman" w:hAnsi="Times New Roman" w:cs="Times New Roman"/>
            <w:color w:val="0000FF"/>
            <w:sz w:val="28"/>
            <w:szCs w:val="28"/>
          </w:rPr>
          <w:t>изменения</w:t>
        </w:r>
      </w:hyperlink>
      <w:r w:rsidRPr="00190AA8">
        <w:rPr>
          <w:rFonts w:ascii="Times New Roman" w:hAnsi="Times New Roman" w:cs="Times New Roman"/>
          <w:sz w:val="28"/>
          <w:szCs w:val="28"/>
        </w:rPr>
        <w:t>, которые вносятся в акты Правительства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 Установить, что:</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27" w:history="1">
        <w:r w:rsidRPr="00190AA8">
          <w:rPr>
            <w:rFonts w:ascii="Times New Roman" w:hAnsi="Times New Roman" w:cs="Times New Roman"/>
            <w:color w:val="0000FF"/>
            <w:sz w:val="28"/>
            <w:szCs w:val="28"/>
          </w:rPr>
          <w:t>полномочия</w:t>
        </w:r>
      </w:hyperlink>
      <w:r w:rsidRPr="00190AA8">
        <w:rPr>
          <w:rFonts w:ascii="Times New Roman" w:hAnsi="Times New Roman" w:cs="Times New Roman"/>
          <w:sz w:val="28"/>
          <w:szCs w:val="28"/>
        </w:rPr>
        <w:t xml:space="preserve"> по исполнению функций, связанных с реализацией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в соответствии с перечнем таких полномочий, утверждаемым указанным Министерством;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осуществляется за счет средств федерального бюджета, </w:t>
      </w:r>
      <w:r w:rsidRPr="00190AA8">
        <w:rPr>
          <w:rFonts w:ascii="Times New Roman" w:hAnsi="Times New Roman" w:cs="Times New Roman"/>
          <w:sz w:val="28"/>
          <w:szCs w:val="28"/>
        </w:rPr>
        <w:lastRenderedPageBreak/>
        <w:t>предусмотренных на управление реализацией Программы;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при реализации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8"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23.02.2018 N 196)</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Признать утратившими силу акты Правительства Российской Федерации по перечню согласно </w:t>
      </w:r>
      <w:hyperlink w:anchor="P3881" w:history="1">
        <w:r w:rsidRPr="00190AA8">
          <w:rPr>
            <w:rFonts w:ascii="Times New Roman" w:hAnsi="Times New Roman" w:cs="Times New Roman"/>
            <w:color w:val="0000FF"/>
            <w:sz w:val="28"/>
            <w:szCs w:val="28"/>
          </w:rPr>
          <w:t>приложению</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Настоящее постановление вступает в силу с 1 января 2018 г.</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Председатель Правительства</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Д.МЕДВЕДЕВ</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0"/>
        <w:rPr>
          <w:rFonts w:ascii="Times New Roman" w:hAnsi="Times New Roman" w:cs="Times New Roman"/>
          <w:sz w:val="28"/>
          <w:szCs w:val="28"/>
        </w:rPr>
      </w:pPr>
      <w:r w:rsidRPr="00190AA8">
        <w:rPr>
          <w:rFonts w:ascii="Times New Roman" w:hAnsi="Times New Roman" w:cs="Times New Roman"/>
          <w:sz w:val="28"/>
          <w:szCs w:val="28"/>
        </w:rPr>
        <w:lastRenderedPageBreak/>
        <w:t>Утверждена</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постановлением Правительства</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от 30 декабря 2017 г. N 1710</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 w:name="P47"/>
      <w:bookmarkEnd w:id="1"/>
      <w:r w:rsidRPr="00190AA8">
        <w:rPr>
          <w:rFonts w:ascii="Times New Roman" w:hAnsi="Times New Roman" w:cs="Times New Roman"/>
          <w:sz w:val="28"/>
          <w:szCs w:val="28"/>
        </w:rPr>
        <w:t>ГОСУДАРСТВЕННАЯ ПРОГРАММА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"ОБЕСПЕЧЕНИЕ ДОСТУПНЫМ И КОМФОРТНЫМ ЖИЛЬЕМ И КОММУНАЛЬНЫМИ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УСЛУГАМИ ГРАЖДАН 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05.06.2018 </w:t>
            </w:r>
            <w:hyperlink r:id="rId30" w:history="1">
              <w:r w:rsidRPr="00190AA8">
                <w:rPr>
                  <w:rFonts w:ascii="Times New Roman" w:hAnsi="Times New Roman" w:cs="Times New Roman"/>
                  <w:color w:val="0000FF"/>
                  <w:sz w:val="28"/>
                  <w:szCs w:val="28"/>
                </w:rPr>
                <w:t>N 653</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14.08.2018 </w:t>
            </w:r>
            <w:hyperlink r:id="rId31" w:history="1">
              <w:r w:rsidRPr="00190AA8">
                <w:rPr>
                  <w:rFonts w:ascii="Times New Roman" w:hAnsi="Times New Roman" w:cs="Times New Roman"/>
                  <w:color w:val="0000FF"/>
                  <w:sz w:val="28"/>
                  <w:szCs w:val="28"/>
                </w:rPr>
                <w:t>N 940</w:t>
              </w:r>
            </w:hyperlink>
            <w:r w:rsidRPr="00190AA8">
              <w:rPr>
                <w:rFonts w:ascii="Times New Roman" w:hAnsi="Times New Roman" w:cs="Times New Roman"/>
                <w:color w:val="392C69"/>
                <w:sz w:val="28"/>
                <w:szCs w:val="28"/>
              </w:rPr>
              <w:t xml:space="preserve">, от 08.11.2018 </w:t>
            </w:r>
            <w:hyperlink r:id="rId32" w:history="1">
              <w:r w:rsidRPr="00190AA8">
                <w:rPr>
                  <w:rFonts w:ascii="Times New Roman" w:hAnsi="Times New Roman" w:cs="Times New Roman"/>
                  <w:color w:val="0000FF"/>
                  <w:sz w:val="28"/>
                  <w:szCs w:val="28"/>
                </w:rPr>
                <w:t>N 1331</w:t>
              </w:r>
            </w:hyperlink>
            <w:r w:rsidRPr="00190AA8">
              <w:rPr>
                <w:rFonts w:ascii="Times New Roman" w:hAnsi="Times New Roman" w:cs="Times New Roman"/>
                <w:color w:val="392C69"/>
                <w:sz w:val="28"/>
                <w:szCs w:val="28"/>
              </w:rPr>
              <w:t xml:space="preserve">, от 23.11.2018 </w:t>
            </w:r>
            <w:hyperlink r:id="rId33" w:history="1">
              <w:r w:rsidRPr="00190AA8">
                <w:rPr>
                  <w:rFonts w:ascii="Times New Roman" w:hAnsi="Times New Roman" w:cs="Times New Roman"/>
                  <w:color w:val="0000FF"/>
                  <w:sz w:val="28"/>
                  <w:szCs w:val="28"/>
                </w:rPr>
                <w:t>N 1407</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30.01.2019 </w:t>
            </w:r>
            <w:hyperlink r:id="rId34"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 xml:space="preserve">, от 09.02.2019 </w:t>
            </w:r>
            <w:hyperlink r:id="rId35" w:history="1">
              <w:r w:rsidRPr="00190AA8">
                <w:rPr>
                  <w:rFonts w:ascii="Times New Roman" w:hAnsi="Times New Roman" w:cs="Times New Roman"/>
                  <w:color w:val="0000FF"/>
                  <w:sz w:val="28"/>
                  <w:szCs w:val="28"/>
                </w:rPr>
                <w:t>N 106</w:t>
              </w:r>
            </w:hyperlink>
            <w:r w:rsidRPr="00190AA8">
              <w:rPr>
                <w:rFonts w:ascii="Times New Roman" w:hAnsi="Times New Roman" w:cs="Times New Roman"/>
                <w:color w:val="392C69"/>
                <w:sz w:val="28"/>
                <w:szCs w:val="28"/>
              </w:rPr>
              <w:t xml:space="preserve">, от 03.04.2019 </w:t>
            </w:r>
            <w:hyperlink r:id="rId36" w:history="1">
              <w:r w:rsidRPr="00190AA8">
                <w:rPr>
                  <w:rFonts w:ascii="Times New Roman" w:hAnsi="Times New Roman" w:cs="Times New Roman"/>
                  <w:color w:val="0000FF"/>
                  <w:sz w:val="28"/>
                  <w:szCs w:val="28"/>
                </w:rPr>
                <w:t>N 392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07.05.2019 </w:t>
            </w:r>
            <w:hyperlink r:id="rId37" w:history="1">
              <w:r w:rsidRPr="00190AA8">
                <w:rPr>
                  <w:rFonts w:ascii="Times New Roman" w:hAnsi="Times New Roman" w:cs="Times New Roman"/>
                  <w:color w:val="0000FF"/>
                  <w:sz w:val="28"/>
                  <w:szCs w:val="28"/>
                </w:rPr>
                <w:t>N 567</w:t>
              </w:r>
            </w:hyperlink>
            <w:r w:rsidRPr="00190AA8">
              <w:rPr>
                <w:rFonts w:ascii="Times New Roman" w:hAnsi="Times New Roman" w:cs="Times New Roman"/>
                <w:color w:val="392C69"/>
                <w:sz w:val="28"/>
                <w:szCs w:val="28"/>
              </w:rPr>
              <w:t xml:space="preserve">, от 02.08.2019 </w:t>
            </w:r>
            <w:hyperlink r:id="rId38" w:history="1">
              <w:r w:rsidRPr="00190AA8">
                <w:rPr>
                  <w:rFonts w:ascii="Times New Roman" w:hAnsi="Times New Roman" w:cs="Times New Roman"/>
                  <w:color w:val="0000FF"/>
                  <w:sz w:val="28"/>
                  <w:szCs w:val="28"/>
                </w:rPr>
                <w:t>N 1012</w:t>
              </w:r>
            </w:hyperlink>
            <w:r w:rsidRPr="00190AA8">
              <w:rPr>
                <w:rFonts w:ascii="Times New Roman" w:hAnsi="Times New Roman" w:cs="Times New Roman"/>
                <w:color w:val="392C69"/>
                <w:sz w:val="28"/>
                <w:szCs w:val="28"/>
              </w:rPr>
              <w:t xml:space="preserve">, от 11.09.2019 </w:t>
            </w:r>
            <w:hyperlink r:id="rId39" w:history="1">
              <w:r w:rsidRPr="00190AA8">
                <w:rPr>
                  <w:rFonts w:ascii="Times New Roman" w:hAnsi="Times New Roman" w:cs="Times New Roman"/>
                  <w:color w:val="0000FF"/>
                  <w:sz w:val="28"/>
                  <w:szCs w:val="28"/>
                </w:rPr>
                <w:t>N 1182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30.11.2019 </w:t>
            </w:r>
            <w:hyperlink r:id="rId40" w:history="1">
              <w:r w:rsidRPr="00190AA8">
                <w:rPr>
                  <w:rFonts w:ascii="Times New Roman" w:hAnsi="Times New Roman" w:cs="Times New Roman"/>
                  <w:color w:val="0000FF"/>
                  <w:sz w:val="28"/>
                  <w:szCs w:val="28"/>
                </w:rPr>
                <w:t>N 1546</w:t>
              </w:r>
            </w:hyperlink>
            <w:r w:rsidRPr="00190AA8">
              <w:rPr>
                <w:rFonts w:ascii="Times New Roman" w:hAnsi="Times New Roman" w:cs="Times New Roman"/>
                <w:color w:val="392C69"/>
                <w:sz w:val="28"/>
                <w:szCs w:val="28"/>
              </w:rPr>
              <w:t xml:space="preserve">, от 26.12.2019 </w:t>
            </w:r>
            <w:hyperlink r:id="rId41" w:history="1">
              <w:r w:rsidRPr="00190AA8">
                <w:rPr>
                  <w:rFonts w:ascii="Times New Roman" w:hAnsi="Times New Roman" w:cs="Times New Roman"/>
                  <w:color w:val="0000FF"/>
                  <w:sz w:val="28"/>
                  <w:szCs w:val="28"/>
                </w:rPr>
                <w:t>N 1853</w:t>
              </w:r>
            </w:hyperlink>
            <w:r w:rsidRPr="00190AA8">
              <w:rPr>
                <w:rFonts w:ascii="Times New Roman" w:hAnsi="Times New Roman" w:cs="Times New Roman"/>
                <w:color w:val="392C69"/>
                <w:sz w:val="28"/>
                <w:szCs w:val="28"/>
              </w:rPr>
              <w:t xml:space="preserve">, от 26.12.2019 </w:t>
            </w:r>
            <w:hyperlink r:id="rId42" w:history="1">
              <w:r w:rsidRPr="00190AA8">
                <w:rPr>
                  <w:rFonts w:ascii="Times New Roman" w:hAnsi="Times New Roman" w:cs="Times New Roman"/>
                  <w:color w:val="0000FF"/>
                  <w:sz w:val="28"/>
                  <w:szCs w:val="28"/>
                </w:rPr>
                <w:t>N 1860</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31.12.2019 </w:t>
            </w:r>
            <w:hyperlink r:id="rId43" w:history="1">
              <w:r w:rsidRPr="00190AA8">
                <w:rPr>
                  <w:rFonts w:ascii="Times New Roman" w:hAnsi="Times New Roman" w:cs="Times New Roman"/>
                  <w:color w:val="0000FF"/>
                  <w:sz w:val="28"/>
                  <w:szCs w:val="28"/>
                </w:rPr>
                <w:t>N 1959</w:t>
              </w:r>
            </w:hyperlink>
            <w:r w:rsidRPr="00190AA8">
              <w:rPr>
                <w:rFonts w:ascii="Times New Roman" w:hAnsi="Times New Roman" w:cs="Times New Roman"/>
                <w:color w:val="392C69"/>
                <w:sz w:val="28"/>
                <w:szCs w:val="28"/>
              </w:rPr>
              <w:t xml:space="preserve">, от 31.03.2020 </w:t>
            </w:r>
            <w:hyperlink r:id="rId44"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 xml:space="preserve">, от 13.05.2020 </w:t>
            </w:r>
            <w:hyperlink r:id="rId45" w:history="1">
              <w:r w:rsidRPr="00190AA8">
                <w:rPr>
                  <w:rFonts w:ascii="Times New Roman" w:hAnsi="Times New Roman" w:cs="Times New Roman"/>
                  <w:color w:val="0000FF"/>
                  <w:sz w:val="28"/>
                  <w:szCs w:val="28"/>
                </w:rPr>
                <w:t>N 673</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31.07.2020 </w:t>
            </w:r>
            <w:hyperlink r:id="rId46" w:history="1">
              <w:r w:rsidRPr="00190AA8">
                <w:rPr>
                  <w:rFonts w:ascii="Times New Roman" w:hAnsi="Times New Roman" w:cs="Times New Roman"/>
                  <w:color w:val="0000FF"/>
                  <w:sz w:val="28"/>
                  <w:szCs w:val="28"/>
                </w:rPr>
                <w:t>N 1147</w:t>
              </w:r>
            </w:hyperlink>
            <w:r w:rsidRPr="00190AA8">
              <w:rPr>
                <w:rFonts w:ascii="Times New Roman" w:hAnsi="Times New Roman" w:cs="Times New Roman"/>
                <w:color w:val="392C69"/>
                <w:sz w:val="28"/>
                <w:szCs w:val="28"/>
              </w:rPr>
              <w:t xml:space="preserve">, от 18.09.2020 </w:t>
            </w:r>
            <w:hyperlink r:id="rId47" w:history="1">
              <w:r w:rsidRPr="00190AA8">
                <w:rPr>
                  <w:rFonts w:ascii="Times New Roman" w:hAnsi="Times New Roman" w:cs="Times New Roman"/>
                  <w:color w:val="0000FF"/>
                  <w:sz w:val="28"/>
                  <w:szCs w:val="28"/>
                </w:rPr>
                <w:t>N 1481</w:t>
              </w:r>
            </w:hyperlink>
            <w:r w:rsidRPr="00190AA8">
              <w:rPr>
                <w:rFonts w:ascii="Times New Roman" w:hAnsi="Times New Roman" w:cs="Times New Roman"/>
                <w:color w:val="392C69"/>
                <w:sz w:val="28"/>
                <w:szCs w:val="28"/>
              </w:rPr>
              <w:t xml:space="preserve">, от 08.10.2020 </w:t>
            </w:r>
            <w:hyperlink r:id="rId48" w:history="1">
              <w:r w:rsidRPr="00190AA8">
                <w:rPr>
                  <w:rFonts w:ascii="Times New Roman" w:hAnsi="Times New Roman" w:cs="Times New Roman"/>
                  <w:color w:val="0000FF"/>
                  <w:sz w:val="28"/>
                  <w:szCs w:val="28"/>
                </w:rPr>
                <w:t>N 1630</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23.10.2020 </w:t>
            </w:r>
            <w:hyperlink r:id="rId49" w:history="1">
              <w:r w:rsidRPr="00190AA8">
                <w:rPr>
                  <w:rFonts w:ascii="Times New Roman" w:hAnsi="Times New Roman" w:cs="Times New Roman"/>
                  <w:color w:val="0000FF"/>
                  <w:sz w:val="28"/>
                  <w:szCs w:val="28"/>
                </w:rPr>
                <w:t>N 1726</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outlineLvl w:val="1"/>
        <w:rPr>
          <w:rFonts w:ascii="Times New Roman" w:hAnsi="Times New Roman" w:cs="Times New Roman"/>
          <w:sz w:val="28"/>
          <w:szCs w:val="28"/>
        </w:rPr>
      </w:pPr>
      <w:r w:rsidRPr="00190AA8">
        <w:rPr>
          <w:rFonts w:ascii="Times New Roman" w:hAnsi="Times New Roman" w:cs="Times New Roman"/>
          <w:sz w:val="28"/>
          <w:szCs w:val="28"/>
        </w:rPr>
        <w:t>ПАСПОРТ</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государственной программы Российской Федерации "Обеспечение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 и коммунальными услугами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граждан Российской Федерации"</w:t>
      </w:r>
    </w:p>
    <w:p w:rsidR="00190AA8" w:rsidRPr="00190AA8" w:rsidRDefault="00190AA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Сроки и этапы реализации Программы</w:t>
            </w: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w:t>
            </w: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2018 - 2025 годы</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Ответственный исполнитель Программы</w:t>
            </w: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w:t>
            </w: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190AA8" w:rsidRPr="00190AA8">
        <w:tc>
          <w:tcPr>
            <w:tcW w:w="2551" w:type="dxa"/>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Параметры финансового обеспечения Программы</w:t>
            </w:r>
          </w:p>
        </w:tc>
        <w:tc>
          <w:tcPr>
            <w:tcW w:w="340" w:type="dxa"/>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w:t>
            </w: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общий объем финансового обеспечения Программы - 2367309220,1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2018 год - 144071129,1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2019 год - 235160373,1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2020 год - 242057041,9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2021 год - 292095799,1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2022 год - 393988453,6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2023 год - 352257699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2024 год - 348810959,9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2025 год - 358867764,4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из них:</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объем бюджетных ассигнований федерального бюджета - 1969854869,8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 - 116072161,5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год - 195043708,3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 год - 202166499,9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 год - 244621425,3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 год - 338703902,6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 год - 294593646,4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 год - 289326762,9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2025 год - 289326762,9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объем бюджетных ассигнований консолидированных бюджетов субъектов Российской Федерации - 251853266,8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 - 18153111,2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год - 28750153,4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 год - 28409186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 год - 34205591,1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 год - 41551406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 год - 43307287,5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 год - 44616171,4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2025 год - 12860360,2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объем средств из внебюджетных источников - 145601083,5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 - 9845856,4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год - 11366511,4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 год - 11481356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 год - 13268782,7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 год - 13733145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 год - 14356765,1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 год - 14868025,6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2025 год - 56680641,3 тыс. рублей</w:t>
            </w:r>
          </w:p>
        </w:tc>
      </w:tr>
      <w:tr w:rsidR="00190AA8" w:rsidRPr="00190AA8">
        <w:tc>
          <w:tcPr>
            <w:tcW w:w="9070" w:type="dxa"/>
            <w:gridSpan w:val="3"/>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w:t>
            </w:r>
            <w:hyperlink r:id="rId5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Параметры финансового обеспечения проектов (программ) Программы</w:t>
            </w: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w:t>
            </w: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общий объем финансового обеспечения проектов (программ) Программы - 1422010813,8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2018 год - 69417537,8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2019 год - 153569056,3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2020 год - 147446666,9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2021 год - 181382882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2022 год - 288345325,2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2023 год - 293821157,8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на 2024 год - 288028187,8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из них:</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объем бюджетных ассигнований федерального бюджета - 1243182254,9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2018 год - 55044819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2019 год - 127655432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2020 год - 135477466,9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2021 год - 164999464,5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2022 год - 263279074,1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2023 год - 251853499,2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 2024 год - 244872499,2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объем бюджетных ассигнований консолидированных бюджетов субъектов Российской Федерации - 171442558,9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 - 14372718,8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год - 25913624,3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 год - 11969200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 год - 14577417,5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 год - 23260251,1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 год - 40080658,6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 год - 41268688,6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объем средств из внебюджетных источников - 7386000 тыс. рублей,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 год - 1806000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 год - 1806000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 год - 1887000 тыс. рублей;</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 год - 1887000 тыс. рублей</w:t>
            </w:r>
          </w:p>
        </w:tc>
      </w:tr>
      <w:tr w:rsidR="00190AA8" w:rsidRPr="00190AA8">
        <w:tc>
          <w:tcPr>
            <w:tcW w:w="9070" w:type="dxa"/>
            <w:gridSpan w:val="3"/>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w:t>
            </w:r>
            <w:hyperlink r:id="rId5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Цели Программы и их значения по годам ее реализации</w:t>
            </w: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w:t>
            </w: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цель 1 - увеличение годового объема ввода жилья до 120 млн. кв. метров в 2024 году;</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объем ввода жилья составит:</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2017 году (базовый) - 79,2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2018 году - 86 млн. кв. метров (показатель будет уточнен по итогам 2018 года);</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2019 году - 88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2020 году - 98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2021 году - 94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2022 году - 104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2023 году - 112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2024 году - 120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2025 году - 120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цель 2 - снижение отношения средней стоимости </w:t>
            </w:r>
            <w:r w:rsidRPr="00190AA8">
              <w:rPr>
                <w:rFonts w:ascii="Times New Roman" w:hAnsi="Times New Roman" w:cs="Times New Roman"/>
                <w:sz w:val="28"/>
                <w:szCs w:val="28"/>
              </w:rPr>
              <w:lastRenderedPageBreak/>
              <w:t>квартиры площадью 54 кв. метров к среднему годовому денежному доходу семьи из 3 человек до 2,3 в 2025 году;</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коэффициент доступности жилья составит:</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2017 году (базовый) - 2,6;</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2018 году - 2,5;</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2019 году - 2,5;</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2020 году - 2,4;</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2021 году - 2,4;</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2022 году - 2,4;</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2023 году - 2,4;</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2024 году - 2,4;</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2025 году - 2,3;</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цель 3 - расселение в 2019 - 2025 годах 12,42 млн. кв. метров жилищного фонда, признанного непригодным для проживания, в том числе:</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2017 году (базовый) - 2,72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2019 году - 0,14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2020 году - 1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2021 году - 1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2022 году - 1,3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2023 году - 3,05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2024 году - 3,05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2025 году - 2,88 млн. кв. метров;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индекс качества жилищно-коммунальных услуг в среднем по Российской Федерации составит:</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2018 году - 17,33;</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2019 году - 18,21;</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2020 году - 19,09;</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2021 году - 19,98;</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2022 году - 20,86;</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2023 году - 21,74;</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2024 году - 22,62;</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2025 году - 23,5;</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цель 5 - повышение индекса качества городской среды на 30 процентов в 2024 году к уровню 2018 года;</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прирост среднего значения индекса качества городской среды по Российской Федерации к </w:t>
            </w:r>
            <w:r w:rsidRPr="00190AA8">
              <w:rPr>
                <w:rFonts w:ascii="Times New Roman" w:hAnsi="Times New Roman" w:cs="Times New Roman"/>
                <w:sz w:val="28"/>
                <w:szCs w:val="28"/>
              </w:rPr>
              <w:lastRenderedPageBreak/>
              <w:t>уровню 2018 года составит:</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2019 году - 2 процента;</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2020 году - 5 процентов;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2021 году - 10 процентов;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2022 году - 15 процентов;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2023 году - 20 процентов;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2024 году - 30 процентов;</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 2025 году - 30 процентов</w:t>
            </w:r>
          </w:p>
        </w:tc>
      </w:tr>
      <w:tr w:rsidR="00190AA8" w:rsidRPr="00190AA8">
        <w:tc>
          <w:tcPr>
            <w:tcW w:w="9070" w:type="dxa"/>
            <w:gridSpan w:val="3"/>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Постановлений Правительства РФ от 14.08.2018 </w:t>
            </w:r>
            <w:hyperlink r:id="rId52" w:history="1">
              <w:r w:rsidRPr="00190AA8">
                <w:rPr>
                  <w:rFonts w:ascii="Times New Roman" w:hAnsi="Times New Roman" w:cs="Times New Roman"/>
                  <w:color w:val="0000FF"/>
                  <w:sz w:val="28"/>
                  <w:szCs w:val="28"/>
                </w:rPr>
                <w:t>N 940</w:t>
              </w:r>
            </w:hyperlink>
            <w:r w:rsidRPr="00190AA8">
              <w:rPr>
                <w:rFonts w:ascii="Times New Roman" w:hAnsi="Times New Roman" w:cs="Times New Roman"/>
                <w:sz w:val="28"/>
                <w:szCs w:val="28"/>
              </w:rPr>
              <w:t xml:space="preserve">, от 30.01.2019 </w:t>
            </w:r>
            <w:hyperlink r:id="rId53"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Направления (подпрограммы) Программы</w:t>
            </w: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направление (подпрограмма) "Создание условий для обеспечения доступным и комфортным жильем граждан России";</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направление (подпрограмма) "Создание условий для обеспечения качественными услугами жилищно-коммунального хозяйства граждан России";</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направление (подпрограмма) "Обеспечение реализации государственной программы"</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Приложения к Программе</w:t>
            </w: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w:t>
            </w: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hyperlink w:anchor="P243" w:history="1">
              <w:r w:rsidRPr="00190AA8">
                <w:rPr>
                  <w:rFonts w:ascii="Times New Roman" w:hAnsi="Times New Roman" w:cs="Times New Roman"/>
                  <w:color w:val="0000FF"/>
                  <w:sz w:val="28"/>
                  <w:szCs w:val="28"/>
                </w:rPr>
                <w:t>приложение N 1</w:t>
              </w:r>
            </w:hyperlink>
            <w:r w:rsidRPr="00190AA8">
              <w:rPr>
                <w:rFonts w:ascii="Times New Roman" w:hAnsi="Times New Roman" w:cs="Times New Roman"/>
                <w:sz w:val="28"/>
                <w:szCs w:val="28"/>
              </w:rP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rPr>
                <w:rFonts w:ascii="Times New Roman" w:hAnsi="Times New Roman" w:cs="Times New Roman"/>
                <w:sz w:val="28"/>
                <w:szCs w:val="28"/>
              </w:rPr>
            </w:pPr>
            <w:hyperlink w:anchor="P363" w:history="1">
              <w:r w:rsidRPr="00190AA8">
                <w:rPr>
                  <w:rFonts w:ascii="Times New Roman" w:hAnsi="Times New Roman" w:cs="Times New Roman"/>
                  <w:color w:val="0000FF"/>
                  <w:sz w:val="28"/>
                  <w:szCs w:val="28"/>
                </w:rPr>
                <w:t>приложение N 2</w:t>
              </w:r>
            </w:hyperlink>
            <w:r w:rsidRPr="00190AA8">
              <w:rPr>
                <w:rFonts w:ascii="Times New Roman" w:hAnsi="Times New Roman" w:cs="Times New Roman"/>
                <w:sz w:val="28"/>
                <w:szCs w:val="28"/>
              </w:rP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rPr>
                <w:rFonts w:ascii="Times New Roman" w:hAnsi="Times New Roman" w:cs="Times New Roman"/>
                <w:sz w:val="28"/>
                <w:szCs w:val="28"/>
              </w:rPr>
            </w:pPr>
            <w:hyperlink w:anchor="P670" w:history="1">
              <w:r w:rsidRPr="00190AA8">
                <w:rPr>
                  <w:rFonts w:ascii="Times New Roman" w:hAnsi="Times New Roman" w:cs="Times New Roman"/>
                  <w:color w:val="0000FF"/>
                  <w:sz w:val="28"/>
                  <w:szCs w:val="28"/>
                </w:rPr>
                <w:t>приложение N 3</w:t>
              </w:r>
            </w:hyperlink>
            <w:r w:rsidRPr="00190AA8">
              <w:rPr>
                <w:rFonts w:ascii="Times New Roman" w:hAnsi="Times New Roman" w:cs="Times New Roman"/>
                <w:sz w:val="28"/>
                <w:szCs w:val="28"/>
              </w:rP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rPr>
                <w:rFonts w:ascii="Times New Roman" w:hAnsi="Times New Roman" w:cs="Times New Roman"/>
                <w:sz w:val="28"/>
                <w:szCs w:val="28"/>
              </w:rPr>
            </w:pPr>
            <w:hyperlink w:anchor="P694" w:history="1">
              <w:r w:rsidRPr="00190AA8">
                <w:rPr>
                  <w:rFonts w:ascii="Times New Roman" w:hAnsi="Times New Roman" w:cs="Times New Roman"/>
                  <w:color w:val="0000FF"/>
                  <w:sz w:val="28"/>
                  <w:szCs w:val="28"/>
                </w:rPr>
                <w:t>приложение N 4</w:t>
              </w:r>
            </w:hyperlink>
            <w:r w:rsidRPr="00190AA8">
              <w:rPr>
                <w:rFonts w:ascii="Times New Roman" w:hAnsi="Times New Roman" w:cs="Times New Roman"/>
                <w:sz w:val="28"/>
                <w:szCs w:val="28"/>
              </w:rP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190AA8" w:rsidRPr="00190AA8" w:rsidRDefault="00190AA8">
            <w:pPr>
              <w:pStyle w:val="ConsPlusNormal"/>
              <w:rPr>
                <w:rFonts w:ascii="Times New Roman" w:hAnsi="Times New Roman" w:cs="Times New Roman"/>
                <w:sz w:val="28"/>
                <w:szCs w:val="28"/>
              </w:rPr>
            </w:pPr>
            <w:hyperlink w:anchor="P917" w:history="1">
              <w:r w:rsidRPr="00190AA8">
                <w:rPr>
                  <w:rFonts w:ascii="Times New Roman" w:hAnsi="Times New Roman" w:cs="Times New Roman"/>
                  <w:color w:val="0000FF"/>
                  <w:sz w:val="28"/>
                  <w:szCs w:val="28"/>
                </w:rPr>
                <w:t>приложение N 5</w:t>
              </w:r>
            </w:hyperlink>
            <w:r w:rsidRPr="00190AA8">
              <w:rPr>
                <w:rFonts w:ascii="Times New Roman" w:hAnsi="Times New Roman" w:cs="Times New Roman"/>
                <w:sz w:val="28"/>
                <w:szCs w:val="28"/>
              </w:rPr>
              <w:t xml:space="preserve"> "Правила предоставления и </w:t>
            </w:r>
            <w:r w:rsidRPr="00190AA8">
              <w:rPr>
                <w:rFonts w:ascii="Times New Roman" w:hAnsi="Times New Roman" w:cs="Times New Roman"/>
                <w:sz w:val="28"/>
                <w:szCs w:val="28"/>
              </w:rPr>
              <w:lastRenderedPageBreak/>
              <w:t>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190AA8" w:rsidRPr="00190AA8" w:rsidRDefault="00190AA8">
            <w:pPr>
              <w:pStyle w:val="ConsPlusNormal"/>
              <w:rPr>
                <w:rFonts w:ascii="Times New Roman" w:hAnsi="Times New Roman" w:cs="Times New Roman"/>
                <w:sz w:val="28"/>
                <w:szCs w:val="28"/>
              </w:rPr>
            </w:pPr>
            <w:hyperlink w:anchor="P1017" w:history="1">
              <w:r w:rsidRPr="00190AA8">
                <w:rPr>
                  <w:rFonts w:ascii="Times New Roman" w:hAnsi="Times New Roman" w:cs="Times New Roman"/>
                  <w:color w:val="0000FF"/>
                  <w:sz w:val="28"/>
                  <w:szCs w:val="28"/>
                </w:rPr>
                <w:t>приложение N 6</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190AA8" w:rsidRPr="00190AA8" w:rsidRDefault="00190AA8">
            <w:pPr>
              <w:pStyle w:val="ConsPlusNormal"/>
              <w:rPr>
                <w:rFonts w:ascii="Times New Roman" w:hAnsi="Times New Roman" w:cs="Times New Roman"/>
                <w:sz w:val="28"/>
                <w:szCs w:val="28"/>
              </w:rPr>
            </w:pPr>
            <w:hyperlink w:anchor="P1144" w:history="1">
              <w:r w:rsidRPr="00190AA8">
                <w:rPr>
                  <w:rFonts w:ascii="Times New Roman" w:hAnsi="Times New Roman" w:cs="Times New Roman"/>
                  <w:color w:val="0000FF"/>
                  <w:sz w:val="28"/>
                  <w:szCs w:val="28"/>
                </w:rPr>
                <w:t>приложение N 7</w:t>
              </w:r>
            </w:hyperlink>
            <w:r w:rsidRPr="00190AA8">
              <w:rPr>
                <w:rFonts w:ascii="Times New Roman" w:hAnsi="Times New Roman" w:cs="Times New Roman"/>
                <w:sz w:val="28"/>
                <w:szCs w:val="28"/>
              </w:rP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190AA8" w:rsidRPr="00190AA8" w:rsidRDefault="00190AA8">
            <w:pPr>
              <w:pStyle w:val="ConsPlusNormal"/>
              <w:rPr>
                <w:rFonts w:ascii="Times New Roman" w:hAnsi="Times New Roman" w:cs="Times New Roman"/>
                <w:sz w:val="28"/>
                <w:szCs w:val="28"/>
              </w:rPr>
            </w:pPr>
            <w:hyperlink w:anchor="P1161" w:history="1">
              <w:r w:rsidRPr="00190AA8">
                <w:rPr>
                  <w:rFonts w:ascii="Times New Roman" w:hAnsi="Times New Roman" w:cs="Times New Roman"/>
                  <w:color w:val="0000FF"/>
                  <w:sz w:val="28"/>
                  <w:szCs w:val="28"/>
                </w:rPr>
                <w:t>приложение N 8</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hyperlink w:anchor="P1256" w:history="1">
              <w:r w:rsidRPr="00190AA8">
                <w:rPr>
                  <w:rFonts w:ascii="Times New Roman" w:hAnsi="Times New Roman" w:cs="Times New Roman"/>
                  <w:color w:val="0000FF"/>
                  <w:sz w:val="28"/>
                  <w:szCs w:val="28"/>
                </w:rPr>
                <w:t>приложение N 9</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190AA8" w:rsidRPr="00190AA8" w:rsidRDefault="00190AA8">
            <w:pPr>
              <w:pStyle w:val="ConsPlusNormal"/>
              <w:rPr>
                <w:rFonts w:ascii="Times New Roman" w:hAnsi="Times New Roman" w:cs="Times New Roman"/>
                <w:sz w:val="28"/>
                <w:szCs w:val="28"/>
              </w:rPr>
            </w:pPr>
            <w:hyperlink w:anchor="P1528" w:history="1">
              <w:r w:rsidRPr="00190AA8">
                <w:rPr>
                  <w:rFonts w:ascii="Times New Roman" w:hAnsi="Times New Roman" w:cs="Times New Roman"/>
                  <w:color w:val="0000FF"/>
                  <w:sz w:val="28"/>
                  <w:szCs w:val="28"/>
                </w:rPr>
                <w:t>приложение N 10</w:t>
              </w:r>
            </w:hyperlink>
            <w:r w:rsidRPr="00190AA8">
              <w:rPr>
                <w:rFonts w:ascii="Times New Roman" w:hAnsi="Times New Roman" w:cs="Times New Roman"/>
                <w:sz w:val="28"/>
                <w:szCs w:val="28"/>
              </w:rP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w:t>
            </w:r>
            <w:r w:rsidRPr="00190AA8">
              <w:rPr>
                <w:rFonts w:ascii="Times New Roman" w:hAnsi="Times New Roman" w:cs="Times New Roman"/>
                <w:sz w:val="28"/>
                <w:szCs w:val="28"/>
              </w:rPr>
              <w:lastRenderedPageBreak/>
              <w:t>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rPr>
                <w:rFonts w:ascii="Times New Roman" w:hAnsi="Times New Roman" w:cs="Times New Roman"/>
                <w:sz w:val="28"/>
                <w:szCs w:val="28"/>
              </w:rPr>
            </w:pPr>
            <w:hyperlink w:anchor="P1608" w:history="1">
              <w:r w:rsidRPr="00190AA8">
                <w:rPr>
                  <w:rFonts w:ascii="Times New Roman" w:hAnsi="Times New Roman" w:cs="Times New Roman"/>
                  <w:color w:val="0000FF"/>
                  <w:sz w:val="28"/>
                  <w:szCs w:val="28"/>
                </w:rPr>
                <w:t>приложение N 11</w:t>
              </w:r>
            </w:hyperlink>
            <w:r w:rsidRPr="00190AA8">
              <w:rPr>
                <w:rFonts w:ascii="Times New Roman" w:hAnsi="Times New Roman" w:cs="Times New Roman"/>
                <w:sz w:val="28"/>
                <w:szCs w:val="28"/>
              </w:rP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190AA8" w:rsidRPr="00190AA8" w:rsidRDefault="00190AA8">
            <w:pPr>
              <w:pStyle w:val="ConsPlusNormal"/>
              <w:rPr>
                <w:rFonts w:ascii="Times New Roman" w:hAnsi="Times New Roman" w:cs="Times New Roman"/>
                <w:sz w:val="28"/>
                <w:szCs w:val="28"/>
              </w:rPr>
            </w:pPr>
            <w:hyperlink w:anchor="P1665" w:history="1">
              <w:r w:rsidRPr="00190AA8">
                <w:rPr>
                  <w:rFonts w:ascii="Times New Roman" w:hAnsi="Times New Roman" w:cs="Times New Roman"/>
                  <w:color w:val="0000FF"/>
                  <w:sz w:val="28"/>
                  <w:szCs w:val="28"/>
                </w:rPr>
                <w:t>приложение N 12</w:t>
              </w:r>
            </w:hyperlink>
            <w:r w:rsidRPr="00190AA8">
              <w:rPr>
                <w:rFonts w:ascii="Times New Roman" w:hAnsi="Times New Roman" w:cs="Times New Roman"/>
                <w:sz w:val="28"/>
                <w:szCs w:val="28"/>
              </w:rP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190AA8" w:rsidRPr="00190AA8">
        <w:tc>
          <w:tcPr>
            <w:tcW w:w="255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34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17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hyperlink w:anchor="P1740" w:history="1">
              <w:r w:rsidRPr="00190AA8">
                <w:rPr>
                  <w:rFonts w:ascii="Times New Roman" w:hAnsi="Times New Roman" w:cs="Times New Roman"/>
                  <w:color w:val="0000FF"/>
                  <w:sz w:val="28"/>
                  <w:szCs w:val="28"/>
                </w:rPr>
                <w:t>приложение N 13</w:t>
              </w:r>
            </w:hyperlink>
            <w:r w:rsidRPr="00190AA8">
              <w:rPr>
                <w:rFonts w:ascii="Times New Roman" w:hAnsi="Times New Roman" w:cs="Times New Roman"/>
                <w:sz w:val="28"/>
                <w:szCs w:val="28"/>
              </w:rP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190AA8" w:rsidRPr="00190AA8" w:rsidRDefault="00190AA8">
            <w:pPr>
              <w:pStyle w:val="ConsPlusNormal"/>
              <w:rPr>
                <w:rFonts w:ascii="Times New Roman" w:hAnsi="Times New Roman" w:cs="Times New Roman"/>
                <w:sz w:val="28"/>
                <w:szCs w:val="28"/>
              </w:rPr>
            </w:pPr>
            <w:hyperlink w:anchor="P1816" w:history="1">
              <w:r w:rsidRPr="00190AA8">
                <w:rPr>
                  <w:rFonts w:ascii="Times New Roman" w:hAnsi="Times New Roman" w:cs="Times New Roman"/>
                  <w:color w:val="0000FF"/>
                  <w:sz w:val="28"/>
                  <w:szCs w:val="28"/>
                </w:rPr>
                <w:t>приложение N 14</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190AA8" w:rsidRPr="00190AA8" w:rsidRDefault="00190AA8">
            <w:pPr>
              <w:pStyle w:val="ConsPlusNormal"/>
              <w:rPr>
                <w:rFonts w:ascii="Times New Roman" w:hAnsi="Times New Roman" w:cs="Times New Roman"/>
                <w:sz w:val="28"/>
                <w:szCs w:val="28"/>
              </w:rPr>
            </w:pPr>
            <w:hyperlink w:anchor="P1932" w:history="1">
              <w:r w:rsidRPr="00190AA8">
                <w:rPr>
                  <w:rFonts w:ascii="Times New Roman" w:hAnsi="Times New Roman" w:cs="Times New Roman"/>
                  <w:color w:val="0000FF"/>
                  <w:sz w:val="28"/>
                  <w:szCs w:val="28"/>
                </w:rPr>
                <w:t>приложение N 15</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90AA8" w:rsidRPr="00190AA8" w:rsidRDefault="00190AA8">
            <w:pPr>
              <w:pStyle w:val="ConsPlusNormal"/>
              <w:rPr>
                <w:rFonts w:ascii="Times New Roman" w:hAnsi="Times New Roman" w:cs="Times New Roman"/>
                <w:sz w:val="28"/>
                <w:szCs w:val="28"/>
              </w:rPr>
            </w:pPr>
            <w:hyperlink w:anchor="P2172" w:history="1">
              <w:r w:rsidRPr="00190AA8">
                <w:rPr>
                  <w:rFonts w:ascii="Times New Roman" w:hAnsi="Times New Roman" w:cs="Times New Roman"/>
                  <w:color w:val="0000FF"/>
                  <w:sz w:val="28"/>
                  <w:szCs w:val="28"/>
                </w:rPr>
                <w:t>приложение N 15(1)</w:t>
              </w:r>
            </w:hyperlink>
            <w:r w:rsidRPr="00190AA8">
              <w:rPr>
                <w:rFonts w:ascii="Times New Roman" w:hAnsi="Times New Roman" w:cs="Times New Roman"/>
                <w:sz w:val="28"/>
                <w:szCs w:val="28"/>
              </w:rPr>
              <w:t xml:space="preserve"> "Правила предоставления и </w:t>
            </w:r>
            <w:r w:rsidRPr="00190AA8">
              <w:rPr>
                <w:rFonts w:ascii="Times New Roman" w:hAnsi="Times New Roman" w:cs="Times New Roman"/>
                <w:sz w:val="28"/>
                <w:szCs w:val="28"/>
              </w:rPr>
              <w:lastRenderedPageBreak/>
              <w:t>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190AA8" w:rsidRPr="00190AA8" w:rsidRDefault="00190AA8">
            <w:pPr>
              <w:pStyle w:val="ConsPlusNormal"/>
              <w:rPr>
                <w:rFonts w:ascii="Times New Roman" w:hAnsi="Times New Roman" w:cs="Times New Roman"/>
                <w:sz w:val="28"/>
                <w:szCs w:val="28"/>
              </w:rPr>
            </w:pPr>
            <w:hyperlink w:anchor="P2272" w:history="1">
              <w:r w:rsidRPr="00190AA8">
                <w:rPr>
                  <w:rFonts w:ascii="Times New Roman" w:hAnsi="Times New Roman" w:cs="Times New Roman"/>
                  <w:color w:val="0000FF"/>
                  <w:sz w:val="28"/>
                  <w:szCs w:val="28"/>
                </w:rPr>
                <w:t>приложение N 15(2)</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190AA8" w:rsidRPr="00190AA8" w:rsidRDefault="00190AA8">
            <w:pPr>
              <w:pStyle w:val="ConsPlusNormal"/>
              <w:rPr>
                <w:rFonts w:ascii="Times New Roman" w:hAnsi="Times New Roman" w:cs="Times New Roman"/>
                <w:sz w:val="28"/>
                <w:szCs w:val="28"/>
              </w:rPr>
            </w:pPr>
            <w:hyperlink w:anchor="P2369" w:history="1">
              <w:r w:rsidRPr="00190AA8">
                <w:rPr>
                  <w:rFonts w:ascii="Times New Roman" w:hAnsi="Times New Roman" w:cs="Times New Roman"/>
                  <w:color w:val="0000FF"/>
                  <w:sz w:val="28"/>
                  <w:szCs w:val="28"/>
                </w:rPr>
                <w:t>приложение N 15(3)</w:t>
              </w:r>
            </w:hyperlink>
            <w:r w:rsidRPr="00190AA8">
              <w:rPr>
                <w:rFonts w:ascii="Times New Roman" w:hAnsi="Times New Roman" w:cs="Times New Roman"/>
                <w:sz w:val="28"/>
                <w:szCs w:val="28"/>
              </w:rPr>
              <w:t xml:space="preserve"> "Правила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190AA8" w:rsidRPr="00190AA8" w:rsidRDefault="00190AA8">
            <w:pPr>
              <w:pStyle w:val="ConsPlusNormal"/>
              <w:rPr>
                <w:rFonts w:ascii="Times New Roman" w:hAnsi="Times New Roman" w:cs="Times New Roman"/>
                <w:sz w:val="28"/>
                <w:szCs w:val="28"/>
              </w:rPr>
            </w:pPr>
            <w:hyperlink w:anchor="P2453" w:history="1">
              <w:r w:rsidRPr="00190AA8">
                <w:rPr>
                  <w:rFonts w:ascii="Times New Roman" w:hAnsi="Times New Roman" w:cs="Times New Roman"/>
                  <w:color w:val="0000FF"/>
                  <w:sz w:val="28"/>
                  <w:szCs w:val="28"/>
                </w:rPr>
                <w:t>приложение N 15(4)</w:t>
              </w:r>
            </w:hyperlink>
            <w:r w:rsidRPr="00190AA8">
              <w:rPr>
                <w:rFonts w:ascii="Times New Roman" w:hAnsi="Times New Roman" w:cs="Times New Roman"/>
                <w:sz w:val="28"/>
                <w:szCs w:val="28"/>
              </w:rP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г. Нижнего Новгорода";</w:t>
            </w:r>
          </w:p>
          <w:p w:rsidR="00190AA8" w:rsidRPr="00190AA8" w:rsidRDefault="00190AA8">
            <w:pPr>
              <w:pStyle w:val="ConsPlusNormal"/>
              <w:rPr>
                <w:rFonts w:ascii="Times New Roman" w:hAnsi="Times New Roman" w:cs="Times New Roman"/>
                <w:sz w:val="28"/>
                <w:szCs w:val="28"/>
              </w:rPr>
            </w:pPr>
            <w:hyperlink w:anchor="P2487" w:history="1">
              <w:r w:rsidRPr="00190AA8">
                <w:rPr>
                  <w:rFonts w:ascii="Times New Roman" w:hAnsi="Times New Roman" w:cs="Times New Roman"/>
                  <w:color w:val="0000FF"/>
                  <w:sz w:val="28"/>
                  <w:szCs w:val="28"/>
                </w:rPr>
                <w:t>приложение N 16</w:t>
              </w:r>
            </w:hyperlink>
            <w:r w:rsidRPr="00190AA8">
              <w:rPr>
                <w:rFonts w:ascii="Times New Roman" w:hAnsi="Times New Roman" w:cs="Times New Roman"/>
                <w:sz w:val="28"/>
                <w:szCs w:val="28"/>
              </w:rP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rPr>
                <w:rFonts w:ascii="Times New Roman" w:hAnsi="Times New Roman" w:cs="Times New Roman"/>
                <w:sz w:val="28"/>
                <w:szCs w:val="28"/>
              </w:rPr>
            </w:pPr>
            <w:hyperlink w:anchor="P3660" w:history="1">
              <w:r w:rsidRPr="00190AA8">
                <w:rPr>
                  <w:rFonts w:ascii="Times New Roman" w:hAnsi="Times New Roman" w:cs="Times New Roman"/>
                  <w:color w:val="0000FF"/>
                  <w:sz w:val="28"/>
                  <w:szCs w:val="28"/>
                </w:rPr>
                <w:t>приложение N 17</w:t>
              </w:r>
            </w:hyperlink>
            <w:r w:rsidRPr="00190AA8">
              <w:rPr>
                <w:rFonts w:ascii="Times New Roman" w:hAnsi="Times New Roman" w:cs="Times New Roman"/>
                <w:sz w:val="28"/>
                <w:szCs w:val="28"/>
              </w:rP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190AA8" w:rsidRPr="00190AA8" w:rsidRDefault="00190AA8">
            <w:pPr>
              <w:pStyle w:val="ConsPlusNormal"/>
              <w:rPr>
                <w:rFonts w:ascii="Times New Roman" w:hAnsi="Times New Roman" w:cs="Times New Roman"/>
                <w:sz w:val="28"/>
                <w:szCs w:val="28"/>
              </w:rPr>
            </w:pPr>
            <w:hyperlink w:anchor="P3699" w:history="1">
              <w:r w:rsidRPr="00190AA8">
                <w:rPr>
                  <w:rFonts w:ascii="Times New Roman" w:hAnsi="Times New Roman" w:cs="Times New Roman"/>
                  <w:color w:val="0000FF"/>
                  <w:sz w:val="28"/>
                  <w:szCs w:val="28"/>
                </w:rPr>
                <w:t>приложение N 18</w:t>
              </w:r>
            </w:hyperlink>
            <w:r w:rsidRPr="00190AA8">
              <w:rPr>
                <w:rFonts w:ascii="Times New Roman" w:hAnsi="Times New Roman" w:cs="Times New Roman"/>
                <w:sz w:val="28"/>
                <w:szCs w:val="28"/>
              </w:rP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реализацию </w:t>
            </w:r>
            <w:r w:rsidRPr="00190AA8">
              <w:rPr>
                <w:rFonts w:ascii="Times New Roman" w:hAnsi="Times New Roman" w:cs="Times New Roman"/>
                <w:sz w:val="28"/>
                <w:szCs w:val="28"/>
              </w:rPr>
              <w:lastRenderedPageBreak/>
              <w:t>мероприятий по содействию развитию инфраструктуры субъектов Российской Федерации"</w:t>
            </w:r>
          </w:p>
        </w:tc>
      </w:tr>
      <w:tr w:rsidR="00190AA8" w:rsidRPr="00190AA8">
        <w:tc>
          <w:tcPr>
            <w:tcW w:w="9070" w:type="dxa"/>
            <w:gridSpan w:val="3"/>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Постановлений Правительства РФ от 08.11.2018 </w:t>
            </w:r>
            <w:hyperlink r:id="rId54" w:history="1">
              <w:r w:rsidRPr="00190AA8">
                <w:rPr>
                  <w:rFonts w:ascii="Times New Roman" w:hAnsi="Times New Roman" w:cs="Times New Roman"/>
                  <w:color w:val="0000FF"/>
                  <w:sz w:val="28"/>
                  <w:szCs w:val="28"/>
                </w:rPr>
                <w:t>N 1331</w:t>
              </w:r>
            </w:hyperlink>
            <w:r w:rsidRPr="00190AA8">
              <w:rPr>
                <w:rFonts w:ascii="Times New Roman" w:hAnsi="Times New Roman" w:cs="Times New Roman"/>
                <w:sz w:val="28"/>
                <w:szCs w:val="28"/>
              </w:rPr>
              <w:t xml:space="preserve">, от 30.01.2019 </w:t>
            </w:r>
            <w:hyperlink r:id="rId55"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02.08.2019 </w:t>
            </w:r>
            <w:hyperlink r:id="rId56" w:history="1">
              <w:r w:rsidRPr="00190AA8">
                <w:rPr>
                  <w:rFonts w:ascii="Times New Roman" w:hAnsi="Times New Roman" w:cs="Times New Roman"/>
                  <w:color w:val="0000FF"/>
                  <w:sz w:val="28"/>
                  <w:szCs w:val="28"/>
                </w:rPr>
                <w:t>N 1012</w:t>
              </w:r>
            </w:hyperlink>
            <w:r w:rsidRPr="00190AA8">
              <w:rPr>
                <w:rFonts w:ascii="Times New Roman" w:hAnsi="Times New Roman" w:cs="Times New Roman"/>
                <w:sz w:val="28"/>
                <w:szCs w:val="28"/>
              </w:rPr>
              <w:t xml:space="preserve">, от 26.12.2019 </w:t>
            </w:r>
            <w:hyperlink r:id="rId57" w:history="1">
              <w:r w:rsidRPr="00190AA8">
                <w:rPr>
                  <w:rFonts w:ascii="Times New Roman" w:hAnsi="Times New Roman" w:cs="Times New Roman"/>
                  <w:color w:val="0000FF"/>
                  <w:sz w:val="28"/>
                  <w:szCs w:val="28"/>
                </w:rPr>
                <w:t>N 1860</w:t>
              </w:r>
            </w:hyperlink>
            <w:r w:rsidRPr="00190AA8">
              <w:rPr>
                <w:rFonts w:ascii="Times New Roman" w:hAnsi="Times New Roman" w:cs="Times New Roman"/>
                <w:sz w:val="28"/>
                <w:szCs w:val="28"/>
              </w:rPr>
              <w:t xml:space="preserve">, от 31.03.2020 </w:t>
            </w:r>
            <w:hyperlink r:id="rId58"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2" w:name="P243"/>
      <w:bookmarkEnd w:id="2"/>
      <w:r w:rsidRPr="00190AA8">
        <w:rPr>
          <w:rFonts w:ascii="Times New Roman" w:hAnsi="Times New Roman" w:cs="Times New Roman"/>
          <w:sz w:val="28"/>
          <w:szCs w:val="28"/>
        </w:rPr>
        <w:t>СТРУКТУРА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ГОСУДАРСТВЕННОЙ ПРОГРАММЫ РОССИЙСКОЙ ФЕДЕРАЦИИ "ОБЕСПЕЧЕНИЕ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 И КОММУНАЛЬНЫМИ УСЛУГАМИ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ГРАЖДАН 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30.01.2019 </w:t>
            </w:r>
            <w:hyperlink r:id="rId59"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31.03.2020 </w:t>
            </w:r>
            <w:hyperlink r:id="rId60"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center"/>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09"/>
        <w:gridCol w:w="2552"/>
        <w:gridCol w:w="1928"/>
      </w:tblGrid>
      <w:tr w:rsidR="00190AA8" w:rsidRPr="00190AA8">
        <w:tc>
          <w:tcPr>
            <w:tcW w:w="4507" w:type="dxa"/>
            <w:gridSpan w:val="2"/>
            <w:tcBorders>
              <w:top w:val="single" w:sz="4" w:space="0" w:color="auto"/>
              <w:left w:val="nil"/>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Проекты (программы)</w:t>
            </w:r>
          </w:p>
        </w:tc>
        <w:tc>
          <w:tcPr>
            <w:tcW w:w="4480" w:type="dxa"/>
            <w:gridSpan w:val="2"/>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Ведомственные целевые программы, отдельные мероприятия</w:t>
            </w:r>
          </w:p>
        </w:tc>
      </w:tr>
      <w:tr w:rsidR="00190AA8" w:rsidRPr="00190AA8">
        <w:tc>
          <w:tcPr>
            <w:tcW w:w="2098" w:type="dxa"/>
            <w:tcBorders>
              <w:top w:val="single" w:sz="4" w:space="0" w:color="auto"/>
              <w:left w:val="nil"/>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наименование</w:t>
            </w:r>
          </w:p>
        </w:tc>
        <w:tc>
          <w:tcPr>
            <w:tcW w:w="2409"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цель, сроки</w:t>
            </w:r>
          </w:p>
        </w:tc>
        <w:tc>
          <w:tcPr>
            <w:tcW w:w="2552"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наименование</w:t>
            </w:r>
          </w:p>
        </w:tc>
        <w:tc>
          <w:tcPr>
            <w:tcW w:w="1928" w:type="dxa"/>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 xml:space="preserve">цель </w:t>
            </w:r>
            <w:hyperlink w:anchor="P350" w:history="1">
              <w:r w:rsidRPr="00190AA8">
                <w:rPr>
                  <w:rFonts w:ascii="Times New Roman" w:hAnsi="Times New Roman" w:cs="Times New Roman"/>
                  <w:color w:val="0000FF"/>
                  <w:sz w:val="28"/>
                  <w:szCs w:val="28"/>
                </w:rPr>
                <w:t>&lt;*&gt;</w:t>
              </w:r>
            </w:hyperlink>
            <w:r w:rsidRPr="00190AA8">
              <w:rPr>
                <w:rFonts w:ascii="Times New Roman" w:hAnsi="Times New Roman" w:cs="Times New Roman"/>
                <w:sz w:val="28"/>
                <w:szCs w:val="28"/>
              </w:rPr>
              <w:t>, сроки</w:t>
            </w:r>
          </w:p>
        </w:tc>
      </w:tr>
      <w:tr w:rsidR="00190AA8" w:rsidRPr="00190AA8">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190AA8" w:rsidRPr="00190AA8" w:rsidRDefault="00190AA8">
            <w:pPr>
              <w:pStyle w:val="ConsPlusNormal"/>
              <w:jc w:val="center"/>
              <w:outlineLvl w:val="2"/>
              <w:rPr>
                <w:rFonts w:ascii="Times New Roman" w:hAnsi="Times New Roman" w:cs="Times New Roman"/>
                <w:sz w:val="28"/>
                <w:szCs w:val="28"/>
              </w:rPr>
            </w:pPr>
            <w:r w:rsidRPr="00190AA8">
              <w:rPr>
                <w:rFonts w:ascii="Times New Roman" w:hAnsi="Times New Roman" w:cs="Times New Roman"/>
                <w:sz w:val="28"/>
                <w:szCs w:val="28"/>
              </w:rPr>
              <w:t>Подпрограмма 1 "Создание условий для обеспечения доступным и комфортным жильем граждан России"</w:t>
            </w: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61"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"Ипотека"</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обеспечение доступным жильем семей со средним </w:t>
            </w:r>
            <w:r w:rsidRPr="00190AA8">
              <w:rPr>
                <w:rFonts w:ascii="Times New Roman" w:hAnsi="Times New Roman" w:cs="Times New Roman"/>
                <w:sz w:val="28"/>
                <w:szCs w:val="28"/>
              </w:rPr>
              <w:lastRenderedPageBreak/>
              <w:t>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Ведомственная целевая </w:t>
            </w:r>
            <w:hyperlink r:id="rId62" w:history="1">
              <w:r w:rsidRPr="00190AA8">
                <w:rPr>
                  <w:rFonts w:ascii="Times New Roman" w:hAnsi="Times New Roman" w:cs="Times New Roman"/>
                  <w:color w:val="0000FF"/>
                  <w:sz w:val="28"/>
                  <w:szCs w:val="28"/>
                </w:rPr>
                <w:t>программа</w:t>
              </w:r>
            </w:hyperlink>
            <w:r w:rsidRPr="00190AA8">
              <w:rPr>
                <w:rFonts w:ascii="Times New Roman" w:hAnsi="Times New Roman" w:cs="Times New Roman"/>
                <w:sz w:val="28"/>
                <w:szCs w:val="28"/>
              </w:rPr>
              <w:t xml:space="preserve"> "Оказание государственной </w:t>
            </w:r>
            <w:r w:rsidRPr="00190AA8">
              <w:rPr>
                <w:rFonts w:ascii="Times New Roman" w:hAnsi="Times New Roman" w:cs="Times New Roman"/>
                <w:sz w:val="28"/>
                <w:szCs w:val="28"/>
              </w:rPr>
              <w:lastRenderedPageBreak/>
              <w:t>поддержки гражданам в обеспечение жильем и оплате жилищно-коммунальных услуг"</w:t>
            </w:r>
          </w:p>
        </w:tc>
        <w:tc>
          <w:tcPr>
            <w:tcW w:w="192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 xml:space="preserve">оказание государственной поддержки в обеспечении </w:t>
            </w:r>
            <w:r w:rsidRPr="00190AA8">
              <w:rPr>
                <w:rFonts w:ascii="Times New Roman" w:hAnsi="Times New Roman" w:cs="Times New Roman"/>
                <w:sz w:val="28"/>
                <w:szCs w:val="28"/>
              </w:rPr>
              <w:lastRenderedPageBreak/>
              <w:t>жильем 267,13 тыс. семей граждан;</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предоставление в 2019 - 2025 годах компенсации оплаты взноса на капитальный ремонт общего имущества в многоквартирном доме 100 процентам граждан, имеющим право на получение такой компенсации в соответствии с федеральными законами и обратившимся в установленном порядке за ее получением</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2019 - 2025 годы</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"Обеспечение жильем отдельных категорий граждан"</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2018 - 2024 годы</w:t>
            </w: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Основное мероприятие "Повышение привлекательности инвестиций в строительство </w:t>
            </w:r>
            <w:r w:rsidRPr="00190AA8">
              <w:rPr>
                <w:rFonts w:ascii="Times New Roman" w:hAnsi="Times New Roman" w:cs="Times New Roman"/>
                <w:sz w:val="28"/>
                <w:szCs w:val="28"/>
              </w:rPr>
              <w:lastRenderedPageBreak/>
              <w:t>жилья для граждан Российской Федерации за счет повышения уровня государственных гарантий в долевом строительстве"</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2018 год</w:t>
            </w: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63"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"Жилье"</w:t>
            </w: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увеличение объема жилищного строительства не менее чем до 120 </w:t>
            </w:r>
            <w:r w:rsidRPr="00190AA8">
              <w:rPr>
                <w:rFonts w:ascii="Times New Roman" w:hAnsi="Times New Roman" w:cs="Times New Roman"/>
                <w:sz w:val="28"/>
                <w:szCs w:val="28"/>
              </w:rPr>
              <w:lastRenderedPageBreak/>
              <w:t>млн. кв. метров в год</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2018 - 2024 годы</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322"/>
        </w:trPr>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64"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2018 - 2024 годы</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"Обеспечение жильем молодых семей"</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Основное мероприятие "Выполнение государственных обязательств по обеспечению жильем категорий граждан, </w:t>
            </w:r>
            <w:r w:rsidRPr="00190AA8">
              <w:rPr>
                <w:rFonts w:ascii="Times New Roman" w:hAnsi="Times New Roman" w:cs="Times New Roman"/>
                <w:sz w:val="28"/>
                <w:szCs w:val="28"/>
              </w:rPr>
              <w:lastRenderedPageBreak/>
              <w:t>установленных федеральным законодательством"</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2018 год</w:t>
            </w:r>
          </w:p>
        </w:tc>
      </w:tr>
      <w:tr w:rsidR="00190AA8" w:rsidRPr="00190AA8">
        <w:tblPrEx>
          <w:tblBorders>
            <w:insideH w:val="none" w:sz="0" w:space="0" w:color="auto"/>
            <w:insideV w:val="none" w:sz="0" w:space="0" w:color="auto"/>
          </w:tblBorders>
        </w:tblPrEx>
        <w:trPr>
          <w:trHeight w:val="322"/>
        </w:trPr>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65"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"Ипотека и арендное жилье"</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улучшение жилищных условий граждан России путем обеспечения </w:t>
            </w:r>
            <w:r w:rsidRPr="00190AA8">
              <w:rPr>
                <w:rFonts w:ascii="Times New Roman" w:hAnsi="Times New Roman" w:cs="Times New Roman"/>
                <w:sz w:val="28"/>
                <w:szCs w:val="28"/>
              </w:rPr>
              <w:lastRenderedPageBreak/>
              <w:t>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Ведомственная целевая программа "Стимулирование программ развития жилищного строительства субъектов Российской Федерации"</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2025 год</w:t>
            </w:r>
          </w:p>
        </w:tc>
      </w:tr>
      <w:tr w:rsidR="00190AA8" w:rsidRPr="00190AA8">
        <w:tblPrEx>
          <w:tblBorders>
            <w:insideH w:val="none" w:sz="0" w:space="0" w:color="auto"/>
            <w:insideV w:val="none" w:sz="0" w:space="0" w:color="auto"/>
          </w:tblBorders>
        </w:tblPrEx>
        <w:tc>
          <w:tcPr>
            <w:tcW w:w="8987" w:type="dxa"/>
            <w:gridSpan w:val="4"/>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6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tc>
      </w:tr>
      <w:tr w:rsidR="00190AA8" w:rsidRPr="00190AA8">
        <w:tblPrEx>
          <w:tblBorders>
            <w:insideH w:val="none" w:sz="0" w:space="0" w:color="auto"/>
            <w:insideV w:val="none" w:sz="0" w:space="0" w:color="auto"/>
          </w:tblBorders>
        </w:tblPrEx>
        <w:tc>
          <w:tcPr>
            <w:tcW w:w="8987" w:type="dxa"/>
            <w:gridSpan w:val="4"/>
            <w:tcBorders>
              <w:top w:val="nil"/>
              <w:left w:val="nil"/>
              <w:bottom w:val="nil"/>
              <w:right w:val="nil"/>
            </w:tcBorders>
          </w:tcPr>
          <w:p w:rsidR="00190AA8" w:rsidRPr="00190AA8" w:rsidRDefault="00190AA8">
            <w:pPr>
              <w:pStyle w:val="ConsPlusNormal"/>
              <w:jc w:val="center"/>
              <w:outlineLvl w:val="2"/>
              <w:rPr>
                <w:rFonts w:ascii="Times New Roman" w:hAnsi="Times New Roman" w:cs="Times New Roman"/>
                <w:sz w:val="28"/>
                <w:szCs w:val="28"/>
              </w:rPr>
            </w:pPr>
            <w:bookmarkStart w:id="3" w:name="P292"/>
            <w:bookmarkEnd w:id="3"/>
            <w:r w:rsidRPr="00190AA8">
              <w:rPr>
                <w:rFonts w:ascii="Times New Roman" w:hAnsi="Times New Roman" w:cs="Times New Roman"/>
                <w:sz w:val="28"/>
                <w:szCs w:val="28"/>
              </w:rPr>
              <w:t>Подпрограмма 2 "Создание условий для обеспечения качественными услугами жилищно-коммунального хозяйства граждан России"</w:t>
            </w: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67"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кардинальное повышение комфортности городской среды, повышение индекса качества городской среды на 30 процентов </w:t>
            </w:r>
            <w:r w:rsidRPr="00190AA8">
              <w:rPr>
                <w:rFonts w:ascii="Times New Roman" w:hAnsi="Times New Roman" w:cs="Times New Roman"/>
                <w:sz w:val="28"/>
                <w:szCs w:val="28"/>
              </w:rPr>
              <w:lastRenderedPageBreak/>
              <w:t>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Ведомственная целевая </w:t>
            </w:r>
            <w:hyperlink r:id="rId68" w:history="1">
              <w:r w:rsidRPr="00190AA8">
                <w:rPr>
                  <w:rFonts w:ascii="Times New Roman" w:hAnsi="Times New Roman" w:cs="Times New Roman"/>
                  <w:color w:val="0000FF"/>
                  <w:sz w:val="28"/>
                  <w:szCs w:val="28"/>
                </w:rPr>
                <w:t>программа</w:t>
              </w:r>
            </w:hyperlink>
            <w:r w:rsidRPr="00190AA8">
              <w:rPr>
                <w:rFonts w:ascii="Times New Roman" w:hAnsi="Times New Roman" w:cs="Times New Roman"/>
                <w:sz w:val="28"/>
                <w:szCs w:val="28"/>
              </w:rPr>
              <w:t xml:space="preserve"> "Поддержка модернизации коммунальной и инженерной инфраструктуры субъектов </w:t>
            </w:r>
            <w:r w:rsidRPr="00190AA8">
              <w:rPr>
                <w:rFonts w:ascii="Times New Roman" w:hAnsi="Times New Roman" w:cs="Times New Roman"/>
                <w:sz w:val="28"/>
                <w:szCs w:val="28"/>
              </w:rPr>
              <w:lastRenderedPageBreak/>
              <w:t>Российской Федерации (муниципальных образований)"</w:t>
            </w:r>
          </w:p>
        </w:tc>
        <w:tc>
          <w:tcPr>
            <w:tcW w:w="192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 xml:space="preserve">реализация проектов модернизации коммунальной инфраструктуры субъектов Российской Федерации, </w:t>
            </w:r>
            <w:r w:rsidRPr="00190AA8">
              <w:rPr>
                <w:rFonts w:ascii="Times New Roman" w:hAnsi="Times New Roman" w:cs="Times New Roman"/>
                <w:sz w:val="28"/>
                <w:szCs w:val="28"/>
              </w:rPr>
              <w:lastRenderedPageBreak/>
              <w:t>уровень выполнения которых составит 100 процентов ежегодно;</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реализация проектов модернизации коммунальной инфраструктуры населенных пунктов Российской Федерации в рамках соглашений с международными финансовыми организациями;</w:t>
            </w:r>
          </w:p>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снижение уровня уязвимости жилых домов, основных объектов и систем жизнеобеспечения к воздействию разрушительных землетрясений к концу 2025 года на 89,5 процента к уровню 2018 года</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2019 - 2025 годы</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2018 - 2024 годы</w:t>
            </w: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rPr>
          <w:trHeight w:val="322"/>
        </w:trPr>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69"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"Чистая вода"</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Основное мероприятие "Повышение устойчивости жилых домов, основных объектов и систем жизнеобеспечения в сейсмических </w:t>
            </w:r>
            <w:r w:rsidRPr="00190AA8">
              <w:rPr>
                <w:rFonts w:ascii="Times New Roman" w:hAnsi="Times New Roman" w:cs="Times New Roman"/>
                <w:sz w:val="28"/>
                <w:szCs w:val="28"/>
              </w:rPr>
              <w:lastRenderedPageBreak/>
              <w:t>районах Российской Федерации"</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2018 год</w:t>
            </w: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rPr>
          <w:trHeight w:val="322"/>
        </w:trPr>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570"/>
        </w:trPr>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rPr>
          <w:trHeight w:val="322"/>
        </w:trPr>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2552" w:type="dxa"/>
            <w:vMerge w:val="restart"/>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70"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качества жилищно-коммунальных услуг"</w:t>
            </w: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повышение качества жилищно-коммунальных услуг со снижением аварийности на объектах коммунальной инфраструктуры в </w:t>
            </w:r>
            <w:r w:rsidRPr="00190AA8">
              <w:rPr>
                <w:rFonts w:ascii="Times New Roman" w:hAnsi="Times New Roman" w:cs="Times New Roman"/>
                <w:sz w:val="28"/>
                <w:szCs w:val="28"/>
              </w:rPr>
              <w:lastRenderedPageBreak/>
              <w:t>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71"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 год</w:t>
            </w:r>
          </w:p>
        </w:tc>
        <w:tc>
          <w:tcPr>
            <w:tcW w:w="2552" w:type="dxa"/>
            <w:vMerge/>
            <w:tcBorders>
              <w:top w:val="nil"/>
              <w:left w:val="single" w:sz="4" w:space="0" w:color="auto"/>
              <w:bottom w:val="nil"/>
              <w:right w:val="nil"/>
            </w:tcBorders>
          </w:tcPr>
          <w:p w:rsidR="00190AA8" w:rsidRPr="00190AA8" w:rsidRDefault="00190AA8">
            <w:pPr>
              <w:rPr>
                <w:rFonts w:ascii="Times New Roman" w:hAnsi="Times New Roman" w:cs="Times New Roman"/>
                <w:sz w:val="28"/>
                <w:szCs w:val="28"/>
              </w:rPr>
            </w:pPr>
          </w:p>
        </w:tc>
        <w:tc>
          <w:tcPr>
            <w:tcW w:w="192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8987" w:type="dxa"/>
            <w:gridSpan w:val="4"/>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7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tc>
      </w:tr>
      <w:tr w:rsidR="00190AA8" w:rsidRPr="00190AA8">
        <w:tblPrEx>
          <w:tblBorders>
            <w:insideH w:val="none" w:sz="0" w:space="0" w:color="auto"/>
            <w:insideV w:val="none" w:sz="0" w:space="0" w:color="auto"/>
          </w:tblBorders>
        </w:tblPrEx>
        <w:tc>
          <w:tcPr>
            <w:tcW w:w="8987" w:type="dxa"/>
            <w:gridSpan w:val="4"/>
            <w:tcBorders>
              <w:top w:val="nil"/>
              <w:left w:val="nil"/>
              <w:bottom w:val="nil"/>
              <w:right w:val="nil"/>
            </w:tcBorders>
          </w:tcPr>
          <w:p w:rsidR="00190AA8" w:rsidRPr="00190AA8" w:rsidRDefault="00190AA8">
            <w:pPr>
              <w:pStyle w:val="ConsPlusNormal"/>
              <w:jc w:val="center"/>
              <w:outlineLvl w:val="2"/>
              <w:rPr>
                <w:rFonts w:ascii="Times New Roman" w:hAnsi="Times New Roman" w:cs="Times New Roman"/>
                <w:sz w:val="28"/>
                <w:szCs w:val="28"/>
              </w:rPr>
            </w:pPr>
            <w:r w:rsidRPr="00190AA8">
              <w:rPr>
                <w:rFonts w:ascii="Times New Roman" w:hAnsi="Times New Roman" w:cs="Times New Roman"/>
                <w:sz w:val="28"/>
                <w:szCs w:val="28"/>
              </w:rPr>
              <w:t>Подпрограмма 3 "Обеспечение реализации государственной программы"</w:t>
            </w:r>
          </w:p>
        </w:tc>
      </w:tr>
      <w:tr w:rsidR="00190AA8" w:rsidRPr="00190AA8">
        <w:tblPrEx>
          <w:tblBorders>
            <w:insideH w:val="none" w:sz="0" w:space="0" w:color="auto"/>
            <w:insideV w:val="none" w:sz="0" w:space="0" w:color="auto"/>
          </w:tblBorders>
        </w:tblPrEx>
        <w:tc>
          <w:tcPr>
            <w:tcW w:w="209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модернизация строительной отрасли и повышение качества строительства посредством перехода к системе </w:t>
            </w:r>
            <w:r w:rsidRPr="00190AA8">
              <w:rPr>
                <w:rFonts w:ascii="Times New Roman" w:hAnsi="Times New Roman" w:cs="Times New Roman"/>
                <w:sz w:val="28"/>
                <w:szCs w:val="28"/>
              </w:rPr>
              <w:lastRenderedPageBreak/>
              <w:t>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2018 - 2025 годы</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Основное мероприятие </w:t>
            </w:r>
            <w:r w:rsidRPr="00190AA8">
              <w:rPr>
                <w:rFonts w:ascii="Times New Roman" w:hAnsi="Times New Roman" w:cs="Times New Roman"/>
                <w:sz w:val="28"/>
                <w:szCs w:val="28"/>
              </w:rPr>
              <w:lastRenderedPageBreak/>
              <w:t>"Обеспечение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2018 - 2025 годы</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val="restart"/>
            <w:tcBorders>
              <w:top w:val="nil"/>
              <w:left w:val="nil"/>
              <w:bottom w:val="nil"/>
              <w:right w:val="single" w:sz="4" w:space="0" w:color="auto"/>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2018 - 2025 годы</w:t>
            </w:r>
          </w:p>
        </w:tc>
      </w:tr>
      <w:tr w:rsidR="00190AA8" w:rsidRPr="00190AA8">
        <w:tblPrEx>
          <w:tblBorders>
            <w:insideH w:val="none" w:sz="0" w:space="0" w:color="auto"/>
            <w:insideV w:val="none" w:sz="0" w:space="0" w:color="auto"/>
          </w:tblBorders>
        </w:tblPrEx>
        <w:tc>
          <w:tcPr>
            <w:tcW w:w="209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2409" w:type="dxa"/>
            <w:vMerge/>
            <w:tcBorders>
              <w:top w:val="nil"/>
              <w:left w:val="nil"/>
              <w:bottom w:val="nil"/>
              <w:right w:val="single" w:sz="4" w:space="0" w:color="auto"/>
            </w:tcBorders>
          </w:tcPr>
          <w:p w:rsidR="00190AA8" w:rsidRPr="00190AA8" w:rsidRDefault="00190AA8">
            <w:pPr>
              <w:rPr>
                <w:rFonts w:ascii="Times New Roman" w:hAnsi="Times New Roman" w:cs="Times New Roman"/>
                <w:sz w:val="28"/>
                <w:szCs w:val="28"/>
              </w:rPr>
            </w:pPr>
          </w:p>
        </w:tc>
        <w:tc>
          <w:tcPr>
            <w:tcW w:w="2552" w:type="dxa"/>
            <w:tcBorders>
              <w:top w:val="nil"/>
              <w:left w:val="single" w:sz="4" w:space="0" w:color="auto"/>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Создание условий для реализации государственной политики в сферах строительства, жилищного обеспечения и жилищно-коммунального хозяйства</w:t>
            </w:r>
          </w:p>
        </w:tc>
        <w:tc>
          <w:tcPr>
            <w:tcW w:w="192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2020 - 2025 годы</w:t>
            </w:r>
          </w:p>
        </w:tc>
      </w:tr>
      <w:tr w:rsidR="00190AA8" w:rsidRPr="00190AA8">
        <w:tblPrEx>
          <w:tblBorders>
            <w:insideH w:val="none" w:sz="0" w:space="0" w:color="auto"/>
            <w:insideV w:val="none" w:sz="0" w:space="0" w:color="auto"/>
          </w:tblBorders>
        </w:tblPrEx>
        <w:tc>
          <w:tcPr>
            <w:tcW w:w="8987" w:type="dxa"/>
            <w:gridSpan w:val="4"/>
            <w:tcBorders>
              <w:top w:val="nil"/>
              <w:left w:val="nil"/>
              <w:bottom w:val="single" w:sz="4" w:space="0" w:color="auto"/>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7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tc>
      </w:tr>
    </w:tbl>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bookmarkStart w:id="4" w:name="P350"/>
      <w:bookmarkEnd w:id="4"/>
      <w:r w:rsidRPr="00190AA8">
        <w:rPr>
          <w:rFonts w:ascii="Times New Roman" w:hAnsi="Times New Roman" w:cs="Times New Roman"/>
          <w:sz w:val="28"/>
          <w:szCs w:val="28"/>
        </w:rPr>
        <w:lastRenderedPageBreak/>
        <w:t>&lt;*&gt; Цели ведомственных целевых программ будут указаны после утверждения таких программ, для основных мероприятий цели не предусмотрены.</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2</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5" w:name="P363"/>
      <w:bookmarkEnd w:id="5"/>
      <w:r w:rsidRPr="00190AA8">
        <w:rPr>
          <w:rFonts w:ascii="Times New Roman" w:hAnsi="Times New Roman" w:cs="Times New Roman"/>
          <w:sz w:val="28"/>
          <w:szCs w:val="28"/>
        </w:rPr>
        <w:t>ПОКАЗАТЕЛИ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РЕЗУЛЬТАТИВНОСТИ ОТДЕЛЬНЫХ МЕРОПРИЯТИЙ ГОСУДАРСТВЕННОЙ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ПРОГРАММЫ РОССИЙСКОЙ ФЕДЕРАЦИИ "ОБЕСПЕЧЕНИЕ ДОСТУПНЫМ</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И КОМФОРТНЫМ ЖИЛЬЕМ И КОММУНАЛЬНЫМИ УСЛУГАМИ ГРАЖДАН</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w:t>
            </w:r>
            <w:hyperlink r:id="rId7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color w:val="392C69"/>
                <w:sz w:val="28"/>
                <w:szCs w:val="28"/>
              </w:rPr>
              <w:t xml:space="preserve"> Правительства РФ от 31.03.2020 N 399)</w:t>
            </w:r>
          </w:p>
        </w:tc>
      </w:tr>
    </w:tbl>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rPr>
          <w:rFonts w:ascii="Times New Roman" w:hAnsi="Times New Roman" w:cs="Times New Roman"/>
          <w:sz w:val="28"/>
          <w:szCs w:val="28"/>
        </w:rPr>
        <w:sectPr w:rsidR="00190AA8" w:rsidRPr="00190AA8" w:rsidSect="001A35B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94"/>
        <w:gridCol w:w="1020"/>
        <w:gridCol w:w="804"/>
        <w:gridCol w:w="804"/>
        <w:gridCol w:w="804"/>
        <w:gridCol w:w="804"/>
        <w:gridCol w:w="804"/>
        <w:gridCol w:w="804"/>
        <w:gridCol w:w="804"/>
        <w:gridCol w:w="811"/>
      </w:tblGrid>
      <w:tr w:rsidR="00190AA8" w:rsidRPr="00190AA8">
        <w:tc>
          <w:tcPr>
            <w:tcW w:w="3402" w:type="dxa"/>
            <w:vMerge w:val="restart"/>
            <w:tcBorders>
              <w:top w:val="single" w:sz="4" w:space="0" w:color="auto"/>
              <w:left w:val="nil"/>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Наименование показателя</w:t>
            </w:r>
          </w:p>
        </w:tc>
        <w:tc>
          <w:tcPr>
            <w:tcW w:w="794" w:type="dxa"/>
            <w:vMerge w:val="restart"/>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Единица измерения</w:t>
            </w:r>
          </w:p>
        </w:tc>
        <w:tc>
          <w:tcPr>
            <w:tcW w:w="7459" w:type="dxa"/>
            <w:gridSpan w:val="9"/>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Значения показателя</w:t>
            </w:r>
          </w:p>
        </w:tc>
      </w:tr>
      <w:tr w:rsidR="00190AA8" w:rsidRPr="00190AA8">
        <w:tblPrEx>
          <w:tblBorders>
            <w:left w:val="single" w:sz="4" w:space="0" w:color="auto"/>
          </w:tblBorders>
        </w:tblPrEx>
        <w:tc>
          <w:tcPr>
            <w:tcW w:w="3402" w:type="dxa"/>
            <w:vMerge/>
            <w:tcBorders>
              <w:top w:val="single" w:sz="4" w:space="0" w:color="auto"/>
              <w:left w:val="nil"/>
              <w:bottom w:val="single" w:sz="4" w:space="0" w:color="auto"/>
            </w:tcBorders>
          </w:tcPr>
          <w:p w:rsidR="00190AA8" w:rsidRPr="00190AA8" w:rsidRDefault="00190AA8">
            <w:pPr>
              <w:rPr>
                <w:rFonts w:ascii="Times New Roman" w:hAnsi="Times New Roman" w:cs="Times New Roman"/>
                <w:sz w:val="28"/>
                <w:szCs w:val="28"/>
              </w:rPr>
            </w:pPr>
          </w:p>
        </w:tc>
        <w:tc>
          <w:tcPr>
            <w:tcW w:w="794" w:type="dxa"/>
            <w:vMerge/>
            <w:tcBorders>
              <w:top w:val="single" w:sz="4" w:space="0" w:color="auto"/>
              <w:bottom w:val="single" w:sz="4" w:space="0" w:color="auto"/>
            </w:tcBorders>
          </w:tcPr>
          <w:p w:rsidR="00190AA8" w:rsidRPr="00190AA8" w:rsidRDefault="00190AA8">
            <w:pPr>
              <w:rPr>
                <w:rFonts w:ascii="Times New Roman" w:hAnsi="Times New Roman" w:cs="Times New Roman"/>
                <w:sz w:val="28"/>
                <w:szCs w:val="28"/>
              </w:rPr>
            </w:pPr>
          </w:p>
        </w:tc>
        <w:tc>
          <w:tcPr>
            <w:tcW w:w="1020"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2016 год (базовое значение)</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2019 год</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2020 год</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2021 год</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2022 год</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2023 год</w:t>
            </w:r>
          </w:p>
        </w:tc>
        <w:tc>
          <w:tcPr>
            <w:tcW w:w="8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2024 год</w:t>
            </w:r>
          </w:p>
        </w:tc>
        <w:tc>
          <w:tcPr>
            <w:tcW w:w="811" w:type="dxa"/>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2025 год</w:t>
            </w:r>
          </w:p>
        </w:tc>
      </w:tr>
      <w:tr w:rsidR="00190AA8" w:rsidRPr="00190AA8">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Количество семей граждан, обеспеченных жильем, - всего</w:t>
            </w:r>
          </w:p>
        </w:tc>
        <w:tc>
          <w:tcPr>
            <w:tcW w:w="79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33,32</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26,6</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30,1</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20,72</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19,5</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19,16</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25,6</w:t>
            </w:r>
          </w:p>
        </w:tc>
        <w:tc>
          <w:tcPr>
            <w:tcW w:w="80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25,6</w:t>
            </w:r>
          </w:p>
        </w:tc>
        <w:tc>
          <w:tcPr>
            <w:tcW w:w="811"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158,6</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в том числе:</w:t>
            </w:r>
          </w:p>
        </w:tc>
        <w:tc>
          <w:tcPr>
            <w:tcW w:w="79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02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0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81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 xml:space="preserve">отдельные категории граждан, установленные Федеральным </w:t>
            </w:r>
            <w:hyperlink r:id="rId75" w:history="1">
              <w:r w:rsidRPr="00190AA8">
                <w:rPr>
                  <w:rFonts w:ascii="Times New Roman" w:hAnsi="Times New Roman" w:cs="Times New Roman"/>
                  <w:color w:val="0000FF"/>
                  <w:sz w:val="28"/>
                  <w:szCs w:val="28"/>
                </w:rPr>
                <w:t>законом</w:t>
              </w:r>
            </w:hyperlink>
            <w:r w:rsidRPr="00190AA8">
              <w:rPr>
                <w:rFonts w:ascii="Times New Roman" w:hAnsi="Times New Roman" w:cs="Times New Roman"/>
                <w:sz w:val="28"/>
                <w:szCs w:val="28"/>
              </w:rPr>
              <w:t xml:space="preserve"> "О ветеранах" и </w:t>
            </w:r>
            <w:hyperlink r:id="rId76" w:history="1">
              <w:r w:rsidRPr="00190AA8">
                <w:rPr>
                  <w:rFonts w:ascii="Times New Roman" w:hAnsi="Times New Roman" w:cs="Times New Roman"/>
                  <w:color w:val="0000FF"/>
                  <w:sz w:val="28"/>
                  <w:szCs w:val="28"/>
                </w:rPr>
                <w:t>Указом</w:t>
              </w:r>
            </w:hyperlink>
            <w:r w:rsidRPr="00190AA8">
              <w:rPr>
                <w:rFonts w:ascii="Times New Roman" w:hAnsi="Times New Roman" w:cs="Times New Roman"/>
                <w:sz w:val="28"/>
                <w:szCs w:val="28"/>
              </w:rPr>
              <w:t xml:space="preserve"> Президента Российской Федерации от 7 мая 2008 г. N 714 "Об обеспечении жильем ветеранов Великой Отечественной войны 1941 - 1945 годов"</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8,47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 xml:space="preserve">отдельные категории граждан, установленные Федеральным </w:t>
            </w:r>
            <w:hyperlink r:id="rId77" w:history="1">
              <w:r w:rsidRPr="00190AA8">
                <w:rPr>
                  <w:rFonts w:ascii="Times New Roman" w:hAnsi="Times New Roman" w:cs="Times New Roman"/>
                  <w:color w:val="0000FF"/>
                  <w:sz w:val="28"/>
                  <w:szCs w:val="28"/>
                </w:rPr>
                <w:t>законом</w:t>
              </w:r>
            </w:hyperlink>
            <w:r w:rsidRPr="00190AA8">
              <w:rPr>
                <w:rFonts w:ascii="Times New Roman" w:hAnsi="Times New Roman" w:cs="Times New Roman"/>
                <w:sz w:val="28"/>
                <w:szCs w:val="28"/>
              </w:rPr>
              <w:t xml:space="preserve"> </w:t>
            </w:r>
            <w:r w:rsidRPr="00190AA8">
              <w:rPr>
                <w:rFonts w:ascii="Times New Roman" w:hAnsi="Times New Roman" w:cs="Times New Roman"/>
                <w:sz w:val="28"/>
                <w:szCs w:val="28"/>
              </w:rPr>
              <w:lastRenderedPageBreak/>
              <w:t>"О ветеранах"</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4,55</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lastRenderedPageBreak/>
              <w:t xml:space="preserve">отдельные категории граждан, установленные Федеральным </w:t>
            </w:r>
            <w:hyperlink r:id="rId78" w:history="1">
              <w:r w:rsidRPr="00190AA8">
                <w:rPr>
                  <w:rFonts w:ascii="Times New Roman" w:hAnsi="Times New Roman" w:cs="Times New Roman"/>
                  <w:color w:val="0000FF"/>
                  <w:sz w:val="28"/>
                  <w:szCs w:val="28"/>
                </w:rPr>
                <w:t>законом</w:t>
              </w:r>
            </w:hyperlink>
            <w:r w:rsidRPr="00190AA8">
              <w:rPr>
                <w:rFonts w:ascii="Times New Roman" w:hAnsi="Times New Roman" w:cs="Times New Roman"/>
                <w:sz w:val="28"/>
                <w:szCs w:val="28"/>
              </w:rPr>
              <w:t xml:space="preserve"> "О социальной защите инвалидов в Российской Федерации"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2,49</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37,82</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молодые семьи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13,28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27,8</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граждане, уволенные с военной службы</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0,39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0,31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0,56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0,51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0,54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0,92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0,92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4,39</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 xml:space="preserve">граждане, пострадавшие в результате радиационных аварий и катастроф, участники </w:t>
            </w:r>
            <w:r w:rsidRPr="00190AA8">
              <w:rPr>
                <w:rFonts w:ascii="Times New Roman" w:hAnsi="Times New Roman" w:cs="Times New Roman"/>
                <w:sz w:val="28"/>
                <w:szCs w:val="28"/>
              </w:rPr>
              <w:lastRenderedPageBreak/>
              <w:t>ликвидации последствий таких аварий и приравненные к ним лица</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lastRenderedPageBreak/>
              <w:t>граждане, признанные в установленном порядке вынужденными переселенцами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1,84</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1,84</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4,58</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25,5</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0,45</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18,02</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граждане, подлежащие переселению с территории комплекса "Байконур"</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0,64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0,79</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0,79</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 xml:space="preserve">граждане отдельных категорий, установленных </w:t>
            </w:r>
            <w:hyperlink r:id="rId79" w:history="1">
              <w:r w:rsidRPr="00190AA8">
                <w:rPr>
                  <w:rFonts w:ascii="Times New Roman" w:hAnsi="Times New Roman" w:cs="Times New Roman"/>
                  <w:color w:val="0000FF"/>
                  <w:sz w:val="28"/>
                  <w:szCs w:val="28"/>
                </w:rPr>
                <w:t>Указом</w:t>
              </w:r>
            </w:hyperlink>
            <w:r w:rsidRPr="00190AA8">
              <w:rPr>
                <w:rFonts w:ascii="Times New Roman" w:hAnsi="Times New Roman" w:cs="Times New Roman"/>
                <w:sz w:val="28"/>
                <w:szCs w:val="28"/>
              </w:rPr>
              <w:t xml:space="preserve"> </w:t>
            </w:r>
            <w:r w:rsidRPr="00190AA8">
              <w:rPr>
                <w:rFonts w:ascii="Times New Roman" w:hAnsi="Times New Roman" w:cs="Times New Roman"/>
                <w:sz w:val="28"/>
                <w:szCs w:val="28"/>
              </w:rPr>
              <w:lastRenderedPageBreak/>
              <w:t>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0,11</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0,39</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lastRenderedPageBreak/>
              <w:t>прокуроры органов прокуратуры Российской Федерации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сотрудники Следственного комитета Российской Федерации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0,06</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0,06</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 xml:space="preserve">граждане, переселяемые </w:t>
            </w:r>
            <w:r w:rsidRPr="00190AA8">
              <w:rPr>
                <w:rFonts w:ascii="Times New Roman" w:hAnsi="Times New Roman" w:cs="Times New Roman"/>
                <w:sz w:val="28"/>
                <w:szCs w:val="28"/>
              </w:rPr>
              <w:lastRenderedPageBreak/>
              <w:t>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 xml:space="preserve">тыс. </w:t>
            </w:r>
            <w:r w:rsidRPr="00190AA8">
              <w:rPr>
                <w:rFonts w:ascii="Times New Roman" w:hAnsi="Times New Roman" w:cs="Times New Roman"/>
                <w:sz w:val="28"/>
                <w:szCs w:val="28"/>
              </w:rPr>
              <w:lastRenderedPageBreak/>
              <w:t>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0,35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lastRenderedPageBreak/>
              <w:t>граждане, переселяемые из непредназначенных для проживания строений, созданных в период промышленного освоения Сибири и Дальнего Востока</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0,24</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7,96</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молодые ученые</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0,15</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0,24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федеральные государственные гражданские служащие</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0,51</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0,46</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0,42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граждане, переселяемые из оползневой зоны Чеченской Республики</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тыс. семей</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0,02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2,86</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Доля молодых семей, получивших свидетельство о праве на получение </w:t>
            </w:r>
            <w:r w:rsidRPr="00190AA8">
              <w:rPr>
                <w:rFonts w:ascii="Times New Roman" w:hAnsi="Times New Roman" w:cs="Times New Roman"/>
                <w:sz w:val="28"/>
                <w:szCs w:val="28"/>
              </w:rPr>
              <w:lastRenderedPageBreak/>
              <w:t>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процентов</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w:t>
            </w:r>
          </w:p>
        </w:tc>
      </w:tr>
      <w:tr w:rsidR="00190AA8" w:rsidRPr="00190AA8">
        <w:tblPrEx>
          <w:tblBorders>
            <w:insideH w:val="none" w:sz="0" w:space="0" w:color="auto"/>
            <w:insideV w:val="none" w:sz="0" w:space="0" w:color="auto"/>
          </w:tblBorders>
        </w:tblPrEx>
        <w:tc>
          <w:tcPr>
            <w:tcW w:w="3402"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процентов</w:t>
            </w:r>
          </w:p>
        </w:tc>
        <w:tc>
          <w:tcPr>
            <w:tcW w:w="102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w:t>
            </w:r>
          </w:p>
        </w:tc>
        <w:tc>
          <w:tcPr>
            <w:tcW w:w="8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w:t>
            </w:r>
          </w:p>
        </w:tc>
        <w:tc>
          <w:tcPr>
            <w:tcW w:w="81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16,1</w:t>
            </w:r>
          </w:p>
        </w:tc>
      </w:tr>
      <w:tr w:rsidR="00190AA8" w:rsidRPr="00190AA8">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Количество многоквартирных домов г. Волгодонска, для которых обеспечена эксплуатационная надежность</w:t>
            </w:r>
          </w:p>
        </w:tc>
        <w:tc>
          <w:tcPr>
            <w:tcW w:w="79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штук</w:t>
            </w:r>
          </w:p>
        </w:tc>
        <w:tc>
          <w:tcPr>
            <w:tcW w:w="1020"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811"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bl>
    <w:p w:rsidR="00190AA8" w:rsidRPr="00190AA8" w:rsidRDefault="00190AA8">
      <w:pPr>
        <w:rPr>
          <w:rFonts w:ascii="Times New Roman" w:hAnsi="Times New Roman" w:cs="Times New Roman"/>
          <w:sz w:val="28"/>
          <w:szCs w:val="28"/>
        </w:rPr>
        <w:sectPr w:rsidR="00190AA8" w:rsidRPr="00190AA8">
          <w:pgSz w:w="16838" w:h="11905" w:orient="landscape"/>
          <w:pgMar w:top="1701" w:right="1134" w:bottom="850" w:left="1134" w:header="0" w:footer="0" w:gutter="0"/>
          <w:cols w:space="720"/>
        </w:sect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3</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6" w:name="P670"/>
      <w:bookmarkEnd w:id="6"/>
      <w:r w:rsidRPr="00190AA8">
        <w:rPr>
          <w:rFonts w:ascii="Times New Roman" w:hAnsi="Times New Roman" w:cs="Times New Roman"/>
          <w:sz w:val="28"/>
          <w:szCs w:val="28"/>
        </w:rPr>
        <w:t>ПЕРЕЧЕНЬ</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УЧАСТНИКОВ ГОСУДАРСТВЕННОЙ ПРОГРАММЫ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"ОБЕСПЕЧЕНИЕ ДОСТУПНЫМ И КОМФОРТНЫМ ЖИЛЬЕМ И КОММУНАЛЬНЫМИ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УСЛУГАМИ ГРАЖДАН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Федеральные органы исполнительной власти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Конституционный Суд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Центральная избирательная комиссия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Генеральная прокуратура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Следственный комитет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Уполномоченный по правам человека 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Счетная палата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4</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7" w:name="P694"/>
      <w:bookmarkEnd w:id="7"/>
      <w:r w:rsidRPr="00190AA8">
        <w:rPr>
          <w:rFonts w:ascii="Times New Roman" w:hAnsi="Times New Roman" w:cs="Times New Roman"/>
          <w:sz w:val="28"/>
          <w:szCs w:val="28"/>
        </w:rPr>
        <w:t>ПЕРЕЧЕНЬ</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ОБЪЕКТОВ КАПИТАЛЬНОГО СТРОИТЕЛЬСТВА, МЕРОПРИЯТИЙ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(УКРУПНЕННЫХ ИНВЕСТИЦИОННЫХ ПРОЕКТОВ), ОБЪЕКТОВ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lastRenderedPageBreak/>
        <w:t>НЕДВИЖИМОСТИ, ВКЛЮЧАЕМЫХ (ПОДЛЕЖАЩИХ ВКЛЮЧЕНИЮ)</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В ФЕДЕРАЛЬНУЮ АДРЕСНУЮ ИНВЕСТИЦИОННУЮ ПРОГРАММУ</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31.03.2020 </w:t>
            </w:r>
            <w:hyperlink r:id="rId80"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13.05.2020 </w:t>
            </w:r>
            <w:hyperlink r:id="rId81" w:history="1">
              <w:r w:rsidRPr="00190AA8">
                <w:rPr>
                  <w:rFonts w:ascii="Times New Roman" w:hAnsi="Times New Roman" w:cs="Times New Roman"/>
                  <w:color w:val="0000FF"/>
                  <w:sz w:val="28"/>
                  <w:szCs w:val="28"/>
                </w:rPr>
                <w:t>N 673</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rPr>
          <w:rFonts w:ascii="Times New Roman" w:hAnsi="Times New Roman" w:cs="Times New Roman"/>
          <w:sz w:val="28"/>
          <w:szCs w:val="28"/>
        </w:rPr>
        <w:sectPr w:rsidR="00190AA8" w:rsidRPr="00190AA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3"/>
        <w:gridCol w:w="850"/>
        <w:gridCol w:w="1327"/>
        <w:gridCol w:w="1539"/>
        <w:gridCol w:w="1474"/>
        <w:gridCol w:w="1538"/>
        <w:gridCol w:w="1475"/>
        <w:gridCol w:w="1327"/>
        <w:gridCol w:w="1327"/>
        <w:gridCol w:w="1326"/>
      </w:tblGrid>
      <w:tr w:rsidR="00190AA8" w:rsidRPr="00190AA8">
        <w:tc>
          <w:tcPr>
            <w:tcW w:w="3013" w:type="dxa"/>
            <w:vMerge w:val="restart"/>
            <w:tcBorders>
              <w:top w:val="single" w:sz="4" w:space="0" w:color="auto"/>
              <w:left w:val="nil"/>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Наименование объекта (мероприятия)</w:t>
            </w:r>
          </w:p>
        </w:tc>
        <w:tc>
          <w:tcPr>
            <w:tcW w:w="850" w:type="dxa"/>
            <w:vMerge w:val="restart"/>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Срок реализации</w:t>
            </w:r>
          </w:p>
        </w:tc>
        <w:tc>
          <w:tcPr>
            <w:tcW w:w="11333" w:type="dxa"/>
            <w:gridSpan w:val="8"/>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Объем финансирования (тыс. рублей)</w:t>
            </w:r>
          </w:p>
        </w:tc>
      </w:tr>
      <w:tr w:rsidR="00190AA8" w:rsidRPr="00190AA8">
        <w:tblPrEx>
          <w:tblBorders>
            <w:left w:val="single" w:sz="4" w:space="0" w:color="auto"/>
          </w:tblBorders>
        </w:tblPrEx>
        <w:tc>
          <w:tcPr>
            <w:tcW w:w="3013" w:type="dxa"/>
            <w:vMerge/>
            <w:tcBorders>
              <w:top w:val="single" w:sz="4" w:space="0" w:color="auto"/>
              <w:left w:val="nil"/>
              <w:bottom w:val="single" w:sz="4" w:space="0" w:color="auto"/>
            </w:tcBorders>
          </w:tcPr>
          <w:p w:rsidR="00190AA8" w:rsidRPr="00190AA8" w:rsidRDefault="00190AA8">
            <w:pPr>
              <w:rPr>
                <w:rFonts w:ascii="Times New Roman" w:hAnsi="Times New Roman" w:cs="Times New Roman"/>
                <w:sz w:val="28"/>
                <w:szCs w:val="28"/>
              </w:rPr>
            </w:pPr>
          </w:p>
        </w:tc>
        <w:tc>
          <w:tcPr>
            <w:tcW w:w="850" w:type="dxa"/>
            <w:vMerge/>
            <w:tcBorders>
              <w:top w:val="single" w:sz="4" w:space="0" w:color="auto"/>
              <w:bottom w:val="single" w:sz="4" w:space="0" w:color="auto"/>
            </w:tcBorders>
          </w:tcPr>
          <w:p w:rsidR="00190AA8" w:rsidRPr="00190AA8" w:rsidRDefault="00190AA8">
            <w:pPr>
              <w:rPr>
                <w:rFonts w:ascii="Times New Roman" w:hAnsi="Times New Roman" w:cs="Times New Roman"/>
                <w:sz w:val="28"/>
                <w:szCs w:val="28"/>
              </w:rPr>
            </w:pPr>
          </w:p>
        </w:tc>
        <w:tc>
          <w:tcPr>
            <w:tcW w:w="1327"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год</w:t>
            </w:r>
          </w:p>
        </w:tc>
        <w:tc>
          <w:tcPr>
            <w:tcW w:w="1539"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2019 год</w:t>
            </w:r>
          </w:p>
        </w:tc>
        <w:tc>
          <w:tcPr>
            <w:tcW w:w="147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2020 год</w:t>
            </w:r>
          </w:p>
        </w:tc>
        <w:tc>
          <w:tcPr>
            <w:tcW w:w="1538"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2021 год</w:t>
            </w:r>
          </w:p>
        </w:tc>
        <w:tc>
          <w:tcPr>
            <w:tcW w:w="1475"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2022 год</w:t>
            </w:r>
          </w:p>
        </w:tc>
        <w:tc>
          <w:tcPr>
            <w:tcW w:w="1327"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2023 год</w:t>
            </w:r>
          </w:p>
        </w:tc>
        <w:tc>
          <w:tcPr>
            <w:tcW w:w="1327"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2024 год</w:t>
            </w:r>
          </w:p>
        </w:tc>
        <w:tc>
          <w:tcPr>
            <w:tcW w:w="1326" w:type="dxa"/>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2025 год</w:t>
            </w:r>
          </w:p>
        </w:tc>
      </w:tr>
      <w:tr w:rsidR="00190AA8" w:rsidRPr="00190AA8">
        <w:tblPrEx>
          <w:tblBorders>
            <w:insideH w:val="none" w:sz="0" w:space="0" w:color="auto"/>
            <w:insideV w:val="none" w:sz="0" w:space="0" w:color="auto"/>
          </w:tblBorders>
        </w:tblPrEx>
        <w:tc>
          <w:tcPr>
            <w:tcW w:w="3013" w:type="dxa"/>
            <w:tcBorders>
              <w:top w:val="single" w:sz="4" w:space="0" w:color="auto"/>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850"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2018 - 2025 годы</w:t>
            </w:r>
          </w:p>
        </w:tc>
        <w:tc>
          <w:tcPr>
            <w:tcW w:w="1327"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5739729,5</w:t>
            </w:r>
          </w:p>
        </w:tc>
        <w:tc>
          <w:tcPr>
            <w:tcW w:w="1539"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8886914</w:t>
            </w:r>
          </w:p>
        </w:tc>
        <w:tc>
          <w:tcPr>
            <w:tcW w:w="1474"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6178862,7</w:t>
            </w:r>
          </w:p>
        </w:tc>
        <w:tc>
          <w:tcPr>
            <w:tcW w:w="1538"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4121206</w:t>
            </w:r>
          </w:p>
        </w:tc>
        <w:tc>
          <w:tcPr>
            <w:tcW w:w="1475"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3828121,3</w:t>
            </w:r>
          </w:p>
        </w:tc>
        <w:tc>
          <w:tcPr>
            <w:tcW w:w="1327"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4870328,2</w:t>
            </w:r>
          </w:p>
        </w:tc>
        <w:tc>
          <w:tcPr>
            <w:tcW w:w="1327"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5070011,7</w:t>
            </w:r>
          </w:p>
        </w:tc>
        <w:tc>
          <w:tcPr>
            <w:tcW w:w="1326"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5277882,2</w:t>
            </w:r>
          </w:p>
        </w:tc>
      </w:tr>
      <w:tr w:rsidR="00190AA8" w:rsidRPr="00190AA8">
        <w:tblPrEx>
          <w:tblBorders>
            <w:insideH w:val="none" w:sz="0" w:space="0" w:color="auto"/>
            <w:insideV w:val="none" w:sz="0" w:space="0" w:color="auto"/>
          </w:tblBorders>
        </w:tblPrEx>
        <w:tc>
          <w:tcPr>
            <w:tcW w:w="15196" w:type="dxa"/>
            <w:gridSpan w:val="10"/>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8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13.05.2020 N 673)</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в том числе:</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5"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6"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федеральный бюджет</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4786993,3</w:t>
            </w:r>
          </w:p>
        </w:tc>
        <w:tc>
          <w:tcPr>
            <w:tcW w:w="1539"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7861061,2</w:t>
            </w:r>
          </w:p>
        </w:tc>
        <w:tc>
          <w:tcPr>
            <w:tcW w:w="1474"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5520036,6</w:t>
            </w:r>
          </w:p>
        </w:tc>
        <w:tc>
          <w:tcPr>
            <w:tcW w:w="1538"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3817411,2</w:t>
            </w:r>
          </w:p>
        </w:tc>
        <w:tc>
          <w:tcPr>
            <w:tcW w:w="1475"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3630871,4</w:t>
            </w:r>
          </w:p>
        </w:tc>
        <w:tc>
          <w:tcPr>
            <w:tcW w:w="1327"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3949836,2</w:t>
            </w:r>
          </w:p>
        </w:tc>
        <w:tc>
          <w:tcPr>
            <w:tcW w:w="1327"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4111779,5</w:t>
            </w:r>
          </w:p>
        </w:tc>
        <w:tc>
          <w:tcPr>
            <w:tcW w:w="1326" w:type="dxa"/>
            <w:tcBorders>
              <w:top w:val="nil"/>
              <w:left w:val="nil"/>
              <w:bottom w:val="nil"/>
              <w:right w:val="nil"/>
            </w:tcBorders>
            <w:vAlign w:val="bottom"/>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4280362,5</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бюджеты субъектов Российской Федерации</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952736,2</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1025852,8</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658826,1</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303794,8</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197249,9</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920492</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958232,2</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997519,7</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Обеспечение жильем прокуроров - федеральный бюджет</w:t>
            </w:r>
          </w:p>
        </w:tc>
        <w:tc>
          <w:tcPr>
            <w:tcW w:w="85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2018 - 2025 годы</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588402,7</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587760</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597118,8</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361560</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461560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416163,7</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436139,6</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457074,3</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Обеспечение жильем </w:t>
            </w:r>
            <w:r w:rsidRPr="00190AA8">
              <w:rPr>
                <w:rFonts w:ascii="Times New Roman" w:hAnsi="Times New Roman" w:cs="Times New Roman"/>
                <w:sz w:val="28"/>
                <w:szCs w:val="28"/>
              </w:rPr>
              <w:lastRenderedPageBreak/>
              <w:t>сотрудников Следственного комитета Российской Федерации - федеральный бюджет</w:t>
            </w:r>
          </w:p>
        </w:tc>
        <w:tc>
          <w:tcPr>
            <w:tcW w:w="85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 xml:space="preserve">2018 - </w:t>
            </w:r>
            <w:r w:rsidRPr="00190AA8">
              <w:rPr>
                <w:rFonts w:ascii="Times New Roman" w:hAnsi="Times New Roman" w:cs="Times New Roman"/>
                <w:sz w:val="28"/>
                <w:szCs w:val="28"/>
              </w:rPr>
              <w:lastRenderedPageBreak/>
              <w:t>2025 годы</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166754,7</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465058,8</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246942,8</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246942,8</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246942,8</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191597,9</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200794,6</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210432,7</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Обеспечение жильем отдельных категорий граждан Управлением делами Президента Российской Федерации - федеральный бюджет</w:t>
            </w:r>
          </w:p>
        </w:tc>
        <w:tc>
          <w:tcPr>
            <w:tcW w:w="85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2018 - 2025 годы</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770983,6</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769614,7</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769615,4</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769615,4</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769615,4</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885844,6</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928365,1</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972926,6</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 - всего</w:t>
            </w:r>
          </w:p>
        </w:tc>
        <w:tc>
          <w:tcPr>
            <w:tcW w:w="85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2018 - 2025 годы</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4376194,3</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3807296,5</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3773995,8</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3771397</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4390132,6</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4570128,1</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4757503,3</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в том числе:</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5"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6"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федеральный бюджет</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4084337,9</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3563445,5</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3563445,5</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3563445,5</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3876487,1</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4035423,1</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4200875,4</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бюджеты субъектов Российской Федерации</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291856,4</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243851</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210550,3</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207951,5</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513645,5</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534705</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556627,9</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lastRenderedPageBreak/>
              <w:t xml:space="preserve">Мероприятия по повышению качества водоснабжения в рамках федерального </w:t>
            </w:r>
            <w:hyperlink r:id="rId83" w:history="1">
              <w:r w:rsidRPr="00190AA8">
                <w:rPr>
                  <w:rFonts w:ascii="Times New Roman" w:hAnsi="Times New Roman" w:cs="Times New Roman"/>
                  <w:color w:val="0000FF"/>
                  <w:sz w:val="28"/>
                  <w:szCs w:val="28"/>
                </w:rPr>
                <w:t>проекта</w:t>
              </w:r>
            </w:hyperlink>
            <w:r w:rsidRPr="00190AA8">
              <w:rPr>
                <w:rFonts w:ascii="Times New Roman" w:hAnsi="Times New Roman" w:cs="Times New Roman"/>
                <w:sz w:val="28"/>
                <w:szCs w:val="28"/>
              </w:rPr>
              <w:t xml:space="preserve"> "Чистая вода" - всего</w:t>
            </w:r>
          </w:p>
        </w:tc>
        <w:tc>
          <w:tcPr>
            <w:tcW w:w="85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5196855,2</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6866304</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28908994</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42391457,5</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46144040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29654180</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в том числе:</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5"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6"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федеральный бюджет</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4842575,4</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6357500</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26613900</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39033600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42506600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27316600</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бюджеты субъектов Российской Федерации</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354279,8</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508804</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2295094</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3357857,5</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3637440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2337580</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Мероприятия по строительству и модернизации очистных сооружений в рамках федерального </w:t>
            </w:r>
            <w:hyperlink r:id="rId84" w:history="1">
              <w:r w:rsidRPr="00190AA8">
                <w:rPr>
                  <w:rFonts w:ascii="Times New Roman" w:hAnsi="Times New Roman" w:cs="Times New Roman"/>
                  <w:color w:val="0000FF"/>
                  <w:sz w:val="28"/>
                  <w:szCs w:val="28"/>
                </w:rPr>
                <w:t>проекта</w:t>
              </w:r>
            </w:hyperlink>
            <w:r w:rsidRPr="00190AA8">
              <w:rPr>
                <w:rFonts w:ascii="Times New Roman" w:hAnsi="Times New Roman" w:cs="Times New Roman"/>
                <w:sz w:val="28"/>
                <w:szCs w:val="28"/>
              </w:rPr>
              <w:t xml:space="preserve"> "Оздоровление Волги" - всего</w:t>
            </w:r>
          </w:p>
        </w:tc>
        <w:tc>
          <w:tcPr>
            <w:tcW w:w="85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2019 - 2024 годы</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13286726,6</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12167549,5</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16747737,2</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17965180,6</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14742990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20140880</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в том числе:</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9"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5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475"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6"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r>
      <w:tr w:rsidR="00190AA8" w:rsidRPr="00190AA8">
        <w:tblPrEx>
          <w:tblBorders>
            <w:insideH w:val="none" w:sz="0" w:space="0" w:color="auto"/>
            <w:insideV w:val="none" w:sz="0" w:space="0" w:color="auto"/>
          </w:tblBorders>
        </w:tblPrEx>
        <w:tc>
          <w:tcPr>
            <w:tcW w:w="3013" w:type="dxa"/>
            <w:tcBorders>
              <w:top w:val="nil"/>
              <w:left w:val="nil"/>
              <w:bottom w:val="nil"/>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федеральный бюджет</w:t>
            </w:r>
          </w:p>
        </w:tc>
        <w:tc>
          <w:tcPr>
            <w:tcW w:w="85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11681546,6</w:t>
            </w:r>
          </w:p>
        </w:tc>
        <w:tc>
          <w:tcPr>
            <w:tcW w:w="147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10590125,2</w:t>
            </w:r>
          </w:p>
        </w:tc>
        <w:tc>
          <w:tcPr>
            <w:tcW w:w="1538"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14919874,8</w:t>
            </w:r>
          </w:p>
        </w:tc>
        <w:tc>
          <w:tcPr>
            <w:tcW w:w="1475"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16152796,6</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13110000</w:t>
            </w:r>
          </w:p>
        </w:tc>
        <w:tc>
          <w:tcPr>
            <w:tcW w:w="132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17910000</w:t>
            </w:r>
          </w:p>
        </w:tc>
        <w:tc>
          <w:tcPr>
            <w:tcW w:w="1326"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3013" w:type="dxa"/>
            <w:tcBorders>
              <w:top w:val="nil"/>
              <w:left w:val="nil"/>
              <w:bottom w:val="single" w:sz="4" w:space="0" w:color="auto"/>
              <w:right w:val="nil"/>
            </w:tcBorders>
          </w:tcPr>
          <w:p w:rsidR="00190AA8" w:rsidRPr="00190AA8" w:rsidRDefault="00190AA8">
            <w:pPr>
              <w:pStyle w:val="ConsPlusNormal"/>
              <w:ind w:left="283"/>
              <w:rPr>
                <w:rFonts w:ascii="Times New Roman" w:hAnsi="Times New Roman" w:cs="Times New Roman"/>
                <w:sz w:val="28"/>
                <w:szCs w:val="28"/>
              </w:rPr>
            </w:pPr>
            <w:r w:rsidRPr="00190AA8">
              <w:rPr>
                <w:rFonts w:ascii="Times New Roman" w:hAnsi="Times New Roman" w:cs="Times New Roman"/>
                <w:sz w:val="28"/>
                <w:szCs w:val="28"/>
              </w:rPr>
              <w:t>бюджеты субъектов Российской Федерации</w:t>
            </w:r>
          </w:p>
        </w:tc>
        <w:tc>
          <w:tcPr>
            <w:tcW w:w="850" w:type="dxa"/>
            <w:tcBorders>
              <w:top w:val="nil"/>
              <w:left w:val="nil"/>
              <w:bottom w:val="single" w:sz="4" w:space="0" w:color="auto"/>
              <w:right w:val="nil"/>
            </w:tcBorders>
          </w:tcPr>
          <w:p w:rsidR="00190AA8" w:rsidRPr="00190AA8" w:rsidRDefault="00190AA8">
            <w:pPr>
              <w:pStyle w:val="ConsPlusNormal"/>
              <w:rPr>
                <w:rFonts w:ascii="Times New Roman" w:hAnsi="Times New Roman" w:cs="Times New Roman"/>
                <w:sz w:val="28"/>
                <w:szCs w:val="28"/>
              </w:rPr>
            </w:pPr>
          </w:p>
        </w:tc>
        <w:tc>
          <w:tcPr>
            <w:tcW w:w="1327"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539"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1605180</w:t>
            </w:r>
          </w:p>
        </w:tc>
        <w:tc>
          <w:tcPr>
            <w:tcW w:w="147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1577424,3</w:t>
            </w:r>
          </w:p>
        </w:tc>
        <w:tc>
          <w:tcPr>
            <w:tcW w:w="1538"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1827862,4</w:t>
            </w:r>
          </w:p>
        </w:tc>
        <w:tc>
          <w:tcPr>
            <w:tcW w:w="1475"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1812384</w:t>
            </w:r>
          </w:p>
        </w:tc>
        <w:tc>
          <w:tcPr>
            <w:tcW w:w="1327"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1632990</w:t>
            </w:r>
          </w:p>
        </w:tc>
        <w:tc>
          <w:tcPr>
            <w:tcW w:w="1327"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2230880</w:t>
            </w:r>
          </w:p>
        </w:tc>
        <w:tc>
          <w:tcPr>
            <w:tcW w:w="1326"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bl>
    <w:p w:rsidR="00190AA8" w:rsidRPr="00190AA8" w:rsidRDefault="00190AA8">
      <w:pPr>
        <w:rPr>
          <w:rFonts w:ascii="Times New Roman" w:hAnsi="Times New Roman" w:cs="Times New Roman"/>
          <w:sz w:val="28"/>
          <w:szCs w:val="28"/>
        </w:rPr>
        <w:sectPr w:rsidR="00190AA8" w:rsidRPr="00190AA8">
          <w:pgSz w:w="16838" w:h="11905" w:orient="landscape"/>
          <w:pgMar w:top="1701" w:right="1134" w:bottom="850" w:left="1134" w:header="0" w:footer="0" w:gutter="0"/>
          <w:cols w:space="720"/>
        </w:sect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5</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8" w:name="P917"/>
      <w:bookmarkEnd w:id="8"/>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СОФИНАНСИРОВАНИЕ РАСХОДНЫХ ОБЯЗАТЕЛЬСТВ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НА ПРЕДОСТАВЛЕНИЕ СОЦИАЛЬНЫХ ВЫПЛАТ</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МОЛОДЫМ СЕМЬЯМ НА ПРИОБРЕТЕНИЕ (СТРОИТЕЛЬСТВО) ЖИЛЬЯ</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30.01.2019 </w:t>
            </w:r>
            <w:hyperlink r:id="rId85"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02.08.2019 </w:t>
            </w:r>
            <w:hyperlink r:id="rId86" w:history="1">
              <w:r w:rsidRPr="00190AA8">
                <w:rPr>
                  <w:rFonts w:ascii="Times New Roman" w:hAnsi="Times New Roman" w:cs="Times New Roman"/>
                  <w:color w:val="0000FF"/>
                  <w:sz w:val="28"/>
                  <w:szCs w:val="28"/>
                </w:rPr>
                <w:t>N 1012</w:t>
              </w:r>
            </w:hyperlink>
            <w:r w:rsidRPr="00190AA8">
              <w:rPr>
                <w:rFonts w:ascii="Times New Roman" w:hAnsi="Times New Roman" w:cs="Times New Roman"/>
                <w:color w:val="392C69"/>
                <w:sz w:val="28"/>
                <w:szCs w:val="28"/>
              </w:rPr>
              <w:t xml:space="preserve">, от 31.03.2020 </w:t>
            </w:r>
            <w:hyperlink r:id="rId87"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 xml:space="preserve">, от 31.07.2020 </w:t>
            </w:r>
            <w:hyperlink r:id="rId88" w:history="1">
              <w:r w:rsidRPr="00190AA8">
                <w:rPr>
                  <w:rFonts w:ascii="Times New Roman" w:hAnsi="Times New Roman" w:cs="Times New Roman"/>
                  <w:color w:val="0000FF"/>
                  <w:sz w:val="28"/>
                  <w:szCs w:val="28"/>
                </w:rPr>
                <w:t>N 1147</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9" w:name="P927"/>
      <w:bookmarkEnd w:id="9"/>
      <w:r w:rsidRPr="00190AA8">
        <w:rPr>
          <w:rFonts w:ascii="Times New Roman" w:hAnsi="Times New Roman" w:cs="Times New Roman"/>
          <w:sz w:val="28"/>
          <w:szCs w:val="28"/>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89"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9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w:t>
      </w:r>
      <w:r w:rsidRPr="00190AA8">
        <w:rPr>
          <w:rFonts w:ascii="Times New Roman" w:hAnsi="Times New Roman" w:cs="Times New Roman"/>
          <w:sz w:val="28"/>
          <w:szCs w:val="28"/>
        </w:rPr>
        <w:lastRenderedPageBreak/>
        <w:t xml:space="preserve">бюджетных средств федерального бюджета, на цели, указанные в </w:t>
      </w:r>
      <w:hyperlink w:anchor="P927"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91" w:history="1">
        <w:r w:rsidRPr="00190AA8">
          <w:rPr>
            <w:rFonts w:ascii="Times New Roman" w:hAnsi="Times New Roman" w:cs="Times New Roman"/>
            <w:color w:val="0000FF"/>
            <w:sz w:val="28"/>
            <w:szCs w:val="28"/>
          </w:rPr>
          <w:t>форме</w:t>
        </w:r>
      </w:hyperlink>
      <w:r w:rsidRPr="00190AA8">
        <w:rPr>
          <w:rFonts w:ascii="Times New Roman" w:hAnsi="Times New Roman" w:cs="Times New Roman"/>
          <w:sz w:val="28"/>
          <w:szCs w:val="28"/>
        </w:rPr>
        <w:t xml:space="preserve"> и в срок, которые утверждаются указанным Министерством (далее - заявка).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9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 w:name="P932"/>
      <w:bookmarkEnd w:id="10"/>
      <w:r w:rsidRPr="00190AA8">
        <w:rPr>
          <w:rFonts w:ascii="Times New Roman" w:hAnsi="Times New Roman" w:cs="Times New Roman"/>
          <w:sz w:val="28"/>
          <w:szCs w:val="28"/>
        </w:rP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Размер субсидии, предоставляемой бюджету субъекта Российской Федерации (C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27"/>
          <w:sz w:val="28"/>
          <w:szCs w:val="28"/>
        </w:rPr>
        <w:pict>
          <v:shape id="_x0000_i1025" style="width:186.05pt;height:38.6pt" coordsize="" o:spt="100" adj="0,,0" path="" filled="f" stroked="f">
            <v:stroke joinstyle="miter"/>
            <v:imagedata r:id="rId93" o:title="base_1_366381_32768"/>
            <v:formulas/>
            <v:path o:connecttype="segments"/>
          </v:shape>
        </w:pic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min i</w:t>
      </w:r>
      <w:r w:rsidRPr="00190AA8">
        <w:rPr>
          <w:rFonts w:ascii="Times New Roman" w:hAnsi="Times New Roman" w:cs="Times New Roman"/>
          <w:sz w:val="28"/>
          <w:szCs w:val="28"/>
        </w:rPr>
        <w:t xml:space="preserve"> - минимальный размер субсидии, предоставляемой i-му субъекту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 - размер бюджетных ассигнований федерального бюджета на соответствующий финансовый год для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 - число субъектов Российской Федерации, между бюджетами которых распределяются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Z</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4 в ред. </w:t>
      </w:r>
      <w:hyperlink r:id="rId9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02.08.2019 N 1012)</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 w:name="P943"/>
      <w:bookmarkEnd w:id="11"/>
      <w:r w:rsidRPr="00190AA8">
        <w:rPr>
          <w:rFonts w:ascii="Times New Roman" w:hAnsi="Times New Roman" w:cs="Times New Roman"/>
          <w:sz w:val="28"/>
          <w:szCs w:val="28"/>
        </w:rPr>
        <w:t>5. Минимальный размер субсидии, предоставляемой i-му субъекту Российской Федерации (C</w:t>
      </w:r>
      <w:r w:rsidRPr="00190AA8">
        <w:rPr>
          <w:rFonts w:ascii="Times New Roman" w:hAnsi="Times New Roman" w:cs="Times New Roman"/>
          <w:sz w:val="28"/>
          <w:szCs w:val="28"/>
          <w:vertAlign w:val="subscript"/>
        </w:rPr>
        <w:t>min 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lang w:val="en-US"/>
        </w:rPr>
      </w:pPr>
      <w:r w:rsidRPr="00190AA8">
        <w:rPr>
          <w:rFonts w:ascii="Times New Roman" w:hAnsi="Times New Roman" w:cs="Times New Roman"/>
          <w:sz w:val="28"/>
          <w:szCs w:val="28"/>
          <w:lang w:val="en-US"/>
        </w:rPr>
        <w:t>C</w:t>
      </w:r>
      <w:r w:rsidRPr="00190AA8">
        <w:rPr>
          <w:rFonts w:ascii="Times New Roman" w:hAnsi="Times New Roman" w:cs="Times New Roman"/>
          <w:sz w:val="28"/>
          <w:szCs w:val="28"/>
          <w:vertAlign w:val="subscript"/>
          <w:lang w:val="en-US"/>
        </w:rPr>
        <w:t>min i</w:t>
      </w:r>
      <w:r w:rsidRPr="00190AA8">
        <w:rPr>
          <w:rFonts w:ascii="Times New Roman" w:hAnsi="Times New Roman" w:cs="Times New Roman"/>
          <w:sz w:val="28"/>
          <w:szCs w:val="28"/>
          <w:lang w:val="en-US"/>
        </w:rPr>
        <w:t xml:space="preserve"> = N</w:t>
      </w:r>
      <w:r w:rsidRPr="00190AA8">
        <w:rPr>
          <w:rFonts w:ascii="Times New Roman" w:hAnsi="Times New Roman" w:cs="Times New Roman"/>
          <w:sz w:val="28"/>
          <w:szCs w:val="28"/>
          <w:vertAlign w:val="subscript"/>
          <w:lang w:val="en-US"/>
        </w:rPr>
        <w:t>min i</w:t>
      </w:r>
      <w:r w:rsidRPr="00190AA8">
        <w:rPr>
          <w:rFonts w:ascii="Times New Roman" w:hAnsi="Times New Roman" w:cs="Times New Roman"/>
          <w:sz w:val="28"/>
          <w:szCs w:val="28"/>
          <w:lang w:val="en-US"/>
        </w:rPr>
        <w:t xml:space="preserve"> x P</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 xml:space="preserve"> x 54 x 0,35 x Y</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w:t>
      </w:r>
    </w:p>
    <w:p w:rsidR="00190AA8" w:rsidRPr="00190AA8" w:rsidRDefault="00190AA8">
      <w:pPr>
        <w:pStyle w:val="ConsPlusNormal"/>
        <w:jc w:val="both"/>
        <w:rPr>
          <w:rFonts w:ascii="Times New Roman" w:hAnsi="Times New Roman" w:cs="Times New Roman"/>
          <w:sz w:val="28"/>
          <w:szCs w:val="28"/>
          <w:lang w:val="en-US"/>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w:t>
      </w:r>
      <w:r w:rsidRPr="00190AA8">
        <w:rPr>
          <w:rFonts w:ascii="Times New Roman" w:hAnsi="Times New Roman" w:cs="Times New Roman"/>
          <w:sz w:val="28"/>
          <w:szCs w:val="28"/>
          <w:vertAlign w:val="subscript"/>
        </w:rPr>
        <w:t>min i</w:t>
      </w:r>
      <w:r w:rsidRPr="00190AA8">
        <w:rPr>
          <w:rFonts w:ascii="Times New Roman" w:hAnsi="Times New Roman" w:cs="Times New Roman"/>
          <w:sz w:val="28"/>
          <w:szCs w:val="28"/>
        </w:rPr>
        <w:t xml:space="preserve"> - минимальное количество молодых семей - получателей </w:t>
      </w:r>
      <w:r w:rsidRPr="00190AA8">
        <w:rPr>
          <w:rFonts w:ascii="Times New Roman" w:hAnsi="Times New Roman" w:cs="Times New Roman"/>
          <w:sz w:val="28"/>
          <w:szCs w:val="28"/>
        </w:rPr>
        <w:lastRenderedPageBreak/>
        <w:t xml:space="preserve">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95" w:history="1">
        <w:r w:rsidRPr="00190AA8">
          <w:rPr>
            <w:rFonts w:ascii="Times New Roman" w:hAnsi="Times New Roman" w:cs="Times New Roman"/>
            <w:color w:val="0000FF"/>
            <w:sz w:val="28"/>
            <w:szCs w:val="28"/>
          </w:rPr>
          <w:t>пунктом 26</w:t>
        </w:r>
      </w:hyperlink>
      <w:r w:rsidRPr="00190AA8">
        <w:rPr>
          <w:rFonts w:ascii="Times New Roman" w:hAnsi="Times New Roman" w:cs="Times New Roman"/>
          <w:sz w:val="28"/>
          <w:szCs w:val="28"/>
        </w:rP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96" w:history="1">
        <w:r w:rsidRPr="00190AA8">
          <w:rPr>
            <w:rFonts w:ascii="Times New Roman" w:hAnsi="Times New Roman" w:cs="Times New Roman"/>
            <w:color w:val="0000FF"/>
            <w:sz w:val="28"/>
            <w:szCs w:val="28"/>
          </w:rPr>
          <w:t>пунктом 26</w:t>
        </w:r>
      </w:hyperlink>
      <w:r w:rsidRPr="00190AA8">
        <w:rPr>
          <w:rFonts w:ascii="Times New Roman" w:hAnsi="Times New Roman" w:cs="Times New Roman"/>
          <w:sz w:val="28"/>
          <w:szCs w:val="28"/>
        </w:rP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9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31.07.2020 N 1147)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P</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98"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rsidRPr="00190AA8">
        <w:rPr>
          <w:rFonts w:ascii="Times New Roman" w:hAnsi="Times New Roman" w:cs="Times New Roman"/>
          <w:sz w:val="28"/>
          <w:szCs w:val="28"/>
        </w:rPr>
        <w:lastRenderedPageBreak/>
        <w:t>федерального бюджета бюджетам субъектов Российской Федерации" (далее - Правила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5 в ред. </w:t>
      </w:r>
      <w:hyperlink r:id="rId9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02.08.2019 N 1012)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lang w:val="en-US"/>
        </w:rPr>
      </w:pPr>
      <w:r w:rsidRPr="00190AA8">
        <w:rPr>
          <w:rFonts w:ascii="Times New Roman" w:hAnsi="Times New Roman" w:cs="Times New Roman"/>
          <w:sz w:val="28"/>
          <w:szCs w:val="28"/>
          <w:lang w:val="en-US"/>
        </w:rPr>
        <w:t>Z</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 xml:space="preserve"> = (N</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 xml:space="preserve"> - N</w:t>
      </w:r>
      <w:r w:rsidRPr="00190AA8">
        <w:rPr>
          <w:rFonts w:ascii="Times New Roman" w:hAnsi="Times New Roman" w:cs="Times New Roman"/>
          <w:sz w:val="28"/>
          <w:szCs w:val="28"/>
          <w:vertAlign w:val="subscript"/>
          <w:lang w:val="en-US"/>
        </w:rPr>
        <w:t>min i</w:t>
      </w:r>
      <w:r w:rsidRPr="00190AA8">
        <w:rPr>
          <w:rFonts w:ascii="Times New Roman" w:hAnsi="Times New Roman" w:cs="Times New Roman"/>
          <w:sz w:val="28"/>
          <w:szCs w:val="28"/>
          <w:lang w:val="en-US"/>
        </w:rPr>
        <w:t>) x P</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 xml:space="preserve"> x 54 x 0,35 x Y</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w:t>
      </w:r>
    </w:p>
    <w:p w:rsidR="00190AA8" w:rsidRPr="00190AA8" w:rsidRDefault="00190AA8">
      <w:pPr>
        <w:pStyle w:val="ConsPlusNormal"/>
        <w:jc w:val="both"/>
        <w:rPr>
          <w:rFonts w:ascii="Times New Roman" w:hAnsi="Times New Roman" w:cs="Times New Roman"/>
          <w:sz w:val="28"/>
          <w:szCs w:val="28"/>
          <w:lang w:val="en-US"/>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0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31.07.2020 N 1147)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w:t>
      </w:r>
      <w:r w:rsidRPr="00190AA8">
        <w:rPr>
          <w:rFonts w:ascii="Times New Roman" w:hAnsi="Times New Roman" w:cs="Times New Roman"/>
          <w:sz w:val="28"/>
          <w:szCs w:val="28"/>
          <w:vertAlign w:val="subscript"/>
        </w:rPr>
        <w:t>min i</w:t>
      </w:r>
      <w:r w:rsidRPr="00190AA8">
        <w:rPr>
          <w:rFonts w:ascii="Times New Roman" w:hAnsi="Times New Roman" w:cs="Times New Roman"/>
          <w:sz w:val="28"/>
          <w:szCs w:val="28"/>
        </w:rP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0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31.07.2020 N 1147)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P</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02"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5(1) введен </w:t>
      </w:r>
      <w:hyperlink r:id="rId103"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02.08.2019 N 1012)</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 w:name="P965"/>
      <w:bookmarkEnd w:id="12"/>
      <w:r w:rsidRPr="00190AA8">
        <w:rPr>
          <w:rFonts w:ascii="Times New Roman" w:hAnsi="Times New Roman" w:cs="Times New Roman"/>
          <w:sz w:val="28"/>
          <w:szCs w:val="28"/>
        </w:rPr>
        <w:t xml:space="preserve">6. В случае если размер средств, предусмотренных в консолидированном бюджете субъекта Российской Федерации на финансирование мероприятий, </w:t>
      </w:r>
      <w:r w:rsidRPr="00190AA8">
        <w:rPr>
          <w:rFonts w:ascii="Times New Roman" w:hAnsi="Times New Roman" w:cs="Times New Roman"/>
          <w:sz w:val="28"/>
          <w:szCs w:val="28"/>
        </w:rPr>
        <w:lastRenderedPageBreak/>
        <w:t xml:space="preserve">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43"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настоящих Правил, размер субсидии подлежит сокращению до размера, обеспечивающего предельный уровень софинансирования.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0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02.08.2019 N 1012)</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 w:name="P967"/>
      <w:bookmarkEnd w:id="13"/>
      <w:r w:rsidRPr="00190AA8">
        <w:rPr>
          <w:rFonts w:ascii="Times New Roman" w:hAnsi="Times New Roman" w:cs="Times New Roman"/>
          <w:sz w:val="28"/>
          <w:szCs w:val="28"/>
        </w:rPr>
        <w:t xml:space="preserve">6(1). В случае образования в ходе распределения субсидий в соответствии с </w:t>
      </w:r>
      <w:hyperlink w:anchor="P932" w:history="1">
        <w:r w:rsidRPr="00190AA8">
          <w:rPr>
            <w:rFonts w:ascii="Times New Roman" w:hAnsi="Times New Roman" w:cs="Times New Roman"/>
            <w:color w:val="0000FF"/>
            <w:sz w:val="28"/>
            <w:szCs w:val="28"/>
          </w:rPr>
          <w:t>пунктами 4</w:t>
        </w:r>
      </w:hyperlink>
      <w:r w:rsidRPr="00190AA8">
        <w:rPr>
          <w:rFonts w:ascii="Times New Roman" w:hAnsi="Times New Roman" w:cs="Times New Roman"/>
          <w:sz w:val="28"/>
          <w:szCs w:val="28"/>
        </w:rPr>
        <w:t xml:space="preserve"> - </w:t>
      </w:r>
      <w:hyperlink w:anchor="P965" w:history="1">
        <w:r w:rsidRPr="00190AA8">
          <w:rPr>
            <w:rFonts w:ascii="Times New Roman" w:hAnsi="Times New Roman" w:cs="Times New Roman"/>
            <w:color w:val="0000FF"/>
            <w:sz w:val="28"/>
            <w:szCs w:val="28"/>
          </w:rPr>
          <w:t>6</w:t>
        </w:r>
      </w:hyperlink>
      <w:r w:rsidRPr="00190AA8">
        <w:rPr>
          <w:rFonts w:ascii="Times New Roman" w:hAnsi="Times New Roman" w:cs="Times New Roman"/>
          <w:sz w:val="28"/>
          <w:szCs w:val="28"/>
        </w:rP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32" w:history="1">
        <w:r w:rsidRPr="00190AA8">
          <w:rPr>
            <w:rFonts w:ascii="Times New Roman" w:hAnsi="Times New Roman" w:cs="Times New Roman"/>
            <w:color w:val="0000FF"/>
            <w:sz w:val="28"/>
            <w:szCs w:val="28"/>
          </w:rPr>
          <w:t>пунктами 4</w:t>
        </w:r>
      </w:hyperlink>
      <w:r w:rsidRPr="00190AA8">
        <w:rPr>
          <w:rFonts w:ascii="Times New Roman" w:hAnsi="Times New Roman" w:cs="Times New Roman"/>
          <w:sz w:val="28"/>
          <w:szCs w:val="28"/>
        </w:rPr>
        <w:t xml:space="preserve"> - </w:t>
      </w:r>
      <w:hyperlink w:anchor="P965" w:history="1">
        <w:r w:rsidRPr="00190AA8">
          <w:rPr>
            <w:rFonts w:ascii="Times New Roman" w:hAnsi="Times New Roman" w:cs="Times New Roman"/>
            <w:color w:val="0000FF"/>
            <w:sz w:val="28"/>
            <w:szCs w:val="28"/>
          </w:rPr>
          <w:t>6</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6(1) введен </w:t>
      </w:r>
      <w:hyperlink r:id="rId105"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02.08.2019 N 1012)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6(2). В случае образования в ходе распределения субсидий в соответствии с </w:t>
      </w:r>
      <w:hyperlink w:anchor="P967" w:history="1">
        <w:r w:rsidRPr="00190AA8">
          <w:rPr>
            <w:rFonts w:ascii="Times New Roman" w:hAnsi="Times New Roman" w:cs="Times New Roman"/>
            <w:color w:val="0000FF"/>
            <w:sz w:val="28"/>
            <w:szCs w:val="28"/>
          </w:rPr>
          <w:t>пунктом 6(1)</w:t>
        </w:r>
      </w:hyperlink>
      <w:r w:rsidRPr="00190AA8">
        <w:rPr>
          <w:rFonts w:ascii="Times New Roman" w:hAnsi="Times New Roman" w:cs="Times New Roman"/>
          <w:sz w:val="28"/>
          <w:szCs w:val="28"/>
        </w:rP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32" w:history="1">
        <w:r w:rsidRPr="00190AA8">
          <w:rPr>
            <w:rFonts w:ascii="Times New Roman" w:hAnsi="Times New Roman" w:cs="Times New Roman"/>
            <w:color w:val="0000FF"/>
            <w:sz w:val="28"/>
            <w:szCs w:val="28"/>
          </w:rPr>
          <w:t>пунктами 4</w:t>
        </w:r>
      </w:hyperlink>
      <w:r w:rsidRPr="00190AA8">
        <w:rPr>
          <w:rFonts w:ascii="Times New Roman" w:hAnsi="Times New Roman" w:cs="Times New Roman"/>
          <w:sz w:val="28"/>
          <w:szCs w:val="28"/>
        </w:rPr>
        <w:t xml:space="preserve"> - </w:t>
      </w:r>
      <w:hyperlink w:anchor="P965" w:history="1">
        <w:r w:rsidRPr="00190AA8">
          <w:rPr>
            <w:rFonts w:ascii="Times New Roman" w:hAnsi="Times New Roman" w:cs="Times New Roman"/>
            <w:color w:val="0000FF"/>
            <w:sz w:val="28"/>
            <w:szCs w:val="28"/>
          </w:rPr>
          <w:t>6</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6(2) введен </w:t>
      </w:r>
      <w:hyperlink r:id="rId106"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02.08.2019 N 1012)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Субсидия предоставляется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w:t>
      </w:r>
      <w:r w:rsidRPr="00190AA8">
        <w:rPr>
          <w:rFonts w:ascii="Times New Roman" w:hAnsi="Times New Roman" w:cs="Times New Roman"/>
          <w:sz w:val="28"/>
          <w:szCs w:val="28"/>
        </w:rPr>
        <w:lastRenderedPageBreak/>
        <w:t>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0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w:t>
      </w:r>
      <w:hyperlink w:anchor="P984" w:history="1">
        <w:r w:rsidRPr="00190AA8">
          <w:rPr>
            <w:rFonts w:ascii="Times New Roman" w:hAnsi="Times New Roman" w:cs="Times New Roman"/>
            <w:color w:val="0000FF"/>
            <w:sz w:val="28"/>
            <w:szCs w:val="28"/>
          </w:rPr>
          <w:t>пунктом 11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Критериями отбора субъектов Российской Федерации для предоставления субсидии являются: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0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31.07.2020 N 1147)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0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1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 w:name="P984"/>
      <w:bookmarkEnd w:id="14"/>
      <w:r w:rsidRPr="00190AA8">
        <w:rPr>
          <w:rFonts w:ascii="Times New Roman" w:hAnsi="Times New Roman" w:cs="Times New Roman"/>
          <w:sz w:val="28"/>
          <w:szCs w:val="28"/>
        </w:rP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11"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утвержденной Министерством финансов Российской Федерации (далее - соглашение).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Содержание соглашения должно соответствовать требованиям, установленным </w:t>
      </w:r>
      <w:hyperlink r:id="rId112"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w:t>
      </w:r>
      <w:r w:rsidRPr="00190AA8">
        <w:rPr>
          <w:rFonts w:ascii="Times New Roman" w:hAnsi="Times New Roman" w:cs="Times New Roman"/>
          <w:sz w:val="28"/>
          <w:szCs w:val="28"/>
        </w:rPr>
        <w:lastRenderedPageBreak/>
        <w:t>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1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1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15" w:name="P993"/>
      <w:bookmarkEnd w:id="15"/>
      <w:r w:rsidRPr="00190AA8">
        <w:rPr>
          <w:rFonts w:ascii="Times New Roman" w:hAnsi="Times New Roman" w:cs="Times New Roman"/>
          <w:sz w:val="28"/>
          <w:szCs w:val="28"/>
        </w:rP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115"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116"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17. В случае непредставления отчетности, указанной в </w:t>
      </w:r>
      <w:hyperlink w:anchor="P993" w:history="1">
        <w:r w:rsidRPr="00190AA8">
          <w:rPr>
            <w:rFonts w:ascii="Times New Roman" w:hAnsi="Times New Roman" w:cs="Times New Roman"/>
            <w:color w:val="0000FF"/>
            <w:sz w:val="28"/>
            <w:szCs w:val="28"/>
          </w:rPr>
          <w:t>пункте 16</w:t>
        </w:r>
      </w:hyperlink>
      <w:r w:rsidRPr="00190AA8">
        <w:rPr>
          <w:rFonts w:ascii="Times New Roman" w:hAnsi="Times New Roman" w:cs="Times New Roman"/>
          <w:sz w:val="28"/>
          <w:szCs w:val="28"/>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1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18 в ред. </w:t>
      </w:r>
      <w:hyperlink r:id="rId11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19"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120" w:history="1">
        <w:r w:rsidRPr="00190AA8">
          <w:rPr>
            <w:rFonts w:ascii="Times New Roman" w:hAnsi="Times New Roman" w:cs="Times New Roman"/>
            <w:color w:val="0000FF"/>
            <w:sz w:val="28"/>
            <w:szCs w:val="28"/>
          </w:rPr>
          <w:t>18</w:t>
        </w:r>
      </w:hyperlink>
      <w:r w:rsidRPr="00190AA8">
        <w:rPr>
          <w:rFonts w:ascii="Times New Roman" w:hAnsi="Times New Roman" w:cs="Times New Roman"/>
          <w:sz w:val="28"/>
          <w:szCs w:val="28"/>
        </w:rPr>
        <w:t xml:space="preserve">, </w:t>
      </w:r>
      <w:hyperlink r:id="rId121"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и </w:t>
      </w:r>
      <w:hyperlink r:id="rId122" w:history="1">
        <w:r w:rsidRPr="00190AA8">
          <w:rPr>
            <w:rFonts w:ascii="Times New Roman" w:hAnsi="Times New Roman" w:cs="Times New Roman"/>
            <w:color w:val="0000FF"/>
            <w:sz w:val="28"/>
            <w:szCs w:val="28"/>
          </w:rPr>
          <w:t>22(1)</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2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31.07.2020 N 1147)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6</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lastRenderedPageBreak/>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6" w:name="P1017"/>
      <w:bookmarkEnd w:id="16"/>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 НА РАЗВИТИЕ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ЖИЛИЩНОГО СТРОИТЕЛЬСТВА</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31.07.2020 </w:t>
            </w:r>
            <w:hyperlink r:id="rId124" w:history="1">
              <w:r w:rsidRPr="00190AA8">
                <w:rPr>
                  <w:rFonts w:ascii="Times New Roman" w:hAnsi="Times New Roman" w:cs="Times New Roman"/>
                  <w:color w:val="0000FF"/>
                  <w:sz w:val="28"/>
                  <w:szCs w:val="28"/>
                </w:rPr>
                <w:t>N 1147</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23.10.2020 </w:t>
            </w:r>
            <w:hyperlink r:id="rId125" w:history="1">
              <w:r w:rsidRPr="00190AA8">
                <w:rPr>
                  <w:rFonts w:ascii="Times New Roman" w:hAnsi="Times New Roman" w:cs="Times New Roman"/>
                  <w:color w:val="0000FF"/>
                  <w:sz w:val="28"/>
                  <w:szCs w:val="28"/>
                </w:rPr>
                <w:t>N 1726</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26" w:history="1">
        <w:r w:rsidRPr="00190AA8">
          <w:rPr>
            <w:rFonts w:ascii="Times New Roman" w:hAnsi="Times New Roman" w:cs="Times New Roman"/>
            <w:color w:val="0000FF"/>
            <w:sz w:val="28"/>
            <w:szCs w:val="28"/>
          </w:rPr>
          <w:t>проекта</w:t>
        </w:r>
      </w:hyperlink>
      <w:r w:rsidRPr="00190AA8">
        <w:rPr>
          <w:rFonts w:ascii="Times New Roman" w:hAnsi="Times New Roman" w:cs="Times New Roman"/>
          <w:sz w:val="28"/>
          <w:szCs w:val="28"/>
        </w:rP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1038" w:history="1">
        <w:r w:rsidRPr="00190AA8">
          <w:rPr>
            <w:rFonts w:ascii="Times New Roman" w:hAnsi="Times New Roman" w:cs="Times New Roman"/>
            <w:color w:val="0000FF"/>
            <w:sz w:val="28"/>
            <w:szCs w:val="28"/>
          </w:rPr>
          <w:t>пунктом 6</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Субсидии предоставляются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w:t>
      </w:r>
      <w:r w:rsidRPr="00190AA8">
        <w:rPr>
          <w:rFonts w:ascii="Times New Roman" w:hAnsi="Times New Roman" w:cs="Times New Roman"/>
          <w:sz w:val="28"/>
          <w:szCs w:val="28"/>
        </w:rPr>
        <w:lastRenderedPageBreak/>
        <w:t>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7"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28" w:history="1">
        <w:r w:rsidRPr="00190AA8">
          <w:rPr>
            <w:rFonts w:ascii="Times New Roman" w:hAnsi="Times New Roman" w:cs="Times New Roman"/>
            <w:color w:val="0000FF"/>
            <w:sz w:val="28"/>
            <w:szCs w:val="28"/>
          </w:rPr>
          <w:t>форме</w:t>
        </w:r>
      </w:hyperlink>
      <w:r w:rsidRPr="00190AA8">
        <w:rPr>
          <w:rFonts w:ascii="Times New Roman" w:hAnsi="Times New Roman" w:cs="Times New Roman"/>
          <w:sz w:val="28"/>
          <w:szCs w:val="28"/>
        </w:rPr>
        <w:t xml:space="preserve"> и в срок, которые утверждаются указанным Министерством (далее - заявка).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7" w:name="P1033"/>
      <w:bookmarkEnd w:id="17"/>
      <w:r w:rsidRPr="00190AA8">
        <w:rPr>
          <w:rFonts w:ascii="Times New Roman" w:hAnsi="Times New Roman" w:cs="Times New Roman"/>
          <w:sz w:val="28"/>
          <w:szCs w:val="28"/>
        </w:rPr>
        <w:t>5. Субсидии предоставляются на реализацию проектов по развитию территорий, соответствующих следующим критериям: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утвержденного проекта планировки территории или решения о разработке проекта планировки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8" w:name="P1036"/>
      <w:bookmarkEnd w:id="18"/>
      <w:r w:rsidRPr="00190AA8">
        <w:rPr>
          <w:rFonts w:ascii="Times New Roman" w:hAnsi="Times New Roman" w:cs="Times New Roman"/>
          <w:sz w:val="28"/>
          <w:szCs w:val="28"/>
        </w:rP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9" w:name="P1038"/>
      <w:bookmarkEnd w:id="19"/>
      <w:r w:rsidRPr="00190AA8">
        <w:rPr>
          <w:rFonts w:ascii="Times New Roman" w:hAnsi="Times New Roman" w:cs="Times New Roman"/>
          <w:sz w:val="28"/>
          <w:szCs w:val="28"/>
        </w:rPr>
        <w:t>6. Субсидии могут быть направлены на следующие цели: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20" w:name="P1039"/>
      <w:bookmarkEnd w:id="20"/>
      <w:r w:rsidRPr="00190AA8">
        <w:rPr>
          <w:rFonts w:ascii="Times New Roman" w:hAnsi="Times New Roman" w:cs="Times New Roman"/>
          <w:sz w:val="28"/>
          <w:szCs w:val="28"/>
        </w:rPr>
        <w:t xml:space="preserve">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w:t>
      </w:r>
      <w:r w:rsidRPr="00190AA8">
        <w:rPr>
          <w:rFonts w:ascii="Times New Roman" w:hAnsi="Times New Roman" w:cs="Times New Roman"/>
          <w:sz w:val="28"/>
          <w:szCs w:val="28"/>
        </w:rPr>
        <w:lastRenderedPageBreak/>
        <w:t>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21" w:name="P1040"/>
      <w:bookmarkEnd w:id="21"/>
      <w:r w:rsidRPr="00190AA8">
        <w:rPr>
          <w:rFonts w:ascii="Times New Roman" w:hAnsi="Times New Roman" w:cs="Times New Roman"/>
          <w:sz w:val="28"/>
          <w:szCs w:val="28"/>
        </w:rP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22" w:name="P1041"/>
      <w:bookmarkEnd w:id="22"/>
      <w:r w:rsidRPr="00190AA8">
        <w:rPr>
          <w:rFonts w:ascii="Times New Roman" w:hAnsi="Times New Roman" w:cs="Times New Roman"/>
          <w:sz w:val="28"/>
          <w:szCs w:val="28"/>
        </w:rP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23" w:name="P1042"/>
      <w:bookmarkEnd w:id="23"/>
      <w:r w:rsidRPr="00190AA8">
        <w:rPr>
          <w:rFonts w:ascii="Times New Roman" w:hAnsi="Times New Roman" w:cs="Times New Roman"/>
          <w:sz w:val="28"/>
          <w:szCs w:val="28"/>
        </w:rP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строительство (реконструкция) объектов транспортной инфраструктуры в целях реализации проектов по развитию территорий;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24" w:name="P1044"/>
      <w:bookmarkEnd w:id="24"/>
      <w:r w:rsidRPr="00190AA8">
        <w:rPr>
          <w:rFonts w:ascii="Times New Roman" w:hAnsi="Times New Roman" w:cs="Times New Roman"/>
          <w:sz w:val="28"/>
          <w:szCs w:val="28"/>
        </w:rP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7. Совокупный размер средств субсидии, направляемых в соответствии с </w:t>
      </w:r>
      <w:hyperlink w:anchor="P1044" w:history="1">
        <w:r w:rsidRPr="00190AA8">
          <w:rPr>
            <w:rFonts w:ascii="Times New Roman" w:hAnsi="Times New Roman" w:cs="Times New Roman"/>
            <w:color w:val="0000FF"/>
            <w:sz w:val="28"/>
            <w:szCs w:val="28"/>
          </w:rPr>
          <w:t>подпунктом "е" пункта 6</w:t>
        </w:r>
      </w:hyperlink>
      <w:r w:rsidRPr="00190AA8">
        <w:rPr>
          <w:rFonts w:ascii="Times New Roman" w:hAnsi="Times New Roman" w:cs="Times New Roman"/>
          <w:sz w:val="28"/>
          <w:szCs w:val="28"/>
        </w:rP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Не допускается предоставление субсидии на цели, указанные в </w:t>
      </w:r>
      <w:hyperlink w:anchor="P1039"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 </w:t>
      </w:r>
      <w:hyperlink w:anchor="P1041" w:history="1">
        <w:r w:rsidRPr="00190AA8">
          <w:rPr>
            <w:rFonts w:ascii="Times New Roman" w:hAnsi="Times New Roman" w:cs="Times New Roman"/>
            <w:color w:val="0000FF"/>
            <w:sz w:val="28"/>
            <w:szCs w:val="28"/>
          </w:rPr>
          <w:t>"в"</w:t>
        </w:r>
      </w:hyperlink>
      <w:r w:rsidRPr="00190AA8">
        <w:rPr>
          <w:rFonts w:ascii="Times New Roman" w:hAnsi="Times New Roman" w:cs="Times New Roman"/>
          <w:sz w:val="28"/>
          <w:szCs w:val="28"/>
        </w:rPr>
        <w:t xml:space="preserve"> и </w:t>
      </w:r>
      <w:hyperlink w:anchor="P1044" w:history="1">
        <w:r w:rsidRPr="00190AA8">
          <w:rPr>
            <w:rFonts w:ascii="Times New Roman" w:hAnsi="Times New Roman" w:cs="Times New Roman"/>
            <w:color w:val="0000FF"/>
            <w:sz w:val="28"/>
            <w:szCs w:val="28"/>
          </w:rPr>
          <w:t>"е" пункта 6</w:t>
        </w:r>
      </w:hyperlink>
      <w:r w:rsidRPr="00190AA8">
        <w:rPr>
          <w:rFonts w:ascii="Times New Roman" w:hAnsi="Times New Roman" w:cs="Times New Roman"/>
          <w:sz w:val="28"/>
          <w:szCs w:val="28"/>
        </w:rP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Возмещение затрат (части затрат) на уплату процентов по кредитам, полученным заемщиками, производится: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при условии, что предметом кредитного договора является </w:t>
      </w:r>
      <w:r w:rsidRPr="00190AA8">
        <w:rPr>
          <w:rFonts w:ascii="Times New Roman" w:hAnsi="Times New Roman" w:cs="Times New Roman"/>
          <w:sz w:val="28"/>
          <w:szCs w:val="28"/>
        </w:rPr>
        <w:lastRenderedPageBreak/>
        <w:t>предоставление кредита на строительство и (или) реконструкцию (модернизацию) объектов инженерной инфраструктуры;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9. При планировании направления субсидии на цель, предусмотренную </w:t>
      </w:r>
      <w:hyperlink w:anchor="P1039" w:history="1">
        <w:r w:rsidRPr="00190AA8">
          <w:rPr>
            <w:rFonts w:ascii="Times New Roman" w:hAnsi="Times New Roman" w:cs="Times New Roman"/>
            <w:color w:val="0000FF"/>
            <w:sz w:val="28"/>
            <w:szCs w:val="28"/>
          </w:rPr>
          <w:t>подпунктом "а" пункта 6</w:t>
        </w:r>
      </w:hyperlink>
      <w:r w:rsidRPr="00190AA8">
        <w:rPr>
          <w:rFonts w:ascii="Times New Roman" w:hAnsi="Times New Roman" w:cs="Times New Roman"/>
          <w:sz w:val="28"/>
          <w:szCs w:val="28"/>
        </w:rPr>
        <w:t xml:space="preserve"> настоящих Правил, субъекты Российской Федерации одновременно с заявкой представляют следующие документы: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заявление заемщика о возмещении затрат (части затрат) на уплату процентов по кредиту, составленное в свободной форме;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копия кредитного договора, заверенная кредитной организацией, выдавшей кредит;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выписка из ссудного счета о получении кредита, график погашения кредита и уплаты процентов по нему;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расчет размера средств на возмещение затрат (части затрат) на уплату процентов по кредиту до 2024 года включительно;</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1039" w:history="1">
        <w:r w:rsidRPr="00190AA8">
          <w:rPr>
            <w:rFonts w:ascii="Times New Roman" w:hAnsi="Times New Roman" w:cs="Times New Roman"/>
            <w:color w:val="0000FF"/>
            <w:sz w:val="28"/>
            <w:szCs w:val="28"/>
          </w:rPr>
          <w:t>подпунктом "а" пункта 6</w:t>
        </w:r>
      </w:hyperlink>
      <w:r w:rsidRPr="00190AA8">
        <w:rPr>
          <w:rFonts w:ascii="Times New Roman" w:hAnsi="Times New Roman" w:cs="Times New Roman"/>
          <w:sz w:val="28"/>
          <w:szCs w:val="28"/>
        </w:rPr>
        <w:t xml:space="preserve"> настоящих Правил, а также сроки их представления.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11. При планировании направления субсидии на цель, предусмотренную </w:t>
      </w:r>
      <w:hyperlink w:anchor="P1040" w:history="1">
        <w:r w:rsidRPr="00190AA8">
          <w:rPr>
            <w:rFonts w:ascii="Times New Roman" w:hAnsi="Times New Roman" w:cs="Times New Roman"/>
            <w:color w:val="0000FF"/>
            <w:sz w:val="28"/>
            <w:szCs w:val="28"/>
          </w:rPr>
          <w:t>подпунктом "б" пункта 6</w:t>
        </w:r>
      </w:hyperlink>
      <w:r w:rsidRPr="00190AA8">
        <w:rPr>
          <w:rFonts w:ascii="Times New Roman" w:hAnsi="Times New Roman" w:cs="Times New Roman"/>
          <w:sz w:val="28"/>
          <w:szCs w:val="28"/>
        </w:rPr>
        <w:t xml:space="preserve"> настоящих Правил, одновременно с заявкой представляются следующие документы: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копия заключенного концессионного соглашения, предусматривающего в том числе выплату платы концедента по концессионному соглашению.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12. При планировании направления субсидии на цель, предусмотренную </w:t>
      </w:r>
      <w:hyperlink w:anchor="P1041" w:history="1">
        <w:r w:rsidRPr="00190AA8">
          <w:rPr>
            <w:rFonts w:ascii="Times New Roman" w:hAnsi="Times New Roman" w:cs="Times New Roman"/>
            <w:color w:val="0000FF"/>
            <w:sz w:val="28"/>
            <w:szCs w:val="28"/>
          </w:rPr>
          <w:t>подпунктом "в" пункта 6</w:t>
        </w:r>
      </w:hyperlink>
      <w:r w:rsidRPr="00190AA8">
        <w:rPr>
          <w:rFonts w:ascii="Times New Roman" w:hAnsi="Times New Roman" w:cs="Times New Roman"/>
          <w:sz w:val="28"/>
          <w:szCs w:val="28"/>
        </w:rPr>
        <w:t xml:space="preserve"> настоящих Правил, субъектами Российской Федерации одновременно с заявкой представляются следующие документы: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190AA8" w:rsidRPr="00190AA8" w:rsidRDefault="00190AA8">
      <w:pPr>
        <w:pStyle w:val="ConsPlusNormal"/>
        <w:spacing w:before="220"/>
        <w:ind w:firstLine="540"/>
        <w:jc w:val="both"/>
        <w:rPr>
          <w:rFonts w:ascii="Times New Roman" w:hAnsi="Times New Roman" w:cs="Times New Roman"/>
          <w:sz w:val="28"/>
          <w:szCs w:val="28"/>
        </w:rPr>
      </w:pPr>
      <w:bookmarkStart w:id="25" w:name="P1067"/>
      <w:bookmarkEnd w:id="25"/>
      <w:r w:rsidRPr="00190AA8">
        <w:rPr>
          <w:rFonts w:ascii="Times New Roman" w:hAnsi="Times New Roman" w:cs="Times New Roman"/>
          <w:sz w:val="28"/>
          <w:szCs w:val="28"/>
        </w:rPr>
        <w:t xml:space="preserve">13. При планировании направления субсидий на цели, предусмотренные </w:t>
      </w:r>
      <w:hyperlink w:anchor="P1042" w:history="1">
        <w:r w:rsidRPr="00190AA8">
          <w:rPr>
            <w:rFonts w:ascii="Times New Roman" w:hAnsi="Times New Roman" w:cs="Times New Roman"/>
            <w:color w:val="0000FF"/>
            <w:sz w:val="28"/>
            <w:szCs w:val="28"/>
          </w:rPr>
          <w:t>подпунктами "г"</w:t>
        </w:r>
      </w:hyperlink>
      <w:r w:rsidRPr="00190AA8">
        <w:rPr>
          <w:rFonts w:ascii="Times New Roman" w:hAnsi="Times New Roman" w:cs="Times New Roman"/>
          <w:sz w:val="28"/>
          <w:szCs w:val="28"/>
        </w:rPr>
        <w:t xml:space="preserve"> - </w:t>
      </w:r>
      <w:hyperlink w:anchor="P1044" w:history="1">
        <w:r w:rsidRPr="00190AA8">
          <w:rPr>
            <w:rFonts w:ascii="Times New Roman" w:hAnsi="Times New Roman" w:cs="Times New Roman"/>
            <w:color w:val="0000FF"/>
            <w:sz w:val="28"/>
            <w:szCs w:val="28"/>
          </w:rPr>
          <w:t>"е" пункта 6</w:t>
        </w:r>
      </w:hyperlink>
      <w:r w:rsidRPr="00190AA8">
        <w:rPr>
          <w:rFonts w:ascii="Times New Roman" w:hAnsi="Times New Roman" w:cs="Times New Roman"/>
          <w:sz w:val="28"/>
          <w:szCs w:val="28"/>
        </w:rP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наименование объекта капитального строительства, технологические параметры, сроки ввода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титульный список вновь начинаемых и (или) переходящих объектов капитального строительства, утвержденный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29"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1042" w:history="1">
        <w:r w:rsidRPr="00190AA8">
          <w:rPr>
            <w:rFonts w:ascii="Times New Roman" w:hAnsi="Times New Roman" w:cs="Times New Roman"/>
            <w:color w:val="0000FF"/>
            <w:sz w:val="28"/>
            <w:szCs w:val="28"/>
          </w:rPr>
          <w:t>подпунктами "г"</w:t>
        </w:r>
      </w:hyperlink>
      <w:r w:rsidRPr="00190AA8">
        <w:rPr>
          <w:rFonts w:ascii="Times New Roman" w:hAnsi="Times New Roman" w:cs="Times New Roman"/>
          <w:sz w:val="28"/>
          <w:szCs w:val="28"/>
        </w:rPr>
        <w:t xml:space="preserve"> - </w:t>
      </w:r>
      <w:hyperlink w:anchor="P1044" w:history="1">
        <w:r w:rsidRPr="00190AA8">
          <w:rPr>
            <w:rFonts w:ascii="Times New Roman" w:hAnsi="Times New Roman" w:cs="Times New Roman"/>
            <w:color w:val="0000FF"/>
            <w:sz w:val="28"/>
            <w:szCs w:val="28"/>
          </w:rPr>
          <w:t>"е" пункта 6</w:t>
        </w:r>
      </w:hyperlink>
      <w:r w:rsidRPr="00190AA8">
        <w:rPr>
          <w:rFonts w:ascii="Times New Roman" w:hAnsi="Times New Roman" w:cs="Times New Roman"/>
          <w:sz w:val="28"/>
          <w:szCs w:val="28"/>
        </w:rPr>
        <w:t xml:space="preserve"> настоящих Правил, одновременно с заявкой представляется только копия утвержденного задания на проектирование.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15. Предоставление субсидии на цели, указанные в </w:t>
      </w:r>
      <w:hyperlink w:anchor="P1042" w:history="1">
        <w:r w:rsidRPr="00190AA8">
          <w:rPr>
            <w:rFonts w:ascii="Times New Roman" w:hAnsi="Times New Roman" w:cs="Times New Roman"/>
            <w:color w:val="0000FF"/>
            <w:sz w:val="28"/>
            <w:szCs w:val="28"/>
          </w:rPr>
          <w:t>подпунктах "г"</w:t>
        </w:r>
      </w:hyperlink>
      <w:r w:rsidRPr="00190AA8">
        <w:rPr>
          <w:rFonts w:ascii="Times New Roman" w:hAnsi="Times New Roman" w:cs="Times New Roman"/>
          <w:sz w:val="28"/>
          <w:szCs w:val="28"/>
        </w:rPr>
        <w:t xml:space="preserve"> - </w:t>
      </w:r>
      <w:hyperlink w:anchor="P1044" w:history="1">
        <w:r w:rsidRPr="00190AA8">
          <w:rPr>
            <w:rFonts w:ascii="Times New Roman" w:hAnsi="Times New Roman" w:cs="Times New Roman"/>
            <w:color w:val="0000FF"/>
            <w:sz w:val="28"/>
            <w:szCs w:val="28"/>
          </w:rPr>
          <w:t>"е" пункта 6</w:t>
        </w:r>
      </w:hyperlink>
      <w:r w:rsidRPr="00190AA8">
        <w:rPr>
          <w:rFonts w:ascii="Times New Roman" w:hAnsi="Times New Roman" w:cs="Times New Roman"/>
          <w:sz w:val="28"/>
          <w:szCs w:val="28"/>
        </w:rP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1067" w:history="1">
        <w:r w:rsidRPr="00190AA8">
          <w:rPr>
            <w:rFonts w:ascii="Times New Roman" w:hAnsi="Times New Roman" w:cs="Times New Roman"/>
            <w:color w:val="0000FF"/>
            <w:sz w:val="28"/>
            <w:szCs w:val="28"/>
          </w:rPr>
          <w:t>пункте 13</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16. Перечень объектов капитального строительства, предусмотренных </w:t>
      </w:r>
      <w:hyperlink w:anchor="P1042" w:history="1">
        <w:r w:rsidRPr="00190AA8">
          <w:rPr>
            <w:rFonts w:ascii="Times New Roman" w:hAnsi="Times New Roman" w:cs="Times New Roman"/>
            <w:color w:val="0000FF"/>
            <w:sz w:val="28"/>
            <w:szCs w:val="28"/>
          </w:rPr>
          <w:t>подпунктами "г"</w:t>
        </w:r>
      </w:hyperlink>
      <w:r w:rsidRPr="00190AA8">
        <w:rPr>
          <w:rFonts w:ascii="Times New Roman" w:hAnsi="Times New Roman" w:cs="Times New Roman"/>
          <w:sz w:val="28"/>
          <w:szCs w:val="28"/>
        </w:rPr>
        <w:t xml:space="preserve"> - </w:t>
      </w:r>
      <w:hyperlink w:anchor="P1044" w:history="1">
        <w:r w:rsidRPr="00190AA8">
          <w:rPr>
            <w:rFonts w:ascii="Times New Roman" w:hAnsi="Times New Roman" w:cs="Times New Roman"/>
            <w:color w:val="0000FF"/>
            <w:sz w:val="28"/>
            <w:szCs w:val="28"/>
          </w:rPr>
          <w:t>"е" пункта 6</w:t>
        </w:r>
      </w:hyperlink>
      <w:r w:rsidRPr="00190AA8">
        <w:rPr>
          <w:rFonts w:ascii="Times New Roman" w:hAnsi="Times New Roman" w:cs="Times New Roman"/>
          <w:sz w:val="28"/>
          <w:szCs w:val="28"/>
        </w:rPr>
        <w:t xml:space="preserve"> настоящих Правил, согласовывается с Министерством экономического развития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30" w:history="1">
        <w:r w:rsidRPr="00190AA8">
          <w:rPr>
            <w:rFonts w:ascii="Times New Roman" w:hAnsi="Times New Roman" w:cs="Times New Roman"/>
            <w:color w:val="0000FF"/>
            <w:sz w:val="28"/>
            <w:szCs w:val="28"/>
          </w:rPr>
          <w:t>пунктом 7</w:t>
        </w:r>
      </w:hyperlink>
      <w:r w:rsidRPr="00190AA8">
        <w:rPr>
          <w:rFonts w:ascii="Times New Roman" w:hAnsi="Times New Roman" w:cs="Times New Roman"/>
          <w:sz w:val="28"/>
          <w:szCs w:val="28"/>
        </w:rPr>
        <w:t xml:space="preserve"> Правил предоставления субсидий (далее - адресный (пообъектный) перечень).</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1067"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настоящих Правил, в отношении каждого объекта.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w:t>
      </w:r>
      <w:r w:rsidRPr="00190AA8">
        <w:rPr>
          <w:rFonts w:ascii="Times New Roman" w:hAnsi="Times New Roman" w:cs="Times New Roman"/>
          <w:sz w:val="28"/>
          <w:szCs w:val="28"/>
        </w:rPr>
        <w:lastRenderedPageBreak/>
        <w:t xml:space="preserve">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1067"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настоящих Правил, по такому объекту капитального строительства. Перечень объектов капитального строительства повторно согласовывается с Министерством экономического развития Российской Федерации в случае изменения мощности и (или) сметной стоимости объектов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26" w:name="P1080"/>
      <w:bookmarkEnd w:id="26"/>
      <w:r w:rsidRPr="00190AA8">
        <w:rPr>
          <w:rFonts w:ascii="Times New Roman" w:hAnsi="Times New Roman" w:cs="Times New Roman"/>
          <w:sz w:val="28"/>
          <w:szCs w:val="28"/>
        </w:rPr>
        <w:t>17. Субсидия распределяется между бюджетами субъектов Российской Федерации на 2021 - 2024 годы на основании заявок в следующем порядке: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1083" w:history="1">
        <w:r w:rsidRPr="00190AA8">
          <w:rPr>
            <w:rFonts w:ascii="Times New Roman" w:hAnsi="Times New Roman" w:cs="Times New Roman"/>
            <w:color w:val="0000FF"/>
            <w:sz w:val="28"/>
            <w:szCs w:val="28"/>
          </w:rPr>
          <w:t>подпункте "в"</w:t>
        </w:r>
      </w:hyperlink>
      <w:r w:rsidRPr="00190AA8">
        <w:rPr>
          <w:rFonts w:ascii="Times New Roman" w:hAnsi="Times New Roman" w:cs="Times New Roman"/>
          <w:sz w:val="28"/>
          <w:szCs w:val="28"/>
        </w:rPr>
        <w:t xml:space="preserve"> настоящего пункта;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1083" w:history="1">
        <w:r w:rsidRPr="00190AA8">
          <w:rPr>
            <w:rFonts w:ascii="Times New Roman" w:hAnsi="Times New Roman" w:cs="Times New Roman"/>
            <w:color w:val="0000FF"/>
            <w:sz w:val="28"/>
            <w:szCs w:val="28"/>
          </w:rPr>
          <w:t>подпункте "в"</w:t>
        </w:r>
      </w:hyperlink>
      <w:r w:rsidRPr="00190AA8">
        <w:rPr>
          <w:rFonts w:ascii="Times New Roman" w:hAnsi="Times New Roman" w:cs="Times New Roman"/>
          <w:sz w:val="28"/>
          <w:szCs w:val="28"/>
        </w:rPr>
        <w:t xml:space="preserve"> настоящего пункта;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27" w:name="P1083"/>
      <w:bookmarkEnd w:id="27"/>
      <w:r w:rsidRPr="00190AA8">
        <w:rPr>
          <w:rFonts w:ascii="Times New Roman" w:hAnsi="Times New Roman" w:cs="Times New Roman"/>
          <w:sz w:val="28"/>
          <w:szCs w:val="28"/>
        </w:rPr>
        <w:t>в) коэффициент результативности использования субсидии (K</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по каждому проекту по развитию территорий, включенному в заявку, определяется по следующей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26"/>
          <w:sz w:val="28"/>
          <w:szCs w:val="28"/>
        </w:rPr>
        <w:pict>
          <v:shape id="_x0000_i1026" style="width:81.8pt;height:36.85pt" coordsize="" o:spt="100" adj="0,,0" path="" filled="f" stroked="f">
            <v:stroke joinstyle="miter"/>
            <v:imagedata r:id="rId131" o:title="base_1_366381_32769"/>
            <v:formulas/>
            <v:path o:connecttype="segments"/>
          </v:shape>
        </w:pic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плановый объем ввода жилья по i-му проекту по развитию территорий в 2021 - 2024 годах;</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S</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планируемый субъектом Российской Федерации объем бюджетных </w:t>
      </w:r>
      <w:r w:rsidRPr="00190AA8">
        <w:rPr>
          <w:rFonts w:ascii="Times New Roman" w:hAnsi="Times New Roman" w:cs="Times New Roman"/>
          <w:sz w:val="28"/>
          <w:szCs w:val="28"/>
        </w:rPr>
        <w:lastRenderedPageBreak/>
        <w:t>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32"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28" w:name="P1091"/>
      <w:bookmarkEnd w:id="28"/>
      <w:r w:rsidRPr="00190AA8">
        <w:rPr>
          <w:rFonts w:ascii="Times New Roman" w:hAnsi="Times New Roman" w:cs="Times New Roman"/>
          <w:sz w:val="28"/>
          <w:szCs w:val="28"/>
        </w:rP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1033"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настоящих Правил, в размере, равном произведению S</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и 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1033"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33" w:history="1">
        <w:r w:rsidRPr="00190AA8">
          <w:rPr>
            <w:rFonts w:ascii="Times New Roman" w:hAnsi="Times New Roman" w:cs="Times New Roman"/>
            <w:color w:val="0000FF"/>
            <w:sz w:val="28"/>
            <w:szCs w:val="28"/>
          </w:rPr>
          <w:t>приложении N 3</w:t>
        </w:r>
      </w:hyperlink>
      <w:r w:rsidRPr="00190AA8">
        <w:rPr>
          <w:rFonts w:ascii="Times New Roman" w:hAnsi="Times New Roman" w:cs="Times New Roman"/>
          <w:sz w:val="28"/>
          <w:szCs w:val="28"/>
        </w:rPr>
        <w:t xml:space="preserve"> к паспорту федерального проекта и утверждается в порядке, установленном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1033" w:history="1">
        <w:r w:rsidRPr="00190AA8">
          <w:rPr>
            <w:rFonts w:ascii="Times New Roman" w:hAnsi="Times New Roman" w:cs="Times New Roman"/>
            <w:color w:val="0000FF"/>
            <w:sz w:val="28"/>
            <w:szCs w:val="28"/>
          </w:rPr>
          <w:t>пунктов 5</w:t>
        </w:r>
      </w:hyperlink>
      <w:r w:rsidRPr="00190AA8">
        <w:rPr>
          <w:rFonts w:ascii="Times New Roman" w:hAnsi="Times New Roman" w:cs="Times New Roman"/>
          <w:sz w:val="28"/>
          <w:szCs w:val="28"/>
        </w:rPr>
        <w:t xml:space="preserve">, </w:t>
      </w:r>
      <w:hyperlink w:anchor="P1080" w:history="1">
        <w:r w:rsidRPr="00190AA8">
          <w:rPr>
            <w:rFonts w:ascii="Times New Roman" w:hAnsi="Times New Roman" w:cs="Times New Roman"/>
            <w:color w:val="0000FF"/>
            <w:sz w:val="28"/>
            <w:szCs w:val="28"/>
          </w:rPr>
          <w:t>17</w:t>
        </w:r>
      </w:hyperlink>
      <w:r w:rsidRPr="00190AA8">
        <w:rPr>
          <w:rFonts w:ascii="Times New Roman" w:hAnsi="Times New Roman" w:cs="Times New Roman"/>
          <w:sz w:val="28"/>
          <w:szCs w:val="28"/>
        </w:rPr>
        <w:t xml:space="preserve"> и </w:t>
      </w:r>
      <w:hyperlink w:anchor="P1091" w:history="1">
        <w:r w:rsidRPr="00190AA8">
          <w:rPr>
            <w:rFonts w:ascii="Times New Roman" w:hAnsi="Times New Roman" w:cs="Times New Roman"/>
            <w:color w:val="0000FF"/>
            <w:sz w:val="28"/>
            <w:szCs w:val="28"/>
          </w:rPr>
          <w:t>18</w:t>
        </w:r>
      </w:hyperlink>
      <w:r w:rsidRPr="00190AA8">
        <w:rPr>
          <w:rFonts w:ascii="Times New Roman" w:hAnsi="Times New Roman" w:cs="Times New Roman"/>
          <w:sz w:val="28"/>
          <w:szCs w:val="28"/>
        </w:rP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19(1) введен </w:t>
      </w:r>
      <w:hyperlink r:id="rId13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23.10.2020 N 1726)</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190AA8" w:rsidRPr="00190AA8" w:rsidRDefault="00190AA8">
      <w:pPr>
        <w:pStyle w:val="ConsPlusNormal"/>
        <w:spacing w:before="220"/>
        <w:ind w:firstLine="540"/>
        <w:jc w:val="both"/>
        <w:rPr>
          <w:rFonts w:ascii="Times New Roman" w:hAnsi="Times New Roman" w:cs="Times New Roman"/>
          <w:sz w:val="28"/>
          <w:szCs w:val="28"/>
        </w:rPr>
      </w:pPr>
      <w:bookmarkStart w:id="29" w:name="P1098"/>
      <w:bookmarkEnd w:id="29"/>
      <w:r w:rsidRPr="00190AA8">
        <w:rPr>
          <w:rFonts w:ascii="Times New Roman" w:hAnsi="Times New Roman" w:cs="Times New Roman"/>
          <w:sz w:val="28"/>
          <w:szCs w:val="28"/>
        </w:rPr>
        <w:t xml:space="preserve">а) при отсутствии на 1 июля текущего финансового года документов и сведений, предусмотренных </w:t>
      </w:r>
      <w:hyperlink w:anchor="P1067"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настоящих Правил, по объектам капитального строительства, предусмотренным </w:t>
      </w:r>
      <w:hyperlink w:anchor="P1042" w:history="1">
        <w:r w:rsidRPr="00190AA8">
          <w:rPr>
            <w:rFonts w:ascii="Times New Roman" w:hAnsi="Times New Roman" w:cs="Times New Roman"/>
            <w:color w:val="0000FF"/>
            <w:sz w:val="28"/>
            <w:szCs w:val="28"/>
          </w:rPr>
          <w:t>подпунктами "г"</w:t>
        </w:r>
      </w:hyperlink>
      <w:r w:rsidRPr="00190AA8">
        <w:rPr>
          <w:rFonts w:ascii="Times New Roman" w:hAnsi="Times New Roman" w:cs="Times New Roman"/>
          <w:sz w:val="28"/>
          <w:szCs w:val="28"/>
        </w:rPr>
        <w:t xml:space="preserve"> - </w:t>
      </w:r>
      <w:hyperlink w:anchor="P1044" w:history="1">
        <w:r w:rsidRPr="00190AA8">
          <w:rPr>
            <w:rFonts w:ascii="Times New Roman" w:hAnsi="Times New Roman" w:cs="Times New Roman"/>
            <w:color w:val="0000FF"/>
            <w:sz w:val="28"/>
            <w:szCs w:val="28"/>
          </w:rPr>
          <w:t>"е" пункта 6</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30" w:name="P1099"/>
      <w:bookmarkEnd w:id="30"/>
      <w:r w:rsidRPr="00190AA8">
        <w:rPr>
          <w:rFonts w:ascii="Times New Roman" w:hAnsi="Times New Roman" w:cs="Times New Roman"/>
          <w:sz w:val="28"/>
          <w:szCs w:val="28"/>
        </w:rPr>
        <w:t xml:space="preserve">б) при нарушении субъектом Российской Федерации обязательств, предусмотренных соглашением в соответствии с </w:t>
      </w:r>
      <w:hyperlink r:id="rId135" w:history="1">
        <w:r w:rsidRPr="00190AA8">
          <w:rPr>
            <w:rFonts w:ascii="Times New Roman" w:hAnsi="Times New Roman" w:cs="Times New Roman"/>
            <w:color w:val="0000FF"/>
            <w:sz w:val="28"/>
            <w:szCs w:val="28"/>
          </w:rPr>
          <w:t>подпунктом "б(1)" пункта 10</w:t>
        </w:r>
      </w:hyperlink>
      <w:r w:rsidRPr="00190AA8">
        <w:rPr>
          <w:rFonts w:ascii="Times New Roman" w:hAnsi="Times New Roman" w:cs="Times New Roman"/>
          <w:sz w:val="28"/>
          <w:szCs w:val="28"/>
        </w:rPr>
        <w:t xml:space="preserve"> Правил предоставления субсидий, в отчетном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bookmarkStart w:id="31" w:name="P1100"/>
      <w:bookmarkEnd w:id="31"/>
      <w:r w:rsidRPr="00190AA8">
        <w:rPr>
          <w:rFonts w:ascii="Times New Roman" w:hAnsi="Times New Roman" w:cs="Times New Roman"/>
          <w:sz w:val="28"/>
          <w:szCs w:val="28"/>
        </w:rPr>
        <w:t xml:space="preserve">в) при отсутствии на 1 июля текущего финансового года документов, предусмотренных </w:t>
      </w:r>
      <w:hyperlink w:anchor="P1036" w:history="1">
        <w:r w:rsidRPr="00190AA8">
          <w:rPr>
            <w:rFonts w:ascii="Times New Roman" w:hAnsi="Times New Roman" w:cs="Times New Roman"/>
            <w:color w:val="0000FF"/>
            <w:sz w:val="28"/>
            <w:szCs w:val="28"/>
          </w:rPr>
          <w:t>подпунктом "в" пункта 5</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32" w:name="P1101"/>
      <w:bookmarkEnd w:id="32"/>
      <w:r w:rsidRPr="00190AA8">
        <w:rPr>
          <w:rFonts w:ascii="Times New Roman" w:hAnsi="Times New Roman" w:cs="Times New Roman"/>
          <w:sz w:val="28"/>
          <w:szCs w:val="28"/>
        </w:rPr>
        <w:t>21. Размер субсидии, предусмотренный бюджету i-го субъекта Российской Федерации на очередной финансовый год, который подлежит перераспределению (M</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следующей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M</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SUM D</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N</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SUM L</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D</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1098" w:history="1">
        <w:r w:rsidRPr="00190AA8">
          <w:rPr>
            <w:rFonts w:ascii="Times New Roman" w:hAnsi="Times New Roman" w:cs="Times New Roman"/>
            <w:color w:val="0000FF"/>
            <w:sz w:val="28"/>
            <w:szCs w:val="28"/>
          </w:rPr>
          <w:t>подпунктом "а" пункта 20</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1099" w:history="1">
        <w:r w:rsidRPr="00190AA8">
          <w:rPr>
            <w:rFonts w:ascii="Times New Roman" w:hAnsi="Times New Roman" w:cs="Times New Roman"/>
            <w:color w:val="0000FF"/>
            <w:sz w:val="28"/>
            <w:szCs w:val="28"/>
          </w:rPr>
          <w:t>подпунктом "б" пункта 20</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L</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1100" w:history="1">
        <w:r w:rsidRPr="00190AA8">
          <w:rPr>
            <w:rFonts w:ascii="Times New Roman" w:hAnsi="Times New Roman" w:cs="Times New Roman"/>
            <w:color w:val="0000FF"/>
            <w:sz w:val="28"/>
            <w:szCs w:val="28"/>
          </w:rPr>
          <w:t>подпунктом "в" пункта 20</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1099" w:history="1">
        <w:r w:rsidRPr="00190AA8">
          <w:rPr>
            <w:rFonts w:ascii="Times New Roman" w:hAnsi="Times New Roman" w:cs="Times New Roman"/>
            <w:color w:val="0000FF"/>
            <w:sz w:val="28"/>
            <w:szCs w:val="28"/>
          </w:rPr>
          <w:t>подпунктом "б" пункта 20</w:t>
        </w:r>
      </w:hyperlink>
      <w:r w:rsidRPr="00190AA8">
        <w:rPr>
          <w:rFonts w:ascii="Times New Roman" w:hAnsi="Times New Roman" w:cs="Times New Roman"/>
          <w:sz w:val="28"/>
          <w:szCs w:val="28"/>
        </w:rPr>
        <w:t xml:space="preserve"> настоящих Правил (N</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рассчитывается по следующей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N</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x (1 - V</w:t>
      </w:r>
      <w:r w:rsidRPr="00190AA8">
        <w:rPr>
          <w:rFonts w:ascii="Times New Roman" w:hAnsi="Times New Roman" w:cs="Times New Roman"/>
          <w:sz w:val="28"/>
          <w:szCs w:val="28"/>
          <w:vertAlign w:val="subscript"/>
        </w:rPr>
        <w:t>факт</w:t>
      </w:r>
      <w:r w:rsidRPr="00190AA8">
        <w:rPr>
          <w:rFonts w:ascii="Times New Roman" w:hAnsi="Times New Roman" w:cs="Times New Roman"/>
          <w:sz w:val="28"/>
          <w:szCs w:val="28"/>
        </w:rPr>
        <w:t xml:space="preserve"> / V</w:t>
      </w:r>
      <w:r w:rsidRPr="00190AA8">
        <w:rPr>
          <w:rFonts w:ascii="Times New Roman" w:hAnsi="Times New Roman" w:cs="Times New Roman"/>
          <w:sz w:val="28"/>
          <w:szCs w:val="28"/>
          <w:vertAlign w:val="subscript"/>
        </w:rPr>
        <w:t>план</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факт</w:t>
      </w:r>
      <w:r w:rsidRPr="00190AA8">
        <w:rPr>
          <w:rFonts w:ascii="Times New Roman" w:hAnsi="Times New Roman" w:cs="Times New Roman"/>
          <w:sz w:val="28"/>
          <w:szCs w:val="28"/>
        </w:rP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план</w:t>
      </w:r>
      <w:r w:rsidRPr="00190AA8">
        <w:rPr>
          <w:rFonts w:ascii="Times New Roman" w:hAnsi="Times New Roman" w:cs="Times New Roman"/>
          <w:sz w:val="28"/>
          <w:szCs w:val="28"/>
        </w:rP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33" w:name="P1118"/>
      <w:bookmarkEnd w:id="33"/>
      <w:r w:rsidRPr="00190AA8">
        <w:rPr>
          <w:rFonts w:ascii="Times New Roman" w:hAnsi="Times New Roman" w:cs="Times New Roman"/>
          <w:sz w:val="28"/>
          <w:szCs w:val="28"/>
        </w:rP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1100" w:history="1">
        <w:r w:rsidRPr="00190AA8">
          <w:rPr>
            <w:rFonts w:ascii="Times New Roman" w:hAnsi="Times New Roman" w:cs="Times New Roman"/>
            <w:color w:val="0000FF"/>
            <w:sz w:val="28"/>
            <w:szCs w:val="28"/>
          </w:rPr>
          <w:t>подпунктом "в" пункта 20</w:t>
        </w:r>
      </w:hyperlink>
      <w:r w:rsidRPr="00190AA8">
        <w:rPr>
          <w:rFonts w:ascii="Times New Roman" w:hAnsi="Times New Roman" w:cs="Times New Roman"/>
          <w:sz w:val="28"/>
          <w:szCs w:val="28"/>
        </w:rPr>
        <w:t xml:space="preserve"> настоящих Правил (L</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рассчитывается по следующей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L</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U</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x (1 - V</w:t>
      </w:r>
      <w:r w:rsidRPr="00190AA8">
        <w:rPr>
          <w:rFonts w:ascii="Times New Roman" w:hAnsi="Times New Roman" w:cs="Times New Roman"/>
          <w:sz w:val="28"/>
          <w:szCs w:val="28"/>
          <w:vertAlign w:val="subscript"/>
        </w:rPr>
        <w:t>пдв</w:t>
      </w:r>
      <w:r w:rsidRPr="00190AA8">
        <w:rPr>
          <w:rFonts w:ascii="Times New Roman" w:hAnsi="Times New Roman" w:cs="Times New Roman"/>
          <w:sz w:val="28"/>
          <w:szCs w:val="28"/>
        </w:rPr>
        <w:t xml:space="preserve"> / V</w:t>
      </w:r>
      <w:r w:rsidRPr="00190AA8">
        <w:rPr>
          <w:rFonts w:ascii="Times New Roman" w:hAnsi="Times New Roman" w:cs="Times New Roman"/>
          <w:sz w:val="28"/>
          <w:szCs w:val="28"/>
          <w:vertAlign w:val="subscript"/>
        </w:rPr>
        <w:t>план</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U</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субсидии, предусмотренной на реализацию i-го проекта по развитию территорий в очередном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пдв</w:t>
      </w:r>
      <w:r w:rsidRPr="00190AA8">
        <w:rPr>
          <w:rFonts w:ascii="Times New Roman" w:hAnsi="Times New Roman" w:cs="Times New Roman"/>
          <w:sz w:val="28"/>
          <w:szCs w:val="28"/>
        </w:rPr>
        <w:t xml:space="preserve"> - объем ввода жилья в рамках i-го проекта по развитию территорий, подтвержденный документами, указанными в </w:t>
      </w:r>
      <w:hyperlink w:anchor="P1036" w:history="1">
        <w:r w:rsidRPr="00190AA8">
          <w:rPr>
            <w:rFonts w:ascii="Times New Roman" w:hAnsi="Times New Roman" w:cs="Times New Roman"/>
            <w:color w:val="0000FF"/>
            <w:sz w:val="28"/>
            <w:szCs w:val="28"/>
          </w:rPr>
          <w:t>подпункте "в" пункта 5</w:t>
        </w:r>
      </w:hyperlink>
      <w:r w:rsidRPr="00190AA8">
        <w:rPr>
          <w:rFonts w:ascii="Times New Roman" w:hAnsi="Times New Roman" w:cs="Times New Roman"/>
          <w:sz w:val="28"/>
          <w:szCs w:val="28"/>
        </w:rPr>
        <w:t xml:space="preserve"> настоящих Правил, в текущем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план</w:t>
      </w:r>
      <w:r w:rsidRPr="00190AA8">
        <w:rPr>
          <w:rFonts w:ascii="Times New Roman" w:hAnsi="Times New Roman" w:cs="Times New Roman"/>
          <w:sz w:val="28"/>
          <w:szCs w:val="28"/>
        </w:rP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24. Размер субсидии, определяемый в соответствии с </w:t>
      </w:r>
      <w:hyperlink w:anchor="P1101" w:history="1">
        <w:r w:rsidRPr="00190AA8">
          <w:rPr>
            <w:rFonts w:ascii="Times New Roman" w:hAnsi="Times New Roman" w:cs="Times New Roman"/>
            <w:color w:val="0000FF"/>
            <w:sz w:val="28"/>
            <w:szCs w:val="28"/>
          </w:rPr>
          <w:t>пунктами 21</w:t>
        </w:r>
      </w:hyperlink>
      <w:r w:rsidRPr="00190AA8">
        <w:rPr>
          <w:rFonts w:ascii="Times New Roman" w:hAnsi="Times New Roman" w:cs="Times New Roman"/>
          <w:sz w:val="28"/>
          <w:szCs w:val="28"/>
        </w:rPr>
        <w:t xml:space="preserve"> - </w:t>
      </w:r>
      <w:hyperlink w:anchor="P1118" w:history="1">
        <w:r w:rsidRPr="00190AA8">
          <w:rPr>
            <w:rFonts w:ascii="Times New Roman" w:hAnsi="Times New Roman" w:cs="Times New Roman"/>
            <w:color w:val="0000FF"/>
            <w:sz w:val="28"/>
            <w:szCs w:val="28"/>
          </w:rPr>
          <w:t>23</w:t>
        </w:r>
      </w:hyperlink>
      <w:r w:rsidRPr="00190AA8">
        <w:rPr>
          <w:rFonts w:ascii="Times New Roman" w:hAnsi="Times New Roman" w:cs="Times New Roman"/>
          <w:sz w:val="28"/>
          <w:szCs w:val="28"/>
        </w:rP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w:t>
      </w:r>
      <w:r w:rsidRPr="00190AA8">
        <w:rPr>
          <w:rFonts w:ascii="Times New Roman" w:hAnsi="Times New Roman" w:cs="Times New Roman"/>
          <w:sz w:val="28"/>
          <w:szCs w:val="28"/>
        </w:rPr>
        <w:lastRenderedPageBreak/>
        <w:t>предусмотренном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36"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37"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138"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7</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34" w:name="P1144"/>
      <w:bookmarkEnd w:id="34"/>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СУБСИДИИ ИЗ ФЕДЕРАЛЬНОГО БЮДЖЕТА БЮДЖЕТУ</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РОСТОВСКОЙ ОБЛАСТИ НА СОФИНАНСИРОВАНИЕ МЕРОПРИЯТИЙ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 ПРИВЕДЕНИЮ ОБЪЕКТОВ Г. ВОЛГОДОНСКА В СОСТОЯНИЕ,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ОБЕСПЕЧИВАЮЩЕЕ БЕЗОПАСНОЕ ПРОЖИВАНИЕ ЕГО ЖИТЕЛЕЙ</w:t>
      </w:r>
    </w:p>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Утратили силу. - </w:t>
      </w:r>
      <w:hyperlink r:id="rId139"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8</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35" w:name="P1161"/>
      <w:bookmarkEnd w:id="35"/>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ИЗ ФЕДЕРАЛЬНОГО БЮДЖЕТА БЮДЖЕТАМ СУБЪЕКТОВ РОССИЙСКОЙ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ФЕДЕРАЦИИ НА СОФИНАНСИРОВАНИЕ МЕРОПРИЯТИЙ ПО ПЕРЕСЕЛЕНИЮ</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ГРАЖДАН ИЗ ЖИЛЫХ ПОМЕЩЕНИЙ, РАСПОЛОЖЕННЫХ В ЗОНЕ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БАЙКАЛО-АМУРСКОЙ МАГИСТРАЛИ, ПРИЗНАННЫХ НЕПРИГОДНЫМИ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ДЛЯ ПРОЖИВАНИЯ, И (ИЛИ) ИЗ ЖИЛЫХ ДОМОВ (ПОМЕЩЕНИЙ),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ПРИЗНАННЫХ АВАРИЙНЫМИ И НЕ ПОДЛЕЖАЩИМИ РЕКОНСТРУКЦИИ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05.06.2018 </w:t>
            </w:r>
            <w:hyperlink r:id="rId140" w:history="1">
              <w:r w:rsidRPr="00190AA8">
                <w:rPr>
                  <w:rFonts w:ascii="Times New Roman" w:hAnsi="Times New Roman" w:cs="Times New Roman"/>
                  <w:color w:val="0000FF"/>
                  <w:sz w:val="28"/>
                  <w:szCs w:val="28"/>
                </w:rPr>
                <w:t>N 653</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14.08.2018 </w:t>
            </w:r>
            <w:hyperlink r:id="rId141" w:history="1">
              <w:r w:rsidRPr="00190AA8">
                <w:rPr>
                  <w:rFonts w:ascii="Times New Roman" w:hAnsi="Times New Roman" w:cs="Times New Roman"/>
                  <w:color w:val="0000FF"/>
                  <w:sz w:val="28"/>
                  <w:szCs w:val="28"/>
                </w:rPr>
                <w:t>N 940</w:t>
              </w:r>
            </w:hyperlink>
            <w:r w:rsidRPr="00190AA8">
              <w:rPr>
                <w:rFonts w:ascii="Times New Roman" w:hAnsi="Times New Roman" w:cs="Times New Roman"/>
                <w:color w:val="392C69"/>
                <w:sz w:val="28"/>
                <w:szCs w:val="28"/>
              </w:rPr>
              <w:t xml:space="preserve">, от 30.01.2019 </w:t>
            </w:r>
            <w:hyperlink r:id="rId142"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 xml:space="preserve">, от 07.05.2019 </w:t>
            </w:r>
            <w:hyperlink r:id="rId143" w:history="1">
              <w:r w:rsidRPr="00190AA8">
                <w:rPr>
                  <w:rFonts w:ascii="Times New Roman" w:hAnsi="Times New Roman" w:cs="Times New Roman"/>
                  <w:color w:val="0000FF"/>
                  <w:sz w:val="28"/>
                  <w:szCs w:val="28"/>
                </w:rPr>
                <w:t>N 567</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lastRenderedPageBreak/>
              <w:t xml:space="preserve">от 31.03.2020 </w:t>
            </w:r>
            <w:hyperlink r:id="rId144"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36" w:name="P1174"/>
      <w:bookmarkEnd w:id="36"/>
      <w:r w:rsidRPr="00190AA8">
        <w:rPr>
          <w:rFonts w:ascii="Times New Roman" w:hAnsi="Times New Roman" w:cs="Times New Roman"/>
          <w:sz w:val="28"/>
          <w:szCs w:val="28"/>
        </w:rP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45"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4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37" w:name="P1176"/>
      <w:bookmarkEnd w:id="37"/>
      <w:r w:rsidRPr="00190AA8">
        <w:rPr>
          <w:rFonts w:ascii="Times New Roman" w:hAnsi="Times New Roman" w:cs="Times New Roman"/>
          <w:sz w:val="28"/>
          <w:szCs w:val="28"/>
        </w:rP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Субсидии предоставляются:</w:t>
      </w:r>
    </w:p>
    <w:p w:rsidR="00190AA8" w:rsidRPr="00190AA8" w:rsidRDefault="00190AA8">
      <w:pPr>
        <w:pStyle w:val="ConsPlusNormal"/>
        <w:spacing w:before="220"/>
        <w:ind w:firstLine="540"/>
        <w:jc w:val="both"/>
        <w:rPr>
          <w:rFonts w:ascii="Times New Roman" w:hAnsi="Times New Roman" w:cs="Times New Roman"/>
          <w:sz w:val="28"/>
          <w:szCs w:val="28"/>
        </w:rPr>
      </w:pPr>
      <w:bookmarkStart w:id="38" w:name="P1178"/>
      <w:bookmarkEnd w:id="38"/>
      <w:r w:rsidRPr="00190AA8">
        <w:rPr>
          <w:rFonts w:ascii="Times New Roman" w:hAnsi="Times New Roman" w:cs="Times New Roman"/>
          <w:sz w:val="28"/>
          <w:szCs w:val="28"/>
        </w:rP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4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05.06.2018 N 653)</w:t>
      </w:r>
    </w:p>
    <w:p w:rsidR="00190AA8" w:rsidRPr="00190AA8" w:rsidRDefault="00190AA8">
      <w:pPr>
        <w:pStyle w:val="ConsPlusNormal"/>
        <w:spacing w:before="220"/>
        <w:ind w:firstLine="540"/>
        <w:jc w:val="both"/>
        <w:rPr>
          <w:rFonts w:ascii="Times New Roman" w:hAnsi="Times New Roman" w:cs="Times New Roman"/>
          <w:sz w:val="28"/>
          <w:szCs w:val="28"/>
        </w:rPr>
      </w:pPr>
      <w:bookmarkStart w:id="39" w:name="P1180"/>
      <w:bookmarkEnd w:id="39"/>
      <w:r w:rsidRPr="00190AA8">
        <w:rPr>
          <w:rFonts w:ascii="Times New Roman" w:hAnsi="Times New Roman" w:cs="Times New Roman"/>
          <w:sz w:val="28"/>
          <w:szCs w:val="28"/>
        </w:rP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4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05.06.2018 N 653)</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w:t>
      </w:r>
      <w:r w:rsidRPr="00190AA8">
        <w:rPr>
          <w:rFonts w:ascii="Times New Roman" w:hAnsi="Times New Roman" w:cs="Times New Roman"/>
          <w:sz w:val="28"/>
          <w:szCs w:val="28"/>
        </w:rPr>
        <w:lastRenderedPageBreak/>
        <w:t>Министерством строительства и жилищно-коммунального хозяйства Российской Федерации на соответствующий период.</w:t>
      </w:r>
    </w:p>
    <w:p w:rsidR="00190AA8" w:rsidRPr="00190AA8" w:rsidRDefault="00190AA8">
      <w:pPr>
        <w:pStyle w:val="ConsPlusNormal"/>
        <w:spacing w:before="220"/>
        <w:ind w:firstLine="540"/>
        <w:jc w:val="both"/>
        <w:rPr>
          <w:rFonts w:ascii="Times New Roman" w:hAnsi="Times New Roman" w:cs="Times New Roman"/>
          <w:sz w:val="28"/>
          <w:szCs w:val="28"/>
        </w:rPr>
      </w:pPr>
      <w:bookmarkStart w:id="40" w:name="P1184"/>
      <w:bookmarkEnd w:id="40"/>
      <w:r w:rsidRPr="00190AA8">
        <w:rPr>
          <w:rFonts w:ascii="Times New Roman" w:hAnsi="Times New Roman" w:cs="Times New Roman"/>
          <w:sz w:val="28"/>
          <w:szCs w:val="28"/>
        </w:rP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4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05.06.2018 N 653)</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 Предоставление жилых помещений лицам, указанным в </w:t>
      </w:r>
      <w:hyperlink w:anchor="P1184" w:history="1">
        <w:r w:rsidRPr="00190AA8">
          <w:rPr>
            <w:rFonts w:ascii="Times New Roman" w:hAnsi="Times New Roman" w:cs="Times New Roman"/>
            <w:color w:val="0000FF"/>
            <w:sz w:val="28"/>
            <w:szCs w:val="28"/>
          </w:rPr>
          <w:t>пункте 5</w:t>
        </w:r>
      </w:hyperlink>
      <w:r w:rsidRPr="00190AA8">
        <w:rPr>
          <w:rFonts w:ascii="Times New Roman" w:hAnsi="Times New Roman" w:cs="Times New Roman"/>
          <w:sz w:val="28"/>
          <w:szCs w:val="28"/>
        </w:rPr>
        <w:t xml:space="preserve"> настоящих Правил, осуществляется в порядке, предусмотренном жилищным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74"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Субсидия предоставляется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76"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5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с </w:t>
      </w:r>
      <w:hyperlink w:anchor="P1223" w:history="1">
        <w:r w:rsidRPr="00190AA8">
          <w:rPr>
            <w:rFonts w:ascii="Times New Roman" w:hAnsi="Times New Roman" w:cs="Times New Roman"/>
            <w:color w:val="0000FF"/>
            <w:sz w:val="28"/>
            <w:szCs w:val="28"/>
          </w:rPr>
          <w:t>пунктами 12</w:t>
        </w:r>
      </w:hyperlink>
      <w:r w:rsidRPr="00190AA8">
        <w:rPr>
          <w:rFonts w:ascii="Times New Roman" w:hAnsi="Times New Roman" w:cs="Times New Roman"/>
          <w:sz w:val="28"/>
          <w:szCs w:val="28"/>
        </w:rPr>
        <w:t xml:space="preserve"> и </w:t>
      </w:r>
      <w:hyperlink w:anchor="P1224" w:history="1">
        <w:r w:rsidRPr="00190AA8">
          <w:rPr>
            <w:rFonts w:ascii="Times New Roman" w:hAnsi="Times New Roman" w:cs="Times New Roman"/>
            <w:color w:val="0000FF"/>
            <w:sz w:val="28"/>
            <w:szCs w:val="28"/>
          </w:rPr>
          <w:t>13</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9. Предоставление субсидий на софинансирование строительства жилых помещений - объектов капитального строительства государственной </w:t>
      </w:r>
      <w:r w:rsidRPr="00190AA8">
        <w:rPr>
          <w:rFonts w:ascii="Times New Roman" w:hAnsi="Times New Roman" w:cs="Times New Roman"/>
          <w:sz w:val="28"/>
          <w:szCs w:val="28"/>
        </w:rPr>
        <w:lastRenderedPageBreak/>
        <w:t>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наименование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мощность объекта капитального строительства, подлежащего вводу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срок ввода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копия положительного заключения о достоверности определения сметной стоимости объекта капитального строительства;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5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 титульные списки вновь начинаемых и переходящих объектов капитального строительства, утвержденные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52"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"к" в ред. </w:t>
      </w:r>
      <w:hyperlink r:id="rId15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10. Утратил силу. - </w:t>
      </w:r>
      <w:hyperlink r:id="rId154"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10(1). При предоставлении субсидий на софинансирование капитальных вложений, а также приобретения объектов, указанных в </w:t>
      </w:r>
      <w:hyperlink w:anchor="P1178"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1180" w:history="1">
        <w:r w:rsidRPr="00190AA8">
          <w:rPr>
            <w:rFonts w:ascii="Times New Roman" w:hAnsi="Times New Roman" w:cs="Times New Roman"/>
            <w:color w:val="0000FF"/>
            <w:sz w:val="28"/>
            <w:szCs w:val="28"/>
          </w:rPr>
          <w:t>"б" пункта 3</w:t>
        </w:r>
      </w:hyperlink>
      <w:r w:rsidRPr="00190AA8">
        <w:rPr>
          <w:rFonts w:ascii="Times New Roman" w:hAnsi="Times New Roman" w:cs="Times New Roman"/>
          <w:sz w:val="28"/>
          <w:szCs w:val="28"/>
        </w:rP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55" w:history="1">
        <w:r w:rsidRPr="00190AA8">
          <w:rPr>
            <w:rFonts w:ascii="Times New Roman" w:hAnsi="Times New Roman" w:cs="Times New Roman"/>
            <w:color w:val="0000FF"/>
            <w:sz w:val="28"/>
            <w:szCs w:val="28"/>
          </w:rPr>
          <w:t>абзацах втором</w:t>
        </w:r>
      </w:hyperlink>
      <w:r w:rsidRPr="00190AA8">
        <w:rPr>
          <w:rFonts w:ascii="Times New Roman" w:hAnsi="Times New Roman" w:cs="Times New Roman"/>
          <w:sz w:val="28"/>
          <w:szCs w:val="28"/>
        </w:rPr>
        <w:t xml:space="preserve"> - </w:t>
      </w:r>
      <w:hyperlink r:id="rId156" w:history="1">
        <w:r w:rsidRPr="00190AA8">
          <w:rPr>
            <w:rFonts w:ascii="Times New Roman" w:hAnsi="Times New Roman" w:cs="Times New Roman"/>
            <w:color w:val="0000FF"/>
            <w:sz w:val="28"/>
            <w:szCs w:val="28"/>
          </w:rPr>
          <w:t>пятом пункта 6</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10(1) введен </w:t>
      </w:r>
      <w:hyperlink r:id="rId157"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10(2). Адресное (пообъектное) распределение субсидий по объектам, указанным в </w:t>
      </w:r>
      <w:hyperlink w:anchor="P1178"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1180" w:history="1">
        <w:r w:rsidRPr="00190AA8">
          <w:rPr>
            <w:rFonts w:ascii="Times New Roman" w:hAnsi="Times New Roman" w:cs="Times New Roman"/>
            <w:color w:val="0000FF"/>
            <w:sz w:val="28"/>
            <w:szCs w:val="28"/>
          </w:rPr>
          <w:t>"б" пункта 3</w:t>
        </w:r>
      </w:hyperlink>
      <w:r w:rsidRPr="00190AA8">
        <w:rPr>
          <w:rFonts w:ascii="Times New Roman" w:hAnsi="Times New Roman" w:cs="Times New Roman"/>
          <w:sz w:val="28"/>
          <w:szCs w:val="28"/>
        </w:rPr>
        <w:t xml:space="preserve"> настоящих Правил, не отвечающим признакам, указанным в </w:t>
      </w:r>
      <w:hyperlink r:id="rId158" w:history="1">
        <w:r w:rsidRPr="00190AA8">
          <w:rPr>
            <w:rFonts w:ascii="Times New Roman" w:hAnsi="Times New Roman" w:cs="Times New Roman"/>
            <w:color w:val="0000FF"/>
            <w:sz w:val="28"/>
            <w:szCs w:val="28"/>
          </w:rPr>
          <w:t>абзацах втором</w:t>
        </w:r>
      </w:hyperlink>
      <w:r w:rsidRPr="00190AA8">
        <w:rPr>
          <w:rFonts w:ascii="Times New Roman" w:hAnsi="Times New Roman" w:cs="Times New Roman"/>
          <w:sz w:val="28"/>
          <w:szCs w:val="28"/>
        </w:rPr>
        <w:t xml:space="preserve"> - </w:t>
      </w:r>
      <w:hyperlink r:id="rId159" w:history="1">
        <w:r w:rsidRPr="00190AA8">
          <w:rPr>
            <w:rFonts w:ascii="Times New Roman" w:hAnsi="Times New Roman" w:cs="Times New Roman"/>
            <w:color w:val="0000FF"/>
            <w:sz w:val="28"/>
            <w:szCs w:val="28"/>
          </w:rPr>
          <w:t>пятом пункта 6</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23" w:history="1">
        <w:r w:rsidRPr="00190AA8">
          <w:rPr>
            <w:rFonts w:ascii="Times New Roman" w:hAnsi="Times New Roman" w:cs="Times New Roman"/>
            <w:color w:val="0000FF"/>
            <w:sz w:val="28"/>
            <w:szCs w:val="28"/>
          </w:rPr>
          <w:t>пунктом 12</w:t>
        </w:r>
      </w:hyperlink>
      <w:r w:rsidRPr="00190AA8">
        <w:rPr>
          <w:rFonts w:ascii="Times New Roman" w:hAnsi="Times New Roman" w:cs="Times New Roman"/>
          <w:sz w:val="28"/>
          <w:szCs w:val="28"/>
        </w:rPr>
        <w:t xml:space="preserve"> настоящих Правил, и утверждается актом Министерства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10(2) введен </w:t>
      </w:r>
      <w:hyperlink r:id="rId160"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Размер субсидии, предоставляемой субъекту Российской Федерации,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58"/>
          <w:sz w:val="28"/>
          <w:szCs w:val="28"/>
        </w:rPr>
        <w:lastRenderedPageBreak/>
        <w:pict>
          <v:shape id="_x0000_i1027" style="width:152.05pt;height:69.1pt" coordsize="" o:spt="100" adj="0,,0" path="" filled="f" stroked="f">
            <v:stroke joinstyle="miter"/>
            <v:imagedata r:id="rId161" o:title="base_1_366381_32770"/>
            <v:formulas/>
            <v:path o:connecttype="segments"/>
          </v:shape>
        </w:pic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субсидии, предоставляемой i-му субъекту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 - размер бюджетных ассигнований федерального бюджета на соответствующий финансовый год для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62"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 - число субъектов Российской Федерации, между бюджетами которых распределяются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11 в ред. </w:t>
      </w:r>
      <w:hyperlink r:id="rId16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41" w:name="P1223"/>
      <w:bookmarkEnd w:id="41"/>
      <w:r w:rsidRPr="00190AA8">
        <w:rPr>
          <w:rFonts w:ascii="Times New Roman" w:hAnsi="Times New Roman" w:cs="Times New Roman"/>
          <w:sz w:val="28"/>
          <w:szCs w:val="28"/>
        </w:rP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64"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xml:space="preserve"> соглашения, утверждаемой Министерством финансов Российской Федерации (далее - соглашение).</w:t>
      </w:r>
    </w:p>
    <w:p w:rsidR="00190AA8" w:rsidRPr="00190AA8" w:rsidRDefault="00190AA8">
      <w:pPr>
        <w:pStyle w:val="ConsPlusNormal"/>
        <w:spacing w:before="220"/>
        <w:ind w:firstLine="540"/>
        <w:jc w:val="both"/>
        <w:rPr>
          <w:rFonts w:ascii="Times New Roman" w:hAnsi="Times New Roman" w:cs="Times New Roman"/>
          <w:sz w:val="28"/>
          <w:szCs w:val="28"/>
        </w:rPr>
      </w:pPr>
      <w:bookmarkStart w:id="42" w:name="P1224"/>
      <w:bookmarkEnd w:id="42"/>
      <w:r w:rsidRPr="00190AA8">
        <w:rPr>
          <w:rFonts w:ascii="Times New Roman" w:hAnsi="Times New Roman" w:cs="Times New Roman"/>
          <w:sz w:val="28"/>
          <w:szCs w:val="28"/>
        </w:rPr>
        <w:t xml:space="preserve">13. Содержание соглашения должно соответствовать требованиям, установленным </w:t>
      </w:r>
      <w:hyperlink r:id="rId165"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6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15. Если размер средств, предусмотренных в бюджете субъекта </w:t>
      </w:r>
      <w:r w:rsidRPr="00190AA8">
        <w:rPr>
          <w:rFonts w:ascii="Times New Roman" w:hAnsi="Times New Roman" w:cs="Times New Roman"/>
          <w:sz w:val="28"/>
          <w:szCs w:val="28"/>
        </w:rPr>
        <w:lastRenderedPageBreak/>
        <w:t xml:space="preserve">Российской Федерации на финансирование мероприятий, указанных в </w:t>
      </w:r>
      <w:hyperlink w:anchor="P1176"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28" w:history="1">
        <w:r w:rsidRPr="00190AA8">
          <w:rPr>
            <w:rFonts w:ascii="Times New Roman" w:hAnsi="Times New Roman" w:cs="Times New Roman"/>
            <w:color w:val="0000FF"/>
            <w:sz w:val="28"/>
            <w:szCs w:val="28"/>
          </w:rPr>
          <w:t>пунктом 16</w:t>
        </w:r>
      </w:hyperlink>
      <w:r w:rsidRPr="00190AA8">
        <w:rPr>
          <w:rFonts w:ascii="Times New Roman" w:hAnsi="Times New Roman" w:cs="Times New Roman"/>
          <w:sz w:val="28"/>
          <w:szCs w:val="28"/>
        </w:rP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bookmarkStart w:id="43" w:name="P1228"/>
      <w:bookmarkEnd w:id="43"/>
      <w:r w:rsidRPr="00190AA8">
        <w:rPr>
          <w:rFonts w:ascii="Times New Roman" w:hAnsi="Times New Roman" w:cs="Times New Roman"/>
          <w:sz w:val="28"/>
          <w:szCs w:val="28"/>
        </w:rP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67" w:history="1">
        <w:r w:rsidRPr="00190AA8">
          <w:rPr>
            <w:rFonts w:ascii="Times New Roman" w:hAnsi="Times New Roman" w:cs="Times New Roman"/>
            <w:color w:val="0000FF"/>
            <w:sz w:val="28"/>
            <w:szCs w:val="28"/>
          </w:rPr>
          <w:t>предельного уровня</w:t>
        </w:r>
      </w:hyperlink>
      <w:r w:rsidRPr="00190AA8">
        <w:rPr>
          <w:rFonts w:ascii="Times New Roman" w:hAnsi="Times New Roman" w:cs="Times New Roman"/>
          <w:sz w:val="28"/>
          <w:szCs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68"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6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количество семей граждан, обеспеченных жильем путем предоставления жилых помещений или социальных выплат;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80" w:history="1">
        <w:r w:rsidRPr="00190AA8">
          <w:rPr>
            <w:rFonts w:ascii="Times New Roman" w:hAnsi="Times New Roman" w:cs="Times New Roman"/>
            <w:color w:val="0000FF"/>
            <w:sz w:val="28"/>
            <w:szCs w:val="28"/>
          </w:rPr>
          <w:t>подпункте "б" пункта 3</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17 в ред. </w:t>
      </w:r>
      <w:hyperlink r:id="rId17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171"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172"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21. В целях предоставления социальных выплат лицам, указанным в </w:t>
      </w:r>
      <w:hyperlink w:anchor="P1184" w:history="1">
        <w:r w:rsidRPr="00190AA8">
          <w:rPr>
            <w:rFonts w:ascii="Times New Roman" w:hAnsi="Times New Roman" w:cs="Times New Roman"/>
            <w:color w:val="0000FF"/>
            <w:sz w:val="28"/>
            <w:szCs w:val="28"/>
          </w:rPr>
          <w:t>пункте 5</w:t>
        </w:r>
      </w:hyperlink>
      <w:r w:rsidRPr="00190AA8">
        <w:rPr>
          <w:rFonts w:ascii="Times New Roman" w:hAnsi="Times New Roman" w:cs="Times New Roman"/>
          <w:sz w:val="28"/>
          <w:szCs w:val="28"/>
        </w:rP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3"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174"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и </w:t>
      </w:r>
      <w:hyperlink r:id="rId175" w:history="1">
        <w:r w:rsidRPr="00190AA8">
          <w:rPr>
            <w:rFonts w:ascii="Times New Roman" w:hAnsi="Times New Roman" w:cs="Times New Roman"/>
            <w:color w:val="0000FF"/>
            <w:sz w:val="28"/>
            <w:szCs w:val="28"/>
          </w:rPr>
          <w:t>22(1)</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24. В случае нецелевого использования субсидии и (или) нарушения </w:t>
      </w:r>
      <w:r w:rsidRPr="00190AA8">
        <w:rPr>
          <w:rFonts w:ascii="Times New Roman" w:hAnsi="Times New Roman" w:cs="Times New Roman"/>
          <w:sz w:val="28"/>
          <w:szCs w:val="28"/>
        </w:rPr>
        <w:lastRenderedPageBreak/>
        <w:t xml:space="preserve">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76"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9</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44" w:name="P1256"/>
      <w:bookmarkEnd w:id="44"/>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СОФИНАНСИРОВАНИЕ РАСХОДНЫХ ОБЯЗАТЕЛЬСТВ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ПО СЕЙСМОУСИЛЕНИЮ ОБЪЕКТОВ</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30.01.2019 </w:t>
            </w:r>
            <w:hyperlink r:id="rId177"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31.03.2020 </w:t>
            </w:r>
            <w:hyperlink r:id="rId178"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45" w:name="P1265"/>
      <w:bookmarkEnd w:id="45"/>
      <w:r w:rsidRPr="00190AA8">
        <w:rPr>
          <w:rFonts w:ascii="Times New Roman" w:hAnsi="Times New Roman" w:cs="Times New Roman"/>
          <w:sz w:val="28"/>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w:t>
      </w:r>
      <w:r w:rsidRPr="00190AA8">
        <w:rPr>
          <w:rFonts w:ascii="Times New Roman" w:hAnsi="Times New Roman" w:cs="Times New Roman"/>
          <w:sz w:val="28"/>
          <w:szCs w:val="28"/>
        </w:rPr>
        <w:lastRenderedPageBreak/>
        <w:t xml:space="preserve">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179"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180"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181"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65"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98" w:history="1">
        <w:r w:rsidRPr="00190AA8">
          <w:rPr>
            <w:rFonts w:ascii="Times New Roman" w:hAnsi="Times New Roman" w:cs="Times New Roman"/>
            <w:color w:val="0000FF"/>
            <w:sz w:val="28"/>
            <w:szCs w:val="28"/>
          </w:rPr>
          <w:t>Перечень</w:t>
        </w:r>
      </w:hyperlink>
      <w:r w:rsidRPr="00190AA8">
        <w:rPr>
          <w:rFonts w:ascii="Times New Roman" w:hAnsi="Times New Roman" w:cs="Times New Roman"/>
          <w:sz w:val="28"/>
          <w:szCs w:val="28"/>
        </w:rPr>
        <w:t xml:space="preserve"> указанных субъектов Российской Федерации приведен согласно приложению.</w:t>
      </w:r>
    </w:p>
    <w:p w:rsidR="00190AA8" w:rsidRPr="00190AA8" w:rsidRDefault="00190AA8">
      <w:pPr>
        <w:pStyle w:val="ConsPlusNormal"/>
        <w:spacing w:before="220"/>
        <w:ind w:firstLine="540"/>
        <w:jc w:val="both"/>
        <w:rPr>
          <w:rFonts w:ascii="Times New Roman" w:hAnsi="Times New Roman" w:cs="Times New Roman"/>
          <w:sz w:val="28"/>
          <w:szCs w:val="28"/>
        </w:rPr>
      </w:pPr>
      <w:bookmarkStart w:id="46" w:name="P1269"/>
      <w:bookmarkEnd w:id="46"/>
      <w:r w:rsidRPr="00190AA8">
        <w:rPr>
          <w:rFonts w:ascii="Times New Roman" w:hAnsi="Times New Roman" w:cs="Times New Roman"/>
          <w:sz w:val="28"/>
          <w:szCs w:val="28"/>
        </w:rPr>
        <w:t>4. Условиями предоставления субсидии являются: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8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с </w:t>
      </w:r>
      <w:hyperlink r:id="rId183"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w:t>
      </w:r>
      <w:r w:rsidRPr="00190AA8">
        <w:rPr>
          <w:rFonts w:ascii="Times New Roman" w:hAnsi="Times New Roman" w:cs="Times New Roman"/>
          <w:sz w:val="28"/>
          <w:szCs w:val="28"/>
        </w:rPr>
        <w:lastRenderedPageBreak/>
        <w:t>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8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8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47" w:name="P1277"/>
      <w:bookmarkEnd w:id="47"/>
      <w:r w:rsidRPr="00190AA8">
        <w:rPr>
          <w:rFonts w:ascii="Times New Roman" w:hAnsi="Times New Roman" w:cs="Times New Roman"/>
          <w:sz w:val="28"/>
          <w:szCs w:val="28"/>
        </w:rPr>
        <w:t>6. Критериями отбора субъектов Российской Федерации для предоставления субсидии являются: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8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87"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"г" в ред. </w:t>
      </w:r>
      <w:hyperlink r:id="rId18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Размер субсидии, предоставляемой i-му субъекту Российской Федерации в соответствующем финансовом году (C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определяется по </w:t>
      </w:r>
      <w:r w:rsidRPr="00190AA8">
        <w:rPr>
          <w:rFonts w:ascii="Times New Roman" w:hAnsi="Times New Roman" w:cs="Times New Roman"/>
          <w:sz w:val="28"/>
          <w:szCs w:val="28"/>
        </w:rPr>
        <w:lastRenderedPageBreak/>
        <w:t>формуле: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8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C</w:t>
      </w:r>
      <w:r w:rsidRPr="00190AA8">
        <w:rPr>
          <w:rFonts w:ascii="Times New Roman" w:hAnsi="Times New Roman" w:cs="Times New Roman"/>
          <w:sz w:val="28"/>
          <w:szCs w:val="28"/>
          <w:vertAlign w:val="subscript"/>
        </w:rPr>
        <w:t>ip</w:t>
      </w:r>
      <w:r w:rsidRPr="00190AA8">
        <w:rPr>
          <w:rFonts w:ascii="Times New Roman" w:hAnsi="Times New Roman" w:cs="Times New Roman"/>
          <w:sz w:val="28"/>
          <w:szCs w:val="28"/>
        </w:rPr>
        <w:t xml:space="preserve"> + C</w:t>
      </w:r>
      <w:r w:rsidRPr="00190AA8">
        <w:rPr>
          <w:rFonts w:ascii="Times New Roman" w:hAnsi="Times New Roman" w:cs="Times New Roman"/>
          <w:sz w:val="28"/>
          <w:szCs w:val="28"/>
          <w:vertAlign w:val="subscript"/>
        </w:rPr>
        <w:t>in</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ip</w:t>
      </w:r>
      <w:r w:rsidRPr="00190AA8">
        <w:rPr>
          <w:rFonts w:ascii="Times New Roman" w:hAnsi="Times New Roman" w:cs="Times New Roman"/>
          <w:sz w:val="28"/>
          <w:szCs w:val="28"/>
        </w:rP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9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in</w:t>
      </w:r>
      <w:r w:rsidRPr="00190AA8">
        <w:rPr>
          <w:rFonts w:ascii="Times New Roman" w:hAnsi="Times New Roman" w:cs="Times New Roman"/>
          <w:sz w:val="28"/>
          <w:szCs w:val="28"/>
        </w:rP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9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48" w:name="P1294"/>
      <w:bookmarkEnd w:id="48"/>
      <w:r w:rsidRPr="00190AA8">
        <w:rPr>
          <w:rFonts w:ascii="Times New Roman" w:hAnsi="Times New Roman" w:cs="Times New Roman"/>
          <w:sz w:val="28"/>
          <w:szCs w:val="28"/>
        </w:rP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sidRPr="00190AA8">
        <w:rPr>
          <w:rFonts w:ascii="Times New Roman" w:hAnsi="Times New Roman" w:cs="Times New Roman"/>
          <w:sz w:val="28"/>
          <w:szCs w:val="28"/>
          <w:vertAlign w:val="subscript"/>
        </w:rPr>
        <w:t>ip</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9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29"/>
          <w:sz w:val="28"/>
          <w:szCs w:val="28"/>
        </w:rPr>
        <w:pict>
          <v:shape id="_x0000_i1028" style="width:91.6pt;height:39.75pt" coordsize="" o:spt="100" adj="0,,0" path="" filled="f" stroked="f">
            <v:stroke joinstyle="miter"/>
            <v:imagedata r:id="rId193" o:title="base_1_366381_32771"/>
            <v:formulas/>
            <v:path o:connecttype="segments"/>
          </v:shape>
        </w:pic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M</w:t>
      </w:r>
      <w:r w:rsidRPr="00190AA8">
        <w:rPr>
          <w:rFonts w:ascii="Times New Roman" w:hAnsi="Times New Roman" w:cs="Times New Roman"/>
          <w:sz w:val="28"/>
          <w:szCs w:val="28"/>
          <w:vertAlign w:val="subscript"/>
        </w:rPr>
        <w:t>p</w:t>
      </w:r>
      <w:r w:rsidRPr="00190AA8">
        <w:rPr>
          <w:rFonts w:ascii="Times New Roman" w:hAnsi="Times New Roman" w:cs="Times New Roman"/>
          <w:sz w:val="28"/>
          <w:szCs w:val="28"/>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94"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9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Z</w:t>
      </w:r>
      <w:r w:rsidRPr="00190AA8">
        <w:rPr>
          <w:rFonts w:ascii="Times New Roman" w:hAnsi="Times New Roman" w:cs="Times New Roman"/>
          <w:sz w:val="28"/>
          <w:szCs w:val="28"/>
          <w:vertAlign w:val="subscript"/>
        </w:rPr>
        <w:t>ip</w:t>
      </w:r>
      <w:r w:rsidRPr="00190AA8">
        <w:rPr>
          <w:rFonts w:ascii="Times New Roman" w:hAnsi="Times New Roman" w:cs="Times New Roman"/>
          <w:sz w:val="28"/>
          <w:szCs w:val="28"/>
        </w:rPr>
        <w:t xml:space="preserve"> - потребность в средствах федерального бюджета для софинансирования завершения ранее начатых мероприятий по строительству </w:t>
      </w:r>
      <w:r w:rsidRPr="00190AA8">
        <w:rPr>
          <w:rFonts w:ascii="Times New Roman" w:hAnsi="Times New Roman" w:cs="Times New Roman"/>
          <w:sz w:val="28"/>
          <w:szCs w:val="28"/>
        </w:rPr>
        <w:lastRenderedPageBreak/>
        <w:t xml:space="preserve">(сейсмоусилению)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06" w:history="1">
        <w:r w:rsidRPr="00190AA8">
          <w:rPr>
            <w:rFonts w:ascii="Times New Roman" w:hAnsi="Times New Roman" w:cs="Times New Roman"/>
            <w:color w:val="0000FF"/>
            <w:sz w:val="28"/>
            <w:szCs w:val="28"/>
          </w:rPr>
          <w:t>пунктом 8(1)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9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Z</w:t>
      </w:r>
      <w:r w:rsidRPr="00190AA8">
        <w:rPr>
          <w:rFonts w:ascii="Times New Roman" w:hAnsi="Times New Roman" w:cs="Times New Roman"/>
          <w:sz w:val="28"/>
          <w:szCs w:val="28"/>
          <w:vertAlign w:val="subscript"/>
        </w:rPr>
        <w:t>p</w:t>
      </w:r>
      <w:r w:rsidRPr="00190AA8">
        <w:rPr>
          <w:rFonts w:ascii="Times New Roman" w:hAnsi="Times New Roman" w:cs="Times New Roman"/>
          <w:sz w:val="28"/>
          <w:szCs w:val="28"/>
        </w:rP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19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49" w:name="P1306"/>
      <w:bookmarkEnd w:id="49"/>
      <w:r w:rsidRPr="00190AA8">
        <w:rPr>
          <w:rFonts w:ascii="Times New Roman" w:hAnsi="Times New Roman" w:cs="Times New Roman"/>
          <w:sz w:val="28"/>
          <w:szCs w:val="28"/>
        </w:rP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sidRPr="00190AA8">
        <w:rPr>
          <w:rFonts w:ascii="Times New Roman" w:hAnsi="Times New Roman" w:cs="Times New Roman"/>
          <w:sz w:val="28"/>
          <w:szCs w:val="28"/>
          <w:vertAlign w:val="subscript"/>
        </w:rPr>
        <w:t>ip</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Z</w:t>
      </w:r>
      <w:r w:rsidRPr="00190AA8">
        <w:rPr>
          <w:rFonts w:ascii="Times New Roman" w:hAnsi="Times New Roman" w:cs="Times New Roman"/>
          <w:sz w:val="28"/>
          <w:szCs w:val="28"/>
          <w:vertAlign w:val="subscript"/>
        </w:rPr>
        <w:t>ip</w:t>
      </w:r>
      <w:r w:rsidRPr="00190AA8">
        <w:rPr>
          <w:rFonts w:ascii="Times New Roman" w:hAnsi="Times New Roman" w:cs="Times New Roman"/>
          <w:sz w:val="28"/>
          <w:szCs w:val="28"/>
        </w:rPr>
        <w:t xml:space="preserve"> = Z</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x 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Z</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98"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8(1) введен </w:t>
      </w:r>
      <w:hyperlink r:id="rId199"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sidRPr="00190AA8">
        <w:rPr>
          <w:rFonts w:ascii="Times New Roman" w:hAnsi="Times New Roman" w:cs="Times New Roman"/>
          <w:sz w:val="28"/>
          <w:szCs w:val="28"/>
          <w:vertAlign w:val="subscript"/>
        </w:rPr>
        <w:t>n</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M</w:t>
      </w:r>
      <w:r w:rsidRPr="00190AA8">
        <w:rPr>
          <w:rFonts w:ascii="Times New Roman" w:hAnsi="Times New Roman" w:cs="Times New Roman"/>
          <w:sz w:val="28"/>
          <w:szCs w:val="28"/>
          <w:vertAlign w:val="subscript"/>
        </w:rPr>
        <w:t>n</w:t>
      </w:r>
      <w:r w:rsidRPr="00190AA8">
        <w:rPr>
          <w:rFonts w:ascii="Times New Roman" w:hAnsi="Times New Roman" w:cs="Times New Roman"/>
          <w:sz w:val="28"/>
          <w:szCs w:val="28"/>
        </w:rPr>
        <w:t xml:space="preserve"> = M</w:t>
      </w:r>
      <w:r w:rsidRPr="00190AA8">
        <w:rPr>
          <w:rFonts w:ascii="Times New Roman" w:hAnsi="Times New Roman" w:cs="Times New Roman"/>
          <w:sz w:val="28"/>
          <w:szCs w:val="28"/>
          <w:vertAlign w:val="subscript"/>
        </w:rPr>
        <w:t>t</w:t>
      </w:r>
      <w:r w:rsidRPr="00190AA8">
        <w:rPr>
          <w:rFonts w:ascii="Times New Roman" w:hAnsi="Times New Roman" w:cs="Times New Roman"/>
          <w:sz w:val="28"/>
          <w:szCs w:val="28"/>
        </w:rPr>
        <w:t xml:space="preserve"> - M</w:t>
      </w:r>
      <w:r w:rsidRPr="00190AA8">
        <w:rPr>
          <w:rFonts w:ascii="Times New Roman" w:hAnsi="Times New Roman" w:cs="Times New Roman"/>
          <w:sz w:val="28"/>
          <w:szCs w:val="28"/>
          <w:vertAlign w:val="subscript"/>
        </w:rPr>
        <w:t>p</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M</w:t>
      </w:r>
      <w:r w:rsidRPr="00190AA8">
        <w:rPr>
          <w:rFonts w:ascii="Times New Roman" w:hAnsi="Times New Roman" w:cs="Times New Roman"/>
          <w:sz w:val="28"/>
          <w:szCs w:val="28"/>
          <w:vertAlign w:val="subscript"/>
        </w:rPr>
        <w:t>t</w:t>
      </w:r>
      <w:r w:rsidRPr="00190AA8">
        <w:rPr>
          <w:rFonts w:ascii="Times New Roman" w:hAnsi="Times New Roman" w:cs="Times New Roman"/>
          <w:sz w:val="28"/>
          <w:szCs w:val="28"/>
        </w:rPr>
        <w:t xml:space="preserve"> - размер бюджетных ассигнований, предусмотренных Министерству </w:t>
      </w:r>
      <w:r w:rsidRPr="00190AA8">
        <w:rPr>
          <w:rFonts w:ascii="Times New Roman" w:hAnsi="Times New Roman" w:cs="Times New Roman"/>
          <w:sz w:val="28"/>
          <w:szCs w:val="28"/>
        </w:rPr>
        <w:lastRenderedPageBreak/>
        <w:t>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M</w:t>
      </w:r>
      <w:r w:rsidRPr="00190AA8">
        <w:rPr>
          <w:rFonts w:ascii="Times New Roman" w:hAnsi="Times New Roman" w:cs="Times New Roman"/>
          <w:sz w:val="28"/>
          <w:szCs w:val="28"/>
          <w:vertAlign w:val="subscript"/>
        </w:rPr>
        <w:t>p</w:t>
      </w:r>
      <w:r w:rsidRPr="00190AA8">
        <w:rPr>
          <w:rFonts w:ascii="Times New Roman" w:hAnsi="Times New Roman" w:cs="Times New Roman"/>
          <w:sz w:val="28"/>
          <w:szCs w:val="28"/>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02"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случае если размер субсидии, определенный в соответствии с </w:t>
      </w:r>
      <w:hyperlink w:anchor="P1294" w:history="1">
        <w:r w:rsidRPr="00190AA8">
          <w:rPr>
            <w:rFonts w:ascii="Times New Roman" w:hAnsi="Times New Roman" w:cs="Times New Roman"/>
            <w:color w:val="0000FF"/>
            <w:sz w:val="28"/>
            <w:szCs w:val="28"/>
          </w:rPr>
          <w:t>пунктом 8</w:t>
        </w:r>
      </w:hyperlink>
      <w:r w:rsidRPr="00190AA8">
        <w:rPr>
          <w:rFonts w:ascii="Times New Roman" w:hAnsi="Times New Roman" w:cs="Times New Roman"/>
          <w:sz w:val="28"/>
          <w:szCs w:val="28"/>
        </w:rP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(абзац введен </w:t>
      </w:r>
      <w:hyperlink r:id="rId205"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50" w:name="P1328"/>
      <w:bookmarkEnd w:id="50"/>
      <w:r w:rsidRPr="00190AA8">
        <w:rPr>
          <w:rFonts w:ascii="Times New Roman" w:hAnsi="Times New Roman" w:cs="Times New Roman"/>
          <w:sz w:val="28"/>
          <w:szCs w:val="28"/>
        </w:rPr>
        <w:t xml:space="preserve">11. Размер субсидии, предоставляемой i-му субъекту Российской Федерации в соответствующем финансовом году на реализацию вновь </w:t>
      </w:r>
      <w:r w:rsidRPr="00190AA8">
        <w:rPr>
          <w:rFonts w:ascii="Times New Roman" w:hAnsi="Times New Roman" w:cs="Times New Roman"/>
          <w:sz w:val="28"/>
          <w:szCs w:val="28"/>
        </w:rPr>
        <w:lastRenderedPageBreak/>
        <w:t>начинаемых мероприятий по строительству (сейсмоусилению) объектов (C</w:t>
      </w:r>
      <w:r w:rsidRPr="00190AA8">
        <w:rPr>
          <w:rFonts w:ascii="Times New Roman" w:hAnsi="Times New Roman" w:cs="Times New Roman"/>
          <w:sz w:val="28"/>
          <w:szCs w:val="28"/>
          <w:vertAlign w:val="subscript"/>
        </w:rPr>
        <w:t>in</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28"/>
          <w:sz w:val="28"/>
          <w:szCs w:val="28"/>
        </w:rPr>
        <w:pict>
          <v:shape id="_x0000_i1029" style="width:181.45pt;height:39.15pt" coordsize="" o:spt="100" adj="0,,0" path="" filled="f" stroked="f">
            <v:stroke joinstyle="miter"/>
            <v:imagedata r:id="rId207" o:title="base_1_366381_32772"/>
            <v:formulas/>
            <v:path o:connecttype="segments"/>
          </v:shape>
        </w:pic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M</w:t>
      </w:r>
      <w:r w:rsidRPr="00190AA8">
        <w:rPr>
          <w:rFonts w:ascii="Times New Roman" w:hAnsi="Times New Roman" w:cs="Times New Roman"/>
          <w:sz w:val="28"/>
          <w:szCs w:val="28"/>
          <w:vertAlign w:val="subscript"/>
        </w:rPr>
        <w:t>n</w:t>
      </w:r>
      <w:r w:rsidRPr="00190AA8">
        <w:rPr>
          <w:rFonts w:ascii="Times New Roman" w:hAnsi="Times New Roman" w:cs="Times New Roman"/>
          <w:sz w:val="28"/>
          <w:szCs w:val="28"/>
        </w:rP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Z</w:t>
      </w:r>
      <w:r w:rsidRPr="00190AA8">
        <w:rPr>
          <w:rFonts w:ascii="Times New Roman" w:hAnsi="Times New Roman" w:cs="Times New Roman"/>
          <w:sz w:val="28"/>
          <w:szCs w:val="28"/>
          <w:vertAlign w:val="subscript"/>
        </w:rPr>
        <w:t>in</w:t>
      </w:r>
      <w:r w:rsidRPr="00190AA8">
        <w:rPr>
          <w:rFonts w:ascii="Times New Roman" w:hAnsi="Times New Roman" w:cs="Times New Roman"/>
          <w:sz w:val="28"/>
          <w:szCs w:val="28"/>
        </w:rP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40" w:history="1">
        <w:r w:rsidRPr="00190AA8">
          <w:rPr>
            <w:rFonts w:ascii="Times New Roman" w:hAnsi="Times New Roman" w:cs="Times New Roman"/>
            <w:color w:val="0000FF"/>
            <w:sz w:val="28"/>
            <w:szCs w:val="28"/>
          </w:rPr>
          <w:t>пунктом 11(1)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0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K</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98" w:history="1">
        <w:r w:rsidRPr="00190AA8">
          <w:rPr>
            <w:rFonts w:ascii="Times New Roman" w:hAnsi="Times New Roman" w:cs="Times New Roman"/>
            <w:color w:val="0000FF"/>
            <w:sz w:val="28"/>
            <w:szCs w:val="28"/>
          </w:rPr>
          <w:t>приложении</w:t>
        </w:r>
      </w:hyperlink>
      <w:r w:rsidRPr="00190AA8">
        <w:rPr>
          <w:rFonts w:ascii="Times New Roman" w:hAnsi="Times New Roman" w:cs="Times New Roman"/>
          <w:sz w:val="28"/>
          <w:szCs w:val="28"/>
        </w:rPr>
        <w:t xml:space="preserve"> к настоящим Правилам;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Q</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51" w:name="P1340"/>
      <w:bookmarkEnd w:id="51"/>
      <w:r w:rsidRPr="00190AA8">
        <w:rPr>
          <w:rFonts w:ascii="Times New Roman" w:hAnsi="Times New Roman" w:cs="Times New Roman"/>
          <w:sz w:val="28"/>
          <w:szCs w:val="28"/>
        </w:rP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sidRPr="00190AA8">
        <w:rPr>
          <w:rFonts w:ascii="Times New Roman" w:hAnsi="Times New Roman" w:cs="Times New Roman"/>
          <w:sz w:val="28"/>
          <w:szCs w:val="28"/>
          <w:vertAlign w:val="subscript"/>
        </w:rPr>
        <w:t>in</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lang w:val="en-US"/>
        </w:rPr>
      </w:pPr>
      <w:r w:rsidRPr="00190AA8">
        <w:rPr>
          <w:rFonts w:ascii="Times New Roman" w:hAnsi="Times New Roman" w:cs="Times New Roman"/>
          <w:sz w:val="28"/>
          <w:szCs w:val="28"/>
          <w:lang w:val="en-US"/>
        </w:rPr>
        <w:t>Z</w:t>
      </w:r>
      <w:r w:rsidRPr="00190AA8">
        <w:rPr>
          <w:rFonts w:ascii="Times New Roman" w:hAnsi="Times New Roman" w:cs="Times New Roman"/>
          <w:sz w:val="28"/>
          <w:szCs w:val="28"/>
          <w:vertAlign w:val="subscript"/>
          <w:lang w:val="en-US"/>
        </w:rPr>
        <w:t>in</w:t>
      </w:r>
      <w:r w:rsidRPr="00190AA8">
        <w:rPr>
          <w:rFonts w:ascii="Times New Roman" w:hAnsi="Times New Roman" w:cs="Times New Roman"/>
          <w:sz w:val="28"/>
          <w:szCs w:val="28"/>
          <w:lang w:val="en-US"/>
        </w:rPr>
        <w:t xml:space="preserve"> = G</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 xml:space="preserve"> x Y</w:t>
      </w:r>
      <w:r w:rsidRPr="00190AA8">
        <w:rPr>
          <w:rFonts w:ascii="Times New Roman" w:hAnsi="Times New Roman" w:cs="Times New Roman"/>
          <w:sz w:val="28"/>
          <w:szCs w:val="28"/>
          <w:vertAlign w:val="subscript"/>
          <w:lang w:val="en-US"/>
        </w:rPr>
        <w:t>i</w:t>
      </w:r>
      <w:r w:rsidRPr="00190AA8">
        <w:rPr>
          <w:rFonts w:ascii="Times New Roman" w:hAnsi="Times New Roman" w:cs="Times New Roman"/>
          <w:sz w:val="28"/>
          <w:szCs w:val="28"/>
          <w:lang w:val="en-US"/>
        </w:rPr>
        <w:t>,</w:t>
      </w:r>
    </w:p>
    <w:p w:rsidR="00190AA8" w:rsidRPr="00190AA8" w:rsidRDefault="00190AA8">
      <w:pPr>
        <w:pStyle w:val="ConsPlusNormal"/>
        <w:jc w:val="both"/>
        <w:rPr>
          <w:rFonts w:ascii="Times New Roman" w:hAnsi="Times New Roman" w:cs="Times New Roman"/>
          <w:sz w:val="28"/>
          <w:szCs w:val="28"/>
          <w:lang w:val="en-US"/>
        </w:rPr>
      </w:pPr>
    </w:p>
    <w:p w:rsidR="00190AA8" w:rsidRPr="00190AA8" w:rsidRDefault="00190AA8">
      <w:pPr>
        <w:pStyle w:val="ConsPlusNormal"/>
        <w:ind w:firstLine="540"/>
        <w:jc w:val="both"/>
        <w:rPr>
          <w:rFonts w:ascii="Times New Roman" w:hAnsi="Times New Roman" w:cs="Times New Roman"/>
          <w:sz w:val="28"/>
          <w:szCs w:val="28"/>
          <w:lang w:val="en-US"/>
        </w:rPr>
      </w:pPr>
      <w:r w:rsidRPr="00190AA8">
        <w:rPr>
          <w:rFonts w:ascii="Times New Roman" w:hAnsi="Times New Roman" w:cs="Times New Roman"/>
          <w:sz w:val="28"/>
          <w:szCs w:val="28"/>
        </w:rPr>
        <w:t>где</w:t>
      </w:r>
      <w:r w:rsidRPr="00190AA8">
        <w:rPr>
          <w:rFonts w:ascii="Times New Roman" w:hAnsi="Times New Roman" w:cs="Times New Roman"/>
          <w:sz w:val="28"/>
          <w:szCs w:val="28"/>
          <w:lang w:val="en-US"/>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G</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потребность в средствах федерального бюджета и средствах </w:t>
      </w:r>
      <w:r w:rsidRPr="00190AA8">
        <w:rPr>
          <w:rFonts w:ascii="Times New Roman" w:hAnsi="Times New Roman" w:cs="Times New Roman"/>
          <w:sz w:val="28"/>
          <w:szCs w:val="28"/>
        </w:rPr>
        <w:lastRenderedPageBreak/>
        <w:t>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10"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11(1) введен </w:t>
      </w:r>
      <w:hyperlink r:id="rId211"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12. В случае если размер субсидии, определенный в соответствии с указанной в </w:t>
      </w:r>
      <w:hyperlink w:anchor="P1328" w:history="1">
        <w:r w:rsidRPr="00190AA8">
          <w:rPr>
            <w:rFonts w:ascii="Times New Roman" w:hAnsi="Times New Roman" w:cs="Times New Roman"/>
            <w:color w:val="0000FF"/>
            <w:sz w:val="28"/>
            <w:szCs w:val="28"/>
          </w:rPr>
          <w:t>пункте 11</w:t>
        </w:r>
      </w:hyperlink>
      <w:r w:rsidRPr="00190AA8">
        <w:rPr>
          <w:rFonts w:ascii="Times New Roman" w:hAnsi="Times New Roman" w:cs="Times New Roman"/>
          <w:sz w:val="28"/>
          <w:szCs w:val="28"/>
        </w:rP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1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случае если размер субсидии, определенный в соответствии с </w:t>
      </w:r>
      <w:hyperlink w:anchor="P1328" w:history="1">
        <w:r w:rsidRPr="00190AA8">
          <w:rPr>
            <w:rFonts w:ascii="Times New Roman" w:hAnsi="Times New Roman" w:cs="Times New Roman"/>
            <w:color w:val="0000FF"/>
            <w:sz w:val="28"/>
            <w:szCs w:val="28"/>
          </w:rPr>
          <w:t>пунктом 11</w:t>
        </w:r>
      </w:hyperlink>
      <w:r w:rsidRPr="00190AA8">
        <w:rPr>
          <w:rFonts w:ascii="Times New Roman" w:hAnsi="Times New Roman" w:cs="Times New Roman"/>
          <w:sz w:val="28"/>
          <w:szCs w:val="28"/>
        </w:rP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(абзац введен </w:t>
      </w:r>
      <w:hyperlink r:id="rId213"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14" w:history="1">
        <w:r w:rsidRPr="00190AA8">
          <w:rPr>
            <w:rFonts w:ascii="Times New Roman" w:hAnsi="Times New Roman" w:cs="Times New Roman"/>
            <w:color w:val="0000FF"/>
            <w:sz w:val="28"/>
            <w:szCs w:val="28"/>
          </w:rPr>
          <w:t>предельного уровня</w:t>
        </w:r>
      </w:hyperlink>
      <w:r w:rsidRPr="00190AA8">
        <w:rPr>
          <w:rFonts w:ascii="Times New Roman" w:hAnsi="Times New Roman" w:cs="Times New Roman"/>
          <w:sz w:val="28"/>
          <w:szCs w:val="28"/>
        </w:rP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5"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1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w:t>
      </w:r>
      <w:r w:rsidRPr="00190AA8">
        <w:rPr>
          <w:rFonts w:ascii="Times New Roman" w:hAnsi="Times New Roman" w:cs="Times New Roman"/>
          <w:sz w:val="28"/>
          <w:szCs w:val="28"/>
        </w:rPr>
        <w:lastRenderedPageBreak/>
        <w:t xml:space="preserve">в </w:t>
      </w:r>
      <w:hyperlink w:anchor="P1269" w:history="1">
        <w:r w:rsidRPr="00190AA8">
          <w:rPr>
            <w:rFonts w:ascii="Times New Roman" w:hAnsi="Times New Roman" w:cs="Times New Roman"/>
            <w:color w:val="0000FF"/>
            <w:sz w:val="28"/>
            <w:szCs w:val="28"/>
          </w:rPr>
          <w:t>пункте 4</w:t>
        </w:r>
      </w:hyperlink>
      <w:r w:rsidRPr="00190AA8">
        <w:rPr>
          <w:rFonts w:ascii="Times New Roman" w:hAnsi="Times New Roman" w:cs="Times New Roman"/>
          <w:sz w:val="28"/>
          <w:szCs w:val="28"/>
        </w:rPr>
        <w:t xml:space="preserve"> настоящих Правил, а также документов, указанных в </w:t>
      </w:r>
      <w:hyperlink w:anchor="P1277" w:history="1">
        <w:r w:rsidRPr="00190AA8">
          <w:rPr>
            <w:rFonts w:ascii="Times New Roman" w:hAnsi="Times New Roman" w:cs="Times New Roman"/>
            <w:color w:val="0000FF"/>
            <w:sz w:val="28"/>
            <w:szCs w:val="28"/>
          </w:rPr>
          <w:t>пункте 6</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hyperlink r:id="rId217" w:history="1">
        <w:r w:rsidRPr="00190AA8">
          <w:rPr>
            <w:rFonts w:ascii="Times New Roman" w:hAnsi="Times New Roman" w:cs="Times New Roman"/>
            <w:color w:val="0000FF"/>
            <w:sz w:val="28"/>
            <w:szCs w:val="28"/>
          </w:rPr>
          <w:t>Порядок</w:t>
        </w:r>
      </w:hyperlink>
      <w:r w:rsidRPr="00190AA8">
        <w:rPr>
          <w:rFonts w:ascii="Times New Roman" w:hAnsi="Times New Roman" w:cs="Times New Roman"/>
          <w:sz w:val="28"/>
          <w:szCs w:val="28"/>
        </w:rPr>
        <w:t xml:space="preserve"> представления указанной заявки и ее </w:t>
      </w:r>
      <w:hyperlink r:id="rId218" w:history="1">
        <w:r w:rsidRPr="00190AA8">
          <w:rPr>
            <w:rFonts w:ascii="Times New Roman" w:hAnsi="Times New Roman" w:cs="Times New Roman"/>
            <w:color w:val="0000FF"/>
            <w:sz w:val="28"/>
            <w:szCs w:val="28"/>
          </w:rPr>
          <w:t>форма</w:t>
        </w:r>
      </w:hyperlink>
      <w:r w:rsidRPr="00190AA8">
        <w:rPr>
          <w:rFonts w:ascii="Times New Roman" w:hAnsi="Times New Roman" w:cs="Times New Roman"/>
          <w:sz w:val="28"/>
          <w:szCs w:val="28"/>
        </w:rPr>
        <w:t xml:space="preserve"> утверждаются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16 в ред. </w:t>
      </w:r>
      <w:hyperlink r:id="rId21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2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w:t>
      </w:r>
      <w:r w:rsidRPr="00190AA8">
        <w:rPr>
          <w:rFonts w:ascii="Times New Roman" w:hAnsi="Times New Roman" w:cs="Times New Roman"/>
          <w:sz w:val="28"/>
          <w:szCs w:val="28"/>
        </w:rPr>
        <w:lastRenderedPageBreak/>
        <w:t>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2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2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52" w:name="P1367"/>
      <w:bookmarkEnd w:id="52"/>
      <w:r w:rsidRPr="00190AA8">
        <w:rPr>
          <w:rFonts w:ascii="Times New Roman" w:hAnsi="Times New Roman" w:cs="Times New Roman"/>
          <w:sz w:val="28"/>
          <w:szCs w:val="28"/>
        </w:rPr>
        <w:t>снижение уровня уязвимости жилых домов, основных объектов и систем жизнеобеспечения от воздействий разрушительных землетрясений;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уровень технической готовности объектов капитального строительства, капитальные вложения в которые софинансируются за счет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18 в ред. </w:t>
      </w:r>
      <w:hyperlink r:id="rId22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18(1). Методика расчета результата использования субсидии, предусмотренного </w:t>
      </w:r>
      <w:hyperlink w:anchor="P1367" w:history="1">
        <w:r w:rsidRPr="00190AA8">
          <w:rPr>
            <w:rFonts w:ascii="Times New Roman" w:hAnsi="Times New Roman" w:cs="Times New Roman"/>
            <w:color w:val="0000FF"/>
            <w:sz w:val="28"/>
            <w:szCs w:val="28"/>
          </w:rPr>
          <w:t>абзацем вторым пункта 18</w:t>
        </w:r>
      </w:hyperlink>
      <w:r w:rsidRPr="00190AA8">
        <w:rPr>
          <w:rFonts w:ascii="Times New Roman" w:hAnsi="Times New Roman" w:cs="Times New Roman"/>
          <w:sz w:val="28"/>
          <w:szCs w:val="28"/>
        </w:rPr>
        <w:t xml:space="preserve"> настоящих Правил, утверждается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18(1) введен </w:t>
      </w:r>
      <w:hyperlink r:id="rId22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25"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226"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2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22. Высший исполнительный орган государственной власти субъекта Российской Федерации ежеквартально, не позднее 15-го числа месяца, </w:t>
      </w:r>
      <w:r w:rsidRPr="00190AA8">
        <w:rPr>
          <w:rFonts w:ascii="Times New Roman" w:hAnsi="Times New Roman" w:cs="Times New Roman"/>
          <w:sz w:val="28"/>
          <w:szCs w:val="28"/>
        </w:rPr>
        <w:lastRenderedPageBreak/>
        <w:t>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228"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229"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Абзац утратил силу. - </w:t>
      </w:r>
      <w:hyperlink r:id="rId230"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2"/>
        <w:rPr>
          <w:rFonts w:ascii="Times New Roman" w:hAnsi="Times New Roman" w:cs="Times New Roman"/>
          <w:sz w:val="28"/>
          <w:szCs w:val="28"/>
        </w:rPr>
      </w:pPr>
      <w:r w:rsidRPr="00190AA8">
        <w:rPr>
          <w:rFonts w:ascii="Times New Roman" w:hAnsi="Times New Roman" w:cs="Times New Roman"/>
          <w:sz w:val="28"/>
          <w:szCs w:val="28"/>
        </w:rPr>
        <w:t>Приложение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Правилам предоставления</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распределения субсидий</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из федерального бюджета</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бюджетам субъектов</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на софинансирование расходных</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обязательств субъектов</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по сейсмоусилению объектов</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53" w:name="P1398"/>
      <w:bookmarkEnd w:id="53"/>
      <w:r w:rsidRPr="00190AA8">
        <w:rPr>
          <w:rFonts w:ascii="Times New Roman" w:hAnsi="Times New Roman" w:cs="Times New Roman"/>
          <w:sz w:val="28"/>
          <w:szCs w:val="28"/>
        </w:rPr>
        <w:t>ПЕРЕЧЕНЬ</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СУБЪЕКТОВ РОССИЙСКОЙ ФЕДЕРАЦИИ, РАСПОЛОЖЕННЫХ</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В СЕЙСМИЧЕСКИХ РАЙОНАХ РОССИЙСКОЙ ФЕДЕРАЦИИ</w:t>
      </w:r>
    </w:p>
    <w:p w:rsidR="00190AA8" w:rsidRPr="00190AA8" w:rsidRDefault="00190AA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190AA8" w:rsidRPr="00190AA8">
        <w:tc>
          <w:tcPr>
            <w:tcW w:w="5328" w:type="dxa"/>
            <w:gridSpan w:val="2"/>
            <w:tcBorders>
              <w:top w:val="single" w:sz="4" w:space="0" w:color="auto"/>
              <w:left w:val="nil"/>
              <w:bottom w:val="single" w:sz="4" w:space="0" w:color="auto"/>
            </w:tcBorders>
          </w:tcPr>
          <w:p w:rsidR="00190AA8" w:rsidRPr="00190AA8" w:rsidRDefault="00190AA8">
            <w:pPr>
              <w:pStyle w:val="ConsPlusNormal"/>
              <w:rPr>
                <w:rFonts w:ascii="Times New Roman" w:hAnsi="Times New Roman" w:cs="Times New Roman"/>
                <w:sz w:val="28"/>
                <w:szCs w:val="28"/>
              </w:rPr>
            </w:pPr>
          </w:p>
        </w:tc>
        <w:tc>
          <w:tcPr>
            <w:tcW w:w="1870"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 xml:space="preserve">Индекс сейсмического риска </w:t>
            </w:r>
            <w:hyperlink w:anchor="P1515" w:history="1">
              <w:r w:rsidRPr="00190AA8">
                <w:rPr>
                  <w:rFonts w:ascii="Times New Roman" w:hAnsi="Times New Roman" w:cs="Times New Roman"/>
                  <w:color w:val="0000FF"/>
                  <w:sz w:val="28"/>
                  <w:szCs w:val="28"/>
                </w:rPr>
                <w:t>&lt;*&gt;</w:t>
              </w:r>
            </w:hyperlink>
          </w:p>
        </w:tc>
        <w:tc>
          <w:tcPr>
            <w:tcW w:w="1870" w:type="dxa"/>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Расчетный коэффициент, учитывающий сейсмический риск</w:t>
            </w:r>
          </w:p>
        </w:tc>
      </w:tr>
      <w:tr w:rsidR="00190AA8" w:rsidRPr="00190AA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c>
          <w:tcPr>
            <w:tcW w:w="4648" w:type="dxa"/>
            <w:tcBorders>
              <w:top w:val="single" w:sz="4" w:space="0" w:color="auto"/>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Краснодарский край</w:t>
            </w:r>
          </w:p>
        </w:tc>
        <w:tc>
          <w:tcPr>
            <w:tcW w:w="1870"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w:t>
            </w:r>
          </w:p>
        </w:tc>
        <w:tc>
          <w:tcPr>
            <w:tcW w:w="1870"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Камчатский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Сахалинская область</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Дагестан</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Бурятия</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Северная Осетия - Алания</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Иркутская область</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Кабардино-Балкарская Республика</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Ингушетия</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Карачаево-Черкесская Республика</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Тыва</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Ставропольский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Красноярский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Кемеровская область</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Алтайский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Приморский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Хабаровский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Забайкальский край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Чеченская Республика</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Саха (Якутия)</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Амурская область</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0,9</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Адыгея</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0,8</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lastRenderedPageBreak/>
              <w:t>23.</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Хакасия</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0,75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Республика Алтай</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0,65</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Еврейская автономная область</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0,6</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w:t>
            </w:r>
          </w:p>
        </w:tc>
        <w:tc>
          <w:tcPr>
            <w:tcW w:w="464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Магаданская область</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0,59</w:t>
            </w:r>
          </w:p>
        </w:tc>
        <w:tc>
          <w:tcPr>
            <w:tcW w:w="1870"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w:t>
            </w:r>
          </w:p>
        </w:tc>
        <w:tc>
          <w:tcPr>
            <w:tcW w:w="4648" w:type="dxa"/>
            <w:tcBorders>
              <w:top w:val="nil"/>
              <w:left w:val="nil"/>
              <w:bottom w:val="single" w:sz="4" w:space="0" w:color="auto"/>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Чукотский автономный округ</w:t>
            </w:r>
          </w:p>
        </w:tc>
        <w:tc>
          <w:tcPr>
            <w:tcW w:w="1870"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0,1</w:t>
            </w:r>
          </w:p>
        </w:tc>
        <w:tc>
          <w:tcPr>
            <w:tcW w:w="1870"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bookmarkStart w:id="54" w:name="P1515"/>
      <w:bookmarkEnd w:id="54"/>
      <w:r w:rsidRPr="00190AA8">
        <w:rPr>
          <w:rFonts w:ascii="Times New Roman" w:hAnsi="Times New Roman" w:cs="Times New Roman"/>
          <w:sz w:val="28"/>
          <w:szCs w:val="28"/>
        </w:rPr>
        <w:t>&lt;*&gt; Определяет необходимый объем антисейсмических усилений.</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10</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55" w:name="P1528"/>
      <w:bookmarkEnd w:id="55"/>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СОФИНАНСИРОВАНИЕ КАПИТАЛЬНЫХ ВЛОЖЕНИЙ В ОБЪЕКТЫ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ГОСУДАРСТВЕННОЙ (МУНИЦИПАЛЬНОЙ) СОБСТВЕННОСТИ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И (ИЛИ) СОФИНАНСИРОВАНИЕ МЕРОПРИЯТИЙ,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НЕ ОТНОСЯЩИХСЯ К КАПИТАЛЬНЫМ ВЛОЖЕНИЯМ В ОБЪЕКТЫ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ГОСУДАРСТВЕННОЙ (МУНИЦИПАЛЬНОЙ) СОБСТВЕННОСТИ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В РАМКАХ ВЕДОМСТВЕННОЙ ЦЕЛЕВОЙ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ПРОГРАММЫ "ПОДДЕРЖКА МОДЕРНИЗАЦИИ КОММУНАЛЬНОЙ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И ИНЖЕНЕРНОЙ ИНФРАСТРУКТУРЫ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(МУНИЦИПАЛЬНЫХ ОБРАЗОВАНИЙ)" ГОСУДАРСТВЕННОЙ ПРОГРАММЫ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 ДОСТУПНЫМ</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И КОМФОРТНЫМ ЖИЛЬЕМ И КОММУНАЛЬНЫМИ УСЛУГАМИ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lastRenderedPageBreak/>
        <w:t>ГРАЖДАН 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14.08.2018 </w:t>
            </w:r>
            <w:hyperlink r:id="rId231" w:history="1">
              <w:r w:rsidRPr="00190AA8">
                <w:rPr>
                  <w:rFonts w:ascii="Times New Roman" w:hAnsi="Times New Roman" w:cs="Times New Roman"/>
                  <w:color w:val="0000FF"/>
                  <w:sz w:val="28"/>
                  <w:szCs w:val="28"/>
                </w:rPr>
                <w:t>N 940</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30.01.2019 </w:t>
            </w:r>
            <w:hyperlink r:id="rId232"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 xml:space="preserve">, от 31.03.2020 </w:t>
            </w:r>
            <w:hyperlink r:id="rId233"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56" w:name="P1546"/>
      <w:bookmarkEnd w:id="56"/>
      <w:r w:rsidRPr="00190AA8">
        <w:rPr>
          <w:rFonts w:ascii="Times New Roman" w:hAnsi="Times New Roman" w:cs="Times New Roman"/>
          <w:sz w:val="28"/>
          <w:szCs w:val="28"/>
        </w:rP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 в ред. </w:t>
      </w:r>
      <w:hyperlink r:id="rId23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Субсидии предоставляются на следующие цели: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57" w:name="P1549"/>
      <w:bookmarkEnd w:id="57"/>
      <w:r w:rsidRPr="00190AA8">
        <w:rPr>
          <w:rFonts w:ascii="Times New Roman" w:hAnsi="Times New Roman" w:cs="Times New Roman"/>
          <w:sz w:val="28"/>
          <w:szCs w:val="28"/>
        </w:rP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58" w:name="P1550"/>
      <w:bookmarkEnd w:id="58"/>
      <w:r w:rsidRPr="00190AA8">
        <w:rPr>
          <w:rFonts w:ascii="Times New Roman" w:hAnsi="Times New Roman" w:cs="Times New Roman"/>
          <w:sz w:val="28"/>
          <w:szCs w:val="28"/>
        </w:rPr>
        <w:t>б)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3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1(1) введен </w:t>
      </w:r>
      <w:hyperlink r:id="rId236"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46"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Субсидия предоставляется на следующих условиях:</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наличие нормативного правового акта субъекта Российской Федерации, утверждающего перечень мероприятий, в целях </w:t>
      </w:r>
      <w:r w:rsidRPr="00190AA8">
        <w:rPr>
          <w:rFonts w:ascii="Times New Roman" w:hAnsi="Times New Roman" w:cs="Times New Roman"/>
          <w:sz w:val="28"/>
          <w:szCs w:val="28"/>
        </w:rPr>
        <w:lastRenderedPageBreak/>
        <w:t>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3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с </w:t>
      </w:r>
      <w:hyperlink r:id="rId238"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3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Предоставление субсидии на цель, указанную в </w:t>
      </w:r>
      <w:hyperlink w:anchor="P1549" w:history="1">
        <w:r w:rsidRPr="00190AA8">
          <w:rPr>
            <w:rFonts w:ascii="Times New Roman" w:hAnsi="Times New Roman" w:cs="Times New Roman"/>
            <w:color w:val="0000FF"/>
            <w:sz w:val="28"/>
            <w:szCs w:val="28"/>
          </w:rPr>
          <w:t>подпункте "а" пункта 1(1)</w:t>
        </w:r>
      </w:hyperlink>
      <w:r w:rsidRPr="00190AA8">
        <w:rPr>
          <w:rFonts w:ascii="Times New Roman" w:hAnsi="Times New Roman" w:cs="Times New Roman"/>
          <w:sz w:val="28"/>
          <w:szCs w:val="28"/>
        </w:rPr>
        <w:t xml:space="preserve"> настоящих Правил, осуществляется при наличии у субъекта Российской Федерации следующих документов: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4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41"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4(1). Предоставление субсидии на цель, указанную в </w:t>
      </w:r>
      <w:hyperlink w:anchor="P1550" w:history="1">
        <w:r w:rsidRPr="00190AA8">
          <w:rPr>
            <w:rFonts w:ascii="Times New Roman" w:hAnsi="Times New Roman" w:cs="Times New Roman"/>
            <w:color w:val="0000FF"/>
            <w:sz w:val="28"/>
            <w:szCs w:val="28"/>
          </w:rPr>
          <w:t>подпункте "б" пункта 1(1)</w:t>
        </w:r>
      </w:hyperlink>
      <w:r w:rsidRPr="00190AA8">
        <w:rPr>
          <w:rFonts w:ascii="Times New Roman" w:hAnsi="Times New Roman" w:cs="Times New Roman"/>
          <w:sz w:val="28"/>
          <w:szCs w:val="28"/>
        </w:rP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50" w:history="1">
        <w:r w:rsidRPr="00190AA8">
          <w:rPr>
            <w:rFonts w:ascii="Times New Roman" w:hAnsi="Times New Roman" w:cs="Times New Roman"/>
            <w:color w:val="0000FF"/>
            <w:sz w:val="28"/>
            <w:szCs w:val="28"/>
          </w:rPr>
          <w:t>подпункте "б" пункта 1(1)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(п. 4(1) введен </w:t>
      </w:r>
      <w:hyperlink r:id="rId24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4(2). Утратил силу. - </w:t>
      </w:r>
      <w:hyperlink r:id="rId243"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244"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245"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46"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4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48"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 но в размере не более 99 процентов.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(абзац введен </w:t>
      </w:r>
      <w:hyperlink r:id="rId249"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hyperlink r:id="rId250" w:history="1">
        <w:r w:rsidRPr="00190AA8">
          <w:rPr>
            <w:rFonts w:ascii="Times New Roman" w:hAnsi="Times New Roman" w:cs="Times New Roman"/>
            <w:color w:val="0000FF"/>
            <w:sz w:val="28"/>
            <w:szCs w:val="28"/>
          </w:rPr>
          <w:t>Распределение</w:t>
        </w:r>
      </w:hyperlink>
      <w:r w:rsidRPr="00190AA8">
        <w:rPr>
          <w:rFonts w:ascii="Times New Roman" w:hAnsi="Times New Roman" w:cs="Times New Roman"/>
          <w:sz w:val="28"/>
          <w:szCs w:val="28"/>
        </w:rP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5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указанный перечень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объекта капитального строительства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(абзац введен </w:t>
      </w:r>
      <w:hyperlink r:id="rId25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 в ред. </w:t>
      </w:r>
      <w:hyperlink r:id="rId25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10. Утратил силу. - </w:t>
      </w:r>
      <w:hyperlink r:id="rId254"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255"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256"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bookmarkStart w:id="59" w:name="P1585"/>
      <w:bookmarkEnd w:id="59"/>
      <w:r w:rsidRPr="00190AA8">
        <w:rPr>
          <w:rFonts w:ascii="Times New Roman" w:hAnsi="Times New Roman" w:cs="Times New Roman"/>
          <w:sz w:val="28"/>
          <w:szCs w:val="28"/>
        </w:rP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257"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258"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259"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260" w:history="1">
        <w:r w:rsidRPr="00190AA8">
          <w:rPr>
            <w:rFonts w:ascii="Times New Roman" w:hAnsi="Times New Roman" w:cs="Times New Roman"/>
            <w:color w:val="0000FF"/>
            <w:sz w:val="28"/>
            <w:szCs w:val="28"/>
          </w:rPr>
          <w:t>20 Правил</w:t>
        </w:r>
      </w:hyperlink>
      <w:r w:rsidRPr="00190AA8">
        <w:rPr>
          <w:rFonts w:ascii="Times New Roman" w:hAnsi="Times New Roman" w:cs="Times New Roman"/>
          <w:sz w:val="28"/>
          <w:szCs w:val="28"/>
        </w:rPr>
        <w:t xml:space="preserve">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(п. 16 в ред. </w:t>
      </w:r>
      <w:hyperlink r:id="rId26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85"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6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Абзац утратил силу. - </w:t>
      </w:r>
      <w:hyperlink r:id="rId263"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11</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60" w:name="P1608"/>
      <w:bookmarkEnd w:id="60"/>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СУБСИДИИ НА РЕАЛИЗАЦИЮ МЕРОПРИЯТИЙ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 ПЕРЕСЕЛЕНИЮ ГРАЖДАН ИЗ ЖИЛИЩНОГО ФОНДА, ПРИЗНАННОГО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НЕПРИГОДНЫМ ДЛЯ ПРОЖИВАНИЯ ВСЛЕДСТВИЕ ТЕХНОГЕННОЙ АВАРИИ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РУДНИКЕ БКПРУ-1 ПУБЛИЧНОГО АКЦИОНЕРНОГО ОБЩЕСТВА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"УРАЛКАЛИЙ", В Г. БЕРЕЗНИКИ, ПЕРМСКИЙ КРАЙ</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61" w:name="P1617"/>
      <w:bookmarkEnd w:id="61"/>
      <w:r w:rsidRPr="00190AA8">
        <w:rPr>
          <w:rFonts w:ascii="Times New Roman" w:hAnsi="Times New Roman" w:cs="Times New Roman"/>
          <w:sz w:val="28"/>
          <w:szCs w:val="28"/>
        </w:rP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норматив общей площади жилого помещения для расчета размера социальной выплаты устанавливается: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для нанимателей и собственников жилых помещений, занимающих жилые помещения общей площадью от 33,01 до 67 кв. метров </w:t>
      </w:r>
      <w:r w:rsidRPr="00190AA8">
        <w:rPr>
          <w:rFonts w:ascii="Times New Roman" w:hAnsi="Times New Roman" w:cs="Times New Roman"/>
          <w:sz w:val="28"/>
          <w:szCs w:val="28"/>
        </w:rPr>
        <w:lastRenderedPageBreak/>
        <w:t>(включительно),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190AA8" w:rsidRPr="00190AA8" w:rsidRDefault="00190AA8">
      <w:pPr>
        <w:pStyle w:val="ConsPlusNormal"/>
        <w:spacing w:before="220"/>
        <w:ind w:firstLine="540"/>
        <w:jc w:val="both"/>
        <w:rPr>
          <w:rFonts w:ascii="Times New Roman" w:hAnsi="Times New Roman" w:cs="Times New Roman"/>
          <w:sz w:val="28"/>
          <w:szCs w:val="28"/>
        </w:rPr>
      </w:pPr>
      <w:bookmarkStart w:id="62" w:name="P1623"/>
      <w:bookmarkEnd w:id="62"/>
      <w:r w:rsidRPr="00190AA8">
        <w:rPr>
          <w:rFonts w:ascii="Times New Roman" w:hAnsi="Times New Roman" w:cs="Times New Roman"/>
          <w:sz w:val="28"/>
          <w:szCs w:val="28"/>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617"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Соглашения заключаются в соответствии с типовой </w:t>
      </w:r>
      <w:hyperlink r:id="rId264"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xml:space="preserve"> соглашения, утверждаемой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Внесение в соглашение изменений, предусматривающих ухудшение значений показателей результативности использования субсидии, а также </w:t>
      </w:r>
      <w:r w:rsidRPr="00190AA8">
        <w:rPr>
          <w:rFonts w:ascii="Times New Roman" w:hAnsi="Times New Roman" w:cs="Times New Roman"/>
          <w:sz w:val="28"/>
          <w:szCs w:val="28"/>
        </w:rPr>
        <w:lastRenderedPageBreak/>
        <w:t>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63" w:name="P1629"/>
      <w:bookmarkEnd w:id="63"/>
      <w:r w:rsidRPr="00190AA8">
        <w:rPr>
          <w:rFonts w:ascii="Times New Roman" w:hAnsi="Times New Roman" w:cs="Times New Roman"/>
          <w:sz w:val="28"/>
          <w:szCs w:val="28"/>
        </w:rPr>
        <w:t xml:space="preserve">5. Содержание соглашения должно соответствовать требованиям, устанавливаемым </w:t>
      </w:r>
      <w:hyperlink r:id="rId265"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64" w:name="P1631"/>
      <w:bookmarkEnd w:id="64"/>
      <w:r w:rsidRPr="00190AA8">
        <w:rPr>
          <w:rFonts w:ascii="Times New Roman" w:hAnsi="Times New Roman" w:cs="Times New Roman"/>
          <w:sz w:val="28"/>
          <w:szCs w:val="28"/>
        </w:rPr>
        <w:t>6. Субсидия предоставляется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в соответствии с </w:t>
      </w:r>
      <w:hyperlink w:anchor="P1623" w:history="1">
        <w:r w:rsidRPr="00190AA8">
          <w:rPr>
            <w:rFonts w:ascii="Times New Roman" w:hAnsi="Times New Roman" w:cs="Times New Roman"/>
            <w:color w:val="0000FF"/>
            <w:sz w:val="28"/>
            <w:szCs w:val="28"/>
          </w:rPr>
          <w:t>пунктами 3</w:t>
        </w:r>
      </w:hyperlink>
      <w:r w:rsidRPr="00190AA8">
        <w:rPr>
          <w:rFonts w:ascii="Times New Roman" w:hAnsi="Times New Roman" w:cs="Times New Roman"/>
          <w:sz w:val="28"/>
          <w:szCs w:val="28"/>
        </w:rPr>
        <w:t xml:space="preserve"> - </w:t>
      </w:r>
      <w:hyperlink w:anchor="P1629" w:history="1">
        <w:r w:rsidRPr="00190AA8">
          <w:rPr>
            <w:rFonts w:ascii="Times New Roman" w:hAnsi="Times New Roman" w:cs="Times New Roman"/>
            <w:color w:val="0000FF"/>
            <w:sz w:val="28"/>
            <w:szCs w:val="28"/>
          </w:rPr>
          <w:t>5</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65" w:name="P1635"/>
      <w:bookmarkEnd w:id="65"/>
      <w:r w:rsidRPr="00190AA8">
        <w:rPr>
          <w:rFonts w:ascii="Times New Roman" w:hAnsi="Times New Roman" w:cs="Times New Roman"/>
          <w:sz w:val="28"/>
          <w:szCs w:val="28"/>
        </w:rPr>
        <w:t>7. Предоставление субсидии осуществляется при соблюдении следующих требований: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привлечение субъектом Российской Федерации публичного акционерного общества "Уралкалий" к софинансированию реализации мероприятий;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44" w:history="1">
        <w:r w:rsidRPr="00190AA8">
          <w:rPr>
            <w:rFonts w:ascii="Times New Roman" w:hAnsi="Times New Roman" w:cs="Times New Roman"/>
            <w:color w:val="0000FF"/>
            <w:sz w:val="28"/>
            <w:szCs w:val="28"/>
          </w:rPr>
          <w:t>подпунктом "а" пункта 11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31" w:history="1">
        <w:r w:rsidRPr="00190AA8">
          <w:rPr>
            <w:rFonts w:ascii="Times New Roman" w:hAnsi="Times New Roman" w:cs="Times New Roman"/>
            <w:color w:val="0000FF"/>
            <w:sz w:val="28"/>
            <w:szCs w:val="28"/>
          </w:rPr>
          <w:t>пункте 6</w:t>
        </w:r>
      </w:hyperlink>
      <w:r w:rsidRPr="00190AA8">
        <w:rPr>
          <w:rFonts w:ascii="Times New Roman" w:hAnsi="Times New Roman" w:cs="Times New Roman"/>
          <w:sz w:val="28"/>
          <w:szCs w:val="28"/>
        </w:rPr>
        <w:t xml:space="preserve"> настоящих Правил, а также положений </w:t>
      </w:r>
      <w:hyperlink w:anchor="P1635" w:history="1">
        <w:r w:rsidRPr="00190AA8">
          <w:rPr>
            <w:rFonts w:ascii="Times New Roman" w:hAnsi="Times New Roman" w:cs="Times New Roman"/>
            <w:color w:val="0000FF"/>
            <w:sz w:val="28"/>
            <w:szCs w:val="28"/>
          </w:rPr>
          <w:t>пункта 7</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66" w:name="P1640"/>
      <w:bookmarkEnd w:id="66"/>
      <w:r w:rsidRPr="00190AA8">
        <w:rPr>
          <w:rFonts w:ascii="Times New Roman" w:hAnsi="Times New Roman" w:cs="Times New Roman"/>
          <w:sz w:val="28"/>
          <w:szCs w:val="28"/>
        </w:rP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66"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40" w:history="1">
        <w:r w:rsidRPr="00190AA8">
          <w:rPr>
            <w:rFonts w:ascii="Times New Roman" w:hAnsi="Times New Roman" w:cs="Times New Roman"/>
            <w:color w:val="0000FF"/>
            <w:sz w:val="28"/>
            <w:szCs w:val="28"/>
          </w:rPr>
          <w:t>пункте 9</w:t>
        </w:r>
      </w:hyperlink>
      <w:r w:rsidRPr="00190AA8">
        <w:rPr>
          <w:rFonts w:ascii="Times New Roman" w:hAnsi="Times New Roman" w:cs="Times New Roman"/>
          <w:sz w:val="28"/>
          <w:szCs w:val="28"/>
        </w:rP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67" w:name="P1644"/>
      <w:bookmarkEnd w:id="67"/>
      <w:r w:rsidRPr="00190AA8">
        <w:rPr>
          <w:rFonts w:ascii="Times New Roman" w:hAnsi="Times New Roman" w:cs="Times New Roman"/>
          <w:sz w:val="28"/>
          <w:szCs w:val="28"/>
        </w:rP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w:t>
      </w:r>
      <w:r w:rsidRPr="00190AA8">
        <w:rPr>
          <w:rFonts w:ascii="Times New Roman" w:hAnsi="Times New Roman" w:cs="Times New Roman"/>
          <w:sz w:val="28"/>
          <w:szCs w:val="28"/>
        </w:rPr>
        <w:lastRenderedPageBreak/>
        <w:t>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267"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268" w:history="1">
        <w:r w:rsidRPr="00190AA8">
          <w:rPr>
            <w:rFonts w:ascii="Times New Roman" w:hAnsi="Times New Roman" w:cs="Times New Roman"/>
            <w:color w:val="0000FF"/>
            <w:sz w:val="28"/>
            <w:szCs w:val="28"/>
          </w:rPr>
          <w:t>18</w:t>
        </w:r>
      </w:hyperlink>
      <w:r w:rsidRPr="00190AA8">
        <w:rPr>
          <w:rFonts w:ascii="Times New Roman" w:hAnsi="Times New Roman" w:cs="Times New Roman"/>
          <w:sz w:val="28"/>
          <w:szCs w:val="28"/>
        </w:rPr>
        <w:t xml:space="preserve">, </w:t>
      </w:r>
      <w:hyperlink r:id="rId269"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и </w:t>
      </w:r>
      <w:hyperlink r:id="rId270" w:history="1">
        <w:r w:rsidRPr="00190AA8">
          <w:rPr>
            <w:rFonts w:ascii="Times New Roman" w:hAnsi="Times New Roman" w:cs="Times New Roman"/>
            <w:color w:val="0000FF"/>
            <w:sz w:val="28"/>
            <w:szCs w:val="28"/>
          </w:rPr>
          <w:t>20(1)</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12</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68" w:name="P1665"/>
      <w:bookmarkEnd w:id="68"/>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СУБСИДИЙ ИЗ ФЕДЕРАЛЬНОГО БЮДЖЕТА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БЮДЖЕТАМ СУБЪЕКТОВ РОССИЙСКОЙ ФЕДЕРАЦИИ НА СОФИНАНСИРОВАНИЕ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РАСХОДНЫХ ОБЯЗАТЕЛЬСТВ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КОМПЕНСАЦИЮ ОТДЕЛЬНЫМ КАТЕГОРИЯМ ГРАЖДАН ОПЛАТЫ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ВЗНОСА НА КАПИТАЛЬНЫЙ РЕМОНТ ОБЩЕГО ИМУЩЕСТВА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В МНОГОКВАРТИРНОМ ДОМЕ</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14.08.2018 </w:t>
            </w:r>
            <w:hyperlink r:id="rId271" w:history="1">
              <w:r w:rsidRPr="00190AA8">
                <w:rPr>
                  <w:rFonts w:ascii="Times New Roman" w:hAnsi="Times New Roman" w:cs="Times New Roman"/>
                  <w:color w:val="0000FF"/>
                  <w:sz w:val="28"/>
                  <w:szCs w:val="28"/>
                </w:rPr>
                <w:t>N 940</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23.11.2018 </w:t>
            </w:r>
            <w:hyperlink r:id="rId272" w:history="1">
              <w:r w:rsidRPr="00190AA8">
                <w:rPr>
                  <w:rFonts w:ascii="Times New Roman" w:hAnsi="Times New Roman" w:cs="Times New Roman"/>
                  <w:color w:val="0000FF"/>
                  <w:sz w:val="28"/>
                  <w:szCs w:val="28"/>
                </w:rPr>
                <w:t>N 1407</w:t>
              </w:r>
            </w:hyperlink>
            <w:r w:rsidRPr="00190AA8">
              <w:rPr>
                <w:rFonts w:ascii="Times New Roman" w:hAnsi="Times New Roman" w:cs="Times New Roman"/>
                <w:color w:val="392C69"/>
                <w:sz w:val="28"/>
                <w:szCs w:val="28"/>
              </w:rPr>
              <w:t xml:space="preserve">, от 30.01.2019 </w:t>
            </w:r>
            <w:hyperlink r:id="rId273"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 xml:space="preserve">, от 31.03.2020 </w:t>
            </w:r>
            <w:hyperlink r:id="rId274"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275"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7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bookmarkStart w:id="69" w:name="P1678"/>
      <w:bookmarkEnd w:id="69"/>
      <w:r w:rsidRPr="00190AA8">
        <w:rPr>
          <w:rFonts w:ascii="Times New Roman" w:hAnsi="Times New Roman" w:cs="Times New Roman"/>
          <w:sz w:val="28"/>
          <w:szCs w:val="28"/>
        </w:rP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77" w:history="1">
        <w:r w:rsidRPr="00190AA8">
          <w:rPr>
            <w:rFonts w:ascii="Times New Roman" w:hAnsi="Times New Roman" w:cs="Times New Roman"/>
            <w:color w:val="0000FF"/>
            <w:sz w:val="28"/>
            <w:szCs w:val="28"/>
          </w:rPr>
          <w:t>части 2.1 статьи 169</w:t>
        </w:r>
      </w:hyperlink>
      <w:r w:rsidRPr="00190AA8">
        <w:rPr>
          <w:rFonts w:ascii="Times New Roman" w:hAnsi="Times New Roman" w:cs="Times New Roman"/>
          <w:sz w:val="28"/>
          <w:szCs w:val="28"/>
        </w:rP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78"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4. Размер субсидии, предоставляемой бюджету i-го субъекта Российской Федерации (С</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31"/>
          <w:sz w:val="28"/>
          <w:szCs w:val="28"/>
        </w:rPr>
        <w:pict>
          <v:shape id="_x0000_i1030" style="width:157.25pt;height:42.05pt" coordsize="" o:spt="100" adj="0,,0" path="" filled="f" stroked="f">
            <v:stroke joinstyle="miter"/>
            <v:imagedata r:id="rId278" o:title="base_1_366381_32773"/>
            <v:formulas/>
            <v:path o:connecttype="segments"/>
          </v:shape>
        </w:pic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 - размер бюджетных ассигнований федерального бюджета на соответствующий финансовый год для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78" w:history="1">
        <w:r w:rsidRPr="00190AA8">
          <w:rPr>
            <w:rFonts w:ascii="Times New Roman" w:hAnsi="Times New Roman" w:cs="Times New Roman"/>
            <w:color w:val="0000FF"/>
            <w:sz w:val="28"/>
            <w:szCs w:val="28"/>
          </w:rPr>
          <w:t>пунктом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ПУС</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i-го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 - число субъектов Российской Федерации, между бюджетами которых распределяются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4 в ред. </w:t>
      </w:r>
      <w:hyperlink r:id="rId27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5. Утратил силу. - </w:t>
      </w:r>
      <w:hyperlink r:id="rId280"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6. Субсидия предоставляется при соблюдении субъектом Российской Федерации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наличие закона субъекта Российской Федерации, предусмотренного </w:t>
      </w:r>
      <w:hyperlink r:id="rId281" w:history="1">
        <w:r w:rsidRPr="00190AA8">
          <w:rPr>
            <w:rFonts w:ascii="Times New Roman" w:hAnsi="Times New Roman" w:cs="Times New Roman"/>
            <w:color w:val="0000FF"/>
            <w:sz w:val="28"/>
            <w:szCs w:val="28"/>
          </w:rPr>
          <w:t>частью 2.1 статьи 169</w:t>
        </w:r>
      </w:hyperlink>
      <w:r w:rsidRPr="00190AA8">
        <w:rPr>
          <w:rFonts w:ascii="Times New Roman" w:hAnsi="Times New Roman" w:cs="Times New Roman"/>
          <w:sz w:val="28"/>
          <w:szCs w:val="28"/>
        </w:rPr>
        <w:t xml:space="preserve"> Жилищного кодекса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с </w:t>
      </w:r>
      <w:hyperlink r:id="rId282"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6 в ред. </w:t>
      </w:r>
      <w:hyperlink r:id="rId28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6.1. При заключении соглашения между Министерством строительства и жилищно-коммунального хозяйства Российской Федерации и субъектом </w:t>
      </w:r>
      <w:r w:rsidRPr="00190AA8">
        <w:rPr>
          <w:rFonts w:ascii="Times New Roman" w:hAnsi="Times New Roman" w:cs="Times New Roman"/>
          <w:sz w:val="28"/>
          <w:szCs w:val="28"/>
        </w:rPr>
        <w:lastRenderedPageBreak/>
        <w:t>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6.1 введен </w:t>
      </w:r>
      <w:hyperlink r:id="rId28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85"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 в ред. </w:t>
      </w:r>
      <w:hyperlink r:id="rId28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9. Предоставление субсидии осуществляется на основании соглашения. Соглашение заключается в соответствии с типовой </w:t>
      </w:r>
      <w:hyperlink r:id="rId287"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xml:space="preserve"> соглашения, утверждаемой Министерством финансов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9 в ред. </w:t>
      </w:r>
      <w:hyperlink r:id="rId28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10. Утратил силу. - </w:t>
      </w:r>
      <w:hyperlink r:id="rId289"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w:t>
      </w:r>
      <w:r w:rsidRPr="00190AA8">
        <w:rPr>
          <w:rFonts w:ascii="Times New Roman" w:hAnsi="Times New Roman" w:cs="Times New Roman"/>
          <w:sz w:val="28"/>
          <w:szCs w:val="28"/>
        </w:rPr>
        <w:lastRenderedPageBreak/>
        <w:t>соглашением. При этом: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70" w:name="P1715"/>
      <w:bookmarkEnd w:id="70"/>
      <w:r w:rsidRPr="00190AA8">
        <w:rPr>
          <w:rFonts w:ascii="Times New Roman" w:hAnsi="Times New Roman" w:cs="Times New Roman"/>
          <w:sz w:val="28"/>
          <w:szCs w:val="28"/>
        </w:rP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295"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296"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w:t>
      </w:r>
      <w:r w:rsidRPr="00190AA8">
        <w:rPr>
          <w:rFonts w:ascii="Times New Roman" w:hAnsi="Times New Roman" w:cs="Times New Roman"/>
          <w:sz w:val="28"/>
          <w:szCs w:val="28"/>
        </w:rPr>
        <w:lastRenderedPageBreak/>
        <w:t>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19. Утратил силу. - </w:t>
      </w:r>
      <w:hyperlink r:id="rId297"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715" w:history="1">
        <w:r w:rsidRPr="00190AA8">
          <w:rPr>
            <w:rFonts w:ascii="Times New Roman" w:hAnsi="Times New Roman" w:cs="Times New Roman"/>
            <w:color w:val="0000FF"/>
            <w:sz w:val="28"/>
            <w:szCs w:val="28"/>
          </w:rPr>
          <w:t>пунктом 14</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29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23.11.2018 N 1407)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99"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w:t>
      </w:r>
      <w:hyperlink r:id="rId300" w:history="1">
        <w:r w:rsidRPr="00190AA8">
          <w:rPr>
            <w:rFonts w:ascii="Times New Roman" w:hAnsi="Times New Roman" w:cs="Times New Roman"/>
            <w:color w:val="0000FF"/>
            <w:sz w:val="28"/>
            <w:szCs w:val="28"/>
          </w:rPr>
          <w:t>19</w:t>
        </w:r>
      </w:hyperlink>
      <w:r w:rsidRPr="00190AA8">
        <w:rPr>
          <w:rFonts w:ascii="Times New Roman" w:hAnsi="Times New Roman" w:cs="Times New Roman"/>
          <w:sz w:val="28"/>
          <w:szCs w:val="28"/>
        </w:rPr>
        <w:t xml:space="preserve"> и </w:t>
      </w:r>
      <w:hyperlink r:id="rId301" w:history="1">
        <w:r w:rsidRPr="00190AA8">
          <w:rPr>
            <w:rFonts w:ascii="Times New Roman" w:hAnsi="Times New Roman" w:cs="Times New Roman"/>
            <w:color w:val="0000FF"/>
            <w:sz w:val="28"/>
            <w:szCs w:val="28"/>
          </w:rPr>
          <w:t>22(1)</w:t>
        </w:r>
      </w:hyperlink>
      <w:r w:rsidRPr="00190AA8">
        <w:rPr>
          <w:rFonts w:ascii="Times New Roman" w:hAnsi="Times New Roman" w:cs="Times New Roman"/>
          <w:sz w:val="28"/>
          <w:szCs w:val="28"/>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13</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lastRenderedPageBreak/>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71" w:name="P1740"/>
      <w:bookmarkEnd w:id="71"/>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СУБСИДИИ ИЗ ФЕДЕРАЛЬНОГО БЮДЖЕТА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БЮДЖЕТУ ЧЕЧЕНСКОЙ РЕСПУБЛИКИ НА РЕАЛИЗАЦИЮ МЕРОПРИЯТИЙ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 ПЕРЕСЕЛЕНИЮ ГРАЖДАН, ПРОЖИВАЮЩИХ В ОПОЛЗНЕВОЙ ЗОНЕ</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ТЕРРИТОРИИ ЧЕЧЕНСКОЙ РЕСПУБЛИКИ, В РАЙОНЫ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С БЛАГОПРИЯТНЫМИ УСЛОВИЯМИ ПРОЖИВАНИЯ</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ТЕРРИТОРИИ ЧЕЧЕНСКОЙ РЕСПУБЛИКИ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30.01.2019 </w:t>
            </w:r>
            <w:hyperlink r:id="rId302"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07.05.2019 </w:t>
            </w:r>
            <w:hyperlink r:id="rId303" w:history="1">
              <w:r w:rsidRPr="00190AA8">
                <w:rPr>
                  <w:rFonts w:ascii="Times New Roman" w:hAnsi="Times New Roman" w:cs="Times New Roman"/>
                  <w:color w:val="0000FF"/>
                  <w:sz w:val="28"/>
                  <w:szCs w:val="28"/>
                </w:rPr>
                <w:t>N 567</w:t>
              </w:r>
            </w:hyperlink>
            <w:r w:rsidRPr="00190AA8">
              <w:rPr>
                <w:rFonts w:ascii="Times New Roman" w:hAnsi="Times New Roman" w:cs="Times New Roman"/>
                <w:color w:val="392C69"/>
                <w:sz w:val="28"/>
                <w:szCs w:val="28"/>
              </w:rPr>
              <w:t xml:space="preserve">, от 31.03.2020 </w:t>
            </w:r>
            <w:hyperlink r:id="rId304"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05"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0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55" w:history="1">
        <w:r w:rsidRPr="00190AA8">
          <w:rPr>
            <w:rFonts w:ascii="Times New Roman" w:hAnsi="Times New Roman" w:cs="Times New Roman"/>
            <w:color w:val="0000FF"/>
            <w:sz w:val="28"/>
            <w:szCs w:val="28"/>
          </w:rPr>
          <w:t>пункте 4</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72" w:name="P1755"/>
      <w:bookmarkEnd w:id="72"/>
      <w:r w:rsidRPr="00190AA8">
        <w:rPr>
          <w:rFonts w:ascii="Times New Roman" w:hAnsi="Times New Roman" w:cs="Times New Roman"/>
          <w:sz w:val="28"/>
          <w:szCs w:val="28"/>
        </w:rPr>
        <w:t>4. Субсидия используется на следующие цели: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73" w:name="P1756"/>
      <w:bookmarkEnd w:id="73"/>
      <w:r w:rsidRPr="00190AA8">
        <w:rPr>
          <w:rFonts w:ascii="Times New Roman" w:hAnsi="Times New Roman" w:cs="Times New Roman"/>
          <w:sz w:val="28"/>
          <w:szCs w:val="28"/>
        </w:rPr>
        <w:t xml:space="preserve">а) приобретение Чеченской Республикой жилых помещений в целях </w:t>
      </w:r>
      <w:r w:rsidRPr="00190AA8">
        <w:rPr>
          <w:rFonts w:ascii="Times New Roman" w:hAnsi="Times New Roman" w:cs="Times New Roman"/>
          <w:sz w:val="28"/>
          <w:szCs w:val="28"/>
        </w:rPr>
        <w:lastRenderedPageBreak/>
        <w:t>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74" w:name="P1757"/>
      <w:bookmarkEnd w:id="74"/>
      <w:r w:rsidRPr="00190AA8">
        <w:rPr>
          <w:rFonts w:ascii="Times New Roman" w:hAnsi="Times New Roman" w:cs="Times New Roman"/>
          <w:sz w:val="28"/>
          <w:szCs w:val="28"/>
        </w:rP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75" w:name="P1758"/>
      <w:bookmarkEnd w:id="75"/>
      <w:r w:rsidRPr="00190AA8">
        <w:rPr>
          <w:rFonts w:ascii="Times New Roman" w:hAnsi="Times New Roman" w:cs="Times New Roman"/>
          <w:sz w:val="28"/>
          <w:szCs w:val="28"/>
        </w:rP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Порядок предоставления социальных выплат указанным в </w:t>
      </w:r>
      <w:hyperlink w:anchor="P1758" w:history="1">
        <w:r w:rsidRPr="00190AA8">
          <w:rPr>
            <w:rFonts w:ascii="Times New Roman" w:hAnsi="Times New Roman" w:cs="Times New Roman"/>
            <w:color w:val="0000FF"/>
            <w:sz w:val="28"/>
            <w:szCs w:val="28"/>
          </w:rPr>
          <w:t>подпункте "в" пункта 4</w:t>
        </w:r>
      </w:hyperlink>
      <w:r w:rsidRPr="00190AA8">
        <w:rPr>
          <w:rFonts w:ascii="Times New Roman" w:hAnsi="Times New Roman" w:cs="Times New Roman"/>
          <w:sz w:val="28"/>
          <w:szCs w:val="28"/>
        </w:rP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190AA8" w:rsidRPr="00190AA8" w:rsidRDefault="00190AA8">
      <w:pPr>
        <w:pStyle w:val="ConsPlusNormal"/>
        <w:spacing w:before="220"/>
        <w:ind w:firstLine="540"/>
        <w:jc w:val="both"/>
        <w:rPr>
          <w:rFonts w:ascii="Times New Roman" w:hAnsi="Times New Roman" w:cs="Times New Roman"/>
          <w:sz w:val="28"/>
          <w:szCs w:val="28"/>
        </w:rPr>
      </w:pPr>
      <w:bookmarkStart w:id="76" w:name="P1762"/>
      <w:bookmarkEnd w:id="76"/>
      <w:r w:rsidRPr="00190AA8">
        <w:rPr>
          <w:rFonts w:ascii="Times New Roman" w:hAnsi="Times New Roman" w:cs="Times New Roman"/>
          <w:sz w:val="28"/>
          <w:szCs w:val="28"/>
        </w:rPr>
        <w:t xml:space="preserve">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w:t>
      </w:r>
      <w:r w:rsidRPr="00190AA8">
        <w:rPr>
          <w:rFonts w:ascii="Times New Roman" w:hAnsi="Times New Roman" w:cs="Times New Roman"/>
          <w:sz w:val="28"/>
          <w:szCs w:val="28"/>
        </w:rPr>
        <w:lastRenderedPageBreak/>
        <w:t>экономического развития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Для включения объектов капитального строительства в перечень, указанный в </w:t>
      </w:r>
      <w:hyperlink w:anchor="P1762" w:history="1">
        <w:r w:rsidRPr="00190AA8">
          <w:rPr>
            <w:rFonts w:ascii="Times New Roman" w:hAnsi="Times New Roman" w:cs="Times New Roman"/>
            <w:color w:val="0000FF"/>
            <w:sz w:val="28"/>
            <w:szCs w:val="28"/>
          </w:rPr>
          <w:t>пункте 7</w:t>
        </w:r>
      </w:hyperlink>
      <w:r w:rsidRPr="00190AA8">
        <w:rPr>
          <w:rFonts w:ascii="Times New Roman" w:hAnsi="Times New Roman" w:cs="Times New Roman"/>
          <w:sz w:val="28"/>
          <w:szCs w:val="28"/>
        </w:rP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наименование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мощность объекта капитального строительства, подлежащего вводу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срок ввода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копия положительного заключения о достоверности определения сметной стоимости объекта капитального строительства;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0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 титульные списки вновь начинаемых и переходящих объектов капитального строительства, утвержденные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документ, содержащий результаты оценки эффективности использования бюджетных средств, направляемых на капитальные вложения.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8(1). При предоставлении субсидий на софинансирование капитальных вложений, а также приобретения объектов, указанных в </w:t>
      </w:r>
      <w:hyperlink w:anchor="P1756"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1757" w:history="1">
        <w:r w:rsidRPr="00190AA8">
          <w:rPr>
            <w:rFonts w:ascii="Times New Roman" w:hAnsi="Times New Roman" w:cs="Times New Roman"/>
            <w:color w:val="0000FF"/>
            <w:sz w:val="28"/>
            <w:szCs w:val="28"/>
          </w:rPr>
          <w:t>"б" пункта 4</w:t>
        </w:r>
      </w:hyperlink>
      <w:r w:rsidRPr="00190AA8">
        <w:rPr>
          <w:rFonts w:ascii="Times New Roman" w:hAnsi="Times New Roman" w:cs="Times New Roman"/>
          <w:sz w:val="28"/>
          <w:szCs w:val="28"/>
        </w:rPr>
        <w:t xml:space="preserve"> настоящих Правил, адресное (пообъектное) распределение </w:t>
      </w:r>
      <w:r w:rsidRPr="00190AA8">
        <w:rPr>
          <w:rFonts w:ascii="Times New Roman" w:hAnsi="Times New Roman" w:cs="Times New Roman"/>
          <w:sz w:val="28"/>
          <w:szCs w:val="28"/>
        </w:rPr>
        <w:lastRenderedPageBreak/>
        <w:t xml:space="preserve">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08" w:history="1">
        <w:r w:rsidRPr="00190AA8">
          <w:rPr>
            <w:rFonts w:ascii="Times New Roman" w:hAnsi="Times New Roman" w:cs="Times New Roman"/>
            <w:color w:val="0000FF"/>
            <w:sz w:val="28"/>
            <w:szCs w:val="28"/>
          </w:rPr>
          <w:t>абзацах втором</w:t>
        </w:r>
      </w:hyperlink>
      <w:r w:rsidRPr="00190AA8">
        <w:rPr>
          <w:rFonts w:ascii="Times New Roman" w:hAnsi="Times New Roman" w:cs="Times New Roman"/>
          <w:sz w:val="28"/>
          <w:szCs w:val="28"/>
        </w:rPr>
        <w:t xml:space="preserve"> - </w:t>
      </w:r>
      <w:hyperlink r:id="rId309" w:history="1">
        <w:r w:rsidRPr="00190AA8">
          <w:rPr>
            <w:rFonts w:ascii="Times New Roman" w:hAnsi="Times New Roman" w:cs="Times New Roman"/>
            <w:color w:val="0000FF"/>
            <w:sz w:val="28"/>
            <w:szCs w:val="28"/>
          </w:rPr>
          <w:t>пятом пункта 6</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8(1) введен </w:t>
      </w:r>
      <w:hyperlink r:id="rId310"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8(2). Адресное (пообъектное) распределение субсидий по объектам, указанным в </w:t>
      </w:r>
      <w:hyperlink w:anchor="P1756"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1757" w:history="1">
        <w:r w:rsidRPr="00190AA8">
          <w:rPr>
            <w:rFonts w:ascii="Times New Roman" w:hAnsi="Times New Roman" w:cs="Times New Roman"/>
            <w:color w:val="0000FF"/>
            <w:sz w:val="28"/>
            <w:szCs w:val="28"/>
          </w:rPr>
          <w:t>"б" пункта 4</w:t>
        </w:r>
      </w:hyperlink>
      <w:r w:rsidRPr="00190AA8">
        <w:rPr>
          <w:rFonts w:ascii="Times New Roman" w:hAnsi="Times New Roman" w:cs="Times New Roman"/>
          <w:sz w:val="28"/>
          <w:szCs w:val="28"/>
        </w:rPr>
        <w:t xml:space="preserve"> настоящих Правил, не отвечающим признакам, указанным в </w:t>
      </w:r>
      <w:hyperlink r:id="rId311" w:history="1">
        <w:r w:rsidRPr="00190AA8">
          <w:rPr>
            <w:rFonts w:ascii="Times New Roman" w:hAnsi="Times New Roman" w:cs="Times New Roman"/>
            <w:color w:val="0000FF"/>
            <w:sz w:val="28"/>
            <w:szCs w:val="28"/>
          </w:rPr>
          <w:t>абзацах втором</w:t>
        </w:r>
      </w:hyperlink>
      <w:r w:rsidRPr="00190AA8">
        <w:rPr>
          <w:rFonts w:ascii="Times New Roman" w:hAnsi="Times New Roman" w:cs="Times New Roman"/>
          <w:sz w:val="28"/>
          <w:szCs w:val="28"/>
        </w:rPr>
        <w:t xml:space="preserve"> - </w:t>
      </w:r>
      <w:hyperlink r:id="rId312" w:history="1">
        <w:r w:rsidRPr="00190AA8">
          <w:rPr>
            <w:rFonts w:ascii="Times New Roman" w:hAnsi="Times New Roman" w:cs="Times New Roman"/>
            <w:color w:val="0000FF"/>
            <w:sz w:val="28"/>
            <w:szCs w:val="28"/>
          </w:rPr>
          <w:t>пятом пункта 6</w:t>
        </w:r>
      </w:hyperlink>
      <w:r w:rsidRPr="00190AA8">
        <w:rPr>
          <w:rFonts w:ascii="Times New Roman" w:hAnsi="Times New Roman" w:cs="Times New Roman"/>
          <w:sz w:val="28"/>
          <w:szCs w:val="28"/>
        </w:rPr>
        <w:t xml:space="preserve"> Правил формирования, предоставления и распределения субсидий, устанавливается соглашением, предусмотренным </w:t>
      </w:r>
      <w:hyperlink w:anchor="P1784"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настоящих Правил, и утверждается актом Министерства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8(2) введен </w:t>
      </w:r>
      <w:hyperlink r:id="rId313"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Субсидия предоставляется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1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утвержденной государственной программы Чеченской Республики, в которой предусмотрены мероприятия;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с </w:t>
      </w:r>
      <w:hyperlink w:anchor="P1784" w:history="1">
        <w:r w:rsidRPr="00190AA8">
          <w:rPr>
            <w:rFonts w:ascii="Times New Roman" w:hAnsi="Times New Roman" w:cs="Times New Roman"/>
            <w:color w:val="0000FF"/>
            <w:sz w:val="28"/>
            <w:szCs w:val="28"/>
          </w:rPr>
          <w:t>пунктами 10</w:t>
        </w:r>
      </w:hyperlink>
      <w:r w:rsidRPr="00190AA8">
        <w:rPr>
          <w:rFonts w:ascii="Times New Roman" w:hAnsi="Times New Roman" w:cs="Times New Roman"/>
          <w:sz w:val="28"/>
          <w:szCs w:val="28"/>
        </w:rPr>
        <w:t xml:space="preserve"> и </w:t>
      </w:r>
      <w:hyperlink w:anchor="P1785" w:history="1">
        <w:r w:rsidRPr="00190AA8">
          <w:rPr>
            <w:rFonts w:ascii="Times New Roman" w:hAnsi="Times New Roman" w:cs="Times New Roman"/>
            <w:color w:val="0000FF"/>
            <w:sz w:val="28"/>
            <w:szCs w:val="28"/>
          </w:rPr>
          <w:t>11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77" w:name="P1784"/>
      <w:bookmarkEnd w:id="77"/>
      <w:r w:rsidRPr="00190AA8">
        <w:rPr>
          <w:rFonts w:ascii="Times New Roman" w:hAnsi="Times New Roman" w:cs="Times New Roman"/>
          <w:sz w:val="28"/>
          <w:szCs w:val="28"/>
        </w:rP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15"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утверждаемой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78" w:name="P1785"/>
      <w:bookmarkEnd w:id="78"/>
      <w:r w:rsidRPr="00190AA8">
        <w:rPr>
          <w:rFonts w:ascii="Times New Roman" w:hAnsi="Times New Roman" w:cs="Times New Roman"/>
          <w:sz w:val="28"/>
          <w:szCs w:val="28"/>
        </w:rPr>
        <w:t xml:space="preserve">11. Содержание соглашения должно соответствовать требованиям, установленным </w:t>
      </w:r>
      <w:hyperlink r:id="rId316"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w:t>
      </w:r>
      <w:hyperlink r:id="rId31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1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90" w:history="1">
        <w:r w:rsidRPr="00190AA8">
          <w:rPr>
            <w:rFonts w:ascii="Times New Roman" w:hAnsi="Times New Roman" w:cs="Times New Roman"/>
            <w:color w:val="0000FF"/>
            <w:sz w:val="28"/>
            <w:szCs w:val="28"/>
          </w:rPr>
          <w:t>пункте 13</w:t>
        </w:r>
      </w:hyperlink>
      <w:r w:rsidRPr="00190AA8">
        <w:rPr>
          <w:rFonts w:ascii="Times New Roman" w:hAnsi="Times New Roman" w:cs="Times New Roman"/>
          <w:sz w:val="28"/>
          <w:szCs w:val="28"/>
        </w:rP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bookmarkStart w:id="79" w:name="P1790"/>
      <w:bookmarkEnd w:id="79"/>
      <w:r w:rsidRPr="00190AA8">
        <w:rPr>
          <w:rFonts w:ascii="Times New Roman" w:hAnsi="Times New Roman" w:cs="Times New Roman"/>
          <w:sz w:val="28"/>
          <w:szCs w:val="28"/>
        </w:rP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19"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2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30.01.2019 </w:t>
      </w:r>
      <w:hyperlink r:id="rId321" w:history="1">
        <w:r w:rsidRPr="00190AA8">
          <w:rPr>
            <w:rFonts w:ascii="Times New Roman" w:hAnsi="Times New Roman" w:cs="Times New Roman"/>
            <w:color w:val="0000FF"/>
            <w:sz w:val="28"/>
            <w:szCs w:val="28"/>
          </w:rPr>
          <w:t>N 62</w:t>
        </w:r>
      </w:hyperlink>
      <w:r w:rsidRPr="00190AA8">
        <w:rPr>
          <w:rFonts w:ascii="Times New Roman" w:hAnsi="Times New Roman" w:cs="Times New Roman"/>
          <w:sz w:val="28"/>
          <w:szCs w:val="28"/>
        </w:rPr>
        <w:t xml:space="preserve">, от 31.03.2020 </w:t>
      </w:r>
      <w:hyperlink r:id="rId322"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16. Размер средств бюджета Чеченской Республики на реализацию мероприятий может быть увеличен в одностороннем порядке Чеченской </w:t>
      </w:r>
      <w:r w:rsidRPr="00190AA8">
        <w:rPr>
          <w:rFonts w:ascii="Times New Roman" w:hAnsi="Times New Roman" w:cs="Times New Roman"/>
          <w:sz w:val="28"/>
          <w:szCs w:val="28"/>
        </w:rPr>
        <w:lastRenderedPageBreak/>
        <w:t>Республикой, что не влечет обязательств по увеличению размера предоставляемой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17. В целях предоставления социальных выплат лицам, указанным в </w:t>
      </w:r>
      <w:hyperlink w:anchor="P1758" w:history="1">
        <w:r w:rsidRPr="00190AA8">
          <w:rPr>
            <w:rFonts w:ascii="Times New Roman" w:hAnsi="Times New Roman" w:cs="Times New Roman"/>
            <w:color w:val="0000FF"/>
            <w:sz w:val="28"/>
            <w:szCs w:val="28"/>
          </w:rPr>
          <w:t>подпункте "в" пункта 4</w:t>
        </w:r>
      </w:hyperlink>
      <w:r w:rsidRPr="00190AA8">
        <w:rPr>
          <w:rFonts w:ascii="Times New Roman" w:hAnsi="Times New Roman" w:cs="Times New Roman"/>
          <w:sz w:val="28"/>
          <w:szCs w:val="28"/>
        </w:rP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23"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18(1) введен </w:t>
      </w:r>
      <w:hyperlink r:id="rId32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w:t>
      </w:r>
      <w:r w:rsidRPr="00190AA8">
        <w:rPr>
          <w:rFonts w:ascii="Times New Roman" w:hAnsi="Times New Roman" w:cs="Times New Roman"/>
          <w:sz w:val="28"/>
          <w:szCs w:val="28"/>
        </w:rPr>
        <w:lastRenderedPageBreak/>
        <w:t xml:space="preserve">предусмотренные </w:t>
      </w:r>
      <w:hyperlink r:id="rId325"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и </w:t>
      </w:r>
      <w:hyperlink r:id="rId326" w:history="1">
        <w:r w:rsidRPr="00190AA8">
          <w:rPr>
            <w:rFonts w:ascii="Times New Roman" w:hAnsi="Times New Roman" w:cs="Times New Roman"/>
            <w:color w:val="0000FF"/>
            <w:sz w:val="28"/>
            <w:szCs w:val="28"/>
          </w:rPr>
          <w:t>19</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2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14</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80" w:name="P1816"/>
      <w:bookmarkEnd w:id="80"/>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ПОДДЕРЖКУ ОБУСТРОЙСТВА МЕСТ МАССОВОГО ОТДЫХА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НАСЕЛЕНИЯ (ГОРОДСКИХ ПАРКОВ)</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14.08.2018 </w:t>
            </w:r>
            <w:hyperlink r:id="rId328" w:history="1">
              <w:r w:rsidRPr="00190AA8">
                <w:rPr>
                  <w:rFonts w:ascii="Times New Roman" w:hAnsi="Times New Roman" w:cs="Times New Roman"/>
                  <w:color w:val="0000FF"/>
                  <w:sz w:val="28"/>
                  <w:szCs w:val="28"/>
                </w:rPr>
                <w:t>N 940</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30.01.2019 </w:t>
            </w:r>
            <w:hyperlink r:id="rId329"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81" w:name="P1825"/>
      <w:bookmarkEnd w:id="81"/>
      <w:r w:rsidRPr="00190AA8">
        <w:rPr>
          <w:rFonts w:ascii="Times New Roman" w:hAnsi="Times New Roman" w:cs="Times New Roman"/>
          <w:sz w:val="28"/>
          <w:szCs w:val="28"/>
        </w:rP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3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В настоящих Правилах под парком понимается озелененная часть территории природного комплекса, на которой располагаются природные и </w:t>
      </w:r>
      <w:r w:rsidRPr="00190AA8">
        <w:rPr>
          <w:rFonts w:ascii="Times New Roman" w:hAnsi="Times New Roman" w:cs="Times New Roman"/>
          <w:sz w:val="28"/>
          <w:szCs w:val="28"/>
        </w:rPr>
        <w:lastRenderedPageBreak/>
        <w:t>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настоящих Правилах под городом в отношении г. Севастополя понимается его внутригородская территория.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825"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190AA8" w:rsidRPr="00190AA8" w:rsidRDefault="00190AA8">
      <w:pPr>
        <w:pStyle w:val="ConsPlusNormal"/>
        <w:spacing w:before="220"/>
        <w:ind w:firstLine="540"/>
        <w:jc w:val="both"/>
        <w:rPr>
          <w:rFonts w:ascii="Times New Roman" w:hAnsi="Times New Roman" w:cs="Times New Roman"/>
          <w:sz w:val="28"/>
          <w:szCs w:val="28"/>
        </w:rPr>
      </w:pPr>
      <w:bookmarkStart w:id="82" w:name="P1831"/>
      <w:bookmarkEnd w:id="82"/>
      <w:r w:rsidRPr="00190AA8">
        <w:rPr>
          <w:rFonts w:ascii="Times New Roman" w:hAnsi="Times New Roman" w:cs="Times New Roman"/>
          <w:sz w:val="28"/>
          <w:szCs w:val="28"/>
        </w:rPr>
        <w:t>5. Субсидии предоставляются на следующих условиях:</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190AA8" w:rsidRPr="00190AA8" w:rsidRDefault="00190AA8">
      <w:pPr>
        <w:pStyle w:val="ConsPlusNormal"/>
        <w:spacing w:before="220"/>
        <w:ind w:firstLine="540"/>
        <w:jc w:val="both"/>
        <w:rPr>
          <w:rFonts w:ascii="Times New Roman" w:hAnsi="Times New Roman" w:cs="Times New Roman"/>
          <w:sz w:val="28"/>
          <w:szCs w:val="28"/>
        </w:rPr>
      </w:pPr>
      <w:bookmarkStart w:id="83" w:name="P1833"/>
      <w:bookmarkEnd w:id="83"/>
      <w:r w:rsidRPr="00190AA8">
        <w:rPr>
          <w:rFonts w:ascii="Times New Roman" w:hAnsi="Times New Roman" w:cs="Times New Roman"/>
          <w:sz w:val="28"/>
          <w:szCs w:val="28"/>
        </w:rP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о предоставлении субсидии в соответствии с </w:t>
      </w:r>
      <w:hyperlink w:anchor="P1835" w:history="1">
        <w:r w:rsidRPr="00190AA8">
          <w:rPr>
            <w:rFonts w:ascii="Times New Roman" w:hAnsi="Times New Roman" w:cs="Times New Roman"/>
            <w:color w:val="0000FF"/>
            <w:sz w:val="28"/>
            <w:szCs w:val="28"/>
          </w:rPr>
          <w:t>пунктом 6</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84" w:name="P1835"/>
      <w:bookmarkEnd w:id="84"/>
      <w:r w:rsidRPr="00190AA8">
        <w:rPr>
          <w:rFonts w:ascii="Times New Roman" w:hAnsi="Times New Roman" w:cs="Times New Roman"/>
          <w:sz w:val="28"/>
          <w:szCs w:val="28"/>
        </w:rP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31"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xml:space="preserve"> соглашения, утверждаемой Министерством финансов Российской Федерации (далее - соглашение), в период, предусмотренный </w:t>
      </w:r>
      <w:hyperlink w:anchor="P1825" w:history="1">
        <w:r w:rsidRPr="00190AA8">
          <w:rPr>
            <w:rFonts w:ascii="Times New Roman" w:hAnsi="Times New Roman" w:cs="Times New Roman"/>
            <w:color w:val="0000FF"/>
            <w:sz w:val="28"/>
            <w:szCs w:val="28"/>
          </w:rPr>
          <w:t>пунктом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Содержание соглашения должно соответствовать требованиям, установленным </w:t>
      </w:r>
      <w:hyperlink r:id="rId332"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w:t>
      </w:r>
      <w:r w:rsidRPr="00190AA8">
        <w:rPr>
          <w:rFonts w:ascii="Times New Roman" w:hAnsi="Times New Roman" w:cs="Times New Roman"/>
          <w:sz w:val="28"/>
          <w:szCs w:val="28"/>
        </w:rPr>
        <w:lastRenderedPageBreak/>
        <w:t>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190AA8" w:rsidRPr="00190AA8" w:rsidRDefault="00190AA8">
      <w:pPr>
        <w:pStyle w:val="ConsPlusNormal"/>
        <w:spacing w:before="220"/>
        <w:ind w:firstLine="540"/>
        <w:jc w:val="both"/>
        <w:rPr>
          <w:rFonts w:ascii="Times New Roman" w:hAnsi="Times New Roman" w:cs="Times New Roman"/>
          <w:sz w:val="28"/>
          <w:szCs w:val="28"/>
        </w:rPr>
      </w:pPr>
      <w:bookmarkStart w:id="85" w:name="P1837"/>
      <w:bookmarkEnd w:id="85"/>
      <w:r w:rsidRPr="00190AA8">
        <w:rPr>
          <w:rFonts w:ascii="Times New Roman" w:hAnsi="Times New Roman" w:cs="Times New Roman"/>
          <w:sz w:val="28"/>
          <w:szCs w:val="28"/>
        </w:rP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833" w:history="1">
        <w:r w:rsidRPr="00190AA8">
          <w:rPr>
            <w:rFonts w:ascii="Times New Roman" w:hAnsi="Times New Roman" w:cs="Times New Roman"/>
            <w:color w:val="0000FF"/>
            <w:sz w:val="28"/>
            <w:szCs w:val="28"/>
          </w:rPr>
          <w:t>подпунктом "б" пункта 5</w:t>
        </w:r>
      </w:hyperlink>
      <w:r w:rsidRPr="00190AA8">
        <w:rPr>
          <w:rFonts w:ascii="Times New Roman" w:hAnsi="Times New Roman" w:cs="Times New Roman"/>
          <w:sz w:val="28"/>
          <w:szCs w:val="28"/>
        </w:rP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3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обязательства муниципальных образований - получателей указанных средств: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3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3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w:t>
      </w:r>
      <w:r w:rsidRPr="00190AA8">
        <w:rPr>
          <w:rFonts w:ascii="Times New Roman" w:hAnsi="Times New Roman" w:cs="Times New Roman"/>
          <w:sz w:val="28"/>
          <w:szCs w:val="28"/>
        </w:rPr>
        <w:lastRenderedPageBreak/>
        <w:t>продолжительностью не менее 30 дней со дня объявления обсуждения;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3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завершение мероприятий по благоустройству парка в установленные сроки;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86" w:name="P1848"/>
      <w:bookmarkEnd w:id="86"/>
      <w:r w:rsidRPr="00190AA8">
        <w:rPr>
          <w:rFonts w:ascii="Times New Roman" w:hAnsi="Times New Roman" w:cs="Times New Roman"/>
          <w:sz w:val="28"/>
          <w:szCs w:val="28"/>
        </w:rP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37" w:history="1">
        <w:r w:rsidRPr="00190AA8">
          <w:rPr>
            <w:rFonts w:ascii="Times New Roman" w:hAnsi="Times New Roman" w:cs="Times New Roman"/>
            <w:color w:val="0000FF"/>
            <w:sz w:val="28"/>
            <w:szCs w:val="28"/>
          </w:rPr>
          <w:t>абзаце первом подпункта "а"</w:t>
        </w:r>
      </w:hyperlink>
      <w:r w:rsidRPr="00190AA8">
        <w:rPr>
          <w:rFonts w:ascii="Times New Roman" w:hAnsi="Times New Roman" w:cs="Times New Roman"/>
          <w:sz w:val="28"/>
          <w:szCs w:val="28"/>
        </w:rPr>
        <w:t xml:space="preserve"> настоящего пункта, с указанием их объема.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3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Размер средств для предоставления субсидии i-му субъекту Российской Федерации (C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64"/>
          <w:sz w:val="28"/>
          <w:szCs w:val="28"/>
        </w:rPr>
        <w:pict>
          <v:shape id="_x0000_i1031" style="width:172.2pt;height:74.9pt" coordsize="" o:spt="100" adj="0,,0" path="" filled="f" stroked="f">
            <v:stroke joinstyle="miter"/>
            <v:imagedata r:id="rId338" o:title="base_1_366381_32774"/>
            <v:formulas/>
            <v:path o:connecttype="segments"/>
          </v:shape>
        </w:pic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i - показатель, учитывающий субъекты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общ</w:t>
      </w:r>
      <w:r w:rsidRPr="00190AA8">
        <w:rPr>
          <w:rFonts w:ascii="Times New Roman" w:hAnsi="Times New Roman" w:cs="Times New Roman"/>
          <w:sz w:val="28"/>
          <w:szCs w:val="28"/>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B</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39"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В случае невыполнения обязательств, указанных в </w:t>
      </w:r>
      <w:hyperlink w:anchor="P1837"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1848" w:history="1">
        <w:r w:rsidRPr="00190AA8">
          <w:rPr>
            <w:rFonts w:ascii="Times New Roman" w:hAnsi="Times New Roman" w:cs="Times New Roman"/>
            <w:color w:val="0000FF"/>
            <w:sz w:val="28"/>
            <w:szCs w:val="28"/>
          </w:rPr>
          <w:t>"б" пункта 6</w:t>
        </w:r>
      </w:hyperlink>
      <w:r w:rsidRPr="00190AA8">
        <w:rPr>
          <w:rFonts w:ascii="Times New Roman" w:hAnsi="Times New Roman" w:cs="Times New Roman"/>
          <w:sz w:val="28"/>
          <w:szCs w:val="28"/>
        </w:rP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40"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84" w:history="1">
        <w:r w:rsidRPr="00190AA8">
          <w:rPr>
            <w:rFonts w:ascii="Times New Roman" w:hAnsi="Times New Roman" w:cs="Times New Roman"/>
            <w:color w:val="0000FF"/>
            <w:sz w:val="28"/>
            <w:szCs w:val="28"/>
          </w:rPr>
          <w:t>приложением</w:t>
        </w:r>
      </w:hyperlink>
      <w:r w:rsidRPr="00190AA8">
        <w:rPr>
          <w:rFonts w:ascii="Times New Roman" w:hAnsi="Times New Roman" w:cs="Times New Roman"/>
          <w:sz w:val="28"/>
          <w:szCs w:val="28"/>
        </w:rP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12. В случае если к субъекту Российской Федерации применяются меры ответственности, предусмотренные </w:t>
      </w:r>
      <w:hyperlink r:id="rId341"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342" w:history="1">
        <w:r w:rsidRPr="00190AA8">
          <w:rPr>
            <w:rFonts w:ascii="Times New Roman" w:hAnsi="Times New Roman" w:cs="Times New Roman"/>
            <w:color w:val="0000FF"/>
            <w:sz w:val="28"/>
            <w:szCs w:val="28"/>
          </w:rPr>
          <w:t>18</w:t>
        </w:r>
      </w:hyperlink>
      <w:r w:rsidRPr="00190AA8">
        <w:rPr>
          <w:rFonts w:ascii="Times New Roman" w:hAnsi="Times New Roman" w:cs="Times New Roman"/>
          <w:sz w:val="28"/>
          <w:szCs w:val="28"/>
        </w:rPr>
        <w:t xml:space="preserve"> и </w:t>
      </w:r>
      <w:hyperlink r:id="rId343" w:history="1">
        <w:r w:rsidRPr="00190AA8">
          <w:rPr>
            <w:rFonts w:ascii="Times New Roman" w:hAnsi="Times New Roman" w:cs="Times New Roman"/>
            <w:color w:val="0000FF"/>
            <w:sz w:val="28"/>
            <w:szCs w:val="28"/>
          </w:rPr>
          <w:t>22(1)</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44"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345" w:history="1">
        <w:r w:rsidRPr="00190AA8">
          <w:rPr>
            <w:rFonts w:ascii="Times New Roman" w:hAnsi="Times New Roman" w:cs="Times New Roman"/>
            <w:color w:val="0000FF"/>
            <w:sz w:val="28"/>
            <w:szCs w:val="28"/>
          </w:rPr>
          <w:t>18</w:t>
        </w:r>
      </w:hyperlink>
      <w:r w:rsidRPr="00190AA8">
        <w:rPr>
          <w:rFonts w:ascii="Times New Roman" w:hAnsi="Times New Roman" w:cs="Times New Roman"/>
          <w:sz w:val="28"/>
          <w:szCs w:val="28"/>
        </w:rPr>
        <w:t xml:space="preserve"> и </w:t>
      </w:r>
      <w:hyperlink r:id="rId346" w:history="1">
        <w:r w:rsidRPr="00190AA8">
          <w:rPr>
            <w:rFonts w:ascii="Times New Roman" w:hAnsi="Times New Roman" w:cs="Times New Roman"/>
            <w:color w:val="0000FF"/>
            <w:sz w:val="28"/>
            <w:szCs w:val="28"/>
          </w:rPr>
          <w:t>22(1)</w:t>
        </w:r>
      </w:hyperlink>
      <w:r w:rsidRPr="00190AA8">
        <w:rPr>
          <w:rFonts w:ascii="Times New Roman" w:hAnsi="Times New Roman" w:cs="Times New Roman"/>
          <w:sz w:val="28"/>
          <w:szCs w:val="28"/>
        </w:rPr>
        <w:t xml:space="preserve"> указанных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w:t>
      </w:r>
      <w:r w:rsidRPr="00190AA8">
        <w:rPr>
          <w:rFonts w:ascii="Times New Roman" w:hAnsi="Times New Roman" w:cs="Times New Roman"/>
          <w:sz w:val="28"/>
          <w:szCs w:val="28"/>
        </w:rPr>
        <w:lastRenderedPageBreak/>
        <w:t>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31"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w:t>
      </w:r>
      <w:hyperlink w:anchor="P1837" w:history="1">
        <w:r w:rsidRPr="00190AA8">
          <w:rPr>
            <w:rFonts w:ascii="Times New Roman" w:hAnsi="Times New Roman" w:cs="Times New Roman"/>
            <w:color w:val="0000FF"/>
            <w:sz w:val="28"/>
            <w:szCs w:val="28"/>
          </w:rPr>
          <w:t>подпунктами "а"</w:t>
        </w:r>
      </w:hyperlink>
      <w:r w:rsidRPr="00190AA8">
        <w:rPr>
          <w:rFonts w:ascii="Times New Roman" w:hAnsi="Times New Roman" w:cs="Times New Roman"/>
          <w:sz w:val="28"/>
          <w:szCs w:val="28"/>
        </w:rPr>
        <w:t xml:space="preserve"> и </w:t>
      </w:r>
      <w:hyperlink w:anchor="P1848" w:history="1">
        <w:r w:rsidRPr="00190AA8">
          <w:rPr>
            <w:rFonts w:ascii="Times New Roman" w:hAnsi="Times New Roman" w:cs="Times New Roman"/>
            <w:color w:val="0000FF"/>
            <w:sz w:val="28"/>
            <w:szCs w:val="28"/>
          </w:rPr>
          <w:t>"б" пункта 6</w:t>
        </w:r>
      </w:hyperlink>
      <w:r w:rsidRPr="00190AA8">
        <w:rPr>
          <w:rFonts w:ascii="Times New Roman" w:hAnsi="Times New Roman" w:cs="Times New Roman"/>
          <w:sz w:val="28"/>
          <w:szCs w:val="28"/>
        </w:rP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87" w:name="P1868"/>
      <w:bookmarkEnd w:id="87"/>
      <w:r w:rsidRPr="00190AA8">
        <w:rPr>
          <w:rFonts w:ascii="Times New Roman" w:hAnsi="Times New Roman" w:cs="Times New Roman"/>
          <w:sz w:val="28"/>
          <w:szCs w:val="28"/>
        </w:rP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18. В случае выявления в результате проведения проверок в соответствии с </w:t>
      </w:r>
      <w:hyperlink w:anchor="P1868" w:history="1">
        <w:r w:rsidRPr="00190AA8">
          <w:rPr>
            <w:rFonts w:ascii="Times New Roman" w:hAnsi="Times New Roman" w:cs="Times New Roman"/>
            <w:color w:val="0000FF"/>
            <w:sz w:val="28"/>
            <w:szCs w:val="28"/>
          </w:rPr>
          <w:t>пунктом 17</w:t>
        </w:r>
      </w:hyperlink>
      <w:r w:rsidRPr="00190AA8">
        <w:rPr>
          <w:rFonts w:ascii="Times New Roman" w:hAnsi="Times New Roman" w:cs="Times New Roman"/>
          <w:sz w:val="28"/>
          <w:szCs w:val="28"/>
        </w:rP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2"/>
        <w:rPr>
          <w:rFonts w:ascii="Times New Roman" w:hAnsi="Times New Roman" w:cs="Times New Roman"/>
          <w:sz w:val="28"/>
          <w:szCs w:val="28"/>
        </w:rPr>
      </w:pPr>
      <w:r w:rsidRPr="00190AA8">
        <w:rPr>
          <w:rFonts w:ascii="Times New Roman" w:hAnsi="Times New Roman" w:cs="Times New Roman"/>
          <w:sz w:val="28"/>
          <w:szCs w:val="28"/>
        </w:rPr>
        <w:t>Приложение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Правилам предоставления</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распределения субсидий</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из федерального бюджета бюджетам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субъектов 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на поддержку обустройства мест</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массового отдыха населения</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(городских парков)</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88" w:name="P1884"/>
      <w:bookmarkEnd w:id="88"/>
      <w:r w:rsidRPr="00190AA8">
        <w:rPr>
          <w:rFonts w:ascii="Times New Roman" w:hAnsi="Times New Roman" w:cs="Times New Roman"/>
          <w:sz w:val="28"/>
          <w:szCs w:val="28"/>
        </w:rPr>
        <w:t>ПОКАЗАТЕЛИ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РЕЗУЛЬТАТИВНОСТИ ИСПОЛЬЗОВАНИЯ СУБСИДИИ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ПОДДЕРЖКУ ОБУСТРОЙСТВА МЕСТ МАССОВОГО ОТДЫХА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НАСЕЛЕНИЯ (ГОРОДСКИХ ПАРКОВ)</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w:t>
            </w:r>
            <w:hyperlink r:id="rId34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color w:val="392C69"/>
                <w:sz w:val="28"/>
                <w:szCs w:val="28"/>
              </w:rPr>
              <w:t xml:space="preserve"> Правительства РФ от 14.08.2018 N 940)</w:t>
            </w:r>
          </w:p>
        </w:tc>
      </w:tr>
    </w:tbl>
    <w:p w:rsidR="00190AA8" w:rsidRPr="00190AA8" w:rsidRDefault="00190AA8">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190AA8" w:rsidRPr="00190AA8">
        <w:tc>
          <w:tcPr>
            <w:tcW w:w="4024" w:type="dxa"/>
            <w:gridSpan w:val="2"/>
            <w:tcBorders>
              <w:top w:val="single" w:sz="4" w:space="0" w:color="auto"/>
              <w:left w:val="nil"/>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Наименование обязательства</w:t>
            </w:r>
          </w:p>
        </w:tc>
        <w:tc>
          <w:tcPr>
            <w:tcW w:w="1417"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Срок исполнения</w:t>
            </w:r>
          </w:p>
        </w:tc>
        <w:tc>
          <w:tcPr>
            <w:tcW w:w="232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Наименование показателя</w:t>
            </w:r>
          </w:p>
        </w:tc>
        <w:tc>
          <w:tcPr>
            <w:tcW w:w="1303" w:type="dxa"/>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Плановое значение показателя</w:t>
            </w:r>
          </w:p>
        </w:tc>
      </w:tr>
      <w:tr w:rsidR="00190AA8" w:rsidRPr="00190AA8">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c>
          <w:tcPr>
            <w:tcW w:w="3401" w:type="dxa"/>
            <w:tcBorders>
              <w:top w:val="single" w:sz="4" w:space="0" w:color="auto"/>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не позднее 1 февраля года предоставления субсидии</w:t>
            </w:r>
          </w:p>
        </w:tc>
        <w:tc>
          <w:tcPr>
            <w:tcW w:w="2324" w:type="dxa"/>
            <w:tcBorders>
              <w:top w:val="single" w:sz="4" w:space="0" w:color="auto"/>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9068" w:type="dxa"/>
            <w:gridSpan w:val="5"/>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4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tc>
      </w:tr>
      <w:tr w:rsidR="00190AA8" w:rsidRPr="00190AA8">
        <w:tblPrEx>
          <w:tblBorders>
            <w:insideH w:val="none" w:sz="0" w:space="0" w:color="auto"/>
            <w:insideV w:val="none" w:sz="0" w:space="0" w:color="auto"/>
          </w:tblBorders>
        </w:tblPrEx>
        <w:tc>
          <w:tcPr>
            <w:tcW w:w="623"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w:t>
            </w:r>
          </w:p>
        </w:tc>
        <w:tc>
          <w:tcPr>
            <w:tcW w:w="340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не позднее 1 февраля года предоставления субсидии</w:t>
            </w:r>
          </w:p>
        </w:tc>
        <w:tc>
          <w:tcPr>
            <w:tcW w:w="232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утверждение нормативного правового акта в установленный срок</w:t>
            </w:r>
          </w:p>
        </w:tc>
        <w:tc>
          <w:tcPr>
            <w:tcW w:w="1303"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9068" w:type="dxa"/>
            <w:gridSpan w:val="5"/>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w:t>
            </w:r>
            <w:hyperlink r:id="rId34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tc>
      </w:tr>
      <w:tr w:rsidR="00190AA8" w:rsidRPr="00190AA8">
        <w:tblPrEx>
          <w:tblBorders>
            <w:insideH w:val="none" w:sz="0" w:space="0" w:color="auto"/>
            <w:insideV w:val="none" w:sz="0" w:space="0" w:color="auto"/>
          </w:tblBorders>
        </w:tblPrEx>
        <w:tc>
          <w:tcPr>
            <w:tcW w:w="623"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w:t>
            </w:r>
          </w:p>
        </w:tc>
        <w:tc>
          <w:tcPr>
            <w:tcW w:w="340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не позднее 1 апреля года предоставления субсидии</w:t>
            </w:r>
          </w:p>
        </w:tc>
        <w:tc>
          <w:tcPr>
            <w:tcW w:w="232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9068" w:type="dxa"/>
            <w:gridSpan w:val="5"/>
            <w:tcBorders>
              <w:top w:val="nil"/>
              <w:left w:val="nil"/>
              <w:bottom w:val="nil"/>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5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tc>
      </w:tr>
      <w:tr w:rsidR="00190AA8" w:rsidRPr="00190AA8">
        <w:tblPrEx>
          <w:tblBorders>
            <w:insideH w:val="none" w:sz="0" w:space="0" w:color="auto"/>
            <w:insideV w:val="none" w:sz="0" w:space="0" w:color="auto"/>
          </w:tblBorders>
        </w:tblPrEx>
        <w:tc>
          <w:tcPr>
            <w:tcW w:w="623"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w:t>
            </w:r>
          </w:p>
        </w:tc>
        <w:tc>
          <w:tcPr>
            <w:tcW w:w="3401"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не позднее 1 апреля года предоставления субсидии</w:t>
            </w:r>
          </w:p>
        </w:tc>
        <w:tc>
          <w:tcPr>
            <w:tcW w:w="232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w:t>
            </w:r>
          </w:p>
        </w:tc>
      </w:tr>
      <w:tr w:rsidR="00190AA8" w:rsidRPr="00190AA8">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5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14.08.2018 N 940)</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15</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89" w:name="P1932"/>
      <w:bookmarkEnd w:id="89"/>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ПОДДЕРЖКУ ГОСУДАРСТВЕННЫХ ПРОГРАММ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И МУНИЦИПАЛЬНЫХ ПРОГРАММ</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ФОРМИРОВАНИЯ СОВРЕМЕННОЙ ГОРОДСКОЙ СРЕДЫ</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09.02.2019 </w:t>
            </w:r>
            <w:hyperlink r:id="rId352" w:history="1">
              <w:r w:rsidRPr="00190AA8">
                <w:rPr>
                  <w:rFonts w:ascii="Times New Roman" w:hAnsi="Times New Roman" w:cs="Times New Roman"/>
                  <w:color w:val="0000FF"/>
                  <w:sz w:val="28"/>
                  <w:szCs w:val="28"/>
                </w:rPr>
                <w:t>N 106</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lastRenderedPageBreak/>
              <w:t xml:space="preserve">от 07.05.2019 </w:t>
            </w:r>
            <w:hyperlink r:id="rId353" w:history="1">
              <w:r w:rsidRPr="00190AA8">
                <w:rPr>
                  <w:rFonts w:ascii="Times New Roman" w:hAnsi="Times New Roman" w:cs="Times New Roman"/>
                  <w:color w:val="0000FF"/>
                  <w:sz w:val="28"/>
                  <w:szCs w:val="28"/>
                </w:rPr>
                <w:t>N 567</w:t>
              </w:r>
            </w:hyperlink>
            <w:r w:rsidRPr="00190AA8">
              <w:rPr>
                <w:rFonts w:ascii="Times New Roman" w:hAnsi="Times New Roman" w:cs="Times New Roman"/>
                <w:color w:val="392C69"/>
                <w:sz w:val="28"/>
                <w:szCs w:val="28"/>
              </w:rPr>
              <w:t xml:space="preserve">, от 30.11.2019 </w:t>
            </w:r>
            <w:hyperlink r:id="rId354" w:history="1">
              <w:r w:rsidRPr="00190AA8">
                <w:rPr>
                  <w:rFonts w:ascii="Times New Roman" w:hAnsi="Times New Roman" w:cs="Times New Roman"/>
                  <w:color w:val="0000FF"/>
                  <w:sz w:val="28"/>
                  <w:szCs w:val="28"/>
                </w:rPr>
                <w:t>N 1546</w:t>
              </w:r>
            </w:hyperlink>
            <w:r w:rsidRPr="00190AA8">
              <w:rPr>
                <w:rFonts w:ascii="Times New Roman" w:hAnsi="Times New Roman" w:cs="Times New Roman"/>
                <w:color w:val="392C69"/>
                <w:sz w:val="28"/>
                <w:szCs w:val="28"/>
              </w:rPr>
              <w:t xml:space="preserve">, от 26.12.2019 </w:t>
            </w:r>
            <w:hyperlink r:id="rId355" w:history="1">
              <w:r w:rsidRPr="00190AA8">
                <w:rPr>
                  <w:rFonts w:ascii="Times New Roman" w:hAnsi="Times New Roman" w:cs="Times New Roman"/>
                  <w:color w:val="0000FF"/>
                  <w:sz w:val="28"/>
                  <w:szCs w:val="28"/>
                </w:rPr>
                <w:t>N 1853</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31.03.2020 </w:t>
            </w:r>
            <w:hyperlink r:id="rId356"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 xml:space="preserve">, от 18.09.2020 </w:t>
            </w:r>
            <w:hyperlink r:id="rId357" w:history="1">
              <w:r w:rsidRPr="00190AA8">
                <w:rPr>
                  <w:rFonts w:ascii="Times New Roman" w:hAnsi="Times New Roman" w:cs="Times New Roman"/>
                  <w:color w:val="0000FF"/>
                  <w:sz w:val="28"/>
                  <w:szCs w:val="28"/>
                </w:rPr>
                <w:t>N 1481</w:t>
              </w:r>
            </w:hyperlink>
            <w:r w:rsidRPr="00190AA8">
              <w:rPr>
                <w:rFonts w:ascii="Times New Roman" w:hAnsi="Times New Roman" w:cs="Times New Roman"/>
                <w:color w:val="392C69"/>
                <w:sz w:val="28"/>
                <w:szCs w:val="28"/>
              </w:rPr>
              <w:t xml:space="preserve">, от 08.10.2020 </w:t>
            </w:r>
            <w:hyperlink r:id="rId358" w:history="1">
              <w:r w:rsidRPr="00190AA8">
                <w:rPr>
                  <w:rFonts w:ascii="Times New Roman" w:hAnsi="Times New Roman" w:cs="Times New Roman"/>
                  <w:color w:val="0000FF"/>
                  <w:sz w:val="28"/>
                  <w:szCs w:val="28"/>
                </w:rPr>
                <w:t>N 1630</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90" w:name="P1944"/>
      <w:bookmarkEnd w:id="90"/>
      <w:r w:rsidRPr="00190AA8">
        <w:rPr>
          <w:rFonts w:ascii="Times New Roman" w:hAnsi="Times New Roman" w:cs="Times New Roman"/>
          <w:sz w:val="28"/>
          <w:szCs w:val="28"/>
        </w:rPr>
        <w:t>2. Субсидии из федерального бюджета предоставляются в целях:</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Для целей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w:t>
      </w:r>
      <w:r w:rsidRPr="00190AA8">
        <w:rPr>
          <w:rFonts w:ascii="Times New Roman" w:hAnsi="Times New Roman" w:cs="Times New Roman"/>
          <w:sz w:val="28"/>
          <w:szCs w:val="28"/>
        </w:rPr>
        <w:lastRenderedPageBreak/>
        <w:t>дорогами, включая автомобильные дороги, образующие проезды к территориям, прилегающим к многоквартирным домам;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под малыми городами понимаются населенные пункты, имеющие статус города, с численностью населения до 100 тыс. человек включительно;</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(абзац введен </w:t>
      </w:r>
      <w:hyperlink r:id="rId359"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(абзац введен </w:t>
      </w:r>
      <w:hyperlink r:id="rId360"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44"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наименование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мощность объекта капитального строительства, подлежащего вводу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срок ввода в эксплуатацию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размер бюджетных ассигнований федерального бюджета, планируемых на финансирование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копия положительного заключения о достоверности определения сметной стоимости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титульные списки вновь начинаемых и переходящих объектов капитального строительства, утвержденные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документ, содержащий результаты оценки эффективности использования бюджетных средств, направляемых на капитальные вложения;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паспорт инвестиционного проекта по форме, установленной Министерством экономического развития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копии правоустанавливающих документов на земельный участок.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5(1). При предоставлении субсидий на софинансирование капитальных вложений в объекты капитального строительства, указанные в </w:t>
      </w:r>
      <w:hyperlink w:anchor="P1944"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361" w:history="1">
        <w:r w:rsidRPr="00190AA8">
          <w:rPr>
            <w:rFonts w:ascii="Times New Roman" w:hAnsi="Times New Roman" w:cs="Times New Roman"/>
            <w:color w:val="0000FF"/>
            <w:sz w:val="28"/>
            <w:szCs w:val="28"/>
          </w:rPr>
          <w:t>абзаце пятом пункта 6</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5(1) введен </w:t>
      </w:r>
      <w:hyperlink r:id="rId36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 в ред. </w:t>
      </w:r>
      <w:hyperlink r:id="rId36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5(2). Адресное (пообъектное) распределение субсидий по объектам капитального строительства, указанным в </w:t>
      </w:r>
      <w:hyperlink w:anchor="P1944"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не отвечающим признакам, указанным в </w:t>
      </w:r>
      <w:hyperlink r:id="rId364" w:history="1">
        <w:r w:rsidRPr="00190AA8">
          <w:rPr>
            <w:rFonts w:ascii="Times New Roman" w:hAnsi="Times New Roman" w:cs="Times New Roman"/>
            <w:color w:val="0000FF"/>
            <w:sz w:val="28"/>
            <w:szCs w:val="28"/>
          </w:rPr>
          <w:t>абзацах втором</w:t>
        </w:r>
      </w:hyperlink>
      <w:r w:rsidRPr="00190AA8">
        <w:rPr>
          <w:rFonts w:ascii="Times New Roman" w:hAnsi="Times New Roman" w:cs="Times New Roman"/>
          <w:sz w:val="28"/>
          <w:szCs w:val="28"/>
        </w:rPr>
        <w:t xml:space="preserve"> - </w:t>
      </w:r>
      <w:hyperlink r:id="rId365" w:history="1">
        <w:r w:rsidRPr="00190AA8">
          <w:rPr>
            <w:rFonts w:ascii="Times New Roman" w:hAnsi="Times New Roman" w:cs="Times New Roman"/>
            <w:color w:val="0000FF"/>
            <w:sz w:val="28"/>
            <w:szCs w:val="28"/>
          </w:rPr>
          <w:t>пятом пункта 6</w:t>
        </w:r>
      </w:hyperlink>
      <w:r w:rsidRPr="00190AA8">
        <w:rPr>
          <w:rFonts w:ascii="Times New Roman" w:hAnsi="Times New Roman" w:cs="Times New Roman"/>
          <w:sz w:val="28"/>
          <w:szCs w:val="28"/>
        </w:rPr>
        <w:t xml:space="preserve"> Правил предоставления субсидий, устанавливается соглашением, предусмотренным </w:t>
      </w:r>
      <w:hyperlink w:anchor="P1979" w:history="1">
        <w:r w:rsidRPr="00190AA8">
          <w:rPr>
            <w:rFonts w:ascii="Times New Roman" w:hAnsi="Times New Roman" w:cs="Times New Roman"/>
            <w:color w:val="0000FF"/>
            <w:sz w:val="28"/>
            <w:szCs w:val="28"/>
          </w:rPr>
          <w:t>пунктом 7</w:t>
        </w:r>
      </w:hyperlink>
      <w:r w:rsidRPr="00190AA8">
        <w:rPr>
          <w:rFonts w:ascii="Times New Roman" w:hAnsi="Times New Roman" w:cs="Times New Roman"/>
          <w:sz w:val="28"/>
          <w:szCs w:val="28"/>
        </w:rPr>
        <w:t xml:space="preserve"> настоящих Правил, и утверждается актом Министерства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5(2) введен </w:t>
      </w:r>
      <w:hyperlink r:id="rId366"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6. Субсидии из федерального бюджета предоставляются при соблюдении субъектом Российской Федерации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944"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6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08.10.2020 N 1630)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44"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w:t>
      </w:r>
      <w:r w:rsidRPr="00190AA8">
        <w:rPr>
          <w:rFonts w:ascii="Times New Roman" w:hAnsi="Times New Roman" w:cs="Times New Roman"/>
          <w:sz w:val="28"/>
          <w:szCs w:val="28"/>
        </w:rPr>
        <w:lastRenderedPageBreak/>
        <w:t xml:space="preserve">Федерации о предоставлении субсидии из федерального бюджета в соответствии с </w:t>
      </w:r>
      <w:hyperlink r:id="rId368"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предоставления субсидий (далее - соглашение о предоставлении субсидии из федерального бюджета).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"в" в ред. </w:t>
      </w:r>
      <w:hyperlink r:id="rId36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07.05.2019 N 567)</w:t>
      </w:r>
    </w:p>
    <w:p w:rsidR="00190AA8" w:rsidRPr="00190AA8" w:rsidRDefault="00190AA8">
      <w:pPr>
        <w:pStyle w:val="ConsPlusNormal"/>
        <w:spacing w:before="220"/>
        <w:ind w:firstLine="540"/>
        <w:jc w:val="both"/>
        <w:rPr>
          <w:rFonts w:ascii="Times New Roman" w:hAnsi="Times New Roman" w:cs="Times New Roman"/>
          <w:sz w:val="28"/>
          <w:szCs w:val="28"/>
        </w:rPr>
      </w:pPr>
      <w:bookmarkStart w:id="91" w:name="P1979"/>
      <w:bookmarkEnd w:id="91"/>
      <w:r w:rsidRPr="00190AA8">
        <w:rPr>
          <w:rFonts w:ascii="Times New Roman" w:hAnsi="Times New Roman" w:cs="Times New Roman"/>
          <w:sz w:val="28"/>
          <w:szCs w:val="28"/>
        </w:rP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370"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утвержденной Министерством финансов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7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Содержание соглашения о предоставлении субсидии из федерального бюджета должно соответствовать требованиям, установленным </w:t>
      </w:r>
      <w:hyperlink r:id="rId372"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предоставления субсидий, а также включать следующие положения: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7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обязательства субъекта Российской Федерации (за исключением субъектов Российской Федерации, указанных в </w:t>
      </w:r>
      <w:hyperlink w:anchor="P1993" w:history="1">
        <w:r w:rsidRPr="00190AA8">
          <w:rPr>
            <w:rFonts w:ascii="Times New Roman" w:hAnsi="Times New Roman" w:cs="Times New Roman"/>
            <w:color w:val="0000FF"/>
            <w:sz w:val="28"/>
            <w:szCs w:val="28"/>
          </w:rPr>
          <w:t>подпункте "б"</w:t>
        </w:r>
      </w:hyperlink>
      <w:r w:rsidRPr="00190AA8">
        <w:rPr>
          <w:rFonts w:ascii="Times New Roman" w:hAnsi="Times New Roman" w:cs="Times New Roman"/>
          <w:sz w:val="28"/>
          <w:szCs w:val="28"/>
        </w:rPr>
        <w:t xml:space="preserve"> настоящего пункта):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2031" w:history="1">
        <w:r w:rsidRPr="00190AA8">
          <w:rPr>
            <w:rFonts w:ascii="Times New Roman" w:hAnsi="Times New Roman" w:cs="Times New Roman"/>
            <w:color w:val="0000FF"/>
            <w:sz w:val="28"/>
            <w:szCs w:val="28"/>
          </w:rPr>
          <w:t>пунктом 9</w:t>
        </w:r>
      </w:hyperlink>
      <w:r w:rsidRPr="00190AA8">
        <w:rPr>
          <w:rFonts w:ascii="Times New Roman" w:hAnsi="Times New Roman" w:cs="Times New Roman"/>
          <w:sz w:val="28"/>
          <w:szCs w:val="28"/>
        </w:rPr>
        <w:t xml:space="preserve"> настоящих Правил, в установленные в ней сроки;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063" w:history="1">
        <w:r w:rsidRPr="00190AA8">
          <w:rPr>
            <w:rFonts w:ascii="Times New Roman" w:hAnsi="Times New Roman" w:cs="Times New Roman"/>
            <w:color w:val="0000FF"/>
            <w:sz w:val="28"/>
            <w:szCs w:val="28"/>
          </w:rPr>
          <w:t>пунктом 11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w:t>
      </w:r>
      <w:r w:rsidRPr="00190AA8">
        <w:rPr>
          <w:rFonts w:ascii="Times New Roman" w:hAnsi="Times New Roman" w:cs="Times New Roman"/>
          <w:sz w:val="28"/>
          <w:szCs w:val="28"/>
        </w:rPr>
        <w:lastRenderedPageBreak/>
        <w:t>благоустройству общественных территорий;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37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44" w:history="1">
        <w:r w:rsidRPr="00190AA8">
          <w:rPr>
            <w:rFonts w:ascii="Times New Roman" w:hAnsi="Times New Roman" w:cs="Times New Roman"/>
            <w:color w:val="0000FF"/>
            <w:sz w:val="28"/>
            <w:szCs w:val="28"/>
          </w:rPr>
          <w:t>пунктом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bookmarkStart w:id="92" w:name="P1993"/>
      <w:bookmarkEnd w:id="92"/>
      <w:r w:rsidRPr="00190AA8">
        <w:rPr>
          <w:rFonts w:ascii="Times New Roman" w:hAnsi="Times New Roman" w:cs="Times New Roman"/>
          <w:sz w:val="28"/>
          <w:szCs w:val="28"/>
        </w:rPr>
        <w:t xml:space="preserve">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w:t>
      </w:r>
      <w:r w:rsidRPr="00190AA8">
        <w:rPr>
          <w:rFonts w:ascii="Times New Roman" w:hAnsi="Times New Roman" w:cs="Times New Roman"/>
          <w:sz w:val="28"/>
          <w:szCs w:val="28"/>
        </w:rPr>
        <w:lastRenderedPageBreak/>
        <w:t>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2031" w:history="1">
        <w:r w:rsidRPr="00190AA8">
          <w:rPr>
            <w:rFonts w:ascii="Times New Roman" w:hAnsi="Times New Roman" w:cs="Times New Roman"/>
            <w:color w:val="0000FF"/>
            <w:sz w:val="28"/>
            <w:szCs w:val="28"/>
          </w:rPr>
          <w:t>пунктом 9</w:t>
        </w:r>
      </w:hyperlink>
      <w:r w:rsidRPr="00190AA8">
        <w:rPr>
          <w:rFonts w:ascii="Times New Roman" w:hAnsi="Times New Roman" w:cs="Times New Roman"/>
          <w:sz w:val="28"/>
          <w:szCs w:val="28"/>
        </w:rPr>
        <w:t xml:space="preserve"> настоящих Правил, в установленные в ней сроки;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44" w:history="1">
        <w:r w:rsidRPr="00190AA8">
          <w:rPr>
            <w:rFonts w:ascii="Times New Roman" w:hAnsi="Times New Roman" w:cs="Times New Roman"/>
            <w:color w:val="0000FF"/>
            <w:sz w:val="28"/>
            <w:szCs w:val="28"/>
          </w:rPr>
          <w:t>пунктом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выполнять иные обязательства, связанные с обеспечением реализации мероприятий по благоустройству в рамках государственных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bookmarkStart w:id="93" w:name="P2002"/>
      <w:bookmarkEnd w:id="93"/>
      <w:r w:rsidRPr="00190AA8">
        <w:rPr>
          <w:rFonts w:ascii="Times New Roman" w:hAnsi="Times New Roman" w:cs="Times New Roman"/>
          <w:sz w:val="28"/>
          <w:szCs w:val="28"/>
        </w:rP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375" w:history="1">
        <w:r w:rsidRPr="00190AA8">
          <w:rPr>
            <w:rFonts w:ascii="Times New Roman" w:hAnsi="Times New Roman" w:cs="Times New Roman"/>
            <w:color w:val="0000FF"/>
            <w:sz w:val="28"/>
            <w:szCs w:val="28"/>
          </w:rPr>
          <w:t>методическими рекомендациями</w:t>
        </w:r>
      </w:hyperlink>
      <w:r w:rsidRPr="00190AA8">
        <w:rPr>
          <w:rFonts w:ascii="Times New Roman" w:hAnsi="Times New Roman" w:cs="Times New Roman"/>
          <w:sz w:val="28"/>
          <w:szCs w:val="28"/>
        </w:rP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7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"б" в ред. </w:t>
      </w:r>
      <w:hyperlink r:id="rId37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"б(1)" введен </w:t>
      </w:r>
      <w:hyperlink r:id="rId378"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w:t>
      </w:r>
      <w:r w:rsidRPr="00190AA8">
        <w:rPr>
          <w:rFonts w:ascii="Times New Roman" w:hAnsi="Times New Roman" w:cs="Times New Roman"/>
          <w:sz w:val="28"/>
          <w:szCs w:val="28"/>
        </w:rPr>
        <w:lastRenderedPageBreak/>
        <w:t>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7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с учетом завершения мероприятий по благоустройству общественных </w:t>
      </w:r>
      <w:r w:rsidRPr="00190AA8">
        <w:rPr>
          <w:rFonts w:ascii="Times New Roman" w:hAnsi="Times New Roman" w:cs="Times New Roman"/>
          <w:sz w:val="28"/>
          <w:szCs w:val="28"/>
        </w:rPr>
        <w:lastRenderedPageBreak/>
        <w:t>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80" w:history="1">
        <w:r w:rsidRPr="00190AA8">
          <w:rPr>
            <w:rFonts w:ascii="Times New Roman" w:hAnsi="Times New Roman" w:cs="Times New Roman"/>
            <w:color w:val="0000FF"/>
            <w:sz w:val="28"/>
            <w:szCs w:val="28"/>
          </w:rPr>
          <w:t>методических рекомендаций</w:t>
        </w:r>
      </w:hyperlink>
      <w:r w:rsidRPr="00190AA8">
        <w:rPr>
          <w:rFonts w:ascii="Times New Roman" w:hAnsi="Times New Roman" w:cs="Times New Roman"/>
          <w:sz w:val="28"/>
          <w:szCs w:val="28"/>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2049"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"к" в ред. </w:t>
      </w:r>
      <w:hyperlink r:id="rId38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30.11.2019 N 1546)</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94" w:name="P2031"/>
      <w:bookmarkEnd w:id="94"/>
      <w:r w:rsidRPr="00190AA8">
        <w:rPr>
          <w:rFonts w:ascii="Times New Roman" w:hAnsi="Times New Roman" w:cs="Times New Roman"/>
          <w:sz w:val="28"/>
          <w:szCs w:val="28"/>
        </w:rPr>
        <w:t>9. Государственная программа должна предусматривать в том числе: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w:t>
      </w:r>
      <w:r w:rsidRPr="00190AA8">
        <w:rPr>
          <w:rFonts w:ascii="Times New Roman" w:hAnsi="Times New Roman" w:cs="Times New Roman"/>
          <w:sz w:val="28"/>
          <w:szCs w:val="28"/>
        </w:rPr>
        <w:lastRenderedPageBreak/>
        <w:t>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38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83" w:history="1">
        <w:r w:rsidRPr="00190AA8">
          <w:rPr>
            <w:rFonts w:ascii="Times New Roman" w:hAnsi="Times New Roman" w:cs="Times New Roman"/>
            <w:color w:val="0000FF"/>
            <w:sz w:val="28"/>
            <w:szCs w:val="28"/>
          </w:rPr>
          <w:t>методических рекомендаций</w:t>
        </w:r>
      </w:hyperlink>
      <w:r w:rsidRPr="00190AA8">
        <w:rPr>
          <w:rFonts w:ascii="Times New Roman" w:hAnsi="Times New Roman" w:cs="Times New Roman"/>
          <w:sz w:val="28"/>
          <w:szCs w:val="28"/>
        </w:rP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w:t>
      </w:r>
      <w:r w:rsidRPr="00190AA8">
        <w:rPr>
          <w:rFonts w:ascii="Times New Roman" w:hAnsi="Times New Roman" w:cs="Times New Roman"/>
          <w:sz w:val="28"/>
          <w:szCs w:val="28"/>
        </w:rPr>
        <w:lastRenderedPageBreak/>
        <w:t>дворовой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w:t>
      </w:r>
      <w:r w:rsidRPr="00190AA8">
        <w:rPr>
          <w:rFonts w:ascii="Times New Roman" w:hAnsi="Times New Roman" w:cs="Times New Roman"/>
          <w:sz w:val="28"/>
          <w:szCs w:val="28"/>
        </w:rPr>
        <w:lastRenderedPageBreak/>
        <w:t>(муниципального) задания;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9(1) введен </w:t>
      </w:r>
      <w:hyperlink r:id="rId38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95" w:name="P2049"/>
      <w:bookmarkEnd w:id="95"/>
      <w:r w:rsidRPr="00190AA8">
        <w:rPr>
          <w:rFonts w:ascii="Times New Roman" w:hAnsi="Times New Roman" w:cs="Times New Roman"/>
          <w:sz w:val="28"/>
          <w:szCs w:val="28"/>
        </w:rPr>
        <w:t xml:space="preserve">10. В правила предоставления и распределения субсидий из бюджета субъекта Российской Федерации, предусмотренные </w:t>
      </w:r>
      <w:hyperlink w:anchor="P2002" w:history="1">
        <w:r w:rsidRPr="00190AA8">
          <w:rPr>
            <w:rFonts w:ascii="Times New Roman" w:hAnsi="Times New Roman" w:cs="Times New Roman"/>
            <w:color w:val="0000FF"/>
            <w:sz w:val="28"/>
            <w:szCs w:val="28"/>
          </w:rPr>
          <w:t>пунктом 8</w:t>
        </w:r>
      </w:hyperlink>
      <w:r w:rsidRPr="00190AA8">
        <w:rPr>
          <w:rFonts w:ascii="Times New Roman" w:hAnsi="Times New Roman" w:cs="Times New Roman"/>
          <w:sz w:val="28"/>
          <w:szCs w:val="28"/>
        </w:rP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учета предложений заинтересованных лиц о включении дворовой территории, общественной территории в муниципальную программу;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осуществления контроля за ходом выполнения муниципальной программы общественной комиссией, созданной в соответствии с </w:t>
      </w:r>
      <w:hyperlink r:id="rId385"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Российской Федерации от 10 февраля 2017 г. N 169, включая проведение оценки предложений заинтересованных лиц;</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w:t>
      </w:r>
      <w:r w:rsidRPr="00190AA8">
        <w:rPr>
          <w:rFonts w:ascii="Times New Roman" w:hAnsi="Times New Roman" w:cs="Times New Roman"/>
          <w:sz w:val="28"/>
          <w:szCs w:val="28"/>
        </w:rPr>
        <w:lastRenderedPageBreak/>
        <w:t>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"г" в ред. </w:t>
      </w:r>
      <w:hyperlink r:id="rId38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30.11.2019 N 1546)</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387" w:history="1">
        <w:r w:rsidRPr="00190AA8">
          <w:rPr>
            <w:rFonts w:ascii="Times New Roman" w:hAnsi="Times New Roman" w:cs="Times New Roman"/>
            <w:color w:val="0000FF"/>
            <w:sz w:val="28"/>
            <w:szCs w:val="28"/>
          </w:rPr>
          <w:t>методическими рекомендациями</w:t>
        </w:r>
      </w:hyperlink>
      <w:r w:rsidRPr="00190AA8">
        <w:rPr>
          <w:rFonts w:ascii="Times New Roman" w:hAnsi="Times New Roman" w:cs="Times New Roman"/>
          <w:sz w:val="28"/>
          <w:szCs w:val="28"/>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проведения голосования по отбору общественных территорий с учетом положений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96" w:name="P2063"/>
      <w:bookmarkEnd w:id="96"/>
      <w:r w:rsidRPr="00190AA8">
        <w:rPr>
          <w:rFonts w:ascii="Times New Roman" w:hAnsi="Times New Roman" w:cs="Times New Roman"/>
          <w:sz w:val="28"/>
          <w:szCs w:val="28"/>
        </w:rPr>
        <w:t>11. Муниципальная программа должна предусматривать:</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r w:rsidRPr="00190AA8">
        <w:rPr>
          <w:rFonts w:ascii="Times New Roman" w:hAnsi="Times New Roman" w:cs="Times New Roman"/>
          <w:sz w:val="28"/>
          <w:szCs w:val="28"/>
        </w:rPr>
        <w:lastRenderedPageBreak/>
        <w:t>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иные мероприятия по благоустройству, определенные органом местного самоуправления;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"л" в ред. </w:t>
      </w:r>
      <w:hyperlink r:id="rId38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30.11.2019 N 1546)</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11(1) введен </w:t>
      </w:r>
      <w:hyperlink r:id="rId389"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Размер субсидии из федерального бюджета i-му субъекту Российской Федерации (С</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в 2019 - 2020 годах определяется по формуле: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9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30.11.2019 N 1546)</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37"/>
          <w:sz w:val="28"/>
          <w:szCs w:val="28"/>
        </w:rPr>
        <w:pict>
          <v:shape id="_x0000_i1032" style="width:194.7pt;height:48.4pt" coordsize="" o:spt="100" adj="0,,0" path="" filled="f" stroked="f">
            <v:stroke joinstyle="miter"/>
            <v:imagedata r:id="rId391" o:title="base_1_366381_32775"/>
            <v:formulas/>
            <v:path o:connecttype="segments"/>
          </v:shape>
        </w:pic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w:t>
      </w:r>
      <w:r w:rsidRPr="00190AA8">
        <w:rPr>
          <w:rFonts w:ascii="Times New Roman" w:hAnsi="Times New Roman" w:cs="Times New Roman"/>
          <w:sz w:val="28"/>
          <w:szCs w:val="28"/>
          <w:vertAlign w:val="subscript"/>
        </w:rPr>
        <w:t>общ</w:t>
      </w:r>
      <w:r w:rsidRPr="00190AA8">
        <w:rPr>
          <w:rFonts w:ascii="Times New Roman" w:hAnsi="Times New Roman" w:cs="Times New Roman"/>
          <w:sz w:val="28"/>
          <w:szCs w:val="28"/>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w:t>
      </w:r>
      <w:r w:rsidRPr="00190AA8">
        <w:rPr>
          <w:rFonts w:ascii="Times New Roman" w:hAnsi="Times New Roman" w:cs="Times New Roman"/>
          <w:sz w:val="28"/>
          <w:szCs w:val="28"/>
        </w:rPr>
        <w:lastRenderedPageBreak/>
        <w:t>соответствующий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B</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численность населения, проживающего на территории i-го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92"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K</w:t>
      </w:r>
      <w:r w:rsidRPr="00190AA8">
        <w:rPr>
          <w:rFonts w:ascii="Times New Roman" w:hAnsi="Times New Roman" w:cs="Times New Roman"/>
          <w:sz w:val="28"/>
          <w:szCs w:val="28"/>
          <w:vertAlign w:val="subscript"/>
        </w:rPr>
        <w:t>кор</w:t>
      </w:r>
      <w:r w:rsidRPr="00190AA8">
        <w:rPr>
          <w:rFonts w:ascii="Times New Roman" w:hAnsi="Times New Roman" w:cs="Times New Roman"/>
          <w:sz w:val="28"/>
          <w:szCs w:val="28"/>
        </w:rPr>
        <w:t xml:space="preserve"> - коэффициент корректировки, определяемый в соответствии с </w:t>
      </w:r>
      <w:hyperlink w:anchor="P2092" w:history="1">
        <w:r w:rsidRPr="00190AA8">
          <w:rPr>
            <w:rFonts w:ascii="Times New Roman" w:hAnsi="Times New Roman" w:cs="Times New Roman"/>
            <w:color w:val="0000FF"/>
            <w:sz w:val="28"/>
            <w:szCs w:val="28"/>
          </w:rPr>
          <w:t>пунктом 14</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97" w:name="P2092"/>
      <w:bookmarkEnd w:id="97"/>
      <w:r w:rsidRPr="00190AA8">
        <w:rPr>
          <w:rFonts w:ascii="Times New Roman" w:hAnsi="Times New Roman" w:cs="Times New Roman"/>
          <w:sz w:val="28"/>
          <w:szCs w:val="28"/>
        </w:rPr>
        <w:t>14. Коэффициент корректировки (K</w:t>
      </w:r>
      <w:r w:rsidRPr="00190AA8">
        <w:rPr>
          <w:rFonts w:ascii="Times New Roman" w:hAnsi="Times New Roman" w:cs="Times New Roman"/>
          <w:sz w:val="28"/>
          <w:szCs w:val="28"/>
          <w:vertAlign w:val="subscript"/>
        </w:rPr>
        <w:t>кор</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K</w:t>
      </w:r>
      <w:r w:rsidRPr="00190AA8">
        <w:rPr>
          <w:rFonts w:ascii="Times New Roman" w:hAnsi="Times New Roman" w:cs="Times New Roman"/>
          <w:sz w:val="28"/>
          <w:szCs w:val="28"/>
          <w:vertAlign w:val="subscript"/>
        </w:rPr>
        <w:t>кор</w:t>
      </w:r>
      <w:r w:rsidRPr="00190AA8">
        <w:rPr>
          <w:rFonts w:ascii="Times New Roman" w:hAnsi="Times New Roman" w:cs="Times New Roman"/>
          <w:sz w:val="28"/>
          <w:szCs w:val="28"/>
        </w:rPr>
        <w:t xml:space="preserve"> = K</w:t>
      </w:r>
      <w:r w:rsidRPr="00190AA8">
        <w:rPr>
          <w:rFonts w:ascii="Times New Roman" w:hAnsi="Times New Roman" w:cs="Times New Roman"/>
          <w:sz w:val="28"/>
          <w:szCs w:val="28"/>
          <w:vertAlign w:val="subscript"/>
        </w:rPr>
        <w:t>мкд</w:t>
      </w:r>
      <w:r w:rsidRPr="00190AA8">
        <w:rPr>
          <w:rFonts w:ascii="Times New Roman" w:hAnsi="Times New Roman" w:cs="Times New Roman"/>
          <w:sz w:val="28"/>
          <w:szCs w:val="28"/>
        </w:rPr>
        <w:t xml:space="preserve"> x K</w:t>
      </w:r>
      <w:r w:rsidRPr="00190AA8">
        <w:rPr>
          <w:rFonts w:ascii="Times New Roman" w:hAnsi="Times New Roman" w:cs="Times New Roman"/>
          <w:sz w:val="28"/>
          <w:szCs w:val="28"/>
          <w:vertAlign w:val="subscript"/>
        </w:rPr>
        <w:t>ип</w:t>
      </w:r>
      <w:r w:rsidRPr="00190AA8">
        <w:rPr>
          <w:rFonts w:ascii="Times New Roman" w:hAnsi="Times New Roman" w:cs="Times New Roman"/>
          <w:sz w:val="28"/>
          <w:szCs w:val="28"/>
        </w:rPr>
        <w:t xml:space="preserve"> x K</w:t>
      </w:r>
      <w:r w:rsidRPr="00190AA8">
        <w:rPr>
          <w:rFonts w:ascii="Times New Roman" w:hAnsi="Times New Roman" w:cs="Times New Roman"/>
          <w:sz w:val="28"/>
          <w:szCs w:val="28"/>
          <w:vertAlign w:val="subscript"/>
        </w:rPr>
        <w:t>мг</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K</w:t>
      </w:r>
      <w:r w:rsidRPr="00190AA8">
        <w:rPr>
          <w:rFonts w:ascii="Times New Roman" w:hAnsi="Times New Roman" w:cs="Times New Roman"/>
          <w:sz w:val="28"/>
          <w:szCs w:val="28"/>
          <w:vertAlign w:val="subscript"/>
        </w:rPr>
        <w:t>мкд</w:t>
      </w:r>
      <w:r w:rsidRPr="00190AA8">
        <w:rPr>
          <w:rFonts w:ascii="Times New Roman" w:hAnsi="Times New Roman" w:cs="Times New Roman"/>
          <w:sz w:val="28"/>
          <w:szCs w:val="28"/>
        </w:rPr>
        <w:t xml:space="preserve"> - величина: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w:t>
      </w:r>
      <w:r w:rsidRPr="00190AA8">
        <w:rPr>
          <w:rFonts w:ascii="Times New Roman" w:hAnsi="Times New Roman" w:cs="Times New Roman"/>
          <w:sz w:val="28"/>
          <w:szCs w:val="28"/>
        </w:rPr>
        <w:lastRenderedPageBreak/>
        <w:t>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K</w:t>
      </w:r>
      <w:r w:rsidRPr="00190AA8">
        <w:rPr>
          <w:rFonts w:ascii="Times New Roman" w:hAnsi="Times New Roman" w:cs="Times New Roman"/>
          <w:sz w:val="28"/>
          <w:szCs w:val="28"/>
          <w:vertAlign w:val="subscript"/>
        </w:rPr>
        <w:t>ип</w:t>
      </w:r>
      <w:r w:rsidRPr="00190AA8">
        <w:rPr>
          <w:rFonts w:ascii="Times New Roman" w:hAnsi="Times New Roman" w:cs="Times New Roman"/>
          <w:sz w:val="28"/>
          <w:szCs w:val="28"/>
        </w:rP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K</w:t>
      </w:r>
      <w:r w:rsidRPr="00190AA8">
        <w:rPr>
          <w:rFonts w:ascii="Times New Roman" w:hAnsi="Times New Roman" w:cs="Times New Roman"/>
          <w:sz w:val="28"/>
          <w:szCs w:val="28"/>
          <w:vertAlign w:val="subscript"/>
        </w:rPr>
        <w:t>мг</w:t>
      </w:r>
      <w:r w:rsidRPr="00190AA8">
        <w:rPr>
          <w:rFonts w:ascii="Times New Roman" w:hAnsi="Times New Roman" w:cs="Times New Roman"/>
          <w:sz w:val="28"/>
          <w:szCs w:val="28"/>
        </w:rP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Размер субсидии из федерального бюджета i-му субъекту Российской Федерации (С</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в 2021 году и последующие годы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55"/>
          <w:sz w:val="28"/>
          <w:szCs w:val="28"/>
        </w:rPr>
        <w:pict>
          <v:shape id="_x0000_i1033" style="width:158.4pt;height:66.25pt" coordsize="" o:spt="100" adj="0,,0" path="" filled="f" stroked="f">
            <v:stroke joinstyle="miter"/>
            <v:imagedata r:id="rId393" o:title="base_1_366381_32776"/>
            <v:formulas/>
            <v:path o:connecttype="segments"/>
          </v:shape>
        </w:pic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w:t>
      </w:r>
      <w:r w:rsidRPr="00190AA8">
        <w:rPr>
          <w:rFonts w:ascii="Times New Roman" w:hAnsi="Times New Roman" w:cs="Times New Roman"/>
          <w:sz w:val="28"/>
          <w:szCs w:val="28"/>
          <w:vertAlign w:val="subscript"/>
        </w:rPr>
        <w:t>общ</w:t>
      </w:r>
      <w:r w:rsidRPr="00190AA8">
        <w:rPr>
          <w:rFonts w:ascii="Times New Roman" w:hAnsi="Times New Roman" w:cs="Times New Roman"/>
          <w:sz w:val="28"/>
          <w:szCs w:val="28"/>
        </w:rP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численность населения, проживающего на территории i-го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94"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w:t>
      </w:r>
      <w:r w:rsidRPr="00190AA8">
        <w:rPr>
          <w:rFonts w:ascii="Times New Roman" w:hAnsi="Times New Roman" w:cs="Times New Roman"/>
          <w:sz w:val="28"/>
          <w:szCs w:val="28"/>
          <w:vertAlign w:val="subscript"/>
        </w:rPr>
        <w:t>баз</w:t>
      </w:r>
      <w:r w:rsidRPr="00190AA8">
        <w:rPr>
          <w:rFonts w:ascii="Times New Roman" w:hAnsi="Times New Roman" w:cs="Times New Roman"/>
          <w:sz w:val="28"/>
          <w:szCs w:val="28"/>
        </w:rPr>
        <w:t xml:space="preserve"> - коэффициент корректировки с учетом базовых коэффициентов, определяемый в соответствии с </w:t>
      </w:r>
      <w:hyperlink w:anchor="P2117" w:history="1">
        <w:r w:rsidRPr="00190AA8">
          <w:rPr>
            <w:rFonts w:ascii="Times New Roman" w:hAnsi="Times New Roman" w:cs="Times New Roman"/>
            <w:color w:val="0000FF"/>
            <w:sz w:val="28"/>
            <w:szCs w:val="28"/>
          </w:rPr>
          <w:t>пунктом 17</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15 в ред. </w:t>
      </w:r>
      <w:hyperlink r:id="rId39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w:t>
      </w:r>
      <w:r w:rsidRPr="00190AA8">
        <w:rPr>
          <w:rFonts w:ascii="Times New Roman" w:hAnsi="Times New Roman" w:cs="Times New Roman"/>
          <w:sz w:val="28"/>
          <w:szCs w:val="28"/>
        </w:rPr>
        <w:lastRenderedPageBreak/>
        <w:t>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98" w:name="P2117"/>
      <w:bookmarkEnd w:id="98"/>
      <w:r w:rsidRPr="00190AA8">
        <w:rPr>
          <w:rFonts w:ascii="Times New Roman" w:hAnsi="Times New Roman" w:cs="Times New Roman"/>
          <w:sz w:val="28"/>
          <w:szCs w:val="28"/>
        </w:rPr>
        <w:t>17. Коэффициент корректировки с учетом базовых коэффициентов (К</w:t>
      </w:r>
      <w:r w:rsidRPr="00190AA8">
        <w:rPr>
          <w:rFonts w:ascii="Times New Roman" w:hAnsi="Times New Roman" w:cs="Times New Roman"/>
          <w:sz w:val="28"/>
          <w:szCs w:val="28"/>
          <w:vertAlign w:val="subscript"/>
        </w:rPr>
        <w:t>баз</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К</w:t>
      </w:r>
      <w:r w:rsidRPr="00190AA8">
        <w:rPr>
          <w:rFonts w:ascii="Times New Roman" w:hAnsi="Times New Roman" w:cs="Times New Roman"/>
          <w:sz w:val="28"/>
          <w:szCs w:val="28"/>
          <w:vertAlign w:val="subscript"/>
        </w:rPr>
        <w:t>баз</w:t>
      </w:r>
      <w:r w:rsidRPr="00190AA8">
        <w:rPr>
          <w:rFonts w:ascii="Times New Roman" w:hAnsi="Times New Roman" w:cs="Times New Roman"/>
          <w:sz w:val="28"/>
          <w:szCs w:val="28"/>
        </w:rPr>
        <w:t xml:space="preserve"> = К</w:t>
      </w:r>
      <w:r w:rsidRPr="00190AA8">
        <w:rPr>
          <w:rFonts w:ascii="Times New Roman" w:hAnsi="Times New Roman" w:cs="Times New Roman"/>
          <w:sz w:val="28"/>
          <w:szCs w:val="28"/>
          <w:vertAlign w:val="subscript"/>
        </w:rPr>
        <w:t>мкд</w:t>
      </w:r>
      <w:r w:rsidRPr="00190AA8">
        <w:rPr>
          <w:rFonts w:ascii="Times New Roman" w:hAnsi="Times New Roman" w:cs="Times New Roman"/>
          <w:sz w:val="28"/>
          <w:szCs w:val="28"/>
        </w:rPr>
        <w:t xml:space="preserve"> x К</w:t>
      </w:r>
      <w:r w:rsidRPr="00190AA8">
        <w:rPr>
          <w:rFonts w:ascii="Times New Roman" w:hAnsi="Times New Roman" w:cs="Times New Roman"/>
          <w:sz w:val="28"/>
          <w:szCs w:val="28"/>
          <w:vertAlign w:val="subscript"/>
        </w:rPr>
        <w:t>ип</w:t>
      </w:r>
      <w:r w:rsidRPr="00190AA8">
        <w:rPr>
          <w:rFonts w:ascii="Times New Roman" w:hAnsi="Times New Roman" w:cs="Times New Roman"/>
          <w:sz w:val="28"/>
          <w:szCs w:val="28"/>
        </w:rPr>
        <w:t xml:space="preserve"> x К</w:t>
      </w:r>
      <w:r w:rsidRPr="00190AA8">
        <w:rPr>
          <w:rFonts w:ascii="Times New Roman" w:hAnsi="Times New Roman" w:cs="Times New Roman"/>
          <w:sz w:val="28"/>
          <w:szCs w:val="28"/>
          <w:vertAlign w:val="subscript"/>
        </w:rPr>
        <w:t>мг</w:t>
      </w:r>
      <w:r w:rsidRPr="00190AA8">
        <w:rPr>
          <w:rFonts w:ascii="Times New Roman" w:hAnsi="Times New Roman" w:cs="Times New Roman"/>
          <w:sz w:val="28"/>
          <w:szCs w:val="28"/>
        </w:rPr>
        <w:t xml:space="preserve"> x К</w:t>
      </w:r>
      <w:r w:rsidRPr="00190AA8">
        <w:rPr>
          <w:rFonts w:ascii="Times New Roman" w:hAnsi="Times New Roman" w:cs="Times New Roman"/>
          <w:sz w:val="28"/>
          <w:szCs w:val="28"/>
          <w:vertAlign w:val="subscript"/>
        </w:rPr>
        <w:t>фкгс</w:t>
      </w:r>
      <w:r w:rsidRPr="00190AA8">
        <w:rPr>
          <w:rFonts w:ascii="Times New Roman" w:hAnsi="Times New Roman" w:cs="Times New Roman"/>
          <w:sz w:val="28"/>
          <w:szCs w:val="28"/>
        </w:rPr>
        <w:t xml:space="preserve"> x К</w:t>
      </w:r>
      <w:r w:rsidRPr="00190AA8">
        <w:rPr>
          <w:rFonts w:ascii="Times New Roman" w:hAnsi="Times New Roman" w:cs="Times New Roman"/>
          <w:sz w:val="28"/>
          <w:szCs w:val="28"/>
          <w:vertAlign w:val="subscript"/>
        </w:rPr>
        <w:t>пок</w:t>
      </w:r>
      <w:r w:rsidRPr="00190AA8">
        <w:rPr>
          <w:rFonts w:ascii="Times New Roman" w:hAnsi="Times New Roman" w:cs="Times New Roman"/>
          <w:sz w:val="28"/>
          <w:szCs w:val="28"/>
        </w:rPr>
        <w:t xml:space="preserve"> x К</w:t>
      </w:r>
      <w:r w:rsidRPr="00190AA8">
        <w:rPr>
          <w:rFonts w:ascii="Times New Roman" w:hAnsi="Times New Roman" w:cs="Times New Roman"/>
          <w:sz w:val="28"/>
          <w:szCs w:val="28"/>
          <w:vertAlign w:val="subscript"/>
        </w:rPr>
        <w:t>цф</w: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w:t>
      </w:r>
      <w:r w:rsidRPr="00190AA8">
        <w:rPr>
          <w:rFonts w:ascii="Times New Roman" w:hAnsi="Times New Roman" w:cs="Times New Roman"/>
          <w:sz w:val="28"/>
          <w:szCs w:val="28"/>
          <w:vertAlign w:val="subscript"/>
        </w:rPr>
        <w:t>мкд</w:t>
      </w:r>
      <w:r w:rsidRPr="00190AA8">
        <w:rPr>
          <w:rFonts w:ascii="Times New Roman" w:hAnsi="Times New Roman" w:cs="Times New Roman"/>
          <w:sz w:val="28"/>
          <w:szCs w:val="28"/>
        </w:rPr>
        <w:t>, К</w:t>
      </w:r>
      <w:r w:rsidRPr="00190AA8">
        <w:rPr>
          <w:rFonts w:ascii="Times New Roman" w:hAnsi="Times New Roman" w:cs="Times New Roman"/>
          <w:sz w:val="28"/>
          <w:szCs w:val="28"/>
          <w:vertAlign w:val="subscript"/>
        </w:rPr>
        <w:t>ип</w:t>
      </w:r>
      <w:r w:rsidRPr="00190AA8">
        <w:rPr>
          <w:rFonts w:ascii="Times New Roman" w:hAnsi="Times New Roman" w:cs="Times New Roman"/>
          <w:sz w:val="28"/>
          <w:szCs w:val="28"/>
        </w:rPr>
        <w:t>, К</w:t>
      </w:r>
      <w:r w:rsidRPr="00190AA8">
        <w:rPr>
          <w:rFonts w:ascii="Times New Roman" w:hAnsi="Times New Roman" w:cs="Times New Roman"/>
          <w:sz w:val="28"/>
          <w:szCs w:val="28"/>
          <w:vertAlign w:val="subscript"/>
        </w:rPr>
        <w:t>мг</w:t>
      </w:r>
      <w:r w:rsidRPr="00190AA8">
        <w:rPr>
          <w:rFonts w:ascii="Times New Roman" w:hAnsi="Times New Roman" w:cs="Times New Roman"/>
          <w:sz w:val="28"/>
          <w:szCs w:val="28"/>
        </w:rPr>
        <w:t xml:space="preserve"> - величины, определяемые в соответствии с </w:t>
      </w:r>
      <w:hyperlink w:anchor="P2092" w:history="1">
        <w:r w:rsidRPr="00190AA8">
          <w:rPr>
            <w:rFonts w:ascii="Times New Roman" w:hAnsi="Times New Roman" w:cs="Times New Roman"/>
            <w:color w:val="0000FF"/>
            <w:sz w:val="28"/>
            <w:szCs w:val="28"/>
          </w:rPr>
          <w:t>пунктом 14</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w:t>
      </w:r>
      <w:r w:rsidRPr="00190AA8">
        <w:rPr>
          <w:rFonts w:ascii="Times New Roman" w:hAnsi="Times New Roman" w:cs="Times New Roman"/>
          <w:sz w:val="28"/>
          <w:szCs w:val="28"/>
          <w:vertAlign w:val="subscript"/>
        </w:rPr>
        <w:t>фкгс</w:t>
      </w:r>
      <w:r w:rsidRPr="00190AA8">
        <w:rPr>
          <w:rFonts w:ascii="Times New Roman" w:hAnsi="Times New Roman" w:cs="Times New Roman"/>
          <w:sz w:val="28"/>
          <w:szCs w:val="28"/>
        </w:rPr>
        <w:t xml:space="preserve"> - величина: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w:t>
      </w:r>
      <w:r w:rsidRPr="00190AA8">
        <w:rPr>
          <w:rFonts w:ascii="Times New Roman" w:hAnsi="Times New Roman" w:cs="Times New Roman"/>
          <w:sz w:val="28"/>
          <w:szCs w:val="28"/>
          <w:vertAlign w:val="subscript"/>
        </w:rPr>
        <w:t>пок</w:t>
      </w:r>
      <w:r w:rsidRPr="00190AA8">
        <w:rPr>
          <w:rFonts w:ascii="Times New Roman" w:hAnsi="Times New Roman" w:cs="Times New Roman"/>
          <w:sz w:val="28"/>
          <w:szCs w:val="28"/>
        </w:rPr>
        <w:t xml:space="preserve"> - величина: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w:t>
      </w:r>
      <w:r w:rsidRPr="00190AA8">
        <w:rPr>
          <w:rFonts w:ascii="Times New Roman" w:hAnsi="Times New Roman" w:cs="Times New Roman"/>
          <w:sz w:val="28"/>
          <w:szCs w:val="28"/>
          <w:vertAlign w:val="subscript"/>
        </w:rPr>
        <w:t>цф</w:t>
      </w:r>
      <w:r w:rsidRPr="00190AA8">
        <w:rPr>
          <w:rFonts w:ascii="Times New Roman" w:hAnsi="Times New Roman" w:cs="Times New Roman"/>
          <w:sz w:val="28"/>
          <w:szCs w:val="28"/>
        </w:rPr>
        <w:t xml:space="preserve"> - величина: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w:t>
      </w:r>
      <w:r w:rsidRPr="00190AA8">
        <w:rPr>
          <w:rFonts w:ascii="Times New Roman" w:hAnsi="Times New Roman" w:cs="Times New Roman"/>
          <w:sz w:val="28"/>
          <w:szCs w:val="28"/>
        </w:rPr>
        <w:lastRenderedPageBreak/>
        <w:t>цифровизации городского хозяйства, утвержденными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17 в ред. </w:t>
      </w:r>
      <w:hyperlink r:id="rId39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39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98"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18(1) введен </w:t>
      </w:r>
      <w:hyperlink r:id="rId399"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0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99" w:name="P2140"/>
      <w:bookmarkEnd w:id="99"/>
      <w:r w:rsidRPr="00190AA8">
        <w:rPr>
          <w:rFonts w:ascii="Times New Roman" w:hAnsi="Times New Roman" w:cs="Times New Roman"/>
          <w:sz w:val="28"/>
          <w:szCs w:val="28"/>
        </w:rP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"а" в ред. </w:t>
      </w:r>
      <w:hyperlink r:id="rId40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0" w:name="P2142"/>
      <w:bookmarkEnd w:id="100"/>
      <w:r w:rsidRPr="00190AA8">
        <w:rPr>
          <w:rFonts w:ascii="Times New Roman" w:hAnsi="Times New Roman" w:cs="Times New Roman"/>
          <w:sz w:val="28"/>
          <w:szCs w:val="28"/>
        </w:rPr>
        <w:lastRenderedPageBreak/>
        <w:t>б) прирост среднего значения индекса качества городской среды по отношению к 2018 году;</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"б" в ред. </w:t>
      </w:r>
      <w:hyperlink r:id="rId40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1" w:name="P2144"/>
      <w:bookmarkEnd w:id="101"/>
      <w:r w:rsidRPr="00190AA8">
        <w:rPr>
          <w:rFonts w:ascii="Times New Roman" w:hAnsi="Times New Roman" w:cs="Times New Roman"/>
          <w:sz w:val="28"/>
          <w:szCs w:val="28"/>
        </w:rPr>
        <w:t>в) доля городов с благоприятной городской средой от общего количества городов;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"в" в ред. </w:t>
      </w:r>
      <w:hyperlink r:id="rId40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2" w:name="P2146"/>
      <w:bookmarkEnd w:id="102"/>
      <w:r w:rsidRPr="00190AA8">
        <w:rPr>
          <w:rFonts w:ascii="Times New Roman" w:hAnsi="Times New Roman" w:cs="Times New Roman"/>
          <w:sz w:val="28"/>
          <w:szCs w:val="28"/>
        </w:rP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3" w:name="P2147"/>
      <w:bookmarkEnd w:id="103"/>
      <w:r w:rsidRPr="00190AA8">
        <w:rPr>
          <w:rFonts w:ascii="Times New Roman" w:hAnsi="Times New Roman" w:cs="Times New Roman"/>
          <w:sz w:val="28"/>
          <w:szCs w:val="28"/>
        </w:rP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"д" в ред. </w:t>
      </w:r>
      <w:hyperlink r:id="rId40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08.10.2020 N 1630)</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4" w:name="P2149"/>
      <w:bookmarkEnd w:id="104"/>
      <w:r w:rsidRPr="00190AA8">
        <w:rPr>
          <w:rFonts w:ascii="Times New Roman" w:hAnsi="Times New Roman" w:cs="Times New Roman"/>
          <w:sz w:val="28"/>
          <w:szCs w:val="28"/>
        </w:rPr>
        <w:t>е) количество городов с благоприятной городской средой.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"е" введен </w:t>
      </w:r>
      <w:hyperlink r:id="rId405"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2140" w:history="1">
        <w:r w:rsidRPr="00190AA8">
          <w:rPr>
            <w:rFonts w:ascii="Times New Roman" w:hAnsi="Times New Roman" w:cs="Times New Roman"/>
            <w:color w:val="0000FF"/>
            <w:sz w:val="28"/>
            <w:szCs w:val="28"/>
          </w:rPr>
          <w:t>подпунктами "а"</w:t>
        </w:r>
      </w:hyperlink>
      <w:r w:rsidRPr="00190AA8">
        <w:rPr>
          <w:rFonts w:ascii="Times New Roman" w:hAnsi="Times New Roman" w:cs="Times New Roman"/>
          <w:sz w:val="28"/>
          <w:szCs w:val="28"/>
        </w:rPr>
        <w:t xml:space="preserve"> и </w:t>
      </w:r>
      <w:hyperlink w:anchor="P2146" w:history="1">
        <w:r w:rsidRPr="00190AA8">
          <w:rPr>
            <w:rFonts w:ascii="Times New Roman" w:hAnsi="Times New Roman" w:cs="Times New Roman"/>
            <w:color w:val="0000FF"/>
            <w:sz w:val="28"/>
            <w:szCs w:val="28"/>
          </w:rPr>
          <w:t>"г" пункта 20</w:t>
        </w:r>
      </w:hyperlink>
      <w:r w:rsidRPr="00190AA8">
        <w:rPr>
          <w:rFonts w:ascii="Times New Roman" w:hAnsi="Times New Roman" w:cs="Times New Roman"/>
          <w:sz w:val="28"/>
          <w:szCs w:val="28"/>
        </w:rP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P2142" w:history="1">
        <w:r w:rsidRPr="00190AA8">
          <w:rPr>
            <w:rFonts w:ascii="Times New Roman" w:hAnsi="Times New Roman" w:cs="Times New Roman"/>
            <w:color w:val="0000FF"/>
            <w:sz w:val="28"/>
            <w:szCs w:val="28"/>
          </w:rPr>
          <w:t>подпунктами "б"</w:t>
        </w:r>
      </w:hyperlink>
      <w:r w:rsidRPr="00190AA8">
        <w:rPr>
          <w:rFonts w:ascii="Times New Roman" w:hAnsi="Times New Roman" w:cs="Times New Roman"/>
          <w:sz w:val="28"/>
          <w:szCs w:val="28"/>
        </w:rPr>
        <w:t xml:space="preserve">, </w:t>
      </w:r>
      <w:hyperlink w:anchor="P2144" w:history="1">
        <w:r w:rsidRPr="00190AA8">
          <w:rPr>
            <w:rFonts w:ascii="Times New Roman" w:hAnsi="Times New Roman" w:cs="Times New Roman"/>
            <w:color w:val="0000FF"/>
            <w:sz w:val="28"/>
            <w:szCs w:val="28"/>
          </w:rPr>
          <w:t>"в"</w:t>
        </w:r>
      </w:hyperlink>
      <w:r w:rsidRPr="00190AA8">
        <w:rPr>
          <w:rFonts w:ascii="Times New Roman" w:hAnsi="Times New Roman" w:cs="Times New Roman"/>
          <w:sz w:val="28"/>
          <w:szCs w:val="28"/>
        </w:rPr>
        <w:t xml:space="preserve">, </w:t>
      </w:r>
      <w:hyperlink w:anchor="P2147" w:history="1">
        <w:r w:rsidRPr="00190AA8">
          <w:rPr>
            <w:rFonts w:ascii="Times New Roman" w:hAnsi="Times New Roman" w:cs="Times New Roman"/>
            <w:color w:val="0000FF"/>
            <w:sz w:val="28"/>
            <w:szCs w:val="28"/>
          </w:rPr>
          <w:t>"д"</w:t>
        </w:r>
      </w:hyperlink>
      <w:r w:rsidRPr="00190AA8">
        <w:rPr>
          <w:rFonts w:ascii="Times New Roman" w:hAnsi="Times New Roman" w:cs="Times New Roman"/>
          <w:sz w:val="28"/>
          <w:szCs w:val="28"/>
        </w:rPr>
        <w:t xml:space="preserve"> и </w:t>
      </w:r>
      <w:hyperlink w:anchor="P2149" w:history="1">
        <w:r w:rsidRPr="00190AA8">
          <w:rPr>
            <w:rFonts w:ascii="Times New Roman" w:hAnsi="Times New Roman" w:cs="Times New Roman"/>
            <w:color w:val="0000FF"/>
            <w:sz w:val="28"/>
            <w:szCs w:val="28"/>
          </w:rPr>
          <w:t>"е" пункта 20</w:t>
        </w:r>
      </w:hyperlink>
      <w:r w:rsidRPr="00190AA8">
        <w:rPr>
          <w:rFonts w:ascii="Times New Roman" w:hAnsi="Times New Roman" w:cs="Times New Roman"/>
          <w:sz w:val="28"/>
          <w:szCs w:val="28"/>
        </w:rP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26.12.2019 </w:t>
      </w:r>
      <w:hyperlink r:id="rId406" w:history="1">
        <w:r w:rsidRPr="00190AA8">
          <w:rPr>
            <w:rFonts w:ascii="Times New Roman" w:hAnsi="Times New Roman" w:cs="Times New Roman"/>
            <w:color w:val="0000FF"/>
            <w:sz w:val="28"/>
            <w:szCs w:val="28"/>
          </w:rPr>
          <w:t>N 1853</w:t>
        </w:r>
      </w:hyperlink>
      <w:r w:rsidRPr="00190AA8">
        <w:rPr>
          <w:rFonts w:ascii="Times New Roman" w:hAnsi="Times New Roman" w:cs="Times New Roman"/>
          <w:sz w:val="28"/>
          <w:szCs w:val="28"/>
        </w:rPr>
        <w:t xml:space="preserve">, от 31.03.2020 </w:t>
      </w:r>
      <w:hyperlink r:id="rId407"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 xml:space="preserve">, от 18.09.2020 </w:t>
      </w:r>
      <w:hyperlink r:id="rId408" w:history="1">
        <w:r w:rsidRPr="00190AA8">
          <w:rPr>
            <w:rFonts w:ascii="Times New Roman" w:hAnsi="Times New Roman" w:cs="Times New Roman"/>
            <w:color w:val="0000FF"/>
            <w:sz w:val="28"/>
            <w:szCs w:val="28"/>
          </w:rPr>
          <w:t>N 1481</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w:t>
      </w:r>
      <w:r w:rsidRPr="00190AA8">
        <w:rPr>
          <w:rFonts w:ascii="Times New Roman" w:hAnsi="Times New Roman" w:cs="Times New Roman"/>
          <w:sz w:val="28"/>
          <w:szCs w:val="28"/>
        </w:rPr>
        <w:lastRenderedPageBreak/>
        <w:t xml:space="preserve">субъектов Российской Федерации от мер финансовой ответственности регулируются </w:t>
      </w:r>
      <w:hyperlink r:id="rId409"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410"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1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30.11.2019 N 1546)</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23(1). На основании решений проектного комитета по национальному </w:t>
      </w:r>
      <w:hyperlink r:id="rId412" w:history="1">
        <w:r w:rsidRPr="00190AA8">
          <w:rPr>
            <w:rFonts w:ascii="Times New Roman" w:hAnsi="Times New Roman" w:cs="Times New Roman"/>
            <w:color w:val="0000FF"/>
            <w:sz w:val="28"/>
            <w:szCs w:val="28"/>
          </w:rPr>
          <w:t>проекту</w:t>
        </w:r>
      </w:hyperlink>
      <w:r w:rsidRPr="00190AA8">
        <w:rPr>
          <w:rFonts w:ascii="Times New Roman" w:hAnsi="Times New Roman" w:cs="Times New Roman"/>
          <w:sz w:val="28"/>
          <w:szCs w:val="28"/>
        </w:rP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13" w:history="1">
        <w:r w:rsidRPr="00190AA8">
          <w:rPr>
            <w:rFonts w:ascii="Times New Roman" w:hAnsi="Times New Roman" w:cs="Times New Roman"/>
            <w:color w:val="0000FF"/>
            <w:sz w:val="28"/>
            <w:szCs w:val="28"/>
          </w:rPr>
          <w:t>статьей 7</w:t>
        </w:r>
      </w:hyperlink>
      <w:r w:rsidRPr="00190AA8">
        <w:rPr>
          <w:rFonts w:ascii="Times New Roman" w:hAnsi="Times New Roman" w:cs="Times New Roman"/>
          <w:sz w:val="28"/>
          <w:szCs w:val="28"/>
        </w:rP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23(1) введен </w:t>
      </w:r>
      <w:hyperlink r:id="rId41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18.09.2020 N 1481)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1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15(1)</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05" w:name="P2172"/>
      <w:bookmarkEnd w:id="105"/>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РЕАЛИЗАЦИЮ МЕРОПРИЯТИЙ ПО СОКРАЩЕНИЮ</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ДОЛИ ЗАГРЯЗНЕННЫХ СТОЧНЫХ ВОД</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lastRenderedPageBreak/>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(введены </w:t>
            </w:r>
            <w:hyperlink r:id="rId416"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color w:val="392C69"/>
                <w:sz w:val="28"/>
                <w:szCs w:val="28"/>
              </w:rPr>
              <w:t xml:space="preserve"> Правительства РФ от 30.01.2019 N 62;</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31.12.2019 </w:t>
            </w:r>
            <w:hyperlink r:id="rId417" w:history="1">
              <w:r w:rsidRPr="00190AA8">
                <w:rPr>
                  <w:rFonts w:ascii="Times New Roman" w:hAnsi="Times New Roman" w:cs="Times New Roman"/>
                  <w:color w:val="0000FF"/>
                  <w:sz w:val="28"/>
                  <w:szCs w:val="28"/>
                </w:rPr>
                <w:t>N 1959</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31.03.2020 </w:t>
            </w:r>
            <w:hyperlink r:id="rId418"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tc>
      </w:tr>
    </w:tbl>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106" w:name="P2182"/>
      <w:bookmarkEnd w:id="106"/>
      <w:r w:rsidRPr="00190AA8">
        <w:rPr>
          <w:rFonts w:ascii="Times New Roman" w:hAnsi="Times New Roman" w:cs="Times New Roman"/>
          <w:sz w:val="28"/>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419" w:history="1">
        <w:r w:rsidRPr="00190AA8">
          <w:rPr>
            <w:rFonts w:ascii="Times New Roman" w:hAnsi="Times New Roman" w:cs="Times New Roman"/>
            <w:color w:val="0000FF"/>
            <w:sz w:val="28"/>
            <w:szCs w:val="28"/>
          </w:rPr>
          <w:t>проекта</w:t>
        </w:r>
      </w:hyperlink>
      <w:r w:rsidRPr="00190AA8">
        <w:rPr>
          <w:rFonts w:ascii="Times New Roman" w:hAnsi="Times New Roman" w:cs="Times New Roman"/>
          <w:sz w:val="28"/>
          <w:szCs w:val="28"/>
        </w:rP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 в ред. </w:t>
      </w:r>
      <w:hyperlink r:id="rId42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90" w:history="1">
        <w:r w:rsidRPr="00190AA8">
          <w:rPr>
            <w:rFonts w:ascii="Times New Roman" w:hAnsi="Times New Roman" w:cs="Times New Roman"/>
            <w:color w:val="0000FF"/>
            <w:sz w:val="28"/>
            <w:szCs w:val="28"/>
          </w:rPr>
          <w:t>пункте 5</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4. Субсидии предоставляются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90" w:history="1">
        <w:r w:rsidRPr="00190AA8">
          <w:rPr>
            <w:rFonts w:ascii="Times New Roman" w:hAnsi="Times New Roman" w:cs="Times New Roman"/>
            <w:color w:val="0000FF"/>
            <w:sz w:val="28"/>
            <w:szCs w:val="28"/>
          </w:rPr>
          <w:t>пункте 5</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82" w:history="1">
        <w:r w:rsidRPr="00190AA8">
          <w:rPr>
            <w:rFonts w:ascii="Times New Roman" w:hAnsi="Times New Roman" w:cs="Times New Roman"/>
            <w:color w:val="0000FF"/>
            <w:sz w:val="28"/>
            <w:szCs w:val="28"/>
          </w:rPr>
          <w:t xml:space="preserve">пункте </w:t>
        </w:r>
        <w:r w:rsidRPr="00190AA8">
          <w:rPr>
            <w:rFonts w:ascii="Times New Roman" w:hAnsi="Times New Roman" w:cs="Times New Roman"/>
            <w:color w:val="0000FF"/>
            <w:sz w:val="28"/>
            <w:szCs w:val="28"/>
          </w:rPr>
          <w:lastRenderedPageBreak/>
          <w:t>1</w:t>
        </w:r>
      </w:hyperlink>
      <w:r w:rsidRPr="00190AA8">
        <w:rPr>
          <w:rFonts w:ascii="Times New Roman" w:hAnsi="Times New Roman" w:cs="Times New Roman"/>
          <w:sz w:val="28"/>
          <w:szCs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21"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7" w:name="P2190"/>
      <w:bookmarkEnd w:id="107"/>
      <w:r w:rsidRPr="00190AA8">
        <w:rPr>
          <w:rFonts w:ascii="Times New Roman" w:hAnsi="Times New Roman" w:cs="Times New Roman"/>
          <w:sz w:val="28"/>
          <w:szCs w:val="28"/>
        </w:rPr>
        <w:t>5. Субсидии предоставляются на следующие цели: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8" w:name="P2191"/>
      <w:bookmarkEnd w:id="108"/>
      <w:r w:rsidRPr="00190AA8">
        <w:rPr>
          <w:rFonts w:ascii="Times New Roman" w:hAnsi="Times New Roman" w:cs="Times New Roman"/>
          <w:sz w:val="28"/>
          <w:szCs w:val="28"/>
        </w:rP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09" w:name="P2193"/>
      <w:bookmarkEnd w:id="109"/>
      <w:r w:rsidRPr="00190AA8">
        <w:rPr>
          <w:rFonts w:ascii="Times New Roman" w:hAnsi="Times New Roman" w:cs="Times New Roman"/>
          <w:sz w:val="28"/>
          <w:szCs w:val="28"/>
        </w:rP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"в" введен </w:t>
      </w:r>
      <w:hyperlink r:id="rId42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0" w:name="P2195"/>
      <w:bookmarkEnd w:id="110"/>
      <w:r w:rsidRPr="00190AA8">
        <w:rPr>
          <w:rFonts w:ascii="Times New Roman" w:hAnsi="Times New Roman" w:cs="Times New Roman"/>
          <w:sz w:val="28"/>
          <w:szCs w:val="28"/>
        </w:rPr>
        <w:t xml:space="preserve">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w:t>
      </w:r>
      <w:r w:rsidRPr="00190AA8">
        <w:rPr>
          <w:rFonts w:ascii="Times New Roman" w:hAnsi="Times New Roman" w:cs="Times New Roman"/>
          <w:sz w:val="28"/>
          <w:szCs w:val="28"/>
        </w:rPr>
        <w:lastRenderedPageBreak/>
        <w:t>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"г" введен </w:t>
      </w:r>
      <w:hyperlink r:id="rId423"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выписка из ссудного счета о получении заемщиком кредита;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заверенные заемщиком и кредитной организацией документы, подтверждающие целевое использование полученного кредита;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расчет возмещения затрат (части затрат) на уплату процентов по кредиту;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1" w:name="P2203"/>
      <w:bookmarkEnd w:id="111"/>
      <w:r w:rsidRPr="00190AA8">
        <w:rPr>
          <w:rFonts w:ascii="Times New Roman" w:hAnsi="Times New Roman" w:cs="Times New Roman"/>
          <w:sz w:val="28"/>
          <w:szCs w:val="28"/>
        </w:rP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24" w:history="1">
        <w:r w:rsidRPr="00190AA8">
          <w:rPr>
            <w:rFonts w:ascii="Times New Roman" w:hAnsi="Times New Roman" w:cs="Times New Roman"/>
            <w:color w:val="0000FF"/>
            <w:sz w:val="28"/>
            <w:szCs w:val="28"/>
          </w:rPr>
          <w:t>форме</w:t>
        </w:r>
      </w:hyperlink>
      <w:r w:rsidRPr="00190AA8">
        <w:rPr>
          <w:rFonts w:ascii="Times New Roman" w:hAnsi="Times New Roman" w:cs="Times New Roman"/>
          <w:sz w:val="28"/>
          <w:szCs w:val="28"/>
        </w:rPr>
        <w:t xml:space="preserve"> и в </w:t>
      </w:r>
      <w:hyperlink r:id="rId425" w:history="1">
        <w:r w:rsidRPr="00190AA8">
          <w:rPr>
            <w:rFonts w:ascii="Times New Roman" w:hAnsi="Times New Roman" w:cs="Times New Roman"/>
            <w:color w:val="0000FF"/>
            <w:sz w:val="28"/>
            <w:szCs w:val="28"/>
          </w:rPr>
          <w:t>срок</w:t>
        </w:r>
      </w:hyperlink>
      <w:r w:rsidRPr="00190AA8">
        <w:rPr>
          <w:rFonts w:ascii="Times New Roman" w:hAnsi="Times New Roman" w:cs="Times New Roman"/>
          <w:sz w:val="28"/>
          <w:szCs w:val="28"/>
        </w:rPr>
        <w:t>, которые утверждаются указанным Министерством.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При планировании направления субсидий на цели, указанные в </w:t>
      </w:r>
      <w:hyperlink w:anchor="P2191" w:history="1">
        <w:r w:rsidRPr="00190AA8">
          <w:rPr>
            <w:rFonts w:ascii="Times New Roman" w:hAnsi="Times New Roman" w:cs="Times New Roman"/>
            <w:color w:val="0000FF"/>
            <w:sz w:val="28"/>
            <w:szCs w:val="28"/>
          </w:rPr>
          <w:t>подпункте "а" пункта 5</w:t>
        </w:r>
      </w:hyperlink>
      <w:r w:rsidRPr="00190AA8">
        <w:rPr>
          <w:rFonts w:ascii="Times New Roman" w:hAnsi="Times New Roman" w:cs="Times New Roman"/>
          <w:sz w:val="28"/>
          <w:szCs w:val="28"/>
        </w:rPr>
        <w:t xml:space="preserve"> настоящих Правил, субъекты Российской Федерации дополнительно представляют одновременно с заявкой, указанной в </w:t>
      </w:r>
      <w:hyperlink w:anchor="P2203" w:history="1">
        <w:r w:rsidRPr="00190AA8">
          <w:rPr>
            <w:rFonts w:ascii="Times New Roman" w:hAnsi="Times New Roman" w:cs="Times New Roman"/>
            <w:color w:val="0000FF"/>
            <w:sz w:val="28"/>
            <w:szCs w:val="28"/>
          </w:rPr>
          <w:t>пункте 7</w:t>
        </w:r>
      </w:hyperlink>
      <w:r w:rsidRPr="00190AA8">
        <w:rPr>
          <w:rFonts w:ascii="Times New Roman" w:hAnsi="Times New Roman" w:cs="Times New Roman"/>
          <w:sz w:val="28"/>
          <w:szCs w:val="28"/>
        </w:rPr>
        <w:t xml:space="preserve"> настоящих Правил, следующие сведения и документы в отношении каждого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2" w:name="P2205"/>
      <w:bookmarkEnd w:id="112"/>
      <w:r w:rsidRPr="00190AA8">
        <w:rPr>
          <w:rFonts w:ascii="Times New Roman" w:hAnsi="Times New Roman" w:cs="Times New Roman"/>
          <w:sz w:val="28"/>
          <w:szCs w:val="28"/>
        </w:rPr>
        <w:t>а) наименование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мощность объекта капитального строительства, подлежащего вводу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в) срок ввода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3" w:name="P2208"/>
      <w:bookmarkEnd w:id="113"/>
      <w:r w:rsidRPr="00190AA8">
        <w:rPr>
          <w:rFonts w:ascii="Times New Roman" w:hAnsi="Times New Roman" w:cs="Times New Roman"/>
          <w:sz w:val="28"/>
          <w:szCs w:val="28"/>
        </w:rPr>
        <w:t>г) размер бюджетных ассигнований федерального бюджета, планируемых на финансирование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копия положительного заключения о достоверности определения сметной стоимости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4" w:name="P2212"/>
      <w:bookmarkEnd w:id="114"/>
      <w:r w:rsidRPr="00190AA8">
        <w:rPr>
          <w:rFonts w:ascii="Times New Roman" w:hAnsi="Times New Roman" w:cs="Times New Roman"/>
          <w:sz w:val="28"/>
          <w:szCs w:val="28"/>
        </w:rPr>
        <w:t>з) титульные списки вновь начинаемых и переходящих объектов капитального строительства, утвержденные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документ, содержащий результаты оценки эффективности использования бюджетных средств, направляемых на капитальные вложения;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паспорт инвестиционного проекта по форме, установленной Министерством экономического развития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5" w:name="P2215"/>
      <w:bookmarkEnd w:id="115"/>
      <w:r w:rsidRPr="00190AA8">
        <w:rPr>
          <w:rFonts w:ascii="Times New Roman" w:hAnsi="Times New Roman" w:cs="Times New Roman"/>
          <w:sz w:val="28"/>
          <w:szCs w:val="28"/>
        </w:rPr>
        <w:t>л) копии правоустанавливающих документов на земельный участок;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426" w:history="1">
        <w:r w:rsidRPr="00190AA8">
          <w:rPr>
            <w:rFonts w:ascii="Times New Roman" w:hAnsi="Times New Roman" w:cs="Times New Roman"/>
            <w:color w:val="0000FF"/>
            <w:sz w:val="28"/>
            <w:szCs w:val="28"/>
          </w:rPr>
          <w:t>Положением</w:t>
        </w:r>
      </w:hyperlink>
      <w:r w:rsidRPr="00190AA8">
        <w:rPr>
          <w:rFonts w:ascii="Times New Roman" w:hAnsi="Times New Roman" w:cs="Times New Roman"/>
          <w:sz w:val="28"/>
          <w:szCs w:val="28"/>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"м" введен </w:t>
      </w:r>
      <w:hyperlink r:id="rId427"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8(1). При планировании направления субсидий на цели, указанные в </w:t>
      </w:r>
      <w:hyperlink w:anchor="P2193" w:history="1">
        <w:r w:rsidRPr="00190AA8">
          <w:rPr>
            <w:rFonts w:ascii="Times New Roman" w:hAnsi="Times New Roman" w:cs="Times New Roman"/>
            <w:color w:val="0000FF"/>
            <w:sz w:val="28"/>
            <w:szCs w:val="28"/>
          </w:rPr>
          <w:t>подпункте "в" пункта 5</w:t>
        </w:r>
      </w:hyperlink>
      <w:r w:rsidRPr="00190AA8">
        <w:rPr>
          <w:rFonts w:ascii="Times New Roman" w:hAnsi="Times New Roman" w:cs="Times New Roman"/>
          <w:sz w:val="28"/>
          <w:szCs w:val="28"/>
        </w:rPr>
        <w:t xml:space="preserve"> настоящих Правил, субъекты Российской Федерации одновременно с заявкой, указанной в </w:t>
      </w:r>
      <w:hyperlink w:anchor="P2203" w:history="1">
        <w:r w:rsidRPr="00190AA8">
          <w:rPr>
            <w:rFonts w:ascii="Times New Roman" w:hAnsi="Times New Roman" w:cs="Times New Roman"/>
            <w:color w:val="0000FF"/>
            <w:sz w:val="28"/>
            <w:szCs w:val="28"/>
          </w:rPr>
          <w:t>пункте 7</w:t>
        </w:r>
      </w:hyperlink>
      <w:r w:rsidRPr="00190AA8">
        <w:rPr>
          <w:rFonts w:ascii="Times New Roman" w:hAnsi="Times New Roman" w:cs="Times New Roman"/>
          <w:sz w:val="28"/>
          <w:szCs w:val="28"/>
        </w:rPr>
        <w:t xml:space="preserve"> настоящих Правил, дополнительно представляют копию заключенного концессионного </w:t>
      </w:r>
      <w:r w:rsidRPr="00190AA8">
        <w:rPr>
          <w:rFonts w:ascii="Times New Roman" w:hAnsi="Times New Roman" w:cs="Times New Roman"/>
          <w:sz w:val="28"/>
          <w:szCs w:val="28"/>
        </w:rPr>
        <w:lastRenderedPageBreak/>
        <w:t>соглашения, предусматривающего в том числе выплату платы концедента по концессионному соглашению.</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8(1) введен </w:t>
      </w:r>
      <w:hyperlink r:id="rId428"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8(2). При планировании направления субсидий на цели, указанные в </w:t>
      </w:r>
      <w:hyperlink w:anchor="P2195" w:history="1">
        <w:r w:rsidRPr="00190AA8">
          <w:rPr>
            <w:rFonts w:ascii="Times New Roman" w:hAnsi="Times New Roman" w:cs="Times New Roman"/>
            <w:color w:val="0000FF"/>
            <w:sz w:val="28"/>
            <w:szCs w:val="28"/>
          </w:rPr>
          <w:t>подпункте "г" пункта 5</w:t>
        </w:r>
      </w:hyperlink>
      <w:r w:rsidRPr="00190AA8">
        <w:rPr>
          <w:rFonts w:ascii="Times New Roman" w:hAnsi="Times New Roman" w:cs="Times New Roman"/>
          <w:sz w:val="28"/>
          <w:szCs w:val="28"/>
        </w:rPr>
        <w:t xml:space="preserve"> настоящих Правил, субъекты Российской Федерации одновременно с заявкой, указанной в </w:t>
      </w:r>
      <w:hyperlink w:anchor="P2203" w:history="1">
        <w:r w:rsidRPr="00190AA8">
          <w:rPr>
            <w:rFonts w:ascii="Times New Roman" w:hAnsi="Times New Roman" w:cs="Times New Roman"/>
            <w:color w:val="0000FF"/>
            <w:sz w:val="28"/>
            <w:szCs w:val="28"/>
          </w:rPr>
          <w:t>пункте 7</w:t>
        </w:r>
      </w:hyperlink>
      <w:r w:rsidRPr="00190AA8">
        <w:rPr>
          <w:rFonts w:ascii="Times New Roman" w:hAnsi="Times New Roman" w:cs="Times New Roman"/>
          <w:sz w:val="28"/>
          <w:szCs w:val="28"/>
        </w:rPr>
        <w:t xml:space="preserve"> настоящих Правил, и документами, указанными в </w:t>
      </w:r>
      <w:hyperlink w:anchor="P2205"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 </w:t>
      </w:r>
      <w:hyperlink w:anchor="P2208" w:history="1">
        <w:r w:rsidRPr="00190AA8">
          <w:rPr>
            <w:rFonts w:ascii="Times New Roman" w:hAnsi="Times New Roman" w:cs="Times New Roman"/>
            <w:color w:val="0000FF"/>
            <w:sz w:val="28"/>
            <w:szCs w:val="28"/>
          </w:rPr>
          <w:t>"г"</w:t>
        </w:r>
      </w:hyperlink>
      <w:r w:rsidRPr="00190AA8">
        <w:rPr>
          <w:rFonts w:ascii="Times New Roman" w:hAnsi="Times New Roman" w:cs="Times New Roman"/>
          <w:sz w:val="28"/>
          <w:szCs w:val="28"/>
        </w:rPr>
        <w:t xml:space="preserve"> и </w:t>
      </w:r>
      <w:hyperlink w:anchor="P2212" w:history="1">
        <w:r w:rsidRPr="00190AA8">
          <w:rPr>
            <w:rFonts w:ascii="Times New Roman" w:hAnsi="Times New Roman" w:cs="Times New Roman"/>
            <w:color w:val="0000FF"/>
            <w:sz w:val="28"/>
            <w:szCs w:val="28"/>
          </w:rPr>
          <w:t>"з"</w:t>
        </w:r>
      </w:hyperlink>
      <w:r w:rsidRPr="00190AA8">
        <w:rPr>
          <w:rFonts w:ascii="Times New Roman" w:hAnsi="Times New Roman" w:cs="Times New Roman"/>
          <w:sz w:val="28"/>
          <w:szCs w:val="28"/>
        </w:rPr>
        <w:t xml:space="preserve"> - </w:t>
      </w:r>
      <w:hyperlink w:anchor="P2215" w:history="1">
        <w:r w:rsidRPr="00190AA8">
          <w:rPr>
            <w:rFonts w:ascii="Times New Roman" w:hAnsi="Times New Roman" w:cs="Times New Roman"/>
            <w:color w:val="0000FF"/>
            <w:sz w:val="28"/>
            <w:szCs w:val="28"/>
          </w:rPr>
          <w:t>"л" пункта 8</w:t>
        </w:r>
      </w:hyperlink>
      <w:r w:rsidRPr="00190AA8">
        <w:rPr>
          <w:rFonts w:ascii="Times New Roman" w:hAnsi="Times New Roman" w:cs="Times New Roman"/>
          <w:sz w:val="28"/>
          <w:szCs w:val="28"/>
        </w:rPr>
        <w:t xml:space="preserve"> настоящих Правил, представляют следующие сведения и документы в отношении каждого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копия свидетельства о государственной регистрации застройщика в соответствии с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реквизиты акта (копия проекта акта) или реквизиты решения (копия проекта решения), предусмотренных </w:t>
      </w:r>
      <w:hyperlink r:id="rId429"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копия утвержденного задания на проектирование;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30" w:history="1">
        <w:r w:rsidRPr="00190AA8">
          <w:rPr>
            <w:rFonts w:ascii="Times New Roman" w:hAnsi="Times New Roman" w:cs="Times New Roman"/>
            <w:color w:val="0000FF"/>
            <w:sz w:val="28"/>
            <w:szCs w:val="28"/>
          </w:rPr>
          <w:t>Положением</w:t>
        </w:r>
      </w:hyperlink>
      <w:r w:rsidRPr="00190AA8">
        <w:rPr>
          <w:rFonts w:ascii="Times New Roman" w:hAnsi="Times New Roman" w:cs="Times New Roman"/>
          <w:sz w:val="28"/>
          <w:szCs w:val="28"/>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 обоснование необходимости включения объекта капитального строительства в перечень, указанный в </w:t>
      </w:r>
      <w:hyperlink w:anchor="P2227" w:history="1">
        <w:r w:rsidRPr="00190AA8">
          <w:rPr>
            <w:rFonts w:ascii="Times New Roman" w:hAnsi="Times New Roman" w:cs="Times New Roman"/>
            <w:color w:val="0000FF"/>
            <w:sz w:val="28"/>
            <w:szCs w:val="28"/>
          </w:rPr>
          <w:t>абзаце первом пункта 9</w:t>
        </w:r>
      </w:hyperlink>
      <w:r w:rsidRPr="00190AA8">
        <w:rPr>
          <w:rFonts w:ascii="Times New Roman" w:hAnsi="Times New Roman" w:cs="Times New Roman"/>
          <w:sz w:val="28"/>
          <w:szCs w:val="28"/>
        </w:rP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8(2) введен </w:t>
      </w:r>
      <w:hyperlink r:id="rId431"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6" w:name="P2227"/>
      <w:bookmarkEnd w:id="116"/>
      <w:r w:rsidRPr="00190AA8">
        <w:rPr>
          <w:rFonts w:ascii="Times New Roman" w:hAnsi="Times New Roman" w:cs="Times New Roman"/>
          <w:sz w:val="28"/>
          <w:szCs w:val="28"/>
        </w:rPr>
        <w:t xml:space="preserve">9. Перечень объектов капитального строительства государственной </w:t>
      </w:r>
      <w:r w:rsidRPr="00190AA8">
        <w:rPr>
          <w:rFonts w:ascii="Times New Roman" w:hAnsi="Times New Roman" w:cs="Times New Roman"/>
          <w:sz w:val="28"/>
          <w:szCs w:val="28"/>
        </w:rPr>
        <w:lastRenderedPageBreak/>
        <w:t xml:space="preserve">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191"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2195" w:history="1">
        <w:r w:rsidRPr="00190AA8">
          <w:rPr>
            <w:rFonts w:ascii="Times New Roman" w:hAnsi="Times New Roman" w:cs="Times New Roman"/>
            <w:color w:val="0000FF"/>
            <w:sz w:val="28"/>
            <w:szCs w:val="28"/>
          </w:rPr>
          <w:t>"г" пункта 5</w:t>
        </w:r>
      </w:hyperlink>
      <w:r w:rsidRPr="00190AA8">
        <w:rPr>
          <w:rFonts w:ascii="Times New Roman" w:hAnsi="Times New Roman" w:cs="Times New Roman"/>
          <w:sz w:val="28"/>
          <w:szCs w:val="28"/>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3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первоочередном порядке в перечень, указанный в </w:t>
      </w:r>
      <w:hyperlink w:anchor="P2227" w:history="1">
        <w:r w:rsidRPr="00190AA8">
          <w:rPr>
            <w:rFonts w:ascii="Times New Roman" w:hAnsi="Times New Roman" w:cs="Times New Roman"/>
            <w:color w:val="0000FF"/>
            <w:sz w:val="28"/>
            <w:szCs w:val="28"/>
          </w:rPr>
          <w:t>абзаце первом</w:t>
        </w:r>
      </w:hyperlink>
      <w:r w:rsidRPr="00190AA8">
        <w:rPr>
          <w:rFonts w:ascii="Times New Roman" w:hAnsi="Times New Roman" w:cs="Times New Roman"/>
          <w:sz w:val="28"/>
          <w:szCs w:val="28"/>
        </w:rP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Размер субсидии i-му субъекту Российской Федерации (V</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рассчитывается по формуле:</w:t>
      </w:r>
    </w:p>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55"/>
          <w:sz w:val="28"/>
          <w:szCs w:val="28"/>
        </w:rPr>
        <w:pict>
          <v:shape id="_x0000_i1034" style="width:137.65pt;height:66.25pt" coordsize="" o:spt="100" adj="0,,0" path="" filled="f" stroked="f">
            <v:stroke joinstyle="miter"/>
            <v:imagedata r:id="rId433" o:title="base_1_366381_32777"/>
            <v:formulas/>
            <v:path o:connecttype="segments"/>
          </v:shape>
        </w:pict>
      </w:r>
    </w:p>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общ</w:t>
      </w:r>
      <w:r w:rsidRPr="00190AA8">
        <w:rPr>
          <w:rFonts w:ascii="Times New Roman" w:hAnsi="Times New Roman" w:cs="Times New Roman"/>
          <w:sz w:val="28"/>
          <w:szCs w:val="28"/>
        </w:rP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S</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434" w:history="1">
        <w:r w:rsidRPr="00190AA8">
          <w:rPr>
            <w:rFonts w:ascii="Times New Roman" w:hAnsi="Times New Roman" w:cs="Times New Roman"/>
            <w:color w:val="0000FF"/>
            <w:sz w:val="28"/>
            <w:szCs w:val="28"/>
          </w:rPr>
          <w:t>форме N 2-ТП (водхоз)</w:t>
        </w:r>
      </w:hyperlink>
      <w:r w:rsidRPr="00190AA8">
        <w:rPr>
          <w:rFonts w:ascii="Times New Roman" w:hAnsi="Times New Roman" w:cs="Times New Roman"/>
          <w:sz w:val="28"/>
          <w:szCs w:val="28"/>
        </w:rP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35"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7" w:name="P2238"/>
      <w:bookmarkEnd w:id="117"/>
      <w:r w:rsidRPr="00190AA8">
        <w:rPr>
          <w:rFonts w:ascii="Times New Roman" w:hAnsi="Times New Roman" w:cs="Times New Roman"/>
          <w:sz w:val="28"/>
          <w:szCs w:val="28"/>
        </w:rPr>
        <w:t xml:space="preserve">11. Уровень софинансирования расходного обязательства субъекта Российской Федерации за счет субсидии устанавливается в размере </w:t>
      </w:r>
      <w:r w:rsidRPr="00190AA8">
        <w:rPr>
          <w:rFonts w:ascii="Times New Roman" w:hAnsi="Times New Roman" w:cs="Times New Roman"/>
          <w:sz w:val="28"/>
          <w:szCs w:val="28"/>
        </w:rPr>
        <w:lastRenderedPageBreak/>
        <w:t xml:space="preserve">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36"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3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38" w:history="1">
        <w:r w:rsidRPr="00190AA8">
          <w:rPr>
            <w:rFonts w:ascii="Times New Roman" w:hAnsi="Times New Roman" w:cs="Times New Roman"/>
            <w:color w:val="0000FF"/>
            <w:sz w:val="28"/>
            <w:szCs w:val="28"/>
          </w:rPr>
          <w:t>пунктом 11</w:t>
        </w:r>
      </w:hyperlink>
      <w:r w:rsidRPr="00190AA8">
        <w:rPr>
          <w:rFonts w:ascii="Times New Roman" w:hAnsi="Times New Roman" w:cs="Times New Roman"/>
          <w:sz w:val="28"/>
          <w:szCs w:val="28"/>
        </w:rPr>
        <w:t xml:space="preserve"> настоящих Правил, размер субсидии подлежит сокращению до размера, обеспечивающего соответствующий уровень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14 в ред. </w:t>
      </w:r>
      <w:hyperlink r:id="rId43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439" w:history="1">
        <w:r w:rsidRPr="00190AA8">
          <w:rPr>
            <w:rFonts w:ascii="Times New Roman" w:hAnsi="Times New Roman" w:cs="Times New Roman"/>
            <w:color w:val="0000FF"/>
            <w:sz w:val="28"/>
            <w:szCs w:val="28"/>
          </w:rPr>
          <w:t>проекта</w:t>
        </w:r>
      </w:hyperlink>
      <w:r w:rsidRPr="00190AA8">
        <w:rPr>
          <w:rFonts w:ascii="Times New Roman" w:hAnsi="Times New Roman" w:cs="Times New Roman"/>
          <w:sz w:val="28"/>
          <w:szCs w:val="28"/>
        </w:rP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4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bookmarkStart w:id="118" w:name="P2246"/>
      <w:bookmarkEnd w:id="118"/>
      <w:r w:rsidRPr="00190AA8">
        <w:rPr>
          <w:rFonts w:ascii="Times New Roman" w:hAnsi="Times New Roman" w:cs="Times New Roman"/>
          <w:sz w:val="28"/>
          <w:szCs w:val="28"/>
        </w:rP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16 в ред. </w:t>
      </w:r>
      <w:hyperlink r:id="rId44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16(1). В случае представления субсидии на цели, предусмотренные </w:t>
      </w:r>
      <w:hyperlink w:anchor="P2193" w:history="1">
        <w:r w:rsidRPr="00190AA8">
          <w:rPr>
            <w:rFonts w:ascii="Times New Roman" w:hAnsi="Times New Roman" w:cs="Times New Roman"/>
            <w:color w:val="0000FF"/>
            <w:sz w:val="28"/>
            <w:szCs w:val="28"/>
          </w:rPr>
          <w:t>подпунктом "в" пункта 5</w:t>
        </w:r>
      </w:hyperlink>
      <w:r w:rsidRPr="00190AA8">
        <w:rPr>
          <w:rFonts w:ascii="Times New Roman" w:hAnsi="Times New Roman" w:cs="Times New Roman"/>
          <w:sz w:val="28"/>
          <w:szCs w:val="28"/>
        </w:rPr>
        <w:t xml:space="preserve"> настоящих Правил, оценка эффективности использования субсидии осуществляется по значению результата, предусмотренного </w:t>
      </w:r>
      <w:hyperlink w:anchor="P2246" w:history="1">
        <w:r w:rsidRPr="00190AA8">
          <w:rPr>
            <w:rFonts w:ascii="Times New Roman" w:hAnsi="Times New Roman" w:cs="Times New Roman"/>
            <w:color w:val="0000FF"/>
            <w:sz w:val="28"/>
            <w:szCs w:val="28"/>
          </w:rPr>
          <w:t>пунктом 16</w:t>
        </w:r>
      </w:hyperlink>
      <w:r w:rsidRPr="00190AA8">
        <w:rPr>
          <w:rFonts w:ascii="Times New Roman" w:hAnsi="Times New Roman" w:cs="Times New Roman"/>
          <w:sz w:val="28"/>
          <w:szCs w:val="28"/>
        </w:rPr>
        <w:t xml:space="preserve"> настоящих Правил, а также по значениям следующих результатов использования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16(1) введен </w:t>
      </w:r>
      <w:hyperlink r:id="rId44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4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44"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445"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4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47"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15(2)</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19" w:name="P2272"/>
      <w:bookmarkEnd w:id="119"/>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НА СОФИНАНСИРОВАНИЕ МЕРОПРИЯТИЙ ПО СТРОИТЕЛЬСТВУ</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И РЕКОНСТРУКЦИИ (МОДЕРНИЗАЦИИ) ОБЪЕКТОВ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ПИТЬЕВОГО ВОДОСНАБЖЕНИЯ</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(введены </w:t>
            </w:r>
            <w:hyperlink r:id="rId448"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color w:val="392C69"/>
                <w:sz w:val="28"/>
                <w:szCs w:val="28"/>
              </w:rPr>
              <w:t xml:space="preserve"> Правительства РФ от 30.01.2019 N 62;</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w:t>
            </w:r>
            <w:hyperlink r:id="rId449"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color w:val="392C69"/>
                <w:sz w:val="28"/>
                <w:szCs w:val="28"/>
              </w:rPr>
              <w:t xml:space="preserve"> Правительства РФ от 31.12.2019 N 1959)</w:t>
            </w:r>
          </w:p>
        </w:tc>
      </w:tr>
    </w:tbl>
    <w:p w:rsidR="00190AA8" w:rsidRPr="00190AA8" w:rsidRDefault="00190AA8">
      <w:pPr>
        <w:pStyle w:val="ConsPlusNormal"/>
        <w:ind w:firstLine="540"/>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120" w:name="P2282"/>
      <w:bookmarkEnd w:id="120"/>
      <w:r w:rsidRPr="00190AA8">
        <w:rPr>
          <w:rFonts w:ascii="Times New Roman" w:hAnsi="Times New Roman" w:cs="Times New Roman"/>
          <w:sz w:val="28"/>
          <w:szCs w:val="28"/>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7"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88" w:history="1">
        <w:r w:rsidRPr="00190AA8">
          <w:rPr>
            <w:rFonts w:ascii="Times New Roman" w:hAnsi="Times New Roman" w:cs="Times New Roman"/>
            <w:color w:val="0000FF"/>
            <w:sz w:val="28"/>
            <w:szCs w:val="28"/>
          </w:rPr>
          <w:t>пункте 4</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Субсидии предоставляются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288" w:history="1">
        <w:r w:rsidRPr="00190AA8">
          <w:rPr>
            <w:rFonts w:ascii="Times New Roman" w:hAnsi="Times New Roman" w:cs="Times New Roman"/>
            <w:color w:val="0000FF"/>
            <w:sz w:val="28"/>
            <w:szCs w:val="28"/>
          </w:rPr>
          <w:t>пункте 4</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282"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450"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1" w:name="P2288"/>
      <w:bookmarkEnd w:id="121"/>
      <w:r w:rsidRPr="00190AA8">
        <w:rPr>
          <w:rFonts w:ascii="Times New Roman" w:hAnsi="Times New Roman" w:cs="Times New Roman"/>
          <w:sz w:val="28"/>
          <w:szCs w:val="28"/>
        </w:rPr>
        <w:t>4. Субсидии предоставляются на следующие цели: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2" w:name="P2289"/>
      <w:bookmarkEnd w:id="122"/>
      <w:r w:rsidRPr="00190AA8">
        <w:rPr>
          <w:rFonts w:ascii="Times New Roman" w:hAnsi="Times New Roman" w:cs="Times New Roman"/>
          <w:sz w:val="28"/>
          <w:szCs w:val="28"/>
        </w:rP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3" w:name="P2291"/>
      <w:bookmarkEnd w:id="123"/>
      <w:r w:rsidRPr="00190AA8">
        <w:rPr>
          <w:rFonts w:ascii="Times New Roman" w:hAnsi="Times New Roman" w:cs="Times New Roman"/>
          <w:sz w:val="28"/>
          <w:szCs w:val="28"/>
        </w:rPr>
        <w:t xml:space="preserve">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w:t>
      </w:r>
      <w:r w:rsidRPr="00190AA8">
        <w:rPr>
          <w:rFonts w:ascii="Times New Roman" w:hAnsi="Times New Roman" w:cs="Times New Roman"/>
          <w:sz w:val="28"/>
          <w:szCs w:val="28"/>
        </w:rPr>
        <w:lastRenderedPageBreak/>
        <w:t>и (или) реконструкцию объектов капитального строительства;</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"в" введен </w:t>
      </w:r>
      <w:hyperlink r:id="rId451"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4" w:name="P2293"/>
      <w:bookmarkEnd w:id="124"/>
      <w:r w:rsidRPr="00190AA8">
        <w:rPr>
          <w:rFonts w:ascii="Times New Roman" w:hAnsi="Times New Roman" w:cs="Times New Roman"/>
          <w:sz w:val="28"/>
          <w:szCs w:val="28"/>
        </w:rP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"г" введен </w:t>
      </w:r>
      <w:hyperlink r:id="rId45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выписка из ссудного счета о получении заемщиком кредита;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заверенные заемщиком и кредитной организацией документы, подтверждающие целевое использование полученного кредита;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расчет возмещения затрат (части затрат) на уплату процентов по кредиту;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5" w:name="P2301"/>
      <w:bookmarkEnd w:id="125"/>
      <w:r w:rsidRPr="00190AA8">
        <w:rPr>
          <w:rFonts w:ascii="Times New Roman" w:hAnsi="Times New Roman" w:cs="Times New Roman"/>
          <w:sz w:val="28"/>
          <w:szCs w:val="28"/>
        </w:rP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53" w:history="1">
        <w:r w:rsidRPr="00190AA8">
          <w:rPr>
            <w:rFonts w:ascii="Times New Roman" w:hAnsi="Times New Roman" w:cs="Times New Roman"/>
            <w:color w:val="0000FF"/>
            <w:sz w:val="28"/>
            <w:szCs w:val="28"/>
          </w:rPr>
          <w:t>форме</w:t>
        </w:r>
      </w:hyperlink>
      <w:r w:rsidRPr="00190AA8">
        <w:rPr>
          <w:rFonts w:ascii="Times New Roman" w:hAnsi="Times New Roman" w:cs="Times New Roman"/>
          <w:sz w:val="28"/>
          <w:szCs w:val="28"/>
        </w:rPr>
        <w:t xml:space="preserve"> и в </w:t>
      </w:r>
      <w:hyperlink r:id="rId454" w:history="1">
        <w:r w:rsidRPr="00190AA8">
          <w:rPr>
            <w:rFonts w:ascii="Times New Roman" w:hAnsi="Times New Roman" w:cs="Times New Roman"/>
            <w:color w:val="0000FF"/>
            <w:sz w:val="28"/>
            <w:szCs w:val="28"/>
          </w:rPr>
          <w:t>срок</w:t>
        </w:r>
      </w:hyperlink>
      <w:r w:rsidRPr="00190AA8">
        <w:rPr>
          <w:rFonts w:ascii="Times New Roman" w:hAnsi="Times New Roman" w:cs="Times New Roman"/>
          <w:sz w:val="28"/>
          <w:szCs w:val="28"/>
        </w:rPr>
        <w:t>, которые утверждаются указанным Министерством.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7. При планировании направления субсидий на цели, указанные в </w:t>
      </w:r>
      <w:hyperlink w:anchor="P2289" w:history="1">
        <w:r w:rsidRPr="00190AA8">
          <w:rPr>
            <w:rFonts w:ascii="Times New Roman" w:hAnsi="Times New Roman" w:cs="Times New Roman"/>
            <w:color w:val="0000FF"/>
            <w:sz w:val="28"/>
            <w:szCs w:val="28"/>
          </w:rPr>
          <w:t>подпункте "а" пункта 4</w:t>
        </w:r>
      </w:hyperlink>
      <w:r w:rsidRPr="00190AA8">
        <w:rPr>
          <w:rFonts w:ascii="Times New Roman" w:hAnsi="Times New Roman" w:cs="Times New Roman"/>
          <w:sz w:val="28"/>
          <w:szCs w:val="28"/>
        </w:rPr>
        <w:t xml:space="preserve"> настоящих Правил, субъекты Российской Федерации дополнительно представляют одновременно с заявкой, указанной в </w:t>
      </w:r>
      <w:hyperlink w:anchor="P2301" w:history="1">
        <w:r w:rsidRPr="00190AA8">
          <w:rPr>
            <w:rFonts w:ascii="Times New Roman" w:hAnsi="Times New Roman" w:cs="Times New Roman"/>
            <w:color w:val="0000FF"/>
            <w:sz w:val="28"/>
            <w:szCs w:val="28"/>
          </w:rPr>
          <w:t>пункте 6</w:t>
        </w:r>
      </w:hyperlink>
      <w:r w:rsidRPr="00190AA8">
        <w:rPr>
          <w:rFonts w:ascii="Times New Roman" w:hAnsi="Times New Roman" w:cs="Times New Roman"/>
          <w:sz w:val="28"/>
          <w:szCs w:val="28"/>
        </w:rPr>
        <w:t xml:space="preserve"> настоящих Правил, следующие сведения и документы в отношении каждого </w:t>
      </w:r>
      <w:r w:rsidRPr="00190AA8">
        <w:rPr>
          <w:rFonts w:ascii="Times New Roman" w:hAnsi="Times New Roman" w:cs="Times New Roman"/>
          <w:sz w:val="28"/>
          <w:szCs w:val="28"/>
        </w:rPr>
        <w:lastRenderedPageBreak/>
        <w:t>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6" w:name="P2303"/>
      <w:bookmarkEnd w:id="126"/>
      <w:r w:rsidRPr="00190AA8">
        <w:rPr>
          <w:rFonts w:ascii="Times New Roman" w:hAnsi="Times New Roman" w:cs="Times New Roman"/>
          <w:sz w:val="28"/>
          <w:szCs w:val="28"/>
        </w:rPr>
        <w:t>а) наименование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мощность объекта капитального строительства, подлежащего вводу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срок ввода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7" w:name="P2306"/>
      <w:bookmarkEnd w:id="127"/>
      <w:r w:rsidRPr="00190AA8">
        <w:rPr>
          <w:rFonts w:ascii="Times New Roman" w:hAnsi="Times New Roman" w:cs="Times New Roman"/>
          <w:sz w:val="28"/>
          <w:szCs w:val="28"/>
        </w:rPr>
        <w:t>г) размер бюджетных ассигнований федерального бюджета, планируемых на финансирование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копия положительного заключения о достоверности определения сметной стоимости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8" w:name="P2310"/>
      <w:bookmarkEnd w:id="128"/>
      <w:r w:rsidRPr="00190AA8">
        <w:rPr>
          <w:rFonts w:ascii="Times New Roman" w:hAnsi="Times New Roman" w:cs="Times New Roman"/>
          <w:sz w:val="28"/>
          <w:szCs w:val="28"/>
        </w:rPr>
        <w:t>з) титульные списки вновь начинаемых и переходящих объектов капитального строительства, утвержденные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и) документ, содержащий результаты оценки эффективности использования бюджетных средств, направляемых на капитальные вложения;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паспорт инвестиционного проекта по форме, установленной Министерством экономического развития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129" w:name="P2313"/>
      <w:bookmarkEnd w:id="129"/>
      <w:r w:rsidRPr="00190AA8">
        <w:rPr>
          <w:rFonts w:ascii="Times New Roman" w:hAnsi="Times New Roman" w:cs="Times New Roman"/>
          <w:sz w:val="28"/>
          <w:szCs w:val="28"/>
        </w:rPr>
        <w:t>л) копии правоустанавливающих документов на земельный участок;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455" w:history="1">
        <w:r w:rsidRPr="00190AA8">
          <w:rPr>
            <w:rFonts w:ascii="Times New Roman" w:hAnsi="Times New Roman" w:cs="Times New Roman"/>
            <w:color w:val="0000FF"/>
            <w:sz w:val="28"/>
            <w:szCs w:val="28"/>
          </w:rPr>
          <w:t>Положением</w:t>
        </w:r>
      </w:hyperlink>
      <w:r w:rsidRPr="00190AA8">
        <w:rPr>
          <w:rFonts w:ascii="Times New Roman" w:hAnsi="Times New Roman" w:cs="Times New Roman"/>
          <w:sz w:val="28"/>
          <w:szCs w:val="28"/>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(пп. "м" введен </w:t>
      </w:r>
      <w:hyperlink r:id="rId456"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7(1). При планировании направления субсидий на цели, указанные в </w:t>
      </w:r>
      <w:hyperlink w:anchor="P2291" w:history="1">
        <w:r w:rsidRPr="00190AA8">
          <w:rPr>
            <w:rFonts w:ascii="Times New Roman" w:hAnsi="Times New Roman" w:cs="Times New Roman"/>
            <w:color w:val="0000FF"/>
            <w:sz w:val="28"/>
            <w:szCs w:val="28"/>
          </w:rPr>
          <w:t>подпункте "в" пункта 4</w:t>
        </w:r>
      </w:hyperlink>
      <w:r w:rsidRPr="00190AA8">
        <w:rPr>
          <w:rFonts w:ascii="Times New Roman" w:hAnsi="Times New Roman" w:cs="Times New Roman"/>
          <w:sz w:val="28"/>
          <w:szCs w:val="28"/>
        </w:rPr>
        <w:t xml:space="preserve"> настоящих Правил, субъекты Российской Федерации одновременно с заявкой, указанной в </w:t>
      </w:r>
      <w:hyperlink w:anchor="P2301" w:history="1">
        <w:r w:rsidRPr="00190AA8">
          <w:rPr>
            <w:rFonts w:ascii="Times New Roman" w:hAnsi="Times New Roman" w:cs="Times New Roman"/>
            <w:color w:val="0000FF"/>
            <w:sz w:val="28"/>
            <w:szCs w:val="28"/>
          </w:rPr>
          <w:t>пункте 6</w:t>
        </w:r>
      </w:hyperlink>
      <w:r w:rsidRPr="00190AA8">
        <w:rPr>
          <w:rFonts w:ascii="Times New Roman" w:hAnsi="Times New Roman" w:cs="Times New Roman"/>
          <w:sz w:val="28"/>
          <w:szCs w:val="28"/>
        </w:rP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7(1) введен </w:t>
      </w:r>
      <w:hyperlink r:id="rId457"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7(2). При планировании направления субсидий на цели, указанные в </w:t>
      </w:r>
      <w:hyperlink w:anchor="P2293" w:history="1">
        <w:r w:rsidRPr="00190AA8">
          <w:rPr>
            <w:rFonts w:ascii="Times New Roman" w:hAnsi="Times New Roman" w:cs="Times New Roman"/>
            <w:color w:val="0000FF"/>
            <w:sz w:val="28"/>
            <w:szCs w:val="28"/>
          </w:rPr>
          <w:t>подпункте "г" пункта 4</w:t>
        </w:r>
      </w:hyperlink>
      <w:r w:rsidRPr="00190AA8">
        <w:rPr>
          <w:rFonts w:ascii="Times New Roman" w:hAnsi="Times New Roman" w:cs="Times New Roman"/>
          <w:sz w:val="28"/>
          <w:szCs w:val="28"/>
        </w:rPr>
        <w:t xml:space="preserve"> настоящих Правил, субъекты Российской Федерации одновременно с заявкой, указанной в </w:t>
      </w:r>
      <w:hyperlink w:anchor="P2301" w:history="1">
        <w:r w:rsidRPr="00190AA8">
          <w:rPr>
            <w:rFonts w:ascii="Times New Roman" w:hAnsi="Times New Roman" w:cs="Times New Roman"/>
            <w:color w:val="0000FF"/>
            <w:sz w:val="28"/>
            <w:szCs w:val="28"/>
          </w:rPr>
          <w:t>пункте 6</w:t>
        </w:r>
      </w:hyperlink>
      <w:r w:rsidRPr="00190AA8">
        <w:rPr>
          <w:rFonts w:ascii="Times New Roman" w:hAnsi="Times New Roman" w:cs="Times New Roman"/>
          <w:sz w:val="28"/>
          <w:szCs w:val="28"/>
        </w:rPr>
        <w:t xml:space="preserve"> настоящих Правил, и документами, указанными в </w:t>
      </w:r>
      <w:hyperlink w:anchor="P2303"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 </w:t>
      </w:r>
      <w:hyperlink w:anchor="P2306" w:history="1">
        <w:r w:rsidRPr="00190AA8">
          <w:rPr>
            <w:rFonts w:ascii="Times New Roman" w:hAnsi="Times New Roman" w:cs="Times New Roman"/>
            <w:color w:val="0000FF"/>
            <w:sz w:val="28"/>
            <w:szCs w:val="28"/>
          </w:rPr>
          <w:t>"г"</w:t>
        </w:r>
      </w:hyperlink>
      <w:r w:rsidRPr="00190AA8">
        <w:rPr>
          <w:rFonts w:ascii="Times New Roman" w:hAnsi="Times New Roman" w:cs="Times New Roman"/>
          <w:sz w:val="28"/>
          <w:szCs w:val="28"/>
        </w:rPr>
        <w:t xml:space="preserve"> и </w:t>
      </w:r>
      <w:hyperlink w:anchor="P2310" w:history="1">
        <w:r w:rsidRPr="00190AA8">
          <w:rPr>
            <w:rFonts w:ascii="Times New Roman" w:hAnsi="Times New Roman" w:cs="Times New Roman"/>
            <w:color w:val="0000FF"/>
            <w:sz w:val="28"/>
            <w:szCs w:val="28"/>
          </w:rPr>
          <w:t>"з"</w:t>
        </w:r>
      </w:hyperlink>
      <w:r w:rsidRPr="00190AA8">
        <w:rPr>
          <w:rFonts w:ascii="Times New Roman" w:hAnsi="Times New Roman" w:cs="Times New Roman"/>
          <w:sz w:val="28"/>
          <w:szCs w:val="28"/>
        </w:rPr>
        <w:t xml:space="preserve"> - </w:t>
      </w:r>
      <w:hyperlink w:anchor="P2313" w:history="1">
        <w:r w:rsidRPr="00190AA8">
          <w:rPr>
            <w:rFonts w:ascii="Times New Roman" w:hAnsi="Times New Roman" w:cs="Times New Roman"/>
            <w:color w:val="0000FF"/>
            <w:sz w:val="28"/>
            <w:szCs w:val="28"/>
          </w:rPr>
          <w:t>"л" пункта 7</w:t>
        </w:r>
      </w:hyperlink>
      <w:r w:rsidRPr="00190AA8">
        <w:rPr>
          <w:rFonts w:ascii="Times New Roman" w:hAnsi="Times New Roman" w:cs="Times New Roman"/>
          <w:sz w:val="28"/>
          <w:szCs w:val="28"/>
        </w:rPr>
        <w:t xml:space="preserve"> настоящих Правил, представляют следующие сведения и документы в отношении каждого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копия свидетельства о государственной регистрации застройщика в соответствии с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реквизиты акта (копия проекта акта) или решения (копия проекта решения), предусмотренных </w:t>
      </w:r>
      <w:hyperlink r:id="rId458"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копия утвержденного задания на проектирование;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59" w:history="1">
        <w:r w:rsidRPr="00190AA8">
          <w:rPr>
            <w:rFonts w:ascii="Times New Roman" w:hAnsi="Times New Roman" w:cs="Times New Roman"/>
            <w:color w:val="0000FF"/>
            <w:sz w:val="28"/>
            <w:szCs w:val="28"/>
          </w:rPr>
          <w:t>Положением</w:t>
        </w:r>
      </w:hyperlink>
      <w:r w:rsidRPr="00190AA8">
        <w:rPr>
          <w:rFonts w:ascii="Times New Roman" w:hAnsi="Times New Roman" w:cs="Times New Roman"/>
          <w:sz w:val="28"/>
          <w:szCs w:val="28"/>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 обоснование необходимости включения объекта капитального строительства в перечень, указанный в </w:t>
      </w:r>
      <w:hyperlink w:anchor="P2325" w:history="1">
        <w:r w:rsidRPr="00190AA8">
          <w:rPr>
            <w:rFonts w:ascii="Times New Roman" w:hAnsi="Times New Roman" w:cs="Times New Roman"/>
            <w:color w:val="0000FF"/>
            <w:sz w:val="28"/>
            <w:szCs w:val="28"/>
          </w:rPr>
          <w:t>абзаце первом пункта 8</w:t>
        </w:r>
      </w:hyperlink>
      <w:r w:rsidRPr="00190AA8">
        <w:rPr>
          <w:rFonts w:ascii="Times New Roman" w:hAnsi="Times New Roman" w:cs="Times New Roman"/>
          <w:sz w:val="28"/>
          <w:szCs w:val="28"/>
        </w:rP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w:t>
      </w:r>
      <w:r w:rsidRPr="00190AA8">
        <w:rPr>
          <w:rFonts w:ascii="Times New Roman" w:hAnsi="Times New Roman" w:cs="Times New Roman"/>
          <w:sz w:val="28"/>
          <w:szCs w:val="28"/>
        </w:rPr>
        <w:lastRenderedPageBreak/>
        <w:t>реконструкции (модернизации) объекта капитального строительства, и сроки разработки соответствующей проектной документации).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7(2) введен </w:t>
      </w:r>
      <w:hyperlink r:id="rId460"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0" w:name="P2325"/>
      <w:bookmarkEnd w:id="130"/>
      <w:r w:rsidRPr="00190AA8">
        <w:rPr>
          <w:rFonts w:ascii="Times New Roman" w:hAnsi="Times New Roman" w:cs="Times New Roman"/>
          <w:sz w:val="28"/>
          <w:szCs w:val="28"/>
        </w:rP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289" w:history="1">
        <w:r w:rsidRPr="00190AA8">
          <w:rPr>
            <w:rFonts w:ascii="Times New Roman" w:hAnsi="Times New Roman" w:cs="Times New Roman"/>
            <w:color w:val="0000FF"/>
            <w:sz w:val="28"/>
            <w:szCs w:val="28"/>
          </w:rPr>
          <w:t>подпунктах "а"</w:t>
        </w:r>
      </w:hyperlink>
      <w:r w:rsidRPr="00190AA8">
        <w:rPr>
          <w:rFonts w:ascii="Times New Roman" w:hAnsi="Times New Roman" w:cs="Times New Roman"/>
          <w:sz w:val="28"/>
          <w:szCs w:val="28"/>
        </w:rPr>
        <w:t xml:space="preserve"> и </w:t>
      </w:r>
      <w:hyperlink w:anchor="P2293" w:history="1">
        <w:r w:rsidRPr="00190AA8">
          <w:rPr>
            <w:rFonts w:ascii="Times New Roman" w:hAnsi="Times New Roman" w:cs="Times New Roman"/>
            <w:color w:val="0000FF"/>
            <w:sz w:val="28"/>
            <w:szCs w:val="28"/>
          </w:rPr>
          <w:t>"г" пункта 4</w:t>
        </w:r>
      </w:hyperlink>
      <w:r w:rsidRPr="00190AA8">
        <w:rPr>
          <w:rFonts w:ascii="Times New Roman" w:hAnsi="Times New Roman" w:cs="Times New Roman"/>
          <w:sz w:val="28"/>
          <w:szCs w:val="28"/>
        </w:rP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6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первоочередном порядке в перечень, указанный в </w:t>
      </w:r>
      <w:hyperlink w:anchor="P2325" w:history="1">
        <w:r w:rsidRPr="00190AA8">
          <w:rPr>
            <w:rFonts w:ascii="Times New Roman" w:hAnsi="Times New Roman" w:cs="Times New Roman"/>
            <w:color w:val="0000FF"/>
            <w:sz w:val="28"/>
            <w:szCs w:val="28"/>
          </w:rPr>
          <w:t>абзаце первом</w:t>
        </w:r>
      </w:hyperlink>
      <w:r w:rsidRPr="00190AA8">
        <w:rPr>
          <w:rFonts w:ascii="Times New Roman" w:hAnsi="Times New Roman" w:cs="Times New Roman"/>
          <w:sz w:val="28"/>
          <w:szCs w:val="28"/>
        </w:rP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Размер субсидии i-му субъекту Российской Федерации (V</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рассчитывается по формуле:</w:t>
      </w:r>
    </w:p>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55"/>
          <w:sz w:val="28"/>
          <w:szCs w:val="28"/>
        </w:rPr>
        <w:pict>
          <v:shape id="_x0000_i1035" style="width:187.2pt;height:66.25pt" coordsize="" o:spt="100" adj="0,,0" path="" filled="f" stroked="f">
            <v:stroke joinstyle="miter"/>
            <v:imagedata r:id="rId462" o:title="base_1_366381_32778"/>
            <v:formulas/>
            <v:path o:connecttype="segments"/>
          </v:shape>
        </w:pict>
      </w:r>
    </w:p>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общ</w:t>
      </w:r>
      <w:r w:rsidRPr="00190AA8">
        <w:rPr>
          <w:rFonts w:ascii="Times New Roman" w:hAnsi="Times New Roman" w:cs="Times New Roman"/>
          <w:sz w:val="28"/>
          <w:szCs w:val="28"/>
        </w:rP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position w:val="-8"/>
          <w:sz w:val="28"/>
          <w:szCs w:val="28"/>
        </w:rPr>
        <w:pict>
          <v:shape id="_x0000_i1036" style="width:13.25pt;height:19.6pt" coordsize="" o:spt="100" adj="0,,0" path="" filled="f" stroked="f">
            <v:stroke joinstyle="miter"/>
            <v:imagedata r:id="rId463" o:title="base_1_366381_32779"/>
            <v:formulas/>
            <v:path o:connecttype="segments"/>
          </v:shape>
        </w:pict>
      </w:r>
      <w:r w:rsidRPr="00190AA8">
        <w:rPr>
          <w:rFonts w:ascii="Times New Roman" w:hAnsi="Times New Roman" w:cs="Times New Roman"/>
          <w:sz w:val="28"/>
          <w:szCs w:val="28"/>
        </w:rP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64" w:history="1">
        <w:r w:rsidRPr="00190AA8">
          <w:rPr>
            <w:rFonts w:ascii="Times New Roman" w:hAnsi="Times New Roman" w:cs="Times New Roman"/>
            <w:color w:val="0000FF"/>
            <w:sz w:val="28"/>
            <w:szCs w:val="28"/>
          </w:rPr>
          <w:t>пунктом 13(1.1)</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1" w:name="P2337"/>
      <w:bookmarkEnd w:id="131"/>
      <w:r w:rsidRPr="00190AA8">
        <w:rPr>
          <w:rFonts w:ascii="Times New Roman" w:hAnsi="Times New Roman" w:cs="Times New Roman"/>
          <w:sz w:val="28"/>
          <w:szCs w:val="28"/>
        </w:rP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337"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настоящих Правил, размер субсидии подлежит сокращению до размера, обеспечивающего соответствующий уровень софинансирования.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13 в ред. </w:t>
      </w:r>
      <w:hyperlink r:id="rId465"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2" w:name="P2343"/>
      <w:bookmarkEnd w:id="132"/>
      <w:r w:rsidRPr="00190AA8">
        <w:rPr>
          <w:rFonts w:ascii="Times New Roman" w:hAnsi="Times New Roman" w:cs="Times New Roman"/>
          <w:sz w:val="28"/>
          <w:szCs w:val="28"/>
        </w:rPr>
        <w:t xml:space="preserve">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w:t>
      </w:r>
      <w:r w:rsidRPr="00190AA8">
        <w:rPr>
          <w:rFonts w:ascii="Times New Roman" w:hAnsi="Times New Roman" w:cs="Times New Roman"/>
          <w:sz w:val="28"/>
          <w:szCs w:val="28"/>
        </w:rPr>
        <w:lastRenderedPageBreak/>
        <w:t>соглашением.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15 в ред. </w:t>
      </w:r>
      <w:hyperlink r:id="rId46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15(1). В случае предоставления субсидии на цели, предусмотренные </w:t>
      </w:r>
      <w:hyperlink w:anchor="P2291" w:history="1">
        <w:r w:rsidRPr="00190AA8">
          <w:rPr>
            <w:rFonts w:ascii="Times New Roman" w:hAnsi="Times New Roman" w:cs="Times New Roman"/>
            <w:color w:val="0000FF"/>
            <w:sz w:val="28"/>
            <w:szCs w:val="28"/>
          </w:rPr>
          <w:t>подпунктом "в" пункта 4</w:t>
        </w:r>
      </w:hyperlink>
      <w:r w:rsidRPr="00190AA8">
        <w:rPr>
          <w:rFonts w:ascii="Times New Roman" w:hAnsi="Times New Roman" w:cs="Times New Roman"/>
          <w:sz w:val="28"/>
          <w:szCs w:val="28"/>
        </w:rPr>
        <w:t xml:space="preserve"> настоящих Правил, оценка эффективности использования субсидии осуществляется по значению результата, предусмотренного </w:t>
      </w:r>
      <w:hyperlink w:anchor="P2343" w:history="1">
        <w:r w:rsidRPr="00190AA8">
          <w:rPr>
            <w:rFonts w:ascii="Times New Roman" w:hAnsi="Times New Roman" w:cs="Times New Roman"/>
            <w:color w:val="0000FF"/>
            <w:sz w:val="28"/>
            <w:szCs w:val="28"/>
          </w:rPr>
          <w:t>пунктом 15</w:t>
        </w:r>
      </w:hyperlink>
      <w:r w:rsidRPr="00190AA8">
        <w:rPr>
          <w:rFonts w:ascii="Times New Roman" w:hAnsi="Times New Roman" w:cs="Times New Roman"/>
          <w:sz w:val="28"/>
          <w:szCs w:val="28"/>
        </w:rPr>
        <w:t xml:space="preserve"> настоящих Правил, а также по значениям следующих результатов использования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15(1) введен </w:t>
      </w:r>
      <w:hyperlink r:id="rId467"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6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69"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470"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71"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w:t>
      </w:r>
      <w:r w:rsidRPr="00190AA8">
        <w:rPr>
          <w:rFonts w:ascii="Times New Roman" w:hAnsi="Times New Roman" w:cs="Times New Roman"/>
          <w:sz w:val="28"/>
          <w:szCs w:val="28"/>
        </w:rPr>
        <w:lastRenderedPageBreak/>
        <w:t>и уполномоченными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7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31.12.2019 N 1959)</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15(3)</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33" w:name="P2369"/>
      <w:bookmarkEnd w:id="133"/>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СУБСИДИЙ ИЗ ФЕДЕРАЛЬНОГО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БЮДЖЕТА БЮДЖЕТАМ СУБЪЕКТОВ РОССИЙСКОЙ ФЕДЕРАЦИИ В ЦЕЛЯХ</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СОФИНАНСИРОВАНИЯ РАСХОДНЫХ ОБЯЗАТЕЛЬСТВ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ВОЗНИКАЮЩИХ ПРИ РЕАЛИЗАЦИИ</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МЕРОПРИЯТИЙ ГОСУДАРСТВЕННЫХ ПРОГРАММ СУБЪЕКТОВ РОССИЙСКОЙ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ФЕДЕРАЦИИ ПО ПЕРЕСЕЛЕНИЮ ГРАЖДАН ИЗ НЕ ПРЕДНАЗНАЧЕННЫХ</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ДЛЯ ПРОЖИВАНИЯ СТРОЕНИЙ, СОЗДАННЫХ В ПЕРИОД ПРОМЫШЛЕННОГО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ОСВОЕНИЯ СИБИРИ И ДАЛЬНЕГО ВОСТОКА</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(введены </w:t>
            </w:r>
            <w:hyperlink r:id="rId473"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color w:val="392C69"/>
                <w:sz w:val="28"/>
                <w:szCs w:val="28"/>
              </w:rPr>
              <w:t xml:space="preserve"> Правительства РФ от 02.08.2019 N 1012;</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31.03.2020 </w:t>
            </w:r>
            <w:hyperlink r:id="rId474" w:history="1">
              <w:r w:rsidRPr="00190AA8">
                <w:rPr>
                  <w:rFonts w:ascii="Times New Roman" w:hAnsi="Times New Roman" w:cs="Times New Roman"/>
                  <w:color w:val="0000FF"/>
                  <w:sz w:val="28"/>
                  <w:szCs w:val="28"/>
                </w:rPr>
                <w:t>N 399</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31.07.2020 </w:t>
            </w:r>
            <w:hyperlink r:id="rId475" w:history="1">
              <w:r w:rsidRPr="00190AA8">
                <w:rPr>
                  <w:rFonts w:ascii="Times New Roman" w:hAnsi="Times New Roman" w:cs="Times New Roman"/>
                  <w:color w:val="0000FF"/>
                  <w:sz w:val="28"/>
                  <w:szCs w:val="28"/>
                </w:rPr>
                <w:t>N 1147</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134" w:name="P2383"/>
      <w:bookmarkEnd w:id="134"/>
      <w:r w:rsidRPr="00190AA8">
        <w:rPr>
          <w:rFonts w:ascii="Times New Roman" w:hAnsi="Times New Roman" w:cs="Times New Roman"/>
          <w:sz w:val="28"/>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(в ред. </w:t>
      </w:r>
      <w:hyperlink r:id="rId476"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5" w:name="P2385"/>
      <w:bookmarkEnd w:id="135"/>
      <w:r w:rsidRPr="00190AA8">
        <w:rPr>
          <w:rFonts w:ascii="Times New Roman" w:hAnsi="Times New Roman" w:cs="Times New Roman"/>
          <w:sz w:val="28"/>
          <w:szCs w:val="28"/>
        </w:rPr>
        <w:t>2. Мероприятия по обеспечению жильем граждан реализуются в отношении граждан, отвечающих совокупности следующих критериев: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477" w:history="1">
        <w:r w:rsidRPr="00190AA8">
          <w:rPr>
            <w:rFonts w:ascii="Times New Roman" w:hAnsi="Times New Roman" w:cs="Times New Roman"/>
            <w:color w:val="0000FF"/>
            <w:sz w:val="28"/>
            <w:szCs w:val="28"/>
          </w:rPr>
          <w:t>статей 15</w:t>
        </w:r>
      </w:hyperlink>
      <w:r w:rsidRPr="00190AA8">
        <w:rPr>
          <w:rFonts w:ascii="Times New Roman" w:hAnsi="Times New Roman" w:cs="Times New Roman"/>
          <w:sz w:val="28"/>
          <w:szCs w:val="28"/>
        </w:rPr>
        <w:t xml:space="preserve"> и </w:t>
      </w:r>
      <w:hyperlink r:id="rId478" w:history="1">
        <w:r w:rsidRPr="00190AA8">
          <w:rPr>
            <w:rFonts w:ascii="Times New Roman" w:hAnsi="Times New Roman" w:cs="Times New Roman"/>
            <w:color w:val="0000FF"/>
            <w:sz w:val="28"/>
            <w:szCs w:val="28"/>
          </w:rPr>
          <w:t>16</w:t>
        </w:r>
      </w:hyperlink>
      <w:r w:rsidRPr="00190AA8">
        <w:rPr>
          <w:rFonts w:ascii="Times New Roman" w:hAnsi="Times New Roman" w:cs="Times New Roman"/>
          <w:sz w:val="28"/>
          <w:szCs w:val="28"/>
        </w:rPr>
        <w:t xml:space="preserve"> Жилищного кодекса Российской Федерации (далее - помещения);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479" w:history="1">
        <w:r w:rsidRPr="00190AA8">
          <w:rPr>
            <w:rFonts w:ascii="Times New Roman" w:hAnsi="Times New Roman" w:cs="Times New Roman"/>
            <w:color w:val="0000FF"/>
            <w:sz w:val="28"/>
            <w:szCs w:val="28"/>
          </w:rPr>
          <w:t>статьей 51</w:t>
        </w:r>
      </w:hyperlink>
      <w:r w:rsidRPr="00190AA8">
        <w:rPr>
          <w:rFonts w:ascii="Times New Roman" w:hAnsi="Times New Roman" w:cs="Times New Roman"/>
          <w:sz w:val="28"/>
          <w:szCs w:val="28"/>
        </w:rP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Мероприятия по обеспечению жильем граждан включают:</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6" w:name="P2391"/>
      <w:bookmarkEnd w:id="136"/>
      <w:r w:rsidRPr="00190AA8">
        <w:rPr>
          <w:rFonts w:ascii="Times New Roman" w:hAnsi="Times New Roman" w:cs="Times New Roman"/>
          <w:sz w:val="28"/>
          <w:szCs w:val="28"/>
        </w:rPr>
        <w:t xml:space="preserve">а) мероприятия, связанные со строительством жилых помещений для предоставления гражданам, указанным в </w:t>
      </w:r>
      <w:hyperlink w:anchor="P2385"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bookmarkStart w:id="137" w:name="P2392"/>
      <w:bookmarkEnd w:id="137"/>
      <w:r w:rsidRPr="00190AA8">
        <w:rPr>
          <w:rFonts w:ascii="Times New Roman" w:hAnsi="Times New Roman" w:cs="Times New Roman"/>
          <w:sz w:val="28"/>
          <w:szCs w:val="28"/>
        </w:rPr>
        <w:t xml:space="preserve">б) мероприятия по предоставлению гражданам, указанным в </w:t>
      </w:r>
      <w:hyperlink w:anchor="P2385"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социальных выплат на приобретение (строительство) жилых помещений.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Порядок реализации мероприятий по обеспечению жильем граждан, указанных в </w:t>
      </w:r>
      <w:hyperlink w:anchor="P2385"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устанавливается нормативным правовым актом субъекта Российской Федерации и предусматривает: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392" w:history="1">
        <w:r w:rsidRPr="00190AA8">
          <w:rPr>
            <w:rFonts w:ascii="Times New Roman" w:hAnsi="Times New Roman" w:cs="Times New Roman"/>
            <w:color w:val="0000FF"/>
            <w:sz w:val="28"/>
            <w:szCs w:val="28"/>
          </w:rPr>
          <w:t>подпункте "б" пункта 3</w:t>
        </w:r>
      </w:hyperlink>
      <w:r w:rsidRPr="00190AA8">
        <w:rPr>
          <w:rFonts w:ascii="Times New Roman" w:hAnsi="Times New Roman" w:cs="Times New Roman"/>
          <w:sz w:val="28"/>
          <w:szCs w:val="28"/>
        </w:rP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установление срока обращения граждан, указанных в </w:t>
      </w:r>
      <w:hyperlink w:anchor="P2385"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391" w:history="1">
        <w:r w:rsidRPr="00190AA8">
          <w:rPr>
            <w:rFonts w:ascii="Times New Roman" w:hAnsi="Times New Roman" w:cs="Times New Roman"/>
            <w:color w:val="0000FF"/>
            <w:sz w:val="28"/>
            <w:szCs w:val="28"/>
          </w:rPr>
          <w:t>подпункте "а" пункта 3</w:t>
        </w:r>
      </w:hyperlink>
      <w:r w:rsidRPr="00190AA8">
        <w:rPr>
          <w:rFonts w:ascii="Times New Roman" w:hAnsi="Times New Roman" w:cs="Times New Roman"/>
          <w:sz w:val="28"/>
          <w:szCs w:val="28"/>
        </w:rP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80"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наименование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мощность объекта капитального строительства, подлежащего вводу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срок ввода в эксплуатацию;</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размер бюджетных ассигнований федерального бюджета, планируемых на софинансирование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w:t>
      </w:r>
      <w:r w:rsidRPr="00190AA8">
        <w:rPr>
          <w:rFonts w:ascii="Times New Roman" w:hAnsi="Times New Roman" w:cs="Times New Roman"/>
          <w:sz w:val="28"/>
          <w:szCs w:val="28"/>
        </w:rPr>
        <w:lastRenderedPageBreak/>
        <w:t>Российской Федерации является обязательным);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ж) копия положительного заключения о достоверности определения сметной стоимости объекта капитального строительства;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 титульные списки вновь начинаемых и переходящих объектов капитального строительства, утвержденные заказчиком;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481"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(пп. "и" в ред. </w:t>
      </w:r>
      <w:hyperlink r:id="rId482"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к) паспорт инвестиционного проекта по форме, установленной Министерством экономического развития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л) копии правоустанавливающих документов на земельный участок.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83"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Субсидия предоставляется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w:t>
      </w:r>
      <w:r w:rsidRPr="00190AA8">
        <w:rPr>
          <w:rFonts w:ascii="Times New Roman" w:hAnsi="Times New Roman" w:cs="Times New Roman"/>
          <w:sz w:val="28"/>
          <w:szCs w:val="28"/>
        </w:rPr>
        <w:lastRenderedPageBreak/>
        <w:t>из федерального бюджета, в объеме, необходимом для их исполнения, включающем размер планируемой к предоставлению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483"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Размер субсидии субъекту Российской Федерации (C</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58"/>
          <w:sz w:val="28"/>
          <w:szCs w:val="28"/>
        </w:rPr>
        <w:pict>
          <v:shape id="_x0000_i1037" style="width:152.05pt;height:69.1pt" coordsize="" o:spt="100" adj="0,,0" path="" filled="f" stroked="f">
            <v:stroke joinstyle="miter"/>
            <v:imagedata r:id="rId161" o:title="base_1_366381_32780"/>
            <v:formulas/>
            <v:path o:connecttype="segments"/>
          </v:shape>
        </w:pic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84"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C - объем бюджетных ассигнований федерального бюджета на соответствующий финансовый год для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З</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Y</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85"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n - число субъектов Российской Федерации, между бюджетами которых распределяются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w:t>
      </w:r>
      <w:r w:rsidRPr="00190AA8">
        <w:rPr>
          <w:rFonts w:ascii="Times New Roman" w:hAnsi="Times New Roman" w:cs="Times New Roman"/>
          <w:sz w:val="28"/>
          <w:szCs w:val="28"/>
        </w:rPr>
        <w:lastRenderedPageBreak/>
        <w:t xml:space="preserve">Правительством Российской Федерации в соответствии с </w:t>
      </w:r>
      <w:hyperlink r:id="rId486"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(п. 8(1) введен </w:t>
      </w:r>
      <w:hyperlink r:id="rId487"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385"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8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31.03.2020 N 399)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Постановлений Правительства РФ от 31.03.2020 </w:t>
      </w:r>
      <w:hyperlink r:id="rId489" w:history="1">
        <w:r w:rsidRPr="00190AA8">
          <w:rPr>
            <w:rFonts w:ascii="Times New Roman" w:hAnsi="Times New Roman" w:cs="Times New Roman"/>
            <w:color w:val="0000FF"/>
            <w:sz w:val="28"/>
            <w:szCs w:val="28"/>
          </w:rPr>
          <w:t>N 399</w:t>
        </w:r>
      </w:hyperlink>
      <w:r w:rsidRPr="00190AA8">
        <w:rPr>
          <w:rFonts w:ascii="Times New Roman" w:hAnsi="Times New Roman" w:cs="Times New Roman"/>
          <w:sz w:val="28"/>
          <w:szCs w:val="28"/>
        </w:rPr>
        <w:t xml:space="preserve">, от 31.07.2020 </w:t>
      </w:r>
      <w:hyperlink r:id="rId490" w:history="1">
        <w:r w:rsidRPr="00190AA8">
          <w:rPr>
            <w:rFonts w:ascii="Times New Roman" w:hAnsi="Times New Roman" w:cs="Times New Roman"/>
            <w:color w:val="0000FF"/>
            <w:sz w:val="28"/>
            <w:szCs w:val="28"/>
          </w:rPr>
          <w:t>N 1147</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14. Перечисление субсидий в бюджеты субъектов Российской </w:t>
      </w:r>
      <w:r w:rsidRPr="00190AA8">
        <w:rPr>
          <w:rFonts w:ascii="Times New Roman" w:hAnsi="Times New Roman" w:cs="Times New Roman"/>
          <w:sz w:val="28"/>
          <w:szCs w:val="28"/>
        </w:rPr>
        <w:lastRenderedPageBreak/>
        <w:t>Федерации осуществляется в порядке, установленном Правительством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15. В целях предоставления социальных выплат на приобретение (строительство) жилых помещений лицам, указанным в </w:t>
      </w:r>
      <w:hyperlink w:anchor="P2385"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91" w:history="1">
        <w:r w:rsidRPr="00190AA8">
          <w:rPr>
            <w:rFonts w:ascii="Times New Roman" w:hAnsi="Times New Roman" w:cs="Times New Roman"/>
            <w:color w:val="0000FF"/>
            <w:sz w:val="28"/>
            <w:szCs w:val="28"/>
          </w:rPr>
          <w:t>пунктами 16</w:t>
        </w:r>
      </w:hyperlink>
      <w:r w:rsidRPr="00190AA8">
        <w:rPr>
          <w:rFonts w:ascii="Times New Roman" w:hAnsi="Times New Roman" w:cs="Times New Roman"/>
          <w:sz w:val="28"/>
          <w:szCs w:val="28"/>
        </w:rPr>
        <w:t xml:space="preserve"> - </w:t>
      </w:r>
      <w:hyperlink r:id="rId492" w:history="1">
        <w:r w:rsidRPr="00190AA8">
          <w:rPr>
            <w:rFonts w:ascii="Times New Roman" w:hAnsi="Times New Roman" w:cs="Times New Roman"/>
            <w:color w:val="0000FF"/>
            <w:sz w:val="28"/>
            <w:szCs w:val="28"/>
          </w:rPr>
          <w:t>20</w:t>
        </w:r>
      </w:hyperlink>
      <w:r w:rsidRPr="00190AA8">
        <w:rPr>
          <w:rFonts w:ascii="Times New Roman" w:hAnsi="Times New Roman" w:cs="Times New Roman"/>
          <w:sz w:val="28"/>
          <w:szCs w:val="28"/>
        </w:rPr>
        <w:t xml:space="preserve"> Правил формирования, предоставления и распределения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sz w:val="28"/>
          <w:szCs w:val="28"/>
        </w:rPr>
        <w:t xml:space="preserve">(в ред. </w:t>
      </w:r>
      <w:hyperlink r:id="rId49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sz w:val="28"/>
          <w:szCs w:val="28"/>
        </w:rPr>
        <w:t xml:space="preserve"> Правительства РФ от 31.07.2020 N 1147)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15(4)</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38" w:name="P2453"/>
      <w:bookmarkEnd w:id="138"/>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СУБСИДИИ ИЗ ФЕДЕРАЛЬНОГО БЮДЖЕТА БЮДЖЕТУ</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НИЖЕГОРОДСКОЙ ОБЛАСТИ НА РЕАЛИЗАЦИЮ МЕРОПРИЯТИЙ В РАМКАХ</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ПОДГОТОВКИ И ПРОВЕДЕНИЯ ПРАЗДНОВАНИЯ 800-ЛЕТИЯ ОСНОВАНИЯ</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Г. НИЖНЕГО НОВГОРОДА</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(введены </w:t>
            </w:r>
            <w:hyperlink r:id="rId494"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color w:val="392C69"/>
                <w:sz w:val="28"/>
                <w:szCs w:val="28"/>
              </w:rPr>
              <w:t xml:space="preserve"> Правительства РФ от 26.12.2019 N 1860)</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bookmarkStart w:id="139" w:name="P2461"/>
      <w:bookmarkEnd w:id="139"/>
      <w:r w:rsidRPr="00190AA8">
        <w:rPr>
          <w:rFonts w:ascii="Times New Roman" w:hAnsi="Times New Roman" w:cs="Times New Roman"/>
          <w:sz w:val="28"/>
          <w:szCs w:val="28"/>
        </w:rP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461"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Субсидия предоставляется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lastRenderedPageBreak/>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461"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495" w:history="1">
        <w:r w:rsidRPr="00190AA8">
          <w:rPr>
            <w:rFonts w:ascii="Times New Roman" w:hAnsi="Times New Roman" w:cs="Times New Roman"/>
            <w:color w:val="0000FF"/>
            <w:sz w:val="28"/>
            <w:szCs w:val="28"/>
          </w:rPr>
          <w:t>пунктом 10</w:t>
        </w:r>
      </w:hyperlink>
      <w:r w:rsidRPr="00190AA8">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496" w:history="1">
        <w:r w:rsidRPr="00190AA8">
          <w:rPr>
            <w:rFonts w:ascii="Times New Roman" w:hAnsi="Times New Roman" w:cs="Times New Roman"/>
            <w:color w:val="0000FF"/>
            <w:sz w:val="28"/>
            <w:szCs w:val="28"/>
          </w:rPr>
          <w:t>пунктом 13</w:t>
        </w:r>
      </w:hyperlink>
      <w:r w:rsidRPr="00190AA8">
        <w:rPr>
          <w:rFonts w:ascii="Times New Roman" w:hAnsi="Times New Roman" w:cs="Times New Roman"/>
          <w:sz w:val="28"/>
          <w:szCs w:val="28"/>
        </w:rPr>
        <w:t xml:space="preserve"> Правил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497"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предоставления субсидий.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16</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40" w:name="P2487"/>
      <w:bookmarkEnd w:id="140"/>
      <w:r w:rsidRPr="00190AA8">
        <w:rPr>
          <w:rFonts w:ascii="Times New Roman" w:hAnsi="Times New Roman" w:cs="Times New Roman"/>
          <w:sz w:val="28"/>
          <w:szCs w:val="28"/>
        </w:rPr>
        <w:t>СВОДНАЯ ИНФОРМАЦИЯ</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 ОПЕРЕЖАЮЩЕМУ РАЗВИТИЮ ПРИОРИТЕТНЫХ ТЕРРИТОРИЙ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 НАПРАВЛЕНИЯМ (ПОДПРОГРАММАМ) ГОСУДАРСТВЕННОЙ ПРОГРАММЫ</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 ДОСТУПНЫМ И КОМФОРТНЫМ</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ЖИЛЬЕМ И КОММУНАЛЬНЫМИ УСЛУГАМИ ГРАЖДАН</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w:t>
            </w:r>
            <w:hyperlink r:id="rId498"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color w:val="392C69"/>
                <w:sz w:val="28"/>
                <w:szCs w:val="28"/>
              </w:rPr>
              <w:t xml:space="preserve"> Правительства РФ от 31.03.2020 N 399)</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rPr>
          <w:rFonts w:ascii="Times New Roman" w:hAnsi="Times New Roman" w:cs="Times New Roman"/>
          <w:sz w:val="28"/>
          <w:szCs w:val="28"/>
        </w:rPr>
        <w:sectPr w:rsidR="00190AA8" w:rsidRPr="00190AA8">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0"/>
        <w:gridCol w:w="2438"/>
        <w:gridCol w:w="1304"/>
        <w:gridCol w:w="1361"/>
        <w:gridCol w:w="1134"/>
        <w:gridCol w:w="1134"/>
        <w:gridCol w:w="1134"/>
      </w:tblGrid>
      <w:tr w:rsidR="00190AA8" w:rsidRPr="00190AA8">
        <w:tc>
          <w:tcPr>
            <w:tcW w:w="2154" w:type="dxa"/>
            <w:vMerge w:val="restart"/>
            <w:tcBorders>
              <w:top w:val="single" w:sz="4" w:space="0" w:color="auto"/>
              <w:left w:val="nil"/>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Наименования проектов (программ), ведомственных целевых программ (мероприятий)</w:t>
            </w:r>
          </w:p>
        </w:tc>
        <w:tc>
          <w:tcPr>
            <w:tcW w:w="680" w:type="dxa"/>
            <w:vMerge w:val="restart"/>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Год</w:t>
            </w:r>
          </w:p>
        </w:tc>
        <w:tc>
          <w:tcPr>
            <w:tcW w:w="2438" w:type="dxa"/>
            <w:vMerge w:val="restart"/>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Цели, целевые показатели</w:t>
            </w:r>
          </w:p>
        </w:tc>
        <w:tc>
          <w:tcPr>
            <w:tcW w:w="6067" w:type="dxa"/>
            <w:gridSpan w:val="5"/>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Объемы и источники финансирования, тыс. рублей</w:t>
            </w:r>
          </w:p>
        </w:tc>
      </w:tr>
      <w:tr w:rsidR="00190AA8" w:rsidRPr="00190AA8">
        <w:tblPrEx>
          <w:tblBorders>
            <w:left w:val="single" w:sz="4" w:space="0" w:color="auto"/>
          </w:tblBorders>
        </w:tblPrEx>
        <w:tc>
          <w:tcPr>
            <w:tcW w:w="2154" w:type="dxa"/>
            <w:vMerge/>
            <w:tcBorders>
              <w:top w:val="single" w:sz="4" w:space="0" w:color="auto"/>
              <w:left w:val="nil"/>
              <w:bottom w:val="single" w:sz="4" w:space="0" w:color="auto"/>
            </w:tcBorders>
          </w:tcPr>
          <w:p w:rsidR="00190AA8" w:rsidRPr="00190AA8" w:rsidRDefault="00190AA8">
            <w:pPr>
              <w:rPr>
                <w:rFonts w:ascii="Times New Roman" w:hAnsi="Times New Roman" w:cs="Times New Roman"/>
                <w:sz w:val="28"/>
                <w:szCs w:val="28"/>
              </w:rPr>
            </w:pPr>
          </w:p>
        </w:tc>
        <w:tc>
          <w:tcPr>
            <w:tcW w:w="680" w:type="dxa"/>
            <w:vMerge/>
            <w:tcBorders>
              <w:top w:val="single" w:sz="4" w:space="0" w:color="auto"/>
              <w:bottom w:val="single" w:sz="4" w:space="0" w:color="auto"/>
            </w:tcBorders>
          </w:tcPr>
          <w:p w:rsidR="00190AA8" w:rsidRPr="00190AA8" w:rsidRDefault="00190AA8">
            <w:pPr>
              <w:rPr>
                <w:rFonts w:ascii="Times New Roman" w:hAnsi="Times New Roman" w:cs="Times New Roman"/>
                <w:sz w:val="28"/>
                <w:szCs w:val="28"/>
              </w:rPr>
            </w:pPr>
          </w:p>
        </w:tc>
        <w:tc>
          <w:tcPr>
            <w:tcW w:w="2438" w:type="dxa"/>
            <w:vMerge/>
            <w:tcBorders>
              <w:top w:val="single" w:sz="4" w:space="0" w:color="auto"/>
              <w:bottom w:val="single" w:sz="4" w:space="0" w:color="auto"/>
            </w:tcBorders>
          </w:tcPr>
          <w:p w:rsidR="00190AA8" w:rsidRPr="00190AA8" w:rsidRDefault="00190AA8">
            <w:pPr>
              <w:rPr>
                <w:rFonts w:ascii="Times New Roman" w:hAnsi="Times New Roman" w:cs="Times New Roman"/>
                <w:sz w:val="28"/>
                <w:szCs w:val="28"/>
              </w:rPr>
            </w:pPr>
          </w:p>
        </w:tc>
        <w:tc>
          <w:tcPr>
            <w:tcW w:w="130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всего</w:t>
            </w:r>
          </w:p>
        </w:tc>
        <w:tc>
          <w:tcPr>
            <w:tcW w:w="1361"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федеральный бюджет</w:t>
            </w:r>
          </w:p>
        </w:tc>
        <w:tc>
          <w:tcPr>
            <w:tcW w:w="113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государственные внебюджетные фонды</w:t>
            </w:r>
          </w:p>
        </w:tc>
        <w:tc>
          <w:tcPr>
            <w:tcW w:w="1134" w:type="dxa"/>
            <w:tcBorders>
              <w:top w:val="single" w:sz="4" w:space="0" w:color="auto"/>
              <w:bottom w:val="single" w:sz="4" w:space="0" w:color="auto"/>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консолидированные бюджеты субъектов Российской Федерации</w:t>
            </w:r>
          </w:p>
        </w:tc>
        <w:tc>
          <w:tcPr>
            <w:tcW w:w="1134" w:type="dxa"/>
            <w:tcBorders>
              <w:top w:val="single" w:sz="4" w:space="0" w:color="auto"/>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внебюджетные источники</w:t>
            </w:r>
          </w:p>
        </w:tc>
      </w:tr>
      <w:tr w:rsidR="00190AA8" w:rsidRPr="00190AA8">
        <w:tblPrEx>
          <w:tblBorders>
            <w:insideH w:val="none" w:sz="0" w:space="0" w:color="auto"/>
            <w:insideV w:val="none" w:sz="0" w:space="0" w:color="auto"/>
          </w:tblBorders>
        </w:tblPrEx>
        <w:tc>
          <w:tcPr>
            <w:tcW w:w="11339" w:type="dxa"/>
            <w:gridSpan w:val="8"/>
            <w:tcBorders>
              <w:top w:val="single" w:sz="4" w:space="0" w:color="auto"/>
              <w:left w:val="nil"/>
              <w:bottom w:val="nil"/>
              <w:right w:val="nil"/>
            </w:tcBorders>
          </w:tcPr>
          <w:p w:rsidR="00190AA8" w:rsidRPr="00190AA8" w:rsidRDefault="00190AA8">
            <w:pPr>
              <w:pStyle w:val="ConsPlusNormal"/>
              <w:jc w:val="center"/>
              <w:outlineLvl w:val="2"/>
              <w:rPr>
                <w:rFonts w:ascii="Times New Roman" w:hAnsi="Times New Roman" w:cs="Times New Roman"/>
                <w:sz w:val="28"/>
                <w:szCs w:val="28"/>
              </w:rPr>
            </w:pPr>
            <w:r w:rsidRPr="00190AA8">
              <w:rPr>
                <w:rFonts w:ascii="Times New Roman" w:hAnsi="Times New Roman" w:cs="Times New Roman"/>
                <w:sz w:val="28"/>
                <w:szCs w:val="28"/>
              </w:rPr>
              <w:t>Проектная часть</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3"/>
              <w:rPr>
                <w:rFonts w:ascii="Times New Roman" w:hAnsi="Times New Roman" w:cs="Times New Roman"/>
                <w:sz w:val="28"/>
                <w:szCs w:val="28"/>
              </w:rPr>
            </w:pPr>
            <w:r w:rsidRPr="00190AA8">
              <w:rPr>
                <w:rFonts w:ascii="Times New Roman" w:hAnsi="Times New Roman" w:cs="Times New Roman"/>
                <w:sz w:val="28"/>
                <w:szCs w:val="28"/>
              </w:rPr>
              <w:t>Подпрограмма "Создание условий для обеспечения доступным и комфортным жильем граждан России"</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Дальневосточный федеральный округ</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499"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"Ипотека и арендное жилье"</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введено 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82401,1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78281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4120,1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0"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"Жилье"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2,692 млн. кв. метров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3,109 млн. кв. метров. Введено 59,33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908271,98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806444,6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101827,38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1"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23,28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8293432,7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7851153,2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442279,5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166,2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8298118,3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7855588,9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442529,4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166,18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8298118,3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7855588,9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442529,4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217,22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26018888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24631329,8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1387558,2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506,83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26018888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24631329,8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1387558,2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506,85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24266490,4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22972385,6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1294104,8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Северо-Кавказский федеральный округ</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502"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"Ипотека и арендное жилье"</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введено 939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5136000</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4860584,3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275415,7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3"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"Жилье"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5,646 млн. кв. метров. Введено 670,6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3062868,9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3032240,2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30628,7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6,29 млн. кв. метров. Введено 1 038,77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4611008,5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4520972,1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90036,4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4"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1,97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436540,3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432174,9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4365,4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14,1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436786,9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432419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4367,9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14,09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436786,9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432419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4367,9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18,31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1369552,6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1355857,1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13695,5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43,02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1369552,6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1355857,1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13695,5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43,02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1277311,9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1264538,8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12773,1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Республика Крым</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5"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"Жилье"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0,926 млн. кв. метров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1,031 млн. кв. метров. Введено 22,6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179449,1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45230</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134219,1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6"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0,17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48960,9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48471,3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489,6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1,22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48988,5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48498,6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489,9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1,22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48988,5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48498,6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489,9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1,58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153604,3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152068,3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1536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3,72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153604,3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152068,3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1536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3,72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143258,9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141826,3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1432,6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Город Севастополь</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7"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"Жилье"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0,194 млн. кв. метров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0,216 млн. кв. метров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8"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0,03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7235,4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7163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0,17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7239,4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7167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0,17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7239,4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7167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0,23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22699,3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22472,3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0,53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22699,3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22472,3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0,54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21170,5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20958,8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211,7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Калининградская область</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09"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"Жилье"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1,002 млн. кв. метров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годовой ввод жилья составил 1,116 млн. кв. метров. Введено 103,2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706521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685325,4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21195,6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0"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0,82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221766,9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215113,9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6653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5,84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221892,3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215235,5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6656,8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5,85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221892,3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215235,5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6656,8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7,59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695746,8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674874,4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20872,4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2023</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17,83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695746,8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674874,4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20872,4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2024</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расселено 17,82 тыс. кв. метров аварийного жилья</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648887,5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629420,9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19466,6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3"/>
              <w:rPr>
                <w:rFonts w:ascii="Times New Roman" w:hAnsi="Times New Roman" w:cs="Times New Roman"/>
                <w:sz w:val="28"/>
                <w:szCs w:val="28"/>
              </w:rPr>
            </w:pPr>
            <w:r w:rsidRPr="00190AA8">
              <w:rPr>
                <w:rFonts w:ascii="Times New Roman" w:hAnsi="Times New Roman" w:cs="Times New Roman"/>
                <w:sz w:val="28"/>
                <w:szCs w:val="28"/>
              </w:rPr>
              <w:t>Подпрограмма "Создание условий для обеспечения качественными услугами жилищно-коммунального хозяйства граждан России"</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Дальневосточный федеральный округ</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511"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благоустроено 1,36 тыс. дворовых и общественных территорий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1668542,2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1603896,3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64645,9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2"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2 процента, количество городов с благоприятной городской средой - 21, обустроено 580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2578284,5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2466294,5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111990</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5 процентов, количество городов с благоприятной городской средой - 24, обустроено 1116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2380572,6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2277032,2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103540,4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10 процентов, количество городов с благоприятной городской средой - 32, обустроено 1970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2380572,6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2277032,2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103540,4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15 процентов, количество городов с благоприятной городской средой - 37, обустроено 2994 общественных пространства,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2481978,7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2374027,7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107951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3"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"Чистая вода"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76,9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735504,7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712993,9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22510,8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77,3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1004443,3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985846,3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18597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78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4013520</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3884609,7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128910,3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79,5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5896003,2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5709477,6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186525,6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Северо-Кавказский федеральный округ</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514"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благоустроено 0,69 тыс. дворовых и общественных территорий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2121593,6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2100377,6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21216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5"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2 процента, количество городов с благоприятной городской средой - 15, обустроено 472 общественных пространства,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3104151,3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3073109,7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31041,6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5 процентов, количество городов с благоприятной городской средой - 18, обустроено 944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2890300,6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2861397,6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28903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10 процентов, количество городов с благоприятной городской средой - 23, обустроено 1380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2890300,6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2861397,6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28903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15 процентов, количество городов с благоприятной городской средой - 27, обустроено 2378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3013419,9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2983285,7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30134,2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6"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"Чистая вода"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87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378129,3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374348,2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3781,1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87,2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512772,1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507644,4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5127,7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87,6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2065196,4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2044544,4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20652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88,5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3032997,4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3002667,3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30330,1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Республика Крым</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517"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благоустроено 0,04 тыс. дворовых и общественных территорий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423613,2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419377,1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4236,1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8"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2 процента, количество городов с благоприятной городской средой - 4, обустроено 19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607289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601216,1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6072,9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5 процентов, количество городов с благоприятной городской средой - 5, обустроено 94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562439,5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556815,1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5624,4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10 процентов, количество городов с благоприятной городской средой - 6, обустроено 170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562439,5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556815,1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5624,4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15 процентов, количество городов с благоприятной городской средой - 7, обустроено 247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586397,9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580533,9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5864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19"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"Чистая вода"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77,2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121876,9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120658,1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1218,8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77,5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78,2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748281,2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740798,4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7482,8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79,7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1060218,2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1049616,0</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10602,2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Город Севастополь</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520"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благоустроено 0,01 тыс. дворовых и общественных территорий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89565,2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88669,5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895,7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21"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2 процента, обустроено 5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131971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130651,3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1319,7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5 процентов, обустроено 10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151499,5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149984,5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1515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10 процентов, количество городов с благоприятной городской средой - 1, обустроено 15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151499,5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149984,5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1515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15 процентов, количество городов с благоприятной городской средой - 1, обустроено 20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157953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156373,5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1579,5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22"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"Чистая вода"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97,6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10024,8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9924,6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100,2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97,7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98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61549,2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60933,7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615,5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98,5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87207,3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86335,2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872,1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Калининградская область</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Приоритетный </w:t>
            </w:r>
            <w:hyperlink r:id="rId523"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2018</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благоустроено 0,06 тыс. дворовых и общественных территорий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178942,3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173574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5368,3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24"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"Формирование комфортной городской среды"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2 процента, количество городов с благоприятной городской средой - 6,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315618,6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306150</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9468,6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5 процентов, количество городов с благоприятной городской средой - 7, обустроено 5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294834,3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285989,3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8845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10 процентов, количество городов с благоприятной городской средой - 9, обустроено 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294834,3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285989,3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8845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повышение индекса качества городской среды составило 15 процентов, количество городов с благоприятной городской средой - 10, обустроено 5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307393,5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298171,7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9221,8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Федеральный </w:t>
            </w:r>
            <w:hyperlink r:id="rId525" w:history="1">
              <w:r w:rsidRPr="00190AA8">
                <w:rPr>
                  <w:rFonts w:ascii="Times New Roman" w:hAnsi="Times New Roman" w:cs="Times New Roman"/>
                  <w:color w:val="0000FF"/>
                  <w:sz w:val="28"/>
                  <w:szCs w:val="28"/>
                </w:rPr>
                <w:t>проект</w:t>
              </w:r>
            </w:hyperlink>
            <w:r w:rsidRPr="00190AA8">
              <w:rPr>
                <w:rFonts w:ascii="Times New Roman" w:hAnsi="Times New Roman" w:cs="Times New Roman"/>
                <w:sz w:val="28"/>
                <w:szCs w:val="28"/>
              </w:rPr>
              <w:t xml:space="preserve"> "Чистая вода"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88,9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30837,3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29912,2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925,1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89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72176,2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70010,9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2165,3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89,4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153242,3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148645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4597,3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доля населения, обеспеченного качественной питьевой водой, составила 90,1 процента</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232168,6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225203,5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6965,1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2"/>
              <w:rPr>
                <w:rFonts w:ascii="Times New Roman" w:hAnsi="Times New Roman" w:cs="Times New Roman"/>
                <w:sz w:val="28"/>
                <w:szCs w:val="28"/>
              </w:rPr>
            </w:pPr>
            <w:r w:rsidRPr="00190AA8">
              <w:rPr>
                <w:rFonts w:ascii="Times New Roman" w:hAnsi="Times New Roman" w:cs="Times New Roman"/>
                <w:sz w:val="28"/>
                <w:szCs w:val="28"/>
              </w:rPr>
              <w:t>Процессная часть</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3"/>
              <w:rPr>
                <w:rFonts w:ascii="Times New Roman" w:hAnsi="Times New Roman" w:cs="Times New Roman"/>
                <w:sz w:val="28"/>
                <w:szCs w:val="28"/>
              </w:rPr>
            </w:pPr>
            <w:r w:rsidRPr="00190AA8">
              <w:rPr>
                <w:rFonts w:ascii="Times New Roman" w:hAnsi="Times New Roman" w:cs="Times New Roman"/>
                <w:sz w:val="28"/>
                <w:szCs w:val="28"/>
              </w:rPr>
              <w:t>Подпрограмма "Создание условий для обеспечения доступным и комфортным жильем граждан России"</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 xml:space="preserve">Ведомственная целевая </w:t>
            </w:r>
            <w:hyperlink r:id="rId526" w:history="1">
              <w:r w:rsidRPr="00190AA8">
                <w:rPr>
                  <w:rFonts w:ascii="Times New Roman" w:hAnsi="Times New Roman" w:cs="Times New Roman"/>
                  <w:color w:val="0000FF"/>
                  <w:sz w:val="28"/>
                  <w:szCs w:val="28"/>
                </w:rPr>
                <w:t>программа</w:t>
              </w:r>
            </w:hyperlink>
            <w:r w:rsidRPr="00190AA8">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Дальневосточный федеральный округ</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обеспечению жильем молодых семей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1,718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3064952,18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685197,4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912905,3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1466849,48</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1,976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4066431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1217670,4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205580,5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2643180,2</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5679437,3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1196238,5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791564,4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3691634,2</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5706245,6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1177605,6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819580,4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3709059,6</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69587,2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52862,2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16725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63708,38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42876,2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20832,18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64579,7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44362,7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20217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63118,07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40950,6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22167,47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переселению граждан из ветхого и аварийного жилья в зоне Байкало-Амурской магистрали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путем предоставления жилых помещений или социальных выплат обеспечены жильем 0,14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417130,4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380432,6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36697,8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путем предоставления жилых помещений или социальных выплат обеспечены жильем 0,18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516063,1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466771,3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49291,8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509069,1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466101,7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42967,4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491446,6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447255,1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44191,5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Мероприятие по обеспечению жильем граждан, проживающих в не предназначенных для этого строениях, созданных в период промышленного освоения Сибири и Дальнего Востока</w:t>
            </w: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обеспечено жильем путем предоставления жилых помещений или социальной выплаты 0,069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257409,03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237388,2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20020,83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обеспечено жильем путем предоставления жилых помещений или социальной выплаты 0,08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271617,44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250491,5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21125,94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обеспечено жильем путем предоставления жилых помещений или социальной выплаты 0,073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251164,53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235257,6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15906,93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Северо-Кавказский федеральный округ</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обеспечению жильем молодых семей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0,932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2479919,75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857240,1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128817,85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1493861,8</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0,461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1096500</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310930</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72845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712725</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1173304,2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336831,8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73824,7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762647,75</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1176609,9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337277,6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74535,9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764796,4</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21662,6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20418,2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1244,4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23740,28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21219,6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2520,68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25231,8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23699,7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1532,1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24090,48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22682,9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1407,58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Республика Крым</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обеспечению жильем молодых семей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0,003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10004,88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3169,7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638,78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6196,4</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0,01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40022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13236,7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771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26014,3</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33097,7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11005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579,2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21513,5</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33150,1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11022,4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580,1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21547,6</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10372,3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9853,7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518,6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14960,74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14212,7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748,04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14724,74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13988,5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736,24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13728,53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13042,1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686,43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Город Севастополь</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обеспечению жильем молодых семей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0,025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82427,1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27407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1442,5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53577,6</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0,013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59953,7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19934,6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1049,2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38969,9</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43776,3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14555,6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766,1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28455</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43915,4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14601,9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768,5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28545</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5439,9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5167,9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272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6259,3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5946,3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6407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6086,6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320,4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5973,5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5674,8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298,7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Калининградская область</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обеспечению жильем молодых семей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0,14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155851,65</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25443,5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69041,65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61366,5</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свидетельства о праве на получение социальной выплаты получили 0,119 тыс. семей</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240480,03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10474,9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73693,11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156312</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222300,1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10269,1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67535,95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144495,1</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225981,94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10774,6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68319,08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146888,3</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11367,9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8753,3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2614,6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34653,87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13253,7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21400,17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39676,17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14935,2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24740,97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47209,62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18074,8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29134,82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3"/>
              <w:rPr>
                <w:rFonts w:ascii="Times New Roman" w:hAnsi="Times New Roman" w:cs="Times New Roman"/>
                <w:sz w:val="28"/>
                <w:szCs w:val="28"/>
              </w:rPr>
            </w:pPr>
            <w:r w:rsidRPr="00190AA8">
              <w:rPr>
                <w:rFonts w:ascii="Times New Roman" w:hAnsi="Times New Roman" w:cs="Times New Roman"/>
                <w:sz w:val="28"/>
                <w:szCs w:val="28"/>
              </w:rPr>
              <w:t>Подпрограмма "Создание условий для обеспечения качественными услугами жилищно-коммунального хозяйства граждан России"</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4"/>
              <w:rPr>
                <w:rFonts w:ascii="Times New Roman" w:hAnsi="Times New Roman" w:cs="Times New Roman"/>
                <w:sz w:val="28"/>
                <w:szCs w:val="28"/>
              </w:rPr>
            </w:pPr>
            <w:r w:rsidRPr="00190AA8">
              <w:rPr>
                <w:rFonts w:ascii="Times New Roman" w:hAnsi="Times New Roman" w:cs="Times New Roman"/>
                <w:sz w:val="28"/>
                <w:szCs w:val="28"/>
              </w:rPr>
              <w:t xml:space="preserve">Ведомственная целевая </w:t>
            </w:r>
            <w:hyperlink r:id="rId527" w:history="1">
              <w:r w:rsidRPr="00190AA8">
                <w:rPr>
                  <w:rFonts w:ascii="Times New Roman" w:hAnsi="Times New Roman" w:cs="Times New Roman"/>
                  <w:color w:val="0000FF"/>
                  <w:sz w:val="28"/>
                  <w:szCs w:val="28"/>
                </w:rPr>
                <w:t>программа</w:t>
              </w:r>
            </w:hyperlink>
            <w:r w:rsidRPr="00190AA8">
              <w:rPr>
                <w:rFonts w:ascii="Times New Roman" w:hAnsi="Times New Roman" w:cs="Times New Roman"/>
                <w:sz w:val="28"/>
                <w:szCs w:val="28"/>
              </w:rPr>
              <w:t xml:space="preserve"> "Поддержка модернизации коммунальной и инженерной инфраструктуры субъектов Российской Федерации (муниципальных образований)"</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Дальневосточный федеральный округ</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бюджета)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1785665,9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1631052,4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154613,5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1324125,82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1221081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103044,82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1463305,7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1381458,1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81847,6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1300743,9</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1040595,1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260148,8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1148183,8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1090774,6</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57409,2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513590</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488084,3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25505,7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89786,74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85297,4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4489,34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653977,68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621278,8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32698,88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Иные межбюджетные трансферты на реализацию мероприятий по содействию развитию инфраструктуры субъектов Российской Федерации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8054350</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8054350</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3725503,7</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3725503,7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1268259,2</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1268259,2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956057,8</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956057,8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11339" w:type="dxa"/>
            <w:gridSpan w:val="8"/>
            <w:tcBorders>
              <w:top w:val="nil"/>
              <w:left w:val="nil"/>
              <w:bottom w:val="nil"/>
              <w:right w:val="nil"/>
            </w:tcBorders>
          </w:tcPr>
          <w:p w:rsidR="00190AA8" w:rsidRPr="00190AA8" w:rsidRDefault="00190AA8">
            <w:pPr>
              <w:pStyle w:val="ConsPlusNormal"/>
              <w:jc w:val="center"/>
              <w:outlineLvl w:val="5"/>
              <w:rPr>
                <w:rFonts w:ascii="Times New Roman" w:hAnsi="Times New Roman" w:cs="Times New Roman"/>
                <w:sz w:val="28"/>
                <w:szCs w:val="28"/>
              </w:rPr>
            </w:pPr>
            <w:r w:rsidRPr="00190AA8">
              <w:rPr>
                <w:rFonts w:ascii="Times New Roman" w:hAnsi="Times New Roman" w:cs="Times New Roman"/>
                <w:sz w:val="28"/>
                <w:szCs w:val="28"/>
              </w:rPr>
              <w:t>Северо-Кавказский федеральный округ</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бюджета)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1270551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1204428,3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66122,7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985277,1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936013,2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49263,9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1485204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1410943,8</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74260,2</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1570106,6</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1478576,1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91530,5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2019</w:t>
            </w:r>
          </w:p>
        </w:tc>
        <w:tc>
          <w:tcPr>
            <w:tcW w:w="2438" w:type="dxa"/>
            <w:vMerge w:val="restart"/>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2820785,4</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2677917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142868,4</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3036545,93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2878193,5</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158352,43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3657816,01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3456876,9</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200939,11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2022</w:t>
            </w:r>
          </w:p>
        </w:tc>
        <w:tc>
          <w:tcPr>
            <w:tcW w:w="2438" w:type="dxa"/>
            <w:vMerge/>
            <w:tcBorders>
              <w:top w:val="nil"/>
              <w:left w:val="nil"/>
              <w:bottom w:val="nil"/>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3117419,33</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2942166,7</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175252,63</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 xml:space="preserve">Иные межбюджетные трансферты на реализацию мероприятий по содействию развитию инфраструктуры субъектов Российской Федерации </w:t>
            </w:r>
            <w:hyperlink w:anchor="P3647" w:history="1">
              <w:r w:rsidRPr="00190AA8">
                <w:rPr>
                  <w:rFonts w:ascii="Times New Roman" w:hAnsi="Times New Roman" w:cs="Times New Roman"/>
                  <w:color w:val="0000FF"/>
                  <w:sz w:val="28"/>
                  <w:szCs w:val="28"/>
                </w:rPr>
                <w:t>&lt;*&gt;</w:t>
              </w:r>
            </w:hyperlink>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val="restart"/>
            <w:tcBorders>
              <w:top w:val="nil"/>
              <w:left w:val="nil"/>
              <w:bottom w:val="single" w:sz="4" w:space="0" w:color="auto"/>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184901</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184901</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nil"/>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2021</w:t>
            </w:r>
          </w:p>
        </w:tc>
        <w:tc>
          <w:tcPr>
            <w:tcW w:w="2438" w:type="dxa"/>
            <w:vMerge/>
            <w:tcBorders>
              <w:top w:val="nil"/>
              <w:left w:val="nil"/>
              <w:bottom w:val="single" w:sz="4" w:space="0" w:color="auto"/>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nil"/>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r w:rsidR="00190AA8" w:rsidRPr="00190AA8">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90AA8" w:rsidRPr="00190AA8" w:rsidRDefault="00190AA8">
            <w:pPr>
              <w:rPr>
                <w:rFonts w:ascii="Times New Roman" w:hAnsi="Times New Roman" w:cs="Times New Roman"/>
                <w:sz w:val="28"/>
                <w:szCs w:val="28"/>
              </w:rPr>
            </w:pPr>
          </w:p>
        </w:tc>
        <w:tc>
          <w:tcPr>
            <w:tcW w:w="680" w:type="dxa"/>
            <w:tcBorders>
              <w:top w:val="nil"/>
              <w:left w:val="nil"/>
              <w:bottom w:val="single" w:sz="4" w:space="0" w:color="auto"/>
              <w:right w:val="nil"/>
            </w:tcBorders>
          </w:tcPr>
          <w:p w:rsidR="00190AA8" w:rsidRPr="00190AA8" w:rsidRDefault="00190AA8">
            <w:pPr>
              <w:pStyle w:val="ConsPlusNormal"/>
              <w:rPr>
                <w:rFonts w:ascii="Times New Roman" w:hAnsi="Times New Roman" w:cs="Times New Roman"/>
                <w:sz w:val="28"/>
                <w:szCs w:val="28"/>
              </w:rPr>
            </w:pPr>
            <w:r w:rsidRPr="00190AA8">
              <w:rPr>
                <w:rFonts w:ascii="Times New Roman" w:hAnsi="Times New Roman" w:cs="Times New Roman"/>
                <w:sz w:val="28"/>
                <w:szCs w:val="28"/>
              </w:rPr>
              <w:t>2020</w:t>
            </w:r>
          </w:p>
        </w:tc>
        <w:tc>
          <w:tcPr>
            <w:tcW w:w="2438" w:type="dxa"/>
            <w:vMerge/>
            <w:tcBorders>
              <w:top w:val="nil"/>
              <w:left w:val="nil"/>
              <w:bottom w:val="single" w:sz="4" w:space="0" w:color="auto"/>
              <w:right w:val="nil"/>
            </w:tcBorders>
          </w:tcPr>
          <w:p w:rsidR="00190AA8" w:rsidRPr="00190AA8" w:rsidRDefault="00190AA8">
            <w:pPr>
              <w:rPr>
                <w:rFonts w:ascii="Times New Roman" w:hAnsi="Times New Roman" w:cs="Times New Roman"/>
                <w:sz w:val="28"/>
                <w:szCs w:val="28"/>
              </w:rPr>
            </w:pPr>
          </w:p>
        </w:tc>
        <w:tc>
          <w:tcPr>
            <w:tcW w:w="130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361"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c>
          <w:tcPr>
            <w:tcW w:w="1134" w:type="dxa"/>
            <w:tcBorders>
              <w:top w:val="nil"/>
              <w:left w:val="nil"/>
              <w:bottom w:val="single" w:sz="4" w:space="0" w:color="auto"/>
              <w:right w:val="nil"/>
            </w:tcBorders>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w:t>
            </w:r>
          </w:p>
        </w:tc>
      </w:tr>
    </w:tbl>
    <w:p w:rsidR="00190AA8" w:rsidRPr="00190AA8" w:rsidRDefault="00190AA8">
      <w:pPr>
        <w:rPr>
          <w:rFonts w:ascii="Times New Roman" w:hAnsi="Times New Roman" w:cs="Times New Roman"/>
          <w:sz w:val="28"/>
          <w:szCs w:val="28"/>
        </w:rPr>
        <w:sectPr w:rsidR="00190AA8" w:rsidRPr="00190AA8">
          <w:pgSz w:w="16838" w:h="11905" w:orient="landscape"/>
          <w:pgMar w:top="1701" w:right="1134" w:bottom="850" w:left="1134" w:header="0" w:footer="0" w:gutter="0"/>
          <w:cols w:space="720"/>
        </w:sect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1" w:name="P3647"/>
      <w:bookmarkEnd w:id="141"/>
      <w:r w:rsidRPr="00190AA8">
        <w:rPr>
          <w:rFonts w:ascii="Times New Roman" w:hAnsi="Times New Roman" w:cs="Times New Roman"/>
          <w:sz w:val="28"/>
          <w:szCs w:val="28"/>
        </w:rPr>
        <w:t>&lt;*&gt; Финансирование осуществляется на основании ежегодного распределения субсидий с учетом заявок субъектов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17</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42" w:name="P3660"/>
      <w:bookmarkEnd w:id="142"/>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В 2018 ГОДУ ИНОГО МЕЖБЮДЖЕТНОГО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ТРАНСФЕРТА ИЗ ФЕДЕРАЛЬНОГО БЮДЖЕТА БЮДЖЕТУ КРАСНОДАРСКОГО</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КРАЯ НА РЕАЛИЗАЦИЮ МЕРОПРИЯТИЙ ПО РАЗВИТИЮ КОММУНАЛЬНОЙ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ИНФРАСТРУКТУРЫ В ГОРОДЕ ГЕЛЕНДЖИКЕ ПУТЕМ ЗАКЛЮЧЕНИЯ</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КОНЦЕССИОННОГО СОГЛАШЕНИЯ</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(введены </w:t>
            </w:r>
            <w:hyperlink r:id="rId528"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color w:val="392C69"/>
                <w:sz w:val="28"/>
                <w:szCs w:val="28"/>
              </w:rPr>
              <w:t xml:space="preserve"> Правительства РФ от 08.11.2018 N 1331)</w:t>
            </w:r>
          </w:p>
        </w:tc>
      </w:tr>
    </w:tbl>
    <w:p w:rsidR="00190AA8" w:rsidRPr="00190AA8" w:rsidRDefault="00190AA8">
      <w:pPr>
        <w:pStyle w:val="ConsPlusNormal"/>
        <w:jc w:val="center"/>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Настоящие Правила устанавливают цели, порядок и условия предоставления в 2018 году иного межбюджетного </w:t>
      </w:r>
      <w:hyperlink r:id="rId529" w:history="1">
        <w:r w:rsidRPr="00190AA8">
          <w:rPr>
            <w:rFonts w:ascii="Times New Roman" w:hAnsi="Times New Roman" w:cs="Times New Roman"/>
            <w:color w:val="0000FF"/>
            <w:sz w:val="28"/>
            <w:szCs w:val="28"/>
          </w:rPr>
          <w:t>трансферта</w:t>
        </w:r>
      </w:hyperlink>
      <w:r w:rsidRPr="00190AA8">
        <w:rPr>
          <w:rFonts w:ascii="Times New Roman" w:hAnsi="Times New Roman" w:cs="Times New Roman"/>
          <w:sz w:val="28"/>
          <w:szCs w:val="28"/>
        </w:rP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Концессионное соглашение заключается в соответствии с Федеральным </w:t>
      </w:r>
      <w:hyperlink r:id="rId530" w:history="1">
        <w:r w:rsidRPr="00190AA8">
          <w:rPr>
            <w:rFonts w:ascii="Times New Roman" w:hAnsi="Times New Roman" w:cs="Times New Roman"/>
            <w:color w:val="0000FF"/>
            <w:sz w:val="28"/>
            <w:szCs w:val="28"/>
          </w:rPr>
          <w:t>законом</w:t>
        </w:r>
      </w:hyperlink>
      <w:r w:rsidRPr="00190AA8">
        <w:rPr>
          <w:rFonts w:ascii="Times New Roman" w:hAnsi="Times New Roman" w:cs="Times New Roman"/>
          <w:sz w:val="28"/>
          <w:szCs w:val="28"/>
        </w:rPr>
        <w:t xml:space="preserve"> "О концессионных соглашениях".</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3" w:name="P3671"/>
      <w:bookmarkEnd w:id="143"/>
      <w:r w:rsidRPr="00190AA8">
        <w:rPr>
          <w:rFonts w:ascii="Times New Roman" w:hAnsi="Times New Roman" w:cs="Times New Roman"/>
          <w:sz w:val="28"/>
          <w:szCs w:val="28"/>
        </w:rP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3671"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4. Иной межбюджетный трансферт предоставляется бюджету Краснодарского края при соблюдении следующих условий: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531" w:history="1">
        <w:r w:rsidRPr="00190AA8">
          <w:rPr>
            <w:rFonts w:ascii="Times New Roman" w:hAnsi="Times New Roman" w:cs="Times New Roman"/>
            <w:color w:val="0000FF"/>
            <w:sz w:val="28"/>
            <w:szCs w:val="28"/>
          </w:rPr>
          <w:t>формой</w:t>
        </w:r>
      </w:hyperlink>
      <w:r w:rsidRPr="00190AA8">
        <w:rPr>
          <w:rFonts w:ascii="Times New Roman" w:hAnsi="Times New Roman" w:cs="Times New Roman"/>
          <w:sz w:val="28"/>
          <w:szCs w:val="28"/>
        </w:rPr>
        <w:t xml:space="preserve"> соглашения, утвержденной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1"/>
        <w:rPr>
          <w:rFonts w:ascii="Times New Roman" w:hAnsi="Times New Roman" w:cs="Times New Roman"/>
          <w:sz w:val="28"/>
          <w:szCs w:val="28"/>
        </w:rPr>
      </w:pPr>
      <w:r w:rsidRPr="00190AA8">
        <w:rPr>
          <w:rFonts w:ascii="Times New Roman" w:hAnsi="Times New Roman" w:cs="Times New Roman"/>
          <w:sz w:val="28"/>
          <w:szCs w:val="28"/>
        </w:rPr>
        <w:t>Приложение N 18</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государственной программе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доступным и комфортным жильем</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44" w:name="P3699"/>
      <w:bookmarkEnd w:id="144"/>
      <w:r w:rsidRPr="00190AA8">
        <w:rPr>
          <w:rFonts w:ascii="Times New Roman" w:hAnsi="Times New Roman" w:cs="Times New Roman"/>
          <w:sz w:val="28"/>
          <w:szCs w:val="28"/>
        </w:rPr>
        <w:t>ПРАВИЛА</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ПРЕДОСТАВЛЕНИЯ И РАСПРЕДЕЛЕНИЯ ИНЫХ МЕЖБЮДЖЕТНЫХ</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ТРАНСФЕРТОВ ИЗ ФЕДЕРАЛЬНОГО БЮДЖЕТА БЮДЖЕТАМ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НА РЕАЛИЗАЦИЮ МЕРОПРИЯТИЙ</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ПО СОДЕЙСТВИЮ РАЗВИТИЮ ИНФРАСТРУКТУРЫ СУБЪЕКТОВ</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(введены </w:t>
            </w:r>
            <w:hyperlink r:id="rId532"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color w:val="392C69"/>
                <w:sz w:val="28"/>
                <w:szCs w:val="28"/>
              </w:rPr>
              <w:t xml:space="preserve"> Правительства РФ от 31.03.2020 N 399;</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w:t>
            </w:r>
            <w:hyperlink r:id="rId533" w:history="1">
              <w:r w:rsidRPr="00190AA8">
                <w:rPr>
                  <w:rFonts w:ascii="Times New Roman" w:hAnsi="Times New Roman" w:cs="Times New Roman"/>
                  <w:color w:val="0000FF"/>
                  <w:sz w:val="28"/>
                  <w:szCs w:val="28"/>
                </w:rPr>
                <w:t>Постановления</w:t>
              </w:r>
            </w:hyperlink>
            <w:r w:rsidRPr="00190AA8">
              <w:rPr>
                <w:rFonts w:ascii="Times New Roman" w:hAnsi="Times New Roman" w:cs="Times New Roman"/>
                <w:color w:val="392C69"/>
                <w:sz w:val="28"/>
                <w:szCs w:val="28"/>
              </w:rPr>
              <w:t xml:space="preserve"> Правительства РФ от 31.07.2020 N 1147)</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534"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"Поддержка модернизации коммунальной и инженерной инфраструктуры субъектов Российской Федерации (муниципальных образований)" </w:t>
      </w:r>
      <w:hyperlink w:anchor="P292" w:history="1">
        <w:r w:rsidRPr="00190AA8">
          <w:rPr>
            <w:rFonts w:ascii="Times New Roman" w:hAnsi="Times New Roman" w:cs="Times New Roman"/>
            <w:color w:val="0000FF"/>
            <w:sz w:val="28"/>
            <w:szCs w:val="28"/>
          </w:rPr>
          <w:t>подпрограммы 2</w:t>
        </w:r>
      </w:hyperlink>
      <w:r w:rsidRPr="00190AA8">
        <w:rPr>
          <w:rFonts w:ascii="Times New Roman" w:hAnsi="Times New Roman" w:cs="Times New Roman"/>
          <w:sz w:val="28"/>
          <w:szCs w:val="28"/>
        </w:rP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5" w:name="P3710"/>
      <w:bookmarkEnd w:id="145"/>
      <w:r w:rsidRPr="00190AA8">
        <w:rPr>
          <w:rFonts w:ascii="Times New Roman" w:hAnsi="Times New Roman" w:cs="Times New Roman"/>
          <w:sz w:val="28"/>
          <w:szCs w:val="28"/>
        </w:rPr>
        <w:t>2. Иные межбюджетные трансферты предоставляются в целях:</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3710"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настоящих Правил.</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6" w:name="P3718"/>
      <w:bookmarkEnd w:id="146"/>
      <w:r w:rsidRPr="00190AA8">
        <w:rPr>
          <w:rFonts w:ascii="Times New Roman" w:hAnsi="Times New Roman" w:cs="Times New Roman"/>
          <w:sz w:val="28"/>
          <w:szCs w:val="28"/>
        </w:rPr>
        <w:t>5. Условиями предоставления иных межбюджетных трансфертов являются:</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7" w:name="P3719"/>
      <w:bookmarkEnd w:id="147"/>
      <w:r w:rsidRPr="00190AA8">
        <w:rPr>
          <w:rFonts w:ascii="Times New Roman" w:hAnsi="Times New Roman" w:cs="Times New Roman"/>
          <w:sz w:val="28"/>
          <w:szCs w:val="28"/>
        </w:rP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8" w:name="P3721"/>
      <w:bookmarkEnd w:id="148"/>
      <w:r w:rsidRPr="00190AA8">
        <w:rPr>
          <w:rFonts w:ascii="Times New Roman" w:hAnsi="Times New Roman" w:cs="Times New Roman"/>
          <w:sz w:val="28"/>
          <w:szCs w:val="28"/>
        </w:rP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bookmarkStart w:id="149" w:name="P3722"/>
      <w:bookmarkEnd w:id="149"/>
      <w:r w:rsidRPr="00190AA8">
        <w:rPr>
          <w:rFonts w:ascii="Times New Roman" w:hAnsi="Times New Roman" w:cs="Times New Roman"/>
          <w:sz w:val="28"/>
          <w:szCs w:val="28"/>
        </w:rP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3721" w:history="1">
        <w:r w:rsidRPr="00190AA8">
          <w:rPr>
            <w:rFonts w:ascii="Times New Roman" w:hAnsi="Times New Roman" w:cs="Times New Roman"/>
            <w:color w:val="0000FF"/>
            <w:sz w:val="28"/>
            <w:szCs w:val="28"/>
          </w:rPr>
          <w:t>пункте 6</w:t>
        </w:r>
      </w:hyperlink>
      <w:r w:rsidRPr="00190AA8">
        <w:rPr>
          <w:rFonts w:ascii="Times New Roman" w:hAnsi="Times New Roman" w:cs="Times New Roman"/>
          <w:sz w:val="28"/>
          <w:szCs w:val="28"/>
        </w:rP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3718" w:history="1">
        <w:r w:rsidRPr="00190AA8">
          <w:rPr>
            <w:rFonts w:ascii="Times New Roman" w:hAnsi="Times New Roman" w:cs="Times New Roman"/>
            <w:color w:val="0000FF"/>
            <w:sz w:val="28"/>
            <w:szCs w:val="28"/>
          </w:rPr>
          <w:t>пунктом 5</w:t>
        </w:r>
      </w:hyperlink>
      <w:r w:rsidRPr="00190AA8">
        <w:rPr>
          <w:rFonts w:ascii="Times New Roman" w:hAnsi="Times New Roman" w:cs="Times New Roman"/>
          <w:sz w:val="28"/>
          <w:szCs w:val="28"/>
        </w:rPr>
        <w:t xml:space="preserve"> настоящих Правил, с приложением к нему нормативного правового акта субъекта Российской Федерации, указанного в </w:t>
      </w:r>
      <w:hyperlink w:anchor="P3719" w:history="1">
        <w:r w:rsidRPr="00190AA8">
          <w:rPr>
            <w:rFonts w:ascii="Times New Roman" w:hAnsi="Times New Roman" w:cs="Times New Roman"/>
            <w:color w:val="0000FF"/>
            <w:sz w:val="28"/>
            <w:szCs w:val="28"/>
          </w:rPr>
          <w:t>подпункте "а" пункта 5</w:t>
        </w:r>
      </w:hyperlink>
      <w:r w:rsidRPr="00190AA8">
        <w:rPr>
          <w:rFonts w:ascii="Times New Roman" w:hAnsi="Times New Roman" w:cs="Times New Roman"/>
          <w:sz w:val="28"/>
          <w:szCs w:val="28"/>
        </w:rP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КонсультантПлюс: примечание.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До 01.01.2022 действие п. 11 приостановлено (</w:t>
            </w:r>
            <w:hyperlink r:id="rId535"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color w:val="392C69"/>
                <w:sz w:val="28"/>
                <w:szCs w:val="28"/>
              </w:rPr>
              <w:t xml:space="preserve"> Правительства РФ от 31.07.2020 N 1147).</w:t>
            </w:r>
          </w:p>
        </w:tc>
      </w:tr>
    </w:tbl>
    <w:p w:rsidR="00190AA8" w:rsidRPr="00190AA8" w:rsidRDefault="00190AA8">
      <w:pPr>
        <w:pStyle w:val="ConsPlusNormal"/>
        <w:spacing w:before="280"/>
        <w:ind w:firstLine="540"/>
        <w:jc w:val="both"/>
        <w:rPr>
          <w:rFonts w:ascii="Times New Roman" w:hAnsi="Times New Roman" w:cs="Times New Roman"/>
          <w:sz w:val="28"/>
          <w:szCs w:val="28"/>
        </w:rPr>
      </w:pPr>
      <w:bookmarkStart w:id="150" w:name="P3734"/>
      <w:bookmarkEnd w:id="150"/>
      <w:r w:rsidRPr="00190AA8">
        <w:rPr>
          <w:rFonts w:ascii="Times New Roman" w:hAnsi="Times New Roman" w:cs="Times New Roman"/>
          <w:sz w:val="28"/>
          <w:szCs w:val="28"/>
        </w:rP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sidRPr="00190AA8">
        <w:rPr>
          <w:rFonts w:ascii="Times New Roman" w:hAnsi="Times New Roman" w:cs="Times New Roman"/>
          <w:sz w:val="28"/>
          <w:szCs w:val="28"/>
          <w:vertAlign w:val="subscript"/>
        </w:rPr>
        <w:t>возврата</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возврата =</w:t>
      </w:r>
      <w:r w:rsidRPr="00190AA8">
        <w:rPr>
          <w:rFonts w:ascii="Times New Roman" w:hAnsi="Times New Roman" w:cs="Times New Roman"/>
          <w:sz w:val="28"/>
          <w:szCs w:val="28"/>
        </w:rPr>
        <w:t xml:space="preserve"> V</w:t>
      </w:r>
      <w:r w:rsidRPr="00190AA8">
        <w:rPr>
          <w:rFonts w:ascii="Times New Roman" w:hAnsi="Times New Roman" w:cs="Times New Roman"/>
          <w:sz w:val="28"/>
          <w:szCs w:val="28"/>
          <w:vertAlign w:val="subscript"/>
        </w:rPr>
        <w:t>тр</w:t>
      </w:r>
      <w:r w:rsidRPr="00190AA8">
        <w:rPr>
          <w:rFonts w:ascii="Times New Roman" w:hAnsi="Times New Roman" w:cs="Times New Roman"/>
          <w:sz w:val="28"/>
          <w:szCs w:val="28"/>
        </w:rPr>
        <w:t xml:space="preserve"> x D</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x 0,1,</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V</w:t>
      </w:r>
      <w:r w:rsidRPr="00190AA8">
        <w:rPr>
          <w:rFonts w:ascii="Times New Roman" w:hAnsi="Times New Roman" w:cs="Times New Roman"/>
          <w:sz w:val="28"/>
          <w:szCs w:val="28"/>
          <w:vertAlign w:val="subscript"/>
        </w:rPr>
        <w:t>тр</w:t>
      </w:r>
      <w:r w:rsidRPr="00190AA8">
        <w:rPr>
          <w:rFonts w:ascii="Times New Roman" w:hAnsi="Times New Roman" w:cs="Times New Roman"/>
          <w:sz w:val="28"/>
          <w:szCs w:val="28"/>
        </w:rPr>
        <w:t xml:space="preserve"> - размер иных межбюджетных трансфертов, предоставленных бюджету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D</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3743" w:history="1">
        <w:r w:rsidRPr="00190AA8">
          <w:rPr>
            <w:rFonts w:ascii="Times New Roman" w:hAnsi="Times New Roman" w:cs="Times New Roman"/>
            <w:color w:val="0000FF"/>
            <w:sz w:val="28"/>
            <w:szCs w:val="28"/>
          </w:rPr>
          <w:t>пунктом 12</w:t>
        </w:r>
      </w:hyperlink>
      <w:r w:rsidRPr="00190AA8">
        <w:rPr>
          <w:rFonts w:ascii="Times New Roman" w:hAnsi="Times New Roman" w:cs="Times New Roman"/>
          <w:sz w:val="28"/>
          <w:szCs w:val="28"/>
        </w:rPr>
        <w:t xml:space="preserve"> настоящих Правил.</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КонсультантПлюс: примечание.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До 01.01.2022 действие п. 12 приостановлено (</w:t>
            </w:r>
            <w:hyperlink r:id="rId536"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color w:val="392C69"/>
                <w:sz w:val="28"/>
                <w:szCs w:val="28"/>
              </w:rPr>
              <w:t xml:space="preserve"> Правительства РФ от 31.07.2020 N 1147).</w:t>
            </w:r>
          </w:p>
        </w:tc>
      </w:tr>
    </w:tbl>
    <w:p w:rsidR="00190AA8" w:rsidRPr="00190AA8" w:rsidRDefault="00190AA8">
      <w:pPr>
        <w:pStyle w:val="ConsPlusNormal"/>
        <w:spacing w:before="280"/>
        <w:ind w:firstLine="540"/>
        <w:jc w:val="both"/>
        <w:rPr>
          <w:rFonts w:ascii="Times New Roman" w:hAnsi="Times New Roman" w:cs="Times New Roman"/>
          <w:sz w:val="28"/>
          <w:szCs w:val="28"/>
        </w:rPr>
      </w:pPr>
      <w:bookmarkStart w:id="151" w:name="P3743"/>
      <w:bookmarkEnd w:id="151"/>
      <w:r w:rsidRPr="00190AA8">
        <w:rPr>
          <w:rFonts w:ascii="Times New Roman" w:hAnsi="Times New Roman" w:cs="Times New Roman"/>
          <w:sz w:val="28"/>
          <w:szCs w:val="28"/>
        </w:rPr>
        <w:t>12. Индекс, отражающий уровень недостижения планового значения i-го результата использования иных межбюджетных трансфертов (D</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определяется по формуле:</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position w:val="-26"/>
          <w:sz w:val="28"/>
          <w:szCs w:val="28"/>
        </w:rPr>
        <w:pict>
          <v:shape id="_x0000_i1038" style="width:68.55pt;height:36.85pt" coordsize="" o:spt="100" adj="0,,0" path="" filled="f" stroked="f">
            <v:stroke joinstyle="miter"/>
            <v:imagedata r:id="rId537" o:title="base_1_366381_32781"/>
            <v:formulas/>
            <v:path o:connecttype="segments"/>
          </v:shape>
        </w:pict>
      </w:r>
      <w:r w:rsidRPr="00190AA8">
        <w:rPr>
          <w:rFonts w:ascii="Times New Roman" w:hAnsi="Times New Roman" w:cs="Times New Roman"/>
          <w:sz w:val="28"/>
          <w:szCs w:val="28"/>
        </w:rPr>
        <w:t>,</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где: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T</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фактически достигнутое значение i-го результата использования иных межбюджетных трансфертов на отчетную дату;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S</w:t>
      </w:r>
      <w:r w:rsidRPr="00190AA8">
        <w:rPr>
          <w:rFonts w:ascii="Times New Roman" w:hAnsi="Times New Roman" w:cs="Times New Roman"/>
          <w:sz w:val="28"/>
          <w:szCs w:val="28"/>
          <w:vertAlign w:val="subscript"/>
        </w:rPr>
        <w:t>i</w:t>
      </w:r>
      <w:r w:rsidRPr="00190AA8">
        <w:rPr>
          <w:rFonts w:ascii="Times New Roman" w:hAnsi="Times New Roman" w:cs="Times New Roman"/>
          <w:sz w:val="28"/>
          <w:szCs w:val="28"/>
        </w:rPr>
        <w:t xml:space="preserve"> - плановое значение i-го результата использования иных межбюджетных трансфертов, установленное соглашением.</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КонсультантПлюс: примечание.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До 01.01.2022 действие п. 13 приостановлено (</w:t>
            </w:r>
            <w:hyperlink r:id="rId538"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color w:val="392C69"/>
                <w:sz w:val="28"/>
                <w:szCs w:val="28"/>
              </w:rPr>
              <w:t xml:space="preserve"> Правительства РФ от 31.07.2020 N 1147).</w:t>
            </w:r>
          </w:p>
        </w:tc>
      </w:tr>
    </w:tbl>
    <w:p w:rsidR="00190AA8" w:rsidRPr="00190AA8" w:rsidRDefault="00190AA8">
      <w:pPr>
        <w:pStyle w:val="ConsPlusNormal"/>
        <w:spacing w:before="280"/>
        <w:ind w:firstLine="540"/>
        <w:jc w:val="both"/>
        <w:rPr>
          <w:rFonts w:ascii="Times New Roman" w:hAnsi="Times New Roman" w:cs="Times New Roman"/>
          <w:sz w:val="28"/>
          <w:szCs w:val="28"/>
        </w:rPr>
      </w:pPr>
      <w:r w:rsidRPr="00190AA8">
        <w:rPr>
          <w:rFonts w:ascii="Times New Roman" w:hAnsi="Times New Roman" w:cs="Times New Roman"/>
          <w:sz w:val="28"/>
          <w:szCs w:val="28"/>
        </w:rP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КонсультантПлюс: примечание.</w:t>
            </w:r>
          </w:p>
          <w:p w:rsidR="00190AA8" w:rsidRPr="00190AA8" w:rsidRDefault="00190AA8">
            <w:pPr>
              <w:pStyle w:val="ConsPlusNormal"/>
              <w:jc w:val="both"/>
              <w:rPr>
                <w:rFonts w:ascii="Times New Roman" w:hAnsi="Times New Roman" w:cs="Times New Roman"/>
                <w:sz w:val="28"/>
                <w:szCs w:val="28"/>
              </w:rPr>
            </w:pPr>
            <w:r w:rsidRPr="00190AA8">
              <w:rPr>
                <w:rFonts w:ascii="Times New Roman" w:hAnsi="Times New Roman" w:cs="Times New Roman"/>
                <w:color w:val="392C69"/>
                <w:sz w:val="28"/>
                <w:szCs w:val="28"/>
              </w:rPr>
              <w:t>До 01.01.2022 действие п. 14 приостановлено (</w:t>
            </w:r>
            <w:hyperlink r:id="rId539"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color w:val="392C69"/>
                <w:sz w:val="28"/>
                <w:szCs w:val="28"/>
              </w:rPr>
              <w:t xml:space="preserve"> Правительства РФ от 31.07.2020 N 1147).</w:t>
            </w:r>
          </w:p>
        </w:tc>
      </w:tr>
    </w:tbl>
    <w:p w:rsidR="00190AA8" w:rsidRPr="00190AA8" w:rsidRDefault="00190AA8">
      <w:pPr>
        <w:pStyle w:val="ConsPlusNormal"/>
        <w:spacing w:before="28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14. Основанием для освобождения субъектов Российской Федерации от применения мер ответственности, предусмотренных </w:t>
      </w:r>
      <w:hyperlink w:anchor="P3734" w:history="1">
        <w:r w:rsidRPr="00190AA8">
          <w:rPr>
            <w:rFonts w:ascii="Times New Roman" w:hAnsi="Times New Roman" w:cs="Times New Roman"/>
            <w:color w:val="0000FF"/>
            <w:sz w:val="28"/>
            <w:szCs w:val="28"/>
          </w:rPr>
          <w:t>пунктом 11</w:t>
        </w:r>
      </w:hyperlink>
      <w:r w:rsidRPr="00190AA8">
        <w:rPr>
          <w:rFonts w:ascii="Times New Roman" w:hAnsi="Times New Roman" w:cs="Times New Roman"/>
          <w:sz w:val="28"/>
          <w:szCs w:val="28"/>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3722" w:history="1">
        <w:r w:rsidRPr="00190AA8">
          <w:rPr>
            <w:rFonts w:ascii="Times New Roman" w:hAnsi="Times New Roman" w:cs="Times New Roman"/>
            <w:color w:val="0000FF"/>
            <w:sz w:val="28"/>
            <w:szCs w:val="28"/>
          </w:rPr>
          <w:t>пунктом 7</w:t>
        </w:r>
      </w:hyperlink>
      <w:r w:rsidRPr="00190AA8">
        <w:rPr>
          <w:rFonts w:ascii="Times New Roman" w:hAnsi="Times New Roman" w:cs="Times New Roman"/>
          <w:sz w:val="28"/>
          <w:szCs w:val="28"/>
        </w:rPr>
        <w:t xml:space="preserve"> настоящих Правил, с плановым значениями результатов использования иных межбюджетных трансфертов, установленными соглашением.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0"/>
        <w:rPr>
          <w:rFonts w:ascii="Times New Roman" w:hAnsi="Times New Roman" w:cs="Times New Roman"/>
          <w:sz w:val="28"/>
          <w:szCs w:val="28"/>
        </w:rPr>
      </w:pPr>
      <w:r w:rsidRPr="00190AA8">
        <w:rPr>
          <w:rFonts w:ascii="Times New Roman" w:hAnsi="Times New Roman" w:cs="Times New Roman"/>
          <w:sz w:val="28"/>
          <w:szCs w:val="28"/>
        </w:rPr>
        <w:t>Утверждены</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постановлением Правительства</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от 30 декабря 2017 г. N 1710</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52" w:name="P3770"/>
      <w:bookmarkEnd w:id="152"/>
      <w:r w:rsidRPr="00190AA8">
        <w:rPr>
          <w:rFonts w:ascii="Times New Roman" w:hAnsi="Times New Roman" w:cs="Times New Roman"/>
          <w:sz w:val="28"/>
          <w:szCs w:val="28"/>
        </w:rPr>
        <w:t>ИЗМЕНЕНИЯ,</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КОТОРЫЕ ВНОСЯТСЯ В АКТЫ ПРАВИТЕЛЬСТВА РОССИЙСКОЙ ФЕДЕРАЦИИ</w:t>
      </w:r>
    </w:p>
    <w:p w:rsidR="00190AA8" w:rsidRPr="00190AA8" w:rsidRDefault="00190AA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AA8" w:rsidRPr="00190AA8">
        <w:trPr>
          <w:jc w:val="center"/>
        </w:trPr>
        <w:tc>
          <w:tcPr>
            <w:tcW w:w="9294" w:type="dxa"/>
            <w:tcBorders>
              <w:top w:val="nil"/>
              <w:left w:val="single" w:sz="24" w:space="0" w:color="CED3F1"/>
              <w:bottom w:val="nil"/>
              <w:right w:val="single" w:sz="24" w:space="0" w:color="F4F3F8"/>
            </w:tcBorders>
            <w:shd w:val="clear" w:color="auto" w:fill="F4F3F8"/>
          </w:tcPr>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Список изменяющих документов</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(в ред. Постановлений Правительства РФ от 20.11.2018 </w:t>
            </w:r>
            <w:hyperlink r:id="rId540" w:history="1">
              <w:r w:rsidRPr="00190AA8">
                <w:rPr>
                  <w:rFonts w:ascii="Times New Roman" w:hAnsi="Times New Roman" w:cs="Times New Roman"/>
                  <w:color w:val="0000FF"/>
                  <w:sz w:val="28"/>
                  <w:szCs w:val="28"/>
                </w:rPr>
                <w:t>N 1392</w:t>
              </w:r>
            </w:hyperlink>
            <w:r w:rsidRPr="00190AA8">
              <w:rPr>
                <w:rFonts w:ascii="Times New Roman" w:hAnsi="Times New Roman" w:cs="Times New Roman"/>
                <w:color w:val="392C69"/>
                <w:sz w:val="28"/>
                <w:szCs w:val="28"/>
              </w:rPr>
              <w:t>,</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color w:val="392C69"/>
                <w:sz w:val="28"/>
                <w:szCs w:val="28"/>
              </w:rPr>
              <w:t xml:space="preserve">от 30.01.2019 </w:t>
            </w:r>
            <w:hyperlink r:id="rId541" w:history="1">
              <w:r w:rsidRPr="00190AA8">
                <w:rPr>
                  <w:rFonts w:ascii="Times New Roman" w:hAnsi="Times New Roman" w:cs="Times New Roman"/>
                  <w:color w:val="0000FF"/>
                  <w:sz w:val="28"/>
                  <w:szCs w:val="28"/>
                </w:rPr>
                <w:t>N 62</w:t>
              </w:r>
            </w:hyperlink>
            <w:r w:rsidRPr="00190AA8">
              <w:rPr>
                <w:rFonts w:ascii="Times New Roman" w:hAnsi="Times New Roman" w:cs="Times New Roman"/>
                <w:color w:val="392C69"/>
                <w:sz w:val="28"/>
                <w:szCs w:val="28"/>
              </w:rPr>
              <w:t>)</w:t>
            </w:r>
          </w:p>
        </w:tc>
      </w:tr>
    </w:tbl>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По тексту </w:t>
      </w:r>
      <w:hyperlink r:id="rId542" w:history="1">
        <w:r w:rsidRPr="00190AA8">
          <w:rPr>
            <w:rFonts w:ascii="Times New Roman" w:hAnsi="Times New Roman" w:cs="Times New Roman"/>
            <w:color w:val="0000FF"/>
            <w:sz w:val="28"/>
            <w:szCs w:val="28"/>
          </w:rPr>
          <w:t>пункта 2</w:t>
        </w:r>
      </w:hyperlink>
      <w:r w:rsidRPr="00190AA8">
        <w:rPr>
          <w:rFonts w:ascii="Times New Roman" w:hAnsi="Times New Roman" w:cs="Times New Roman"/>
          <w:sz w:val="28"/>
          <w:szCs w:val="28"/>
        </w:rP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В </w:t>
      </w:r>
      <w:hyperlink r:id="rId543" w:history="1">
        <w:r w:rsidRPr="00190AA8">
          <w:rPr>
            <w:rFonts w:ascii="Times New Roman" w:hAnsi="Times New Roman" w:cs="Times New Roman"/>
            <w:color w:val="0000FF"/>
            <w:sz w:val="28"/>
            <w:szCs w:val="28"/>
          </w:rPr>
          <w:t>постановлении</w:t>
        </w:r>
      </w:hyperlink>
      <w:r w:rsidRPr="00190AA8">
        <w:rPr>
          <w:rFonts w:ascii="Times New Roman" w:hAnsi="Times New Roman" w:cs="Times New Roman"/>
          <w:sz w:val="28"/>
          <w:szCs w:val="28"/>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w:t>
      </w:r>
      <w:hyperlink r:id="rId544" w:history="1">
        <w:r w:rsidRPr="00190AA8">
          <w:rPr>
            <w:rFonts w:ascii="Times New Roman" w:hAnsi="Times New Roman" w:cs="Times New Roman"/>
            <w:color w:val="0000FF"/>
            <w:sz w:val="28"/>
            <w:szCs w:val="28"/>
          </w:rPr>
          <w:t>наименование</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"О НЕКОТОРЫХ ВОПРОСАХ</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РЕАЛИЗАЦИИ ОСНОВНОГО МЕРОПРИЯТИЯ "ВЫПОЛНЕНИЕ</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ГОСУДАРСТВЕННЫХ ОБЯЗАТЕЛЬСТВ ПО ОБЕСПЕЧЕНИЮ ЖИЛЬЕМ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КАТЕГОРИЙ ГРАЖДАН, УСТАНОВЛЕННЫХ ФЕДЕРАЛЬНЫМ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ЗАКОНОДАТЕЛЬСТВОМ" ГОСУДАРСТВЕННОЙ ПРОГРАММЫ</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 ДОСТУПНЫМ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И КОМФОРТНЫМ ЖИЛЬЕМ И КОММУНАЛЬНЫМИ УСЛУГАМИ</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ГРАЖДАН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по </w:t>
      </w:r>
      <w:hyperlink r:id="rId545" w:history="1">
        <w:r w:rsidRPr="00190AA8">
          <w:rPr>
            <w:rFonts w:ascii="Times New Roman" w:hAnsi="Times New Roman" w:cs="Times New Roman"/>
            <w:color w:val="0000FF"/>
            <w:sz w:val="28"/>
            <w:szCs w:val="28"/>
          </w:rPr>
          <w:t>тексту</w:t>
        </w:r>
      </w:hyperlink>
      <w:r w:rsidRPr="00190AA8">
        <w:rPr>
          <w:rFonts w:ascii="Times New Roman" w:hAnsi="Times New Roman" w:cs="Times New Roman"/>
          <w:sz w:val="28"/>
          <w:szCs w:val="28"/>
        </w:rPr>
        <w:t xml:space="preserve"> постановления: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слово "подпрограмма" в соответствующем падеже заменить словами "основное мероприятие" в соответствующем падеже;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в </w:t>
      </w:r>
      <w:hyperlink r:id="rId546"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w:t>
      </w:r>
      <w:hyperlink r:id="rId547" w:history="1">
        <w:r w:rsidRPr="00190AA8">
          <w:rPr>
            <w:rFonts w:ascii="Times New Roman" w:hAnsi="Times New Roman" w:cs="Times New Roman"/>
            <w:color w:val="0000FF"/>
            <w:sz w:val="28"/>
            <w:szCs w:val="28"/>
          </w:rPr>
          <w:t>пункт 3</w:t>
        </w:r>
      </w:hyperlink>
      <w:r w:rsidRPr="00190AA8">
        <w:rPr>
          <w:rFonts w:ascii="Times New Roman" w:hAnsi="Times New Roman" w:cs="Times New Roman"/>
          <w:sz w:val="28"/>
          <w:szCs w:val="28"/>
        </w:rPr>
        <w:t xml:space="preserve"> дополнить подпунктом "ж" следующего содержания: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548" w:history="1">
        <w:r w:rsidRPr="00190AA8">
          <w:rPr>
            <w:rFonts w:ascii="Times New Roman" w:hAnsi="Times New Roman" w:cs="Times New Roman"/>
            <w:color w:val="0000FF"/>
            <w:sz w:val="28"/>
            <w:szCs w:val="28"/>
          </w:rPr>
          <w:t>программы</w:t>
        </w:r>
      </w:hyperlink>
      <w:r w:rsidRPr="00190AA8">
        <w:rPr>
          <w:rFonts w:ascii="Times New Roman" w:hAnsi="Times New Roman" w:cs="Times New Roman"/>
          <w:sz w:val="28"/>
          <w:szCs w:val="28"/>
        </w:rP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д) в </w:t>
      </w:r>
      <w:hyperlink r:id="rId549" w:history="1">
        <w:r w:rsidRPr="00190AA8">
          <w:rPr>
            <w:rFonts w:ascii="Times New Roman" w:hAnsi="Times New Roman" w:cs="Times New Roman"/>
            <w:color w:val="0000FF"/>
            <w:sz w:val="28"/>
            <w:szCs w:val="28"/>
          </w:rPr>
          <w:t>Правилах</w:t>
        </w:r>
      </w:hyperlink>
      <w:r w:rsidRPr="00190AA8">
        <w:rPr>
          <w:rFonts w:ascii="Times New Roman" w:hAnsi="Times New Roman" w:cs="Times New Roman"/>
          <w:sz w:val="28"/>
          <w:szCs w:val="28"/>
        </w:rP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190AA8" w:rsidRPr="00190AA8" w:rsidRDefault="00190AA8">
      <w:pPr>
        <w:pStyle w:val="ConsPlusNormal"/>
        <w:spacing w:before="220"/>
        <w:ind w:firstLine="540"/>
        <w:jc w:val="both"/>
        <w:rPr>
          <w:rFonts w:ascii="Times New Roman" w:hAnsi="Times New Roman" w:cs="Times New Roman"/>
          <w:sz w:val="28"/>
          <w:szCs w:val="28"/>
        </w:rPr>
      </w:pPr>
      <w:hyperlink r:id="rId550" w:history="1">
        <w:r w:rsidRPr="00190AA8">
          <w:rPr>
            <w:rFonts w:ascii="Times New Roman" w:hAnsi="Times New Roman" w:cs="Times New Roman"/>
            <w:color w:val="0000FF"/>
            <w:sz w:val="28"/>
            <w:szCs w:val="28"/>
          </w:rPr>
          <w:t>наименование</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"ПРАВИЛА</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ВЫПУСКА И РЕАЛИЗАЦИИ ГОСУДАРСТВЕННЫХ ЖИЛИЩНЫХ</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СЕРТИФИКАТОВ В РАМКАХ РЕАЛИЗАЦИИ ОСНОВНОГО МЕРОПРИЯТИЯ</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"ВЫПОЛНЕНИЕ ГОСУДАРСТВЕННЫХ ОБЯЗАТЕЛЬСТВ ПО ОБЕСПЕЧЕНИЮ</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ЖИЛЬЕМ КАТЕГОРИЙ ГРАЖДАН, УСТАНОВЛЕННЫХ ФЕДЕРАЛЬНЫМ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ЗАКОНОДАТЕЛЬСТВОМ" ГОСУДАРСТВЕННОЙ ПРОГРАММЫ РОССИЙСКОЙ</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ФЕДЕРАЦИИ "ОБЕСПЕЧЕНИЕ ДОСТУПНЫМ И КОМФОРТНЫМ ЖИЛЬЕМ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по </w:t>
      </w:r>
      <w:hyperlink r:id="rId551" w:history="1">
        <w:r w:rsidRPr="00190AA8">
          <w:rPr>
            <w:rFonts w:ascii="Times New Roman" w:hAnsi="Times New Roman" w:cs="Times New Roman"/>
            <w:color w:val="0000FF"/>
            <w:sz w:val="28"/>
            <w:szCs w:val="28"/>
          </w:rPr>
          <w:t>тексту</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слово "подпрограмма" в соответствующем падеже заменить словами "основное мероприятие" в соответствующем падеже;</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3. В </w:t>
      </w:r>
      <w:hyperlink r:id="rId552" w:history="1">
        <w:r w:rsidRPr="00190AA8">
          <w:rPr>
            <w:rFonts w:ascii="Times New Roman" w:hAnsi="Times New Roman" w:cs="Times New Roman"/>
            <w:color w:val="0000FF"/>
            <w:sz w:val="28"/>
            <w:szCs w:val="28"/>
          </w:rPr>
          <w:t>постановлении</w:t>
        </w:r>
      </w:hyperlink>
      <w:r w:rsidRPr="00190AA8">
        <w:rPr>
          <w:rFonts w:ascii="Times New Roman" w:hAnsi="Times New Roman" w:cs="Times New Roman"/>
          <w:sz w:val="28"/>
          <w:szCs w:val="28"/>
        </w:rP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w:t>
      </w:r>
      <w:hyperlink r:id="rId553" w:history="1">
        <w:r w:rsidRPr="00190AA8">
          <w:rPr>
            <w:rFonts w:ascii="Times New Roman" w:hAnsi="Times New Roman" w:cs="Times New Roman"/>
            <w:color w:val="0000FF"/>
            <w:sz w:val="28"/>
            <w:szCs w:val="28"/>
          </w:rPr>
          <w:t>наименование</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"О РЕАЛИЗАЦИИ</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ОТДЕЛЬНЫХ МЕРОПРИЯТИЙ ГОСУДАРСТВЕННОЙ ПРОГРАММЫ РОССИЙСКОЙ</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ФЕДЕРАЦИИ "ОБЕСПЕЧЕНИЕ ДОСТУПНЫМ И КОМФОРТНЫМ ЖИЛЬЕМ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И КОММУНАЛЬНЫМИ УСЛУГАМИ ГРАЖДАН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w:t>
      </w:r>
      <w:hyperlink r:id="rId554" w:history="1">
        <w:r w:rsidRPr="00190AA8">
          <w:rPr>
            <w:rFonts w:ascii="Times New Roman" w:hAnsi="Times New Roman" w:cs="Times New Roman"/>
            <w:color w:val="0000FF"/>
            <w:sz w:val="28"/>
            <w:szCs w:val="28"/>
          </w:rPr>
          <w:t>пункт 1</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в федеральной целевой </w:t>
      </w:r>
      <w:hyperlink r:id="rId555" w:history="1">
        <w:r w:rsidRPr="00190AA8">
          <w:rPr>
            <w:rFonts w:ascii="Times New Roman" w:hAnsi="Times New Roman" w:cs="Times New Roman"/>
            <w:color w:val="0000FF"/>
            <w:sz w:val="28"/>
            <w:szCs w:val="28"/>
          </w:rPr>
          <w:t>программе</w:t>
        </w:r>
      </w:hyperlink>
      <w:r w:rsidRPr="00190AA8">
        <w:rPr>
          <w:rFonts w:ascii="Times New Roman" w:hAnsi="Times New Roman" w:cs="Times New Roman"/>
          <w:sz w:val="28"/>
          <w:szCs w:val="28"/>
        </w:rPr>
        <w:t xml:space="preserve"> "Жилище" на 2015 - 2020 годы, утвержденной указанным постановлением:</w:t>
      </w:r>
    </w:p>
    <w:p w:rsidR="00190AA8" w:rsidRPr="00190AA8" w:rsidRDefault="00190AA8">
      <w:pPr>
        <w:pStyle w:val="ConsPlusNormal"/>
        <w:spacing w:before="220"/>
        <w:ind w:firstLine="540"/>
        <w:jc w:val="both"/>
        <w:rPr>
          <w:rFonts w:ascii="Times New Roman" w:hAnsi="Times New Roman" w:cs="Times New Roman"/>
          <w:sz w:val="28"/>
          <w:szCs w:val="28"/>
        </w:rPr>
      </w:pPr>
      <w:hyperlink r:id="rId556" w:history="1">
        <w:r w:rsidRPr="00190AA8">
          <w:rPr>
            <w:rFonts w:ascii="Times New Roman" w:hAnsi="Times New Roman" w:cs="Times New Roman"/>
            <w:color w:val="0000FF"/>
            <w:sz w:val="28"/>
            <w:szCs w:val="28"/>
          </w:rPr>
          <w:t>наименование</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"ОСОБЕННОСТИ</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РЕАЛИЗАЦИИ ОТДЕЛЬНЫХ МЕРОПРИЯТИЙ ГОСУДАРСТВЕННОЙ ПРОГРАММЫ</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 "ОБЕСПЕЧЕНИЕ ДОСТУПНЫМ И КОМФОРТНЫМ</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ЖИЛЬЕМ И КОММУНАЛЬНЫМИ УСЛУГАМИ ГРАЖДАН</w:t>
      </w:r>
    </w:p>
    <w:p w:rsidR="00190AA8" w:rsidRPr="00190AA8" w:rsidRDefault="00190AA8">
      <w:pPr>
        <w:pStyle w:val="ConsPlusNormal"/>
        <w:jc w:val="center"/>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hyperlink r:id="rId557" w:history="1">
        <w:r w:rsidRPr="00190AA8">
          <w:rPr>
            <w:rFonts w:ascii="Times New Roman" w:hAnsi="Times New Roman" w:cs="Times New Roman"/>
            <w:color w:val="0000FF"/>
            <w:sz w:val="28"/>
            <w:szCs w:val="28"/>
          </w:rPr>
          <w:t>паспорт</w:t>
        </w:r>
      </w:hyperlink>
      <w:r w:rsidRPr="00190AA8">
        <w:rPr>
          <w:rFonts w:ascii="Times New Roman" w:hAnsi="Times New Roman" w:cs="Times New Roman"/>
          <w:sz w:val="28"/>
          <w:szCs w:val="28"/>
        </w:rPr>
        <w:t xml:space="preserve"> федеральной целевой программы "Жилище" на 2015 - 2020 годы признать утратившим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58" w:history="1">
        <w:r w:rsidRPr="00190AA8">
          <w:rPr>
            <w:rFonts w:ascii="Times New Roman" w:hAnsi="Times New Roman" w:cs="Times New Roman"/>
            <w:color w:val="0000FF"/>
            <w:sz w:val="28"/>
            <w:szCs w:val="28"/>
          </w:rPr>
          <w:t>разделе I</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hyperlink r:id="rId559" w:history="1">
        <w:r w:rsidRPr="00190AA8">
          <w:rPr>
            <w:rFonts w:ascii="Times New Roman" w:hAnsi="Times New Roman" w:cs="Times New Roman"/>
            <w:color w:val="0000FF"/>
            <w:sz w:val="28"/>
            <w:szCs w:val="28"/>
          </w:rPr>
          <w:t>наименование</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"I. Общие положения";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60" w:history="1">
        <w:r w:rsidRPr="00190AA8">
          <w:rPr>
            <w:rFonts w:ascii="Times New Roman" w:hAnsi="Times New Roman" w:cs="Times New Roman"/>
            <w:color w:val="0000FF"/>
            <w:sz w:val="28"/>
            <w:szCs w:val="28"/>
          </w:rPr>
          <w:t>абзаце пятом</w:t>
        </w:r>
      </w:hyperlink>
      <w:r w:rsidRPr="00190AA8">
        <w:rPr>
          <w:rFonts w:ascii="Times New Roman" w:hAnsi="Times New Roman" w:cs="Times New Roman"/>
          <w:sz w:val="28"/>
          <w:szCs w:val="28"/>
        </w:rPr>
        <w:t xml:space="preserve"> слово "будет" заменить словом "была", цифры "2020" заменить цифрами "2017";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61" w:history="1">
        <w:r w:rsidRPr="00190AA8">
          <w:rPr>
            <w:rFonts w:ascii="Times New Roman" w:hAnsi="Times New Roman" w:cs="Times New Roman"/>
            <w:color w:val="0000FF"/>
            <w:sz w:val="28"/>
            <w:szCs w:val="28"/>
          </w:rPr>
          <w:t>абзаце шестом</w:t>
        </w:r>
      </w:hyperlink>
      <w:r w:rsidRPr="00190AA8">
        <w:rPr>
          <w:rFonts w:ascii="Times New Roman" w:hAnsi="Times New Roman" w:cs="Times New Roman"/>
          <w:sz w:val="28"/>
          <w:szCs w:val="28"/>
        </w:rP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62" w:history="1">
        <w:r w:rsidRPr="00190AA8">
          <w:rPr>
            <w:rFonts w:ascii="Times New Roman" w:hAnsi="Times New Roman" w:cs="Times New Roman"/>
            <w:color w:val="0000FF"/>
            <w:sz w:val="28"/>
            <w:szCs w:val="28"/>
          </w:rPr>
          <w:t>абзаце восьмом</w:t>
        </w:r>
      </w:hyperlink>
      <w:r w:rsidRPr="00190AA8">
        <w:rPr>
          <w:rFonts w:ascii="Times New Roman" w:hAnsi="Times New Roman" w:cs="Times New Roman"/>
          <w:sz w:val="28"/>
          <w:szCs w:val="28"/>
        </w:rP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63" w:history="1">
        <w:r w:rsidRPr="00190AA8">
          <w:rPr>
            <w:rFonts w:ascii="Times New Roman" w:hAnsi="Times New Roman" w:cs="Times New Roman"/>
            <w:color w:val="0000FF"/>
            <w:sz w:val="28"/>
            <w:szCs w:val="28"/>
          </w:rPr>
          <w:t>абзаце двадцать первом</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"будет осуществляться" заменить словами "осуществлялась в 2015 - 2017 годах", слово "станет" заменить словом "стала";</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"(далее - Программа)" исключить;</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64" w:history="1">
        <w:r w:rsidRPr="00190AA8">
          <w:rPr>
            <w:rFonts w:ascii="Times New Roman" w:hAnsi="Times New Roman" w:cs="Times New Roman"/>
            <w:color w:val="0000FF"/>
            <w:sz w:val="28"/>
            <w:szCs w:val="28"/>
          </w:rPr>
          <w:t>абзаце двадцать втором</w:t>
        </w:r>
      </w:hyperlink>
      <w:r w:rsidRPr="00190AA8">
        <w:rPr>
          <w:rFonts w:ascii="Times New Roman" w:hAnsi="Times New Roman" w:cs="Times New Roman"/>
          <w:sz w:val="28"/>
          <w:szCs w:val="28"/>
        </w:rPr>
        <w:t xml:space="preserve"> слова "Программа включает" заменить словами "Федеральная целевая программа "Жилище" включала";</w:t>
      </w:r>
    </w:p>
    <w:p w:rsidR="00190AA8" w:rsidRPr="00190AA8" w:rsidRDefault="00190AA8">
      <w:pPr>
        <w:pStyle w:val="ConsPlusNormal"/>
        <w:spacing w:before="220"/>
        <w:ind w:firstLine="540"/>
        <w:jc w:val="both"/>
        <w:rPr>
          <w:rFonts w:ascii="Times New Roman" w:hAnsi="Times New Roman" w:cs="Times New Roman"/>
          <w:sz w:val="28"/>
          <w:szCs w:val="28"/>
        </w:rPr>
      </w:pPr>
      <w:hyperlink r:id="rId565" w:history="1">
        <w:r w:rsidRPr="00190AA8">
          <w:rPr>
            <w:rFonts w:ascii="Times New Roman" w:hAnsi="Times New Roman" w:cs="Times New Roman"/>
            <w:color w:val="0000FF"/>
            <w:sz w:val="28"/>
            <w:szCs w:val="28"/>
          </w:rPr>
          <w:t>абзацы двадцать пятый</w:t>
        </w:r>
      </w:hyperlink>
      <w:r w:rsidRPr="00190AA8">
        <w:rPr>
          <w:rFonts w:ascii="Times New Roman" w:hAnsi="Times New Roman" w:cs="Times New Roman"/>
          <w:sz w:val="28"/>
          <w:szCs w:val="28"/>
        </w:rPr>
        <w:t xml:space="preserve"> - </w:t>
      </w:r>
      <w:hyperlink r:id="rId566" w:history="1">
        <w:r w:rsidRPr="00190AA8">
          <w:rPr>
            <w:rFonts w:ascii="Times New Roman" w:hAnsi="Times New Roman" w:cs="Times New Roman"/>
            <w:color w:val="0000FF"/>
            <w:sz w:val="28"/>
            <w:szCs w:val="28"/>
          </w:rPr>
          <w:t>тридцать восьмой</w:t>
        </w:r>
      </w:hyperlink>
      <w:r w:rsidRPr="00190AA8">
        <w:rPr>
          <w:rFonts w:ascii="Times New Roman" w:hAnsi="Times New Roman" w:cs="Times New Roman"/>
          <w:sz w:val="28"/>
          <w:szCs w:val="28"/>
        </w:rPr>
        <w:t xml:space="preserve"> признать утратившими силу;</w:t>
      </w:r>
    </w:p>
    <w:p w:rsidR="00190AA8" w:rsidRPr="00190AA8" w:rsidRDefault="00190AA8">
      <w:pPr>
        <w:pStyle w:val="ConsPlusNormal"/>
        <w:spacing w:before="220"/>
        <w:ind w:firstLine="540"/>
        <w:jc w:val="both"/>
        <w:rPr>
          <w:rFonts w:ascii="Times New Roman" w:hAnsi="Times New Roman" w:cs="Times New Roman"/>
          <w:sz w:val="28"/>
          <w:szCs w:val="28"/>
        </w:rPr>
      </w:pPr>
      <w:hyperlink r:id="rId567" w:history="1">
        <w:r w:rsidRPr="00190AA8">
          <w:rPr>
            <w:rFonts w:ascii="Times New Roman" w:hAnsi="Times New Roman" w:cs="Times New Roman"/>
            <w:color w:val="0000FF"/>
            <w:sz w:val="28"/>
            <w:szCs w:val="28"/>
          </w:rPr>
          <w:t>дополнить</w:t>
        </w:r>
      </w:hyperlink>
      <w:r w:rsidRPr="00190AA8">
        <w:rPr>
          <w:rFonts w:ascii="Times New Roman" w:hAnsi="Times New Roman" w:cs="Times New Roman"/>
          <w:sz w:val="28"/>
          <w:szCs w:val="28"/>
        </w:rPr>
        <w:t xml:space="preserve"> абзацем следующего содержания: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68" w:history="1">
        <w:r w:rsidRPr="00190AA8">
          <w:rPr>
            <w:rFonts w:ascii="Times New Roman" w:hAnsi="Times New Roman" w:cs="Times New Roman"/>
            <w:color w:val="0000FF"/>
            <w:sz w:val="28"/>
            <w:szCs w:val="28"/>
          </w:rPr>
          <w:t>постановлением</w:t>
        </w:r>
      </w:hyperlink>
      <w:r w:rsidRPr="00190AA8">
        <w:rPr>
          <w:rFonts w:ascii="Times New Roman" w:hAnsi="Times New Roman" w:cs="Times New Roman"/>
          <w:sz w:val="28"/>
          <w:szCs w:val="28"/>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190AA8" w:rsidRPr="00190AA8" w:rsidRDefault="00190AA8">
      <w:pPr>
        <w:pStyle w:val="ConsPlusNormal"/>
        <w:spacing w:before="220"/>
        <w:ind w:firstLine="540"/>
        <w:jc w:val="both"/>
        <w:rPr>
          <w:rFonts w:ascii="Times New Roman" w:hAnsi="Times New Roman" w:cs="Times New Roman"/>
          <w:sz w:val="28"/>
          <w:szCs w:val="28"/>
        </w:rPr>
      </w:pPr>
      <w:hyperlink r:id="rId569" w:history="1">
        <w:r w:rsidRPr="00190AA8">
          <w:rPr>
            <w:rFonts w:ascii="Times New Roman" w:hAnsi="Times New Roman" w:cs="Times New Roman"/>
            <w:color w:val="0000FF"/>
            <w:sz w:val="28"/>
            <w:szCs w:val="28"/>
          </w:rPr>
          <w:t>раздел II</w:t>
        </w:r>
      </w:hyperlink>
      <w:r w:rsidRPr="00190AA8">
        <w:rPr>
          <w:rFonts w:ascii="Times New Roman" w:hAnsi="Times New Roman" w:cs="Times New Roman"/>
          <w:sz w:val="28"/>
          <w:szCs w:val="28"/>
        </w:rPr>
        <w:t xml:space="preserve"> признать утратившим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абзацы девятнадцатый - сороковой утратили силу. - </w:t>
      </w:r>
      <w:hyperlink r:id="rId570"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hyperlink r:id="rId571" w:history="1">
        <w:r w:rsidRPr="00190AA8">
          <w:rPr>
            <w:rFonts w:ascii="Times New Roman" w:hAnsi="Times New Roman" w:cs="Times New Roman"/>
            <w:color w:val="0000FF"/>
            <w:sz w:val="28"/>
            <w:szCs w:val="28"/>
          </w:rPr>
          <w:t>раздел IV</w:t>
        </w:r>
      </w:hyperlink>
      <w:r w:rsidRPr="00190AA8">
        <w:rPr>
          <w:rFonts w:ascii="Times New Roman" w:hAnsi="Times New Roman" w:cs="Times New Roman"/>
          <w:sz w:val="28"/>
          <w:szCs w:val="28"/>
        </w:rPr>
        <w:t xml:space="preserve"> признать утратившим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72" w:history="1">
        <w:r w:rsidRPr="00190AA8">
          <w:rPr>
            <w:rFonts w:ascii="Times New Roman" w:hAnsi="Times New Roman" w:cs="Times New Roman"/>
            <w:color w:val="0000FF"/>
            <w:sz w:val="28"/>
            <w:szCs w:val="28"/>
          </w:rPr>
          <w:t>разделе V</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hyperlink r:id="rId573" w:history="1">
        <w:r w:rsidRPr="00190AA8">
          <w:rPr>
            <w:rFonts w:ascii="Times New Roman" w:hAnsi="Times New Roman" w:cs="Times New Roman"/>
            <w:color w:val="0000FF"/>
            <w:sz w:val="28"/>
            <w:szCs w:val="28"/>
          </w:rPr>
          <w:t>наименование</w:t>
        </w:r>
      </w:hyperlink>
      <w:r w:rsidRPr="00190AA8">
        <w:rPr>
          <w:rFonts w:ascii="Times New Roman" w:hAnsi="Times New Roman" w:cs="Times New Roman"/>
          <w:sz w:val="28"/>
          <w:szCs w:val="28"/>
        </w:rPr>
        <w:t xml:space="preserve"> изложить в следующей редакции: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"III. "Особенности механизма реализации Программы и управления Программой";</w:t>
      </w:r>
    </w:p>
    <w:p w:rsidR="00190AA8" w:rsidRPr="00190AA8" w:rsidRDefault="00190AA8">
      <w:pPr>
        <w:pStyle w:val="ConsPlusNormal"/>
        <w:spacing w:before="220"/>
        <w:ind w:firstLine="540"/>
        <w:jc w:val="both"/>
        <w:rPr>
          <w:rFonts w:ascii="Times New Roman" w:hAnsi="Times New Roman" w:cs="Times New Roman"/>
          <w:sz w:val="28"/>
          <w:szCs w:val="28"/>
        </w:rPr>
      </w:pPr>
      <w:hyperlink r:id="rId574" w:history="1">
        <w:r w:rsidRPr="00190AA8">
          <w:rPr>
            <w:rFonts w:ascii="Times New Roman" w:hAnsi="Times New Roman" w:cs="Times New Roman"/>
            <w:color w:val="0000FF"/>
            <w:sz w:val="28"/>
            <w:szCs w:val="28"/>
          </w:rPr>
          <w:t>абзацы первый</w:t>
        </w:r>
      </w:hyperlink>
      <w:r w:rsidRPr="00190AA8">
        <w:rPr>
          <w:rFonts w:ascii="Times New Roman" w:hAnsi="Times New Roman" w:cs="Times New Roman"/>
          <w:sz w:val="28"/>
          <w:szCs w:val="28"/>
        </w:rPr>
        <w:t xml:space="preserve"> - </w:t>
      </w:r>
      <w:hyperlink r:id="rId575" w:history="1">
        <w:r w:rsidRPr="00190AA8">
          <w:rPr>
            <w:rFonts w:ascii="Times New Roman" w:hAnsi="Times New Roman" w:cs="Times New Roman"/>
            <w:color w:val="0000FF"/>
            <w:sz w:val="28"/>
            <w:szCs w:val="28"/>
          </w:rPr>
          <w:t>тринадцатый</w:t>
        </w:r>
      </w:hyperlink>
      <w:r w:rsidRPr="00190AA8">
        <w:rPr>
          <w:rFonts w:ascii="Times New Roman" w:hAnsi="Times New Roman" w:cs="Times New Roman"/>
          <w:sz w:val="28"/>
          <w:szCs w:val="28"/>
        </w:rPr>
        <w:t xml:space="preserve"> признать утратившими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76" w:history="1">
        <w:r w:rsidRPr="00190AA8">
          <w:rPr>
            <w:rFonts w:ascii="Times New Roman" w:hAnsi="Times New Roman" w:cs="Times New Roman"/>
            <w:color w:val="0000FF"/>
            <w:sz w:val="28"/>
            <w:szCs w:val="28"/>
          </w:rPr>
          <w:t>абзаце четырнадцатом</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577" w:history="1">
        <w:r w:rsidRPr="00190AA8">
          <w:rPr>
            <w:rFonts w:ascii="Times New Roman" w:hAnsi="Times New Roman" w:cs="Times New Roman"/>
            <w:color w:val="0000FF"/>
            <w:sz w:val="28"/>
            <w:szCs w:val="28"/>
          </w:rPr>
          <w:t>Правилами</w:t>
        </w:r>
      </w:hyperlink>
      <w:r w:rsidRPr="00190AA8">
        <w:rPr>
          <w:rFonts w:ascii="Times New Roman" w:hAnsi="Times New Roman" w:cs="Times New Roman"/>
          <w:sz w:val="28"/>
          <w:szCs w:val="28"/>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слово "подпрограмм" заменить словами "основных мероприятий, приоритетных проектов и ведомственных целевых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78" w:history="1">
        <w:r w:rsidRPr="00190AA8">
          <w:rPr>
            <w:rFonts w:ascii="Times New Roman" w:hAnsi="Times New Roman" w:cs="Times New Roman"/>
            <w:color w:val="0000FF"/>
            <w:sz w:val="28"/>
            <w:szCs w:val="28"/>
          </w:rPr>
          <w:t>абзацах семнадцатом</w:t>
        </w:r>
      </w:hyperlink>
      <w:r w:rsidRPr="00190AA8">
        <w:rPr>
          <w:rFonts w:ascii="Times New Roman" w:hAnsi="Times New Roman" w:cs="Times New Roman"/>
          <w:sz w:val="28"/>
          <w:szCs w:val="28"/>
        </w:rPr>
        <w:t xml:space="preserve"> и </w:t>
      </w:r>
      <w:hyperlink r:id="rId579" w:history="1">
        <w:r w:rsidRPr="00190AA8">
          <w:rPr>
            <w:rFonts w:ascii="Times New Roman" w:hAnsi="Times New Roman" w:cs="Times New Roman"/>
            <w:color w:val="0000FF"/>
            <w:sz w:val="28"/>
            <w:szCs w:val="28"/>
          </w:rPr>
          <w:t>восемнадцатом</w:t>
        </w:r>
      </w:hyperlink>
      <w:r w:rsidRPr="00190AA8">
        <w:rPr>
          <w:rFonts w:ascii="Times New Roman" w:hAnsi="Times New Roman" w:cs="Times New Roman"/>
          <w:sz w:val="28"/>
          <w:szCs w:val="28"/>
        </w:rPr>
        <w:t xml:space="preserve"> слова "подпрограмм" заменить словами "основных мероприятий и ведомственных целевых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абзац утратил силу. - </w:t>
      </w:r>
      <w:hyperlink r:id="rId580"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20.11.2018 N 1392;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81" w:history="1">
        <w:r w:rsidRPr="00190AA8">
          <w:rPr>
            <w:rFonts w:ascii="Times New Roman" w:hAnsi="Times New Roman" w:cs="Times New Roman"/>
            <w:color w:val="0000FF"/>
            <w:sz w:val="28"/>
            <w:szCs w:val="28"/>
          </w:rPr>
          <w:t>абзаце двадцатом</w:t>
        </w:r>
      </w:hyperlink>
      <w:r w:rsidRPr="00190AA8">
        <w:rPr>
          <w:rFonts w:ascii="Times New Roman" w:hAnsi="Times New Roman" w:cs="Times New Roman"/>
          <w:sz w:val="28"/>
          <w:szCs w:val="28"/>
        </w:rPr>
        <w:t>:</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"подпрограмм" заменить словами "основных мероприятий и ведомственных целевых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в </w:t>
      </w:r>
      <w:hyperlink r:id="rId582" w:history="1">
        <w:r w:rsidRPr="00190AA8">
          <w:rPr>
            <w:rFonts w:ascii="Times New Roman" w:hAnsi="Times New Roman" w:cs="Times New Roman"/>
            <w:color w:val="0000FF"/>
            <w:sz w:val="28"/>
            <w:szCs w:val="28"/>
          </w:rPr>
          <w:t>абзаце двадцать первом</w:t>
        </w:r>
      </w:hyperlink>
      <w:r w:rsidRPr="00190AA8">
        <w:rPr>
          <w:rFonts w:ascii="Times New Roman" w:hAnsi="Times New Roman" w:cs="Times New Roman"/>
          <w:sz w:val="28"/>
          <w:szCs w:val="28"/>
        </w:rPr>
        <w:t xml:space="preserve"> слово "подпрограмм" заменить словами "основных мероприятий и ведомственных целевых программ";</w:t>
      </w:r>
    </w:p>
    <w:p w:rsidR="00190AA8" w:rsidRPr="00190AA8" w:rsidRDefault="00190AA8">
      <w:pPr>
        <w:pStyle w:val="ConsPlusNormal"/>
        <w:spacing w:before="220"/>
        <w:ind w:firstLine="540"/>
        <w:jc w:val="both"/>
        <w:rPr>
          <w:rFonts w:ascii="Times New Roman" w:hAnsi="Times New Roman" w:cs="Times New Roman"/>
          <w:sz w:val="28"/>
          <w:szCs w:val="28"/>
        </w:rPr>
      </w:pPr>
      <w:hyperlink r:id="rId583" w:history="1">
        <w:r w:rsidRPr="00190AA8">
          <w:rPr>
            <w:rFonts w:ascii="Times New Roman" w:hAnsi="Times New Roman" w:cs="Times New Roman"/>
            <w:color w:val="0000FF"/>
            <w:sz w:val="28"/>
            <w:szCs w:val="28"/>
          </w:rPr>
          <w:t>абзацы тридцатый</w:t>
        </w:r>
      </w:hyperlink>
      <w:r w:rsidRPr="00190AA8">
        <w:rPr>
          <w:rFonts w:ascii="Times New Roman" w:hAnsi="Times New Roman" w:cs="Times New Roman"/>
          <w:sz w:val="28"/>
          <w:szCs w:val="28"/>
        </w:rPr>
        <w:t xml:space="preserve"> - </w:t>
      </w:r>
      <w:hyperlink r:id="rId584" w:history="1">
        <w:r w:rsidRPr="00190AA8">
          <w:rPr>
            <w:rFonts w:ascii="Times New Roman" w:hAnsi="Times New Roman" w:cs="Times New Roman"/>
            <w:color w:val="0000FF"/>
            <w:sz w:val="28"/>
            <w:szCs w:val="28"/>
          </w:rPr>
          <w:t>тридцать третий</w:t>
        </w:r>
      </w:hyperlink>
      <w:r w:rsidRPr="00190AA8">
        <w:rPr>
          <w:rFonts w:ascii="Times New Roman" w:hAnsi="Times New Roman" w:cs="Times New Roman"/>
          <w:sz w:val="28"/>
          <w:szCs w:val="28"/>
        </w:rPr>
        <w:t xml:space="preserve"> признать утратившими силу;</w:t>
      </w:r>
    </w:p>
    <w:p w:rsidR="00190AA8" w:rsidRPr="00190AA8" w:rsidRDefault="00190AA8">
      <w:pPr>
        <w:pStyle w:val="ConsPlusNormal"/>
        <w:spacing w:before="220"/>
        <w:ind w:firstLine="540"/>
        <w:jc w:val="both"/>
        <w:rPr>
          <w:rFonts w:ascii="Times New Roman" w:hAnsi="Times New Roman" w:cs="Times New Roman"/>
          <w:sz w:val="28"/>
          <w:szCs w:val="28"/>
        </w:rPr>
      </w:pPr>
      <w:hyperlink r:id="rId585" w:history="1">
        <w:r w:rsidRPr="00190AA8">
          <w:rPr>
            <w:rFonts w:ascii="Times New Roman" w:hAnsi="Times New Roman" w:cs="Times New Roman"/>
            <w:color w:val="0000FF"/>
            <w:sz w:val="28"/>
            <w:szCs w:val="28"/>
          </w:rPr>
          <w:t>раздел VI</w:t>
        </w:r>
      </w:hyperlink>
      <w:r w:rsidRPr="00190AA8">
        <w:rPr>
          <w:rFonts w:ascii="Times New Roman" w:hAnsi="Times New Roman" w:cs="Times New Roman"/>
          <w:sz w:val="28"/>
          <w:szCs w:val="28"/>
        </w:rPr>
        <w:t xml:space="preserve"> признать утратившим силу;</w:t>
      </w:r>
    </w:p>
    <w:p w:rsidR="00190AA8" w:rsidRPr="00190AA8" w:rsidRDefault="00190AA8">
      <w:pPr>
        <w:pStyle w:val="ConsPlusNormal"/>
        <w:spacing w:before="220"/>
        <w:ind w:firstLine="540"/>
        <w:jc w:val="both"/>
        <w:rPr>
          <w:rFonts w:ascii="Times New Roman" w:hAnsi="Times New Roman" w:cs="Times New Roman"/>
          <w:sz w:val="28"/>
          <w:szCs w:val="28"/>
        </w:rPr>
      </w:pPr>
      <w:hyperlink r:id="rId586" w:history="1">
        <w:r w:rsidRPr="00190AA8">
          <w:rPr>
            <w:rFonts w:ascii="Times New Roman" w:hAnsi="Times New Roman" w:cs="Times New Roman"/>
            <w:color w:val="0000FF"/>
            <w:sz w:val="28"/>
            <w:szCs w:val="28"/>
          </w:rPr>
          <w:t>приложения N 1</w:t>
        </w:r>
      </w:hyperlink>
      <w:r w:rsidRPr="00190AA8">
        <w:rPr>
          <w:rFonts w:ascii="Times New Roman" w:hAnsi="Times New Roman" w:cs="Times New Roman"/>
          <w:sz w:val="28"/>
          <w:szCs w:val="28"/>
        </w:rPr>
        <w:t xml:space="preserve"> - </w:t>
      </w:r>
      <w:hyperlink r:id="rId587" w:history="1">
        <w:r w:rsidRPr="00190AA8">
          <w:rPr>
            <w:rFonts w:ascii="Times New Roman" w:hAnsi="Times New Roman" w:cs="Times New Roman"/>
            <w:color w:val="0000FF"/>
            <w:sz w:val="28"/>
            <w:szCs w:val="28"/>
          </w:rPr>
          <w:t>3</w:t>
        </w:r>
      </w:hyperlink>
      <w:r w:rsidRPr="00190AA8">
        <w:rPr>
          <w:rFonts w:ascii="Times New Roman" w:hAnsi="Times New Roman" w:cs="Times New Roman"/>
          <w:sz w:val="28"/>
          <w:szCs w:val="28"/>
        </w:rPr>
        <w:t xml:space="preserve"> к указанной Программе признать утратившими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г) - д) утратили силу. - </w:t>
      </w:r>
      <w:hyperlink r:id="rId588"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е) </w:t>
      </w:r>
      <w:hyperlink r:id="rId589" w:history="1">
        <w:r w:rsidRPr="00190AA8">
          <w:rPr>
            <w:rFonts w:ascii="Times New Roman" w:hAnsi="Times New Roman" w:cs="Times New Roman"/>
            <w:color w:val="0000FF"/>
            <w:sz w:val="28"/>
            <w:szCs w:val="28"/>
          </w:rPr>
          <w:t>подпрограмму</w:t>
        </w:r>
      </w:hyperlink>
      <w:r w:rsidRPr="00190AA8">
        <w:rPr>
          <w:rFonts w:ascii="Times New Roman" w:hAnsi="Times New Roman" w:cs="Times New Roman"/>
          <w:sz w:val="28"/>
          <w:szCs w:val="28"/>
        </w:rP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ж) утратил силу. - </w:t>
      </w:r>
      <w:hyperlink r:id="rId590"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РФ от 30.01.2019 N 62;</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з) </w:t>
      </w:r>
      <w:hyperlink r:id="rId591" w:history="1">
        <w:r w:rsidRPr="00190AA8">
          <w:rPr>
            <w:rFonts w:ascii="Times New Roman" w:hAnsi="Times New Roman" w:cs="Times New Roman"/>
            <w:color w:val="0000FF"/>
            <w:sz w:val="28"/>
            <w:szCs w:val="28"/>
          </w:rPr>
          <w:t>подпрограмму</w:t>
        </w:r>
      </w:hyperlink>
      <w:r w:rsidRPr="00190AA8">
        <w:rPr>
          <w:rFonts w:ascii="Times New Roman" w:hAnsi="Times New Roman" w:cs="Times New Roman"/>
          <w:sz w:val="28"/>
          <w:szCs w:val="28"/>
        </w:rPr>
        <w:t xml:space="preserve"> "Модернизация объектов коммунальной инфраструктуры" федеральной целевой программы "Жилище" на 2015 - 2020 годы признать утратившей силу.</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В </w:t>
      </w:r>
      <w:hyperlink r:id="rId592" w:history="1">
        <w:r w:rsidRPr="00190AA8">
          <w:rPr>
            <w:rFonts w:ascii="Times New Roman" w:hAnsi="Times New Roman" w:cs="Times New Roman"/>
            <w:color w:val="0000FF"/>
            <w:sz w:val="28"/>
            <w:szCs w:val="28"/>
          </w:rPr>
          <w:t>подпункте "а" пункта 2</w:t>
        </w:r>
      </w:hyperlink>
      <w:r w:rsidRPr="00190AA8">
        <w:rPr>
          <w:rFonts w:ascii="Times New Roman" w:hAnsi="Times New Roman" w:cs="Times New Roman"/>
          <w:sz w:val="28"/>
          <w:szCs w:val="28"/>
        </w:rP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5. В </w:t>
      </w:r>
      <w:hyperlink r:id="rId593" w:history="1">
        <w:r w:rsidRPr="00190AA8">
          <w:rPr>
            <w:rFonts w:ascii="Times New Roman" w:hAnsi="Times New Roman" w:cs="Times New Roman"/>
            <w:color w:val="0000FF"/>
            <w:sz w:val="28"/>
            <w:szCs w:val="28"/>
          </w:rPr>
          <w:t>пункте 4</w:t>
        </w:r>
      </w:hyperlink>
      <w:r w:rsidRPr="00190AA8">
        <w:rPr>
          <w:rFonts w:ascii="Times New Roman" w:hAnsi="Times New Roman" w:cs="Times New Roman"/>
          <w:sz w:val="28"/>
          <w:szCs w:val="28"/>
        </w:rP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 В </w:t>
      </w:r>
      <w:hyperlink r:id="rId594" w:history="1">
        <w:r w:rsidRPr="00190AA8">
          <w:rPr>
            <w:rFonts w:ascii="Times New Roman" w:hAnsi="Times New Roman" w:cs="Times New Roman"/>
            <w:color w:val="0000FF"/>
            <w:sz w:val="28"/>
            <w:szCs w:val="28"/>
          </w:rPr>
          <w:t>Правилах</w:t>
        </w:r>
      </w:hyperlink>
      <w:r w:rsidRPr="00190AA8">
        <w:rPr>
          <w:rFonts w:ascii="Times New Roman" w:hAnsi="Times New Roman" w:cs="Times New Roman"/>
          <w:sz w:val="28"/>
          <w:szCs w:val="28"/>
        </w:rP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а) в </w:t>
      </w:r>
      <w:hyperlink r:id="rId595" w:history="1">
        <w:r w:rsidRPr="00190AA8">
          <w:rPr>
            <w:rFonts w:ascii="Times New Roman" w:hAnsi="Times New Roman" w:cs="Times New Roman"/>
            <w:color w:val="0000FF"/>
            <w:sz w:val="28"/>
            <w:szCs w:val="28"/>
          </w:rPr>
          <w:t>пункте 1</w:t>
        </w:r>
      </w:hyperlink>
      <w:r w:rsidRPr="00190AA8">
        <w:rPr>
          <w:rFonts w:ascii="Times New Roman" w:hAnsi="Times New Roman" w:cs="Times New Roman"/>
          <w:sz w:val="28"/>
          <w:szCs w:val="28"/>
        </w:rP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б) в </w:t>
      </w:r>
      <w:hyperlink r:id="rId596" w:history="1">
        <w:r w:rsidRPr="00190AA8">
          <w:rPr>
            <w:rFonts w:ascii="Times New Roman" w:hAnsi="Times New Roman" w:cs="Times New Roman"/>
            <w:color w:val="0000FF"/>
            <w:sz w:val="28"/>
            <w:szCs w:val="28"/>
          </w:rPr>
          <w:t>пункте 2</w:t>
        </w:r>
      </w:hyperlink>
      <w:r w:rsidRPr="00190AA8">
        <w:rPr>
          <w:rFonts w:ascii="Times New Roman" w:hAnsi="Times New Roman" w:cs="Times New Roman"/>
          <w:sz w:val="28"/>
          <w:szCs w:val="28"/>
        </w:rP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right"/>
        <w:outlineLvl w:val="0"/>
        <w:rPr>
          <w:rFonts w:ascii="Times New Roman" w:hAnsi="Times New Roman" w:cs="Times New Roman"/>
          <w:sz w:val="28"/>
          <w:szCs w:val="28"/>
        </w:rPr>
      </w:pPr>
      <w:r w:rsidRPr="00190AA8">
        <w:rPr>
          <w:rFonts w:ascii="Times New Roman" w:hAnsi="Times New Roman" w:cs="Times New Roman"/>
          <w:sz w:val="28"/>
          <w:szCs w:val="28"/>
        </w:rPr>
        <w:t>Приложение</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к постановлению Правительства</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Российской Федерации</w:t>
      </w:r>
    </w:p>
    <w:p w:rsidR="00190AA8" w:rsidRPr="00190AA8" w:rsidRDefault="00190AA8">
      <w:pPr>
        <w:pStyle w:val="ConsPlusNormal"/>
        <w:jc w:val="right"/>
        <w:rPr>
          <w:rFonts w:ascii="Times New Roman" w:hAnsi="Times New Roman" w:cs="Times New Roman"/>
          <w:sz w:val="28"/>
          <w:szCs w:val="28"/>
        </w:rPr>
      </w:pPr>
      <w:r w:rsidRPr="00190AA8">
        <w:rPr>
          <w:rFonts w:ascii="Times New Roman" w:hAnsi="Times New Roman" w:cs="Times New Roman"/>
          <w:sz w:val="28"/>
          <w:szCs w:val="28"/>
        </w:rPr>
        <w:t>от 30 декабря 2017 г. N 1710</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Title"/>
        <w:jc w:val="center"/>
        <w:rPr>
          <w:rFonts w:ascii="Times New Roman" w:hAnsi="Times New Roman" w:cs="Times New Roman"/>
          <w:sz w:val="28"/>
          <w:szCs w:val="28"/>
        </w:rPr>
      </w:pPr>
      <w:bookmarkStart w:id="153" w:name="P3881"/>
      <w:bookmarkEnd w:id="153"/>
      <w:r w:rsidRPr="00190AA8">
        <w:rPr>
          <w:rFonts w:ascii="Times New Roman" w:hAnsi="Times New Roman" w:cs="Times New Roman"/>
          <w:sz w:val="28"/>
          <w:szCs w:val="28"/>
        </w:rPr>
        <w:t>ПЕРЕЧЕНЬ</w:t>
      </w:r>
    </w:p>
    <w:p w:rsidR="00190AA8" w:rsidRPr="00190AA8" w:rsidRDefault="00190AA8">
      <w:pPr>
        <w:pStyle w:val="ConsPlusTitle"/>
        <w:jc w:val="center"/>
        <w:rPr>
          <w:rFonts w:ascii="Times New Roman" w:hAnsi="Times New Roman" w:cs="Times New Roman"/>
          <w:sz w:val="28"/>
          <w:szCs w:val="28"/>
        </w:rPr>
      </w:pPr>
      <w:r w:rsidRPr="00190AA8">
        <w:rPr>
          <w:rFonts w:ascii="Times New Roman" w:hAnsi="Times New Roman" w:cs="Times New Roman"/>
          <w:sz w:val="28"/>
          <w:szCs w:val="28"/>
        </w:rPr>
        <w:t>УТРАТИВШИХ СИЛУ АКТОВ ПРАВИТЕЛЬСТВА РОССИЙСКОЙ ФЕДЕРАЦИИ</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 </w:t>
      </w:r>
      <w:hyperlink r:id="rId597"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2. </w:t>
      </w:r>
      <w:hyperlink r:id="rId598"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3. Для служебного пользования.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4. </w:t>
      </w:r>
      <w:hyperlink r:id="rId599"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5. Для служебного пользования.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6. </w:t>
      </w:r>
      <w:hyperlink r:id="rId600" w:history="1">
        <w:r w:rsidRPr="00190AA8">
          <w:rPr>
            <w:rFonts w:ascii="Times New Roman" w:hAnsi="Times New Roman" w:cs="Times New Roman"/>
            <w:color w:val="0000FF"/>
            <w:sz w:val="28"/>
            <w:szCs w:val="28"/>
          </w:rPr>
          <w:t>Пункт 193</w:t>
        </w:r>
      </w:hyperlink>
      <w:r w:rsidRPr="00190AA8">
        <w:rPr>
          <w:rFonts w:ascii="Times New Roman" w:hAnsi="Times New Roman" w:cs="Times New Roman"/>
          <w:sz w:val="28"/>
          <w:szCs w:val="28"/>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7. </w:t>
      </w:r>
      <w:hyperlink r:id="rId601"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8. </w:t>
      </w:r>
      <w:hyperlink r:id="rId602"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9. </w:t>
      </w:r>
      <w:hyperlink r:id="rId603" w:history="1">
        <w:r w:rsidRPr="00190AA8">
          <w:rPr>
            <w:rFonts w:ascii="Times New Roman" w:hAnsi="Times New Roman" w:cs="Times New Roman"/>
            <w:color w:val="0000FF"/>
            <w:sz w:val="28"/>
            <w:szCs w:val="28"/>
          </w:rPr>
          <w:t>Пункт 2</w:t>
        </w:r>
      </w:hyperlink>
      <w:r w:rsidRPr="00190AA8">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10. Для служебного пользования.</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11. </w:t>
      </w:r>
      <w:hyperlink r:id="rId604" w:history="1">
        <w:r w:rsidRPr="00190AA8">
          <w:rPr>
            <w:rFonts w:ascii="Times New Roman" w:hAnsi="Times New Roman" w:cs="Times New Roman"/>
            <w:color w:val="0000FF"/>
            <w:sz w:val="28"/>
            <w:szCs w:val="28"/>
          </w:rPr>
          <w:t>Пункт 2</w:t>
        </w:r>
      </w:hyperlink>
      <w:r w:rsidRPr="00190AA8">
        <w:rPr>
          <w:rFonts w:ascii="Times New Roman" w:hAnsi="Times New Roman" w:cs="Times New Roman"/>
          <w:sz w:val="28"/>
          <w:szCs w:val="2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 xml:space="preserve">12. </w:t>
      </w:r>
      <w:hyperlink r:id="rId605" w:history="1">
        <w:r w:rsidRPr="00190AA8">
          <w:rPr>
            <w:rFonts w:ascii="Times New Roman" w:hAnsi="Times New Roman" w:cs="Times New Roman"/>
            <w:color w:val="0000FF"/>
            <w:sz w:val="28"/>
            <w:szCs w:val="28"/>
          </w:rPr>
          <w:t>Постановление</w:t>
        </w:r>
      </w:hyperlink>
      <w:r w:rsidRPr="00190AA8">
        <w:rPr>
          <w:rFonts w:ascii="Times New Roman" w:hAnsi="Times New Roman" w:cs="Times New Roman"/>
          <w:sz w:val="28"/>
          <w:szCs w:val="28"/>
        </w:rP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190AA8" w:rsidRPr="00190AA8" w:rsidRDefault="00190AA8">
      <w:pPr>
        <w:pStyle w:val="ConsPlusNormal"/>
        <w:spacing w:before="220"/>
        <w:ind w:firstLine="540"/>
        <w:jc w:val="both"/>
        <w:rPr>
          <w:rFonts w:ascii="Times New Roman" w:hAnsi="Times New Roman" w:cs="Times New Roman"/>
          <w:sz w:val="28"/>
          <w:szCs w:val="28"/>
        </w:rPr>
      </w:pPr>
      <w:r w:rsidRPr="00190AA8">
        <w:rPr>
          <w:rFonts w:ascii="Times New Roman" w:hAnsi="Times New Roman" w:cs="Times New Roman"/>
          <w:sz w:val="28"/>
          <w:szCs w:val="28"/>
        </w:rPr>
        <w:t>13. Для служебного пользования.</w:t>
      </w: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jc w:val="both"/>
        <w:rPr>
          <w:rFonts w:ascii="Times New Roman" w:hAnsi="Times New Roman" w:cs="Times New Roman"/>
          <w:sz w:val="28"/>
          <w:szCs w:val="28"/>
        </w:rPr>
      </w:pPr>
    </w:p>
    <w:p w:rsidR="00190AA8" w:rsidRPr="00190AA8" w:rsidRDefault="00190AA8">
      <w:pPr>
        <w:pStyle w:val="ConsPlusNormal"/>
        <w:pBdr>
          <w:top w:val="single" w:sz="6" w:space="0" w:color="auto"/>
        </w:pBdr>
        <w:spacing w:before="100" w:after="100"/>
        <w:jc w:val="both"/>
        <w:rPr>
          <w:rFonts w:ascii="Times New Roman" w:hAnsi="Times New Roman" w:cs="Times New Roman"/>
          <w:sz w:val="28"/>
          <w:szCs w:val="28"/>
        </w:rPr>
      </w:pPr>
    </w:p>
    <w:p w:rsidR="009C629E" w:rsidRPr="00190AA8" w:rsidRDefault="00190AA8">
      <w:pPr>
        <w:rPr>
          <w:rFonts w:ascii="Times New Roman" w:hAnsi="Times New Roman" w:cs="Times New Roman"/>
          <w:sz w:val="28"/>
          <w:szCs w:val="28"/>
        </w:rPr>
      </w:pPr>
    </w:p>
    <w:sectPr w:rsidR="009C629E" w:rsidRPr="00190AA8" w:rsidSect="002872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A8"/>
    <w:rsid w:val="00190AA8"/>
    <w:rsid w:val="002B0935"/>
    <w:rsid w:val="00EB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A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A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AB36CF909C8E4B16B1780935CFC659B54714DA3C48B1E260F4AECE40A21BC347D6CE745BA0437155F9DC8C88ABF91489A74739EF958A3FuEQDF" TargetMode="External"/><Relationship Id="rId21" Type="http://schemas.openxmlformats.org/officeDocument/2006/relationships/hyperlink" Target="consultantplus://offline/ref=FBAB36CF909C8E4B16B1780935CFC659B54714DC354AB1E260F4AECE40A21BC347D6CE745BA0447050F9DC8C88ABF91489A74739EF958A3FuEQDF" TargetMode="External"/><Relationship Id="rId324" Type="http://schemas.openxmlformats.org/officeDocument/2006/relationships/hyperlink" Target="consultantplus://offline/ref=FBAB36CF909C8E4B16B1780935CFC659B54714DB3548B1E260F4AECE40A21BC347D6CE745BA044725CF9DC8C88ABF91489A74739EF958A3FuEQDF" TargetMode="External"/><Relationship Id="rId531" Type="http://schemas.openxmlformats.org/officeDocument/2006/relationships/hyperlink" Target="consultantplus://offline/ref=FBAB36CF909C8E4B16B1780935CFC659B54414DD3D4EB1E260F4AECE40A21BC347D6CE745BA0447154F9DC8C88ABF91489A74739EF958A3FuEQDF" TargetMode="External"/><Relationship Id="rId170" Type="http://schemas.openxmlformats.org/officeDocument/2006/relationships/hyperlink" Target="consultantplus://offline/ref=FBAB36CF909C8E4B16B1780935CFC659B54714DA3C48B1E260F4AECE40A21BC347D6CE745BA0437554F9DC8C88ABF91489A74739EF958A3FuEQDF" TargetMode="External"/><Relationship Id="rId268" Type="http://schemas.openxmlformats.org/officeDocument/2006/relationships/hyperlink" Target="consultantplus://offline/ref=FBAB36CF909C8E4B16B1780935CFC659B54411DD3F4DB1E260F4AECE40A21BC347D6CE745BA0447750F9DC8C88ABF91489A74739EF958A3FuEQDF" TargetMode="External"/><Relationship Id="rId475" Type="http://schemas.openxmlformats.org/officeDocument/2006/relationships/hyperlink" Target="consultantplus://offline/ref=FBAB36CF909C8E4B16B1780935CFC659B5471DDD3C4CB1E260F4AECE40A21BC347D6CE745BA0457255F9DC8C88ABF91489A74739EF958A3FuEQDF" TargetMode="External"/><Relationship Id="rId32" Type="http://schemas.openxmlformats.org/officeDocument/2006/relationships/hyperlink" Target="consultantplus://offline/ref=FBAB36CF909C8E4B16B1780935CFC659B54314D83B46B1E260F4AECE40A21BC347D6CE745BA0447050F9DC8C88ABF91489A74739EF958A3FuEQDF" TargetMode="External"/><Relationship Id="rId128" Type="http://schemas.openxmlformats.org/officeDocument/2006/relationships/hyperlink" Target="consultantplus://offline/ref=FBAB36CF909C8E4B16B1780935CFC659B54713D93D47B1E260F4AECE40A21BC347D6CE745BA0447157F9DC8C88ABF91489A74739EF958A3FuEQDF" TargetMode="External"/><Relationship Id="rId335" Type="http://schemas.openxmlformats.org/officeDocument/2006/relationships/hyperlink" Target="consultantplus://offline/ref=FBAB36CF909C8E4B16B1780935CFC659B54714DA3C4EB1E260F4AECE40A21BC347D6CE745BA0467056F9DC8C88ABF91489A74739EF958A3FuEQDF" TargetMode="External"/><Relationship Id="rId542" Type="http://schemas.openxmlformats.org/officeDocument/2006/relationships/hyperlink" Target="consultantplus://offline/ref=FBAB36CF909C8E4B16B1780935CFC659B4421DDF3A4AB1E260F4AECE40A21BC347D6CE745BA044765DF9DC8C88ABF91489A74739EF958A3FuEQDF" TargetMode="External"/><Relationship Id="rId181" Type="http://schemas.openxmlformats.org/officeDocument/2006/relationships/hyperlink" Target="consultantplus://offline/ref=FBAB36CF909C8E4B16B1780935CFC659B54714DC354AB1E260F4AECE40A21BC347D6CE745BA0417150F9DC8C88ABF91489A74739EF958A3FuEQDF" TargetMode="External"/><Relationship Id="rId402" Type="http://schemas.openxmlformats.org/officeDocument/2006/relationships/hyperlink" Target="consultantplus://offline/ref=FBAB36CF909C8E4B16B1780935CFC659B54416D83D49B1E260F4AECE40A21BC347D6CE745BA0447456F9DC8C88ABF91489A74739EF958A3FuEQDF" TargetMode="External"/><Relationship Id="rId279" Type="http://schemas.openxmlformats.org/officeDocument/2006/relationships/hyperlink" Target="consultantplus://offline/ref=FBAB36CF909C8E4B16B1780935CFC659B54315D63847B1E260F4AECE40A21BC347D6CE745BA044705CF9DC8C88ABF91489A74739EF958A3FuEQDF" TargetMode="External"/><Relationship Id="rId486" Type="http://schemas.openxmlformats.org/officeDocument/2006/relationships/hyperlink" Target="consultantplus://offline/ref=FBAB36CF909C8E4B16B1780935CFC659B54411DD3F4DB1E260F4AECE40A21BC347D6CE775EA74F2404B6DDD0CCFFEA158AA7443BF3u9Q7F" TargetMode="External"/><Relationship Id="rId43" Type="http://schemas.openxmlformats.org/officeDocument/2006/relationships/hyperlink" Target="consultantplus://offline/ref=FBAB36CF909C8E4B16B1780935CFC659B54616D9344AB1E260F4AECE40A21BC347D6CE745BA0447050F9DC8C88ABF91489A74739EF958A3FuEQDF" TargetMode="External"/><Relationship Id="rId139" Type="http://schemas.openxmlformats.org/officeDocument/2006/relationships/hyperlink" Target="consultantplus://offline/ref=FBAB36CF909C8E4B16B1780935CFC659B54714DC354AB1E260F4AECE40A21BC347D6CE745BA0407952F9DC8C88ABF91489A74739EF958A3FuEQDF" TargetMode="External"/><Relationship Id="rId346" Type="http://schemas.openxmlformats.org/officeDocument/2006/relationships/hyperlink" Target="consultantplus://offline/ref=FBAB36CF909C8E4B16B1780935CFC659B54411DD3F4DB1E260F4AECE40A21BC347D6CE7459A84F2404B6DDD0CCFFEA158AA7443BF3u9Q7F" TargetMode="External"/><Relationship Id="rId553" Type="http://schemas.openxmlformats.org/officeDocument/2006/relationships/hyperlink" Target="consultantplus://offline/ref=FBAB36CF909C8E4B16B1780935CFC659B44313DC3F47B1E260F4AECE40A21BC347D6CE765DA84D7B01A3CC88C1FEF50A89BB5839F195u8QAF" TargetMode="External"/><Relationship Id="rId192" Type="http://schemas.openxmlformats.org/officeDocument/2006/relationships/hyperlink" Target="consultantplus://offline/ref=FBAB36CF909C8E4B16B1780935CFC659B54714DA3C48B1E260F4AECE40A21BC347D6CE745BA0437656F9DC8C88ABF91489A74739EF958A3FuEQDF" TargetMode="External"/><Relationship Id="rId206" Type="http://schemas.openxmlformats.org/officeDocument/2006/relationships/hyperlink" Target="consultantplus://offline/ref=FBAB36CF909C8E4B16B1780935CFC659B54714DA3C48B1E260F4AECE40A21BC347D6CE745BA0437752F9DC8C88ABF91489A74739EF958A3FuEQDF" TargetMode="External"/><Relationship Id="rId413" Type="http://schemas.openxmlformats.org/officeDocument/2006/relationships/hyperlink" Target="consultantplus://offline/ref=FBAB36CF909C8E4B16B1780935CFC659B5471CD73F4CB1E260F4AECE40A21BC347D6CE745BA0447553F9DC8C88ABF91489A74739EF958A3FuEQDF" TargetMode="External"/><Relationship Id="rId497" Type="http://schemas.openxmlformats.org/officeDocument/2006/relationships/hyperlink" Target="consultantplus://offline/ref=FBAB36CF909C8E4B16B1780935CFC659B54411DD3F4DB1E260F4AECE40A21BC347D6CE745BA0447157F9DC8C88ABF91489A74739EF958A3FuEQDF" TargetMode="External"/><Relationship Id="rId357" Type="http://schemas.openxmlformats.org/officeDocument/2006/relationships/hyperlink" Target="consultantplus://offline/ref=FBAB36CF909C8E4B16B1780935CFC659B54416D83D49B1E260F4AECE40A21BC347D6CE745BA0447050F9DC8C88ABF91489A74739EF958A3FuEQDF" TargetMode="External"/><Relationship Id="rId54" Type="http://schemas.openxmlformats.org/officeDocument/2006/relationships/hyperlink" Target="consultantplus://offline/ref=FBAB36CF909C8E4B16B1780935CFC659B54314D83B46B1E260F4AECE40A21BC347D6CE745BA044705CF9DC8C88ABF91489A74739EF958A3FuEQDF" TargetMode="External"/><Relationship Id="rId217" Type="http://schemas.openxmlformats.org/officeDocument/2006/relationships/hyperlink" Target="consultantplus://offline/ref=FBAB36CF909C8E4B16B1780935CFC659B54214DB3447B1E260F4AECE40A21BC347D6CE745BA0447750F9DC8C88ABF91489A74739EF958A3FuEQDF" TargetMode="External"/><Relationship Id="rId564" Type="http://schemas.openxmlformats.org/officeDocument/2006/relationships/hyperlink" Target="consultantplus://offline/ref=FBAB36CF909C8E4B16B1780935CFC659B44313DC3F47B1E260F4AECE40A21BC347D6CE7D5BA04F2404B6DDD0CCFFEA158AA7443BF3u9Q7F" TargetMode="External"/><Relationship Id="rId424" Type="http://schemas.openxmlformats.org/officeDocument/2006/relationships/hyperlink" Target="consultantplus://offline/ref=FBAB36CF909C8E4B16B1780935CFC659B54111DA3447B1E260F4AECE40A21BC347D6CE745BA0447157F9DC8C88ABF91489A74739EF958A3FuEQDF" TargetMode="External"/><Relationship Id="rId270" Type="http://schemas.openxmlformats.org/officeDocument/2006/relationships/hyperlink" Target="consultantplus://offline/ref=FBAB36CF909C8E4B16B1780935CFC659B54411DD3F4DB1E260F4AECE40A21BC347D6CE7459A14F2404B6DDD0CCFFEA158AA7443BF3u9Q7F" TargetMode="External"/><Relationship Id="rId65" Type="http://schemas.openxmlformats.org/officeDocument/2006/relationships/hyperlink" Target="consultantplus://offline/ref=FBAB36CF909C8E4B16B1780935CFC659B44312DC3A47B1E260F4AECE40A21BC355D696785BA15A7157EC8ADDCEuFQEF" TargetMode="External"/><Relationship Id="rId130" Type="http://schemas.openxmlformats.org/officeDocument/2006/relationships/hyperlink" Target="consultantplus://offline/ref=FBAB36CF909C8E4B16B1780935CFC659B54411DD3F4DB1E260F4AECE40A21BC347D6CE745BA0467055F9DC8C88ABF91489A74739EF958A3FuEQDF" TargetMode="External"/><Relationship Id="rId368" Type="http://schemas.openxmlformats.org/officeDocument/2006/relationships/hyperlink" Target="consultantplus://offline/ref=FBAB36CF909C8E4B16B1780935CFC659B54411DD3F4DB1E260F4AECE40A21BC347D6CE745BA0447157F9DC8C88ABF91489A74739EF958A3FuEQDF" TargetMode="External"/><Relationship Id="rId575" Type="http://schemas.openxmlformats.org/officeDocument/2006/relationships/hyperlink" Target="consultantplus://offline/ref=FBAB36CF909C8E4B16B1780935CFC659B44313DC3F47B1E260F4AECE40A21BC347D6CE7D52A04F2404B6DDD0CCFFEA158AA7443BF3u9Q7F" TargetMode="External"/><Relationship Id="rId228" Type="http://schemas.openxmlformats.org/officeDocument/2006/relationships/hyperlink" Target="consultantplus://offline/ref=FBAB36CF909C8E4B16B1780935CFC659B54714DA3C48B1E260F4AECE40A21BC347D6CE745BA0437852F9DC8C88ABF91489A74739EF958A3FuEQDF" TargetMode="External"/><Relationship Id="rId435" Type="http://schemas.openxmlformats.org/officeDocument/2006/relationships/hyperlink" Target="consultantplus://offline/ref=FBAB36CF909C8E4B16B1780935CFC659B54411DD3F4DB1E260F4AECE40A21BC347D6CE745CA34F2404B6DDD0CCFFEA158AA7443BF3u9Q7F" TargetMode="External"/><Relationship Id="rId281" Type="http://schemas.openxmlformats.org/officeDocument/2006/relationships/hyperlink" Target="consultantplus://offline/ref=FBAB36CF909C8E4B16B1780935CFC659B54412DE394AB1E260F4AECE40A21BC347D6CE7359A24F2404B6DDD0CCFFEA158AA7443BF3u9Q7F" TargetMode="External"/><Relationship Id="rId502" Type="http://schemas.openxmlformats.org/officeDocument/2006/relationships/hyperlink" Target="consultantplus://offline/ref=FBAB36CF909C8E4B16B1780935CFC659B44312DC3A47B1E260F4AECE40A21BC355D696785BA15A7157EC8ADDCEuFQEF" TargetMode="External"/><Relationship Id="rId76" Type="http://schemas.openxmlformats.org/officeDocument/2006/relationships/hyperlink" Target="consultantplus://offline/ref=FBAB36CF909C8E4B16B1780935CFC659BF471DD83F45ECE868ADA2CC47AD44C640C7CE755ABE45724BF088DFuCQCF" TargetMode="External"/><Relationship Id="rId141" Type="http://schemas.openxmlformats.org/officeDocument/2006/relationships/hyperlink" Target="consultantplus://offline/ref=FBAB36CF909C8E4B16B1780935CFC659B54714DA3C4EB1E260F4AECE40A21BC347D6CE745BA0457951F9DC8C88ABF91489A74739EF958A3FuEQDF" TargetMode="External"/><Relationship Id="rId379" Type="http://schemas.openxmlformats.org/officeDocument/2006/relationships/hyperlink" Target="consultantplus://offline/ref=FBAB36CF909C8E4B16B1780935CFC659B54313D63E4AB1E260F4AECE40A21BC355D696785BA15A7157EC8ADDCEuFQEF" TargetMode="External"/><Relationship Id="rId586" Type="http://schemas.openxmlformats.org/officeDocument/2006/relationships/hyperlink" Target="consultantplus://offline/ref=FBAB36CF909C8E4B16B1780935CFC659B44313DC3F47B1E260F4AECE40A21BC347D6CE745BA4477656F9DC8C88ABF91489A74739EF958A3FuEQDF" TargetMode="External"/><Relationship Id="rId7" Type="http://schemas.openxmlformats.org/officeDocument/2006/relationships/hyperlink" Target="consultantplus://offline/ref=FBAB36CF909C8E4B16B1780935CFC659B54714DA3C4EB1E260F4AECE40A21BC347D6CE745BA044755DF9DC8C88ABF91489A74739EF958A3FuEQDF" TargetMode="External"/><Relationship Id="rId239" Type="http://schemas.openxmlformats.org/officeDocument/2006/relationships/hyperlink" Target="consultantplus://offline/ref=FBAB36CF909C8E4B16B1780935CFC659B54714DC354AB1E260F4AECE40A21BC347D6CE745BA0417555F9DC8C88ABF91489A74739EF958A3FuEQDF" TargetMode="External"/><Relationship Id="rId446" Type="http://schemas.openxmlformats.org/officeDocument/2006/relationships/hyperlink" Target="consultantplus://offline/ref=FBAB36CF909C8E4B16B1780935CFC659B54616D9344AB1E260F4AECE40A21BC347D6CE745BA044735CF9DC8C88ABF91489A74739EF958A3FuEQDF" TargetMode="External"/><Relationship Id="rId292" Type="http://schemas.openxmlformats.org/officeDocument/2006/relationships/hyperlink" Target="consultantplus://offline/ref=FBAB36CF909C8E4B16B1780935CFC659B54714DC354AB1E260F4AECE40A21BC347D6CE745BA0417653F9DC8C88ABF91489A74739EF958A3FuEQDF" TargetMode="External"/><Relationship Id="rId306" Type="http://schemas.openxmlformats.org/officeDocument/2006/relationships/hyperlink" Target="consultantplus://offline/ref=FBAB36CF909C8E4B16B1780935CFC659B54714DA3C48B1E260F4AECE40A21BC347D6CE745BA04C7153F9DC8C88ABF91489A74739EF958A3FuEQDF" TargetMode="External"/><Relationship Id="rId87" Type="http://schemas.openxmlformats.org/officeDocument/2006/relationships/hyperlink" Target="consultantplus://offline/ref=FBAB36CF909C8E4B16B1780935CFC659B54714DC354AB1E260F4AECE40A21BC347D6CE745BA0407854F9DC8C88ABF91489A74739EF958A3FuEQDF" TargetMode="External"/><Relationship Id="rId513" Type="http://schemas.openxmlformats.org/officeDocument/2006/relationships/hyperlink" Target="consultantplus://offline/ref=FBAB36CF909C8E4B16B1780935CFC659B54117DD3F46B1E260F4AECE40A21BC355D696785BA15A7157EC8ADDCEuFQEF" TargetMode="External"/><Relationship Id="rId597" Type="http://schemas.openxmlformats.org/officeDocument/2006/relationships/hyperlink" Target="consultantplus://offline/ref=FBAB36CF909C8E4B16B1780935CFC659B74B1DDD3E47B1E260F4AECE40A21BC355D696785BA15A7157EC8ADDCEuFQEF" TargetMode="External"/><Relationship Id="rId152" Type="http://schemas.openxmlformats.org/officeDocument/2006/relationships/hyperlink" Target="consultantplus://offline/ref=FBAB36CF909C8E4B16B1780935CFC659B54116DF3F47B1E260F4AECE40A21BC347D6CE745BA0447156F9DC8C88ABF91489A74739EF958A3FuEQDF" TargetMode="External"/><Relationship Id="rId457" Type="http://schemas.openxmlformats.org/officeDocument/2006/relationships/hyperlink" Target="consultantplus://offline/ref=FBAB36CF909C8E4B16B1780935CFC659B54616D9344AB1E260F4AECE40A21BC347D6CE745BA044745CF9DC8C88ABF91489A74739EF958A3FuEQDF" TargetMode="External"/><Relationship Id="rId14" Type="http://schemas.openxmlformats.org/officeDocument/2006/relationships/hyperlink" Target="consultantplus://offline/ref=FBAB36CF909C8E4B16B1780935CFC659B54714DB3548B1E260F4AECE40A21BC347D6CE745BA0447050F9DC8C88ABF91489A74739EF958A3FuEQDF" TargetMode="External"/><Relationship Id="rId317" Type="http://schemas.openxmlformats.org/officeDocument/2006/relationships/hyperlink" Target="consultantplus://offline/ref=FBAB36CF909C8E4B16B1780935CFC659B54714DB3548B1E260F4AECE40A21BC347D6CE745BA044725DF9DC8C88ABF91489A74739EF958A3FuEQDF" TargetMode="External"/><Relationship Id="rId524" Type="http://schemas.openxmlformats.org/officeDocument/2006/relationships/hyperlink" Target="consultantplus://offline/ref=FBAB36CF909C8E4B16B1780935CFC659B5431DDA3D4AB1E260F4AECE40A21BC355D696785BA15A7157EC8ADDCEuFQEF" TargetMode="External"/><Relationship Id="rId98" Type="http://schemas.openxmlformats.org/officeDocument/2006/relationships/hyperlink" Target="consultantplus://offline/ref=FBAB36CF909C8E4B16B1780935CFC659B54411DD3F4DB1E260F4AECE40A21BC347D6CE745CA04F2404B6DDD0CCFFEA158AA7443BF3u9Q7F" TargetMode="External"/><Relationship Id="rId121" Type="http://schemas.openxmlformats.org/officeDocument/2006/relationships/hyperlink" Target="consultantplus://offline/ref=FBAB36CF909C8E4B16B1780935CFC659B54411DD3F4DB1E260F4AECE40A21BC347D6CE7459AB102111A785DDCDE0F51696BB4639uFQ1F" TargetMode="External"/><Relationship Id="rId163" Type="http://schemas.openxmlformats.org/officeDocument/2006/relationships/hyperlink" Target="consultantplus://offline/ref=FBAB36CF909C8E4B16B1780935CFC659B54714DC354AB1E260F4AECE40A21BC347D6CE745BA0417054F9DC8C88ABF91489A74739EF958A3FuEQDF" TargetMode="External"/><Relationship Id="rId219" Type="http://schemas.openxmlformats.org/officeDocument/2006/relationships/hyperlink" Target="consultantplus://offline/ref=FBAB36CF909C8E4B16B1780935CFC659B54714DC354AB1E260F4AECE40A21BC347D6CE745BA041735CF9DC8C88ABF91489A74739EF958A3FuEQDF" TargetMode="External"/><Relationship Id="rId370" Type="http://schemas.openxmlformats.org/officeDocument/2006/relationships/hyperlink" Target="consultantplus://offline/ref=FBAB36CF909C8E4B16B1780935CFC659B54414DD3D4EB1E260F4AECE40A21BC347D6CE745BA0447154F9DC8C88ABF91489A74739EF958A3FuEQDF" TargetMode="External"/><Relationship Id="rId426" Type="http://schemas.openxmlformats.org/officeDocument/2006/relationships/hyperlink" Target="consultantplus://offline/ref=FBAB36CF909C8E4B16B1780935CFC659B54616D93B4CB1E260F4AECE40A21BC347D6CE745BA0447252F9DC8C88ABF91489A74739EF958A3FuEQDF" TargetMode="External"/><Relationship Id="rId230" Type="http://schemas.openxmlformats.org/officeDocument/2006/relationships/hyperlink" Target="consultantplus://offline/ref=FBAB36CF909C8E4B16B1780935CFC659B54714DC354AB1E260F4AECE40A21BC347D6CE745BA0417452F9DC8C88ABF91489A74739EF958A3FuEQDF" TargetMode="External"/><Relationship Id="rId468" Type="http://schemas.openxmlformats.org/officeDocument/2006/relationships/hyperlink" Target="consultantplus://offline/ref=FBAB36CF909C8E4B16B1780935CFC659B54616D9344AB1E260F4AECE40A21BC347D6CE745BA044765DF9DC8C88ABF91489A74739EF958A3FuEQDF" TargetMode="External"/><Relationship Id="rId25" Type="http://schemas.openxmlformats.org/officeDocument/2006/relationships/hyperlink" Target="consultantplus://offline/ref=FBAB36CF909C8E4B16B1780935CFC659B54410D83D48B1E260F4AECE40A21BC347D6CE745BA0447050F9DC8C88ABF91489A74739EF958A3FuEQDF" TargetMode="External"/><Relationship Id="rId67" Type="http://schemas.openxmlformats.org/officeDocument/2006/relationships/hyperlink" Target="consultantplus://offline/ref=FBAB36CF909C8E4B16B1780935CFC659B44312DD394EB1E260F4AECE40A21BC355D696785BA15A7157EC8ADDCEuFQEF" TargetMode="External"/><Relationship Id="rId272" Type="http://schemas.openxmlformats.org/officeDocument/2006/relationships/hyperlink" Target="consultantplus://offline/ref=FBAB36CF909C8E4B16B1780935CFC659B54315D63847B1E260F4AECE40A21BC347D6CE745BA0447050F9DC8C88ABF91489A74739EF958A3FuEQDF" TargetMode="External"/><Relationship Id="rId328" Type="http://schemas.openxmlformats.org/officeDocument/2006/relationships/hyperlink" Target="consultantplus://offline/ref=FBAB36CF909C8E4B16B1780935CFC659B54714DA3C4EB1E260F4AECE40A21BC347D6CE745BA0467057F9DC8C88ABF91489A74739EF958A3FuEQDF" TargetMode="External"/><Relationship Id="rId535" Type="http://schemas.openxmlformats.org/officeDocument/2006/relationships/hyperlink" Target="consultantplus://offline/ref=FBAB36CF909C8E4B16B1780935CFC659B5471DDD3C4CB1E260F4AECE40A21BC347D6CE745BA0447053F9DC8C88ABF91489A74739EF958A3FuEQDF" TargetMode="External"/><Relationship Id="rId577" Type="http://schemas.openxmlformats.org/officeDocument/2006/relationships/hyperlink" Target="consultantplus://offline/ref=FBAB36CF909C8E4B16B1780935CFC659B54714D8344BB1E260F4AECE40A21BC347D6CE745BA0447250F9DC8C88ABF91489A74739EF958A3FuEQDF" TargetMode="External"/><Relationship Id="rId132" Type="http://schemas.openxmlformats.org/officeDocument/2006/relationships/hyperlink" Target="consultantplus://offline/ref=FBAB36CF909C8E4B16B1780935CFC659B54411DD3F4DB1E260F4AECE40A21BC347D6CE775DA14F2404B6DDD0CCFFEA158AA7443BF3u9Q7F" TargetMode="External"/><Relationship Id="rId174" Type="http://schemas.openxmlformats.org/officeDocument/2006/relationships/hyperlink" Target="consultantplus://offline/ref=FBAB36CF909C8E4B16B1780935CFC659B54411DD3F4DB1E260F4AECE40A21BC347D6CE7459AB102111A785DDCDE0F51696BB4639uFQ1F" TargetMode="External"/><Relationship Id="rId381" Type="http://schemas.openxmlformats.org/officeDocument/2006/relationships/hyperlink" Target="consultantplus://offline/ref=FBAB36CF909C8E4B16B1780935CFC659B5411DDC3C4AB1E260F4AECE40A21BC347D6CE745BA044705CF9DC8C88ABF91489A74739EF958A3FuEQDF" TargetMode="External"/><Relationship Id="rId602" Type="http://schemas.openxmlformats.org/officeDocument/2006/relationships/hyperlink" Target="consultantplus://offline/ref=FBAB36CF909C8E4B16B1780935CFC659B44310D7354EB1E260F4AECE40A21BC355D696785BA15A7157EC8ADDCEuFQEF" TargetMode="External"/><Relationship Id="rId241" Type="http://schemas.openxmlformats.org/officeDocument/2006/relationships/hyperlink" Target="consultantplus://offline/ref=FBAB36CF909C8E4B16B1780935CFC659B54116DF3F47B1E260F4AECE40A21BC347D6CE745BA0447156F9DC8C88ABF91489A74739EF958A3FuEQDF" TargetMode="External"/><Relationship Id="rId437" Type="http://schemas.openxmlformats.org/officeDocument/2006/relationships/hyperlink" Target="consultantplus://offline/ref=FBAB36CF909C8E4B16B1780935CFC659B54714DC354AB1E260F4AECE40A21BC347D6CE745BA0417850F9DC8C88ABF91489A74739EF958A3FuEQDF" TargetMode="External"/><Relationship Id="rId479" Type="http://schemas.openxmlformats.org/officeDocument/2006/relationships/hyperlink" Target="consultantplus://offline/ref=FBAB36CF909C8E4B16B1780935CFC659B54412DE394AB1E260F4AECE40A21BC347D6CE745BA0477654F9DC8C88ABF91489A74739EF958A3FuEQDF" TargetMode="External"/><Relationship Id="rId36" Type="http://schemas.openxmlformats.org/officeDocument/2006/relationships/hyperlink" Target="consultantplus://offline/ref=FBAB36CF909C8E4B16B1780935CFC659B54015D6394AB1E260F4AECE40A21BC347D6CE745BA0447050F9DC8C88ABF91489A74739EF958A3FuEQDF" TargetMode="External"/><Relationship Id="rId283" Type="http://schemas.openxmlformats.org/officeDocument/2006/relationships/hyperlink" Target="consultantplus://offline/ref=FBAB36CF909C8E4B16B1780935CFC659B54315D63847B1E260F4AECE40A21BC347D6CE745BA044715DF9DC8C88ABF91489A74739EF958A3FuEQDF" TargetMode="External"/><Relationship Id="rId339" Type="http://schemas.openxmlformats.org/officeDocument/2006/relationships/hyperlink" Target="consultantplus://offline/ref=FBAB36CF909C8E4B16B1780935CFC659B54411DD3F4DB1E260F4AECE40A21BC347D6CE745BA0447157F9DC8C88ABF91489A74739EF958A3FuEQDF" TargetMode="External"/><Relationship Id="rId490" Type="http://schemas.openxmlformats.org/officeDocument/2006/relationships/hyperlink" Target="consultantplus://offline/ref=FBAB36CF909C8E4B16B1780935CFC659B5471DDD3C4CB1E260F4AECE40A21BC347D6CE745BA0457254F9DC8C88ABF91489A74739EF958A3FuEQDF" TargetMode="External"/><Relationship Id="rId504" Type="http://schemas.openxmlformats.org/officeDocument/2006/relationships/hyperlink" Target="consultantplus://offline/ref=FBAB36CF909C8E4B16B1780935CFC659B5431DDC3C48B1E260F4AECE40A21BC355D696785BA15A7157EC8ADDCEuFQEF" TargetMode="External"/><Relationship Id="rId546" Type="http://schemas.openxmlformats.org/officeDocument/2006/relationships/hyperlink" Target="consultantplus://offline/ref=FBAB36CF909C8E4B16B1780935CFC659B44015D93F4BB1E260F4AECE40A21BC347D6CE745AA54F2404B6DDD0CCFFEA158AA7443BF3u9Q7F" TargetMode="External"/><Relationship Id="rId78" Type="http://schemas.openxmlformats.org/officeDocument/2006/relationships/hyperlink" Target="consultantplus://offline/ref=FBAB36CF909C8E4B16B1780935CFC659B54616DA3B49B1E260F4AECE40A21BC355D696785BA15A7157EC8ADDCEuFQEF" TargetMode="External"/><Relationship Id="rId101" Type="http://schemas.openxmlformats.org/officeDocument/2006/relationships/hyperlink" Target="consultantplus://offline/ref=FBAB36CF909C8E4B16B1780935CFC659B5471DDD3C4CB1E260F4AECE40A21BC347D6CE745BA0447157F9DC8C88ABF91489A74739EF958A3FuEQDF" TargetMode="External"/><Relationship Id="rId143" Type="http://schemas.openxmlformats.org/officeDocument/2006/relationships/hyperlink" Target="consultantplus://offline/ref=FBAB36CF909C8E4B16B1780935CFC659B54714DB3548B1E260F4AECE40A21BC347D6CE745BA044715CF9DC8C88ABF91489A74739EF958A3FuEQDF" TargetMode="External"/><Relationship Id="rId185" Type="http://schemas.openxmlformats.org/officeDocument/2006/relationships/hyperlink" Target="consultantplus://offline/ref=FBAB36CF909C8E4B16B1780935CFC659B54714DA3C48B1E260F4AECE40A21BC347D6CE745BA043755CF9DC8C88ABF91489A74739EF958A3FuEQDF" TargetMode="External"/><Relationship Id="rId350" Type="http://schemas.openxmlformats.org/officeDocument/2006/relationships/hyperlink" Target="consultantplus://offline/ref=FBAB36CF909C8E4B16B1780935CFC659B54714DA3C4EB1E260F4AECE40A21BC347D6CE745BA0467051F9DC8C88ABF91489A74739EF958A3FuEQDF" TargetMode="External"/><Relationship Id="rId406" Type="http://schemas.openxmlformats.org/officeDocument/2006/relationships/hyperlink" Target="consultantplus://offline/ref=FBAB36CF909C8E4B16B1780935CFC659B54616DF344FB1E260F4AECE40A21BC347D6CE745BA0447050F9DC8C88ABF91489A74739EF958A3FuEQDF" TargetMode="External"/><Relationship Id="rId588" Type="http://schemas.openxmlformats.org/officeDocument/2006/relationships/hyperlink" Target="consultantplus://offline/ref=FBAB36CF909C8E4B16B1780935CFC659B54714DA3C48B1E260F4AECE40A21BC347D6CE745BA04D7651F9DC8C88ABF91489A74739EF958A3FuEQDF" TargetMode="External"/><Relationship Id="rId9" Type="http://schemas.openxmlformats.org/officeDocument/2006/relationships/hyperlink" Target="consultantplus://offline/ref=FBAB36CF909C8E4B16B1780935CFC659B5401CD93F4BB1E260F4AECE40A21BC347D6CE745BA0447157F9DC8C88ABF91489A74739EF958A3FuEQDF" TargetMode="External"/><Relationship Id="rId210" Type="http://schemas.openxmlformats.org/officeDocument/2006/relationships/hyperlink" Target="consultantplus://offline/ref=FBAB36CF909C8E4B16B1780935CFC659B54411DD3F4DB1E260F4AECE40A21BC347D6CE775EA74F2404B6DDD0CCFFEA158AA7443BF3u9Q7F" TargetMode="External"/><Relationship Id="rId392" Type="http://schemas.openxmlformats.org/officeDocument/2006/relationships/hyperlink" Target="consultantplus://offline/ref=FBAB36CF909C8E4B16B1780935CFC659B54411DD3F4DB1E260F4AECE40A21BC347D6CE745BA44F2404B6DDD0CCFFEA158AA7443BF3u9Q7F" TargetMode="External"/><Relationship Id="rId448" Type="http://schemas.openxmlformats.org/officeDocument/2006/relationships/hyperlink" Target="consultantplus://offline/ref=FBAB36CF909C8E4B16B1780935CFC659B54714DA3C48B1E260F4AECE40A21BC347D6CE745BA04C7554F9DC8C88ABF91489A74739EF958A3FuEQDF" TargetMode="External"/><Relationship Id="rId252" Type="http://schemas.openxmlformats.org/officeDocument/2006/relationships/hyperlink" Target="consultantplus://offline/ref=FBAB36CF909C8E4B16B1780935CFC659B54714DC354AB1E260F4AECE40A21BC347D6CE745BA0417550F9DC8C88ABF91489A74739EF958A3FuEQDF" TargetMode="External"/><Relationship Id="rId294" Type="http://schemas.openxmlformats.org/officeDocument/2006/relationships/hyperlink" Target="consultantplus://offline/ref=FBAB36CF909C8E4B16B1780935CFC659B54714DC354AB1E260F4AECE40A21BC347D6CE745BA0417653F9DC8C88ABF91489A74739EF958A3FuEQDF" TargetMode="External"/><Relationship Id="rId308" Type="http://schemas.openxmlformats.org/officeDocument/2006/relationships/hyperlink" Target="consultantplus://offline/ref=FBAB36CF909C8E4B16B1780935CFC659B54411DD3F4DB1E260F4AECE40A21BC347D6CE745BA0457256F9DC8C88ABF91489A74739EF958A3FuEQDF" TargetMode="External"/><Relationship Id="rId515" Type="http://schemas.openxmlformats.org/officeDocument/2006/relationships/hyperlink" Target="consultantplus://offline/ref=FBAB36CF909C8E4B16B1780935CFC659B5431DDA3D4AB1E260F4AECE40A21BC355D696785BA15A7157EC8ADDCEuFQEF" TargetMode="External"/><Relationship Id="rId47" Type="http://schemas.openxmlformats.org/officeDocument/2006/relationships/hyperlink" Target="consultantplus://offline/ref=FBAB36CF909C8E4B16B1780935CFC659B54416D83D49B1E260F4AECE40A21BC347D6CE745BA0447050F9DC8C88ABF91489A74739EF958A3FuEQDF" TargetMode="External"/><Relationship Id="rId89" Type="http://schemas.openxmlformats.org/officeDocument/2006/relationships/hyperlink" Target="consultantplus://offline/ref=FBAB36CF909C8E4B16B1780935CFC659B54117DB3C4BB1E260F4AECE40A21BC347D6CE745BA0447057F9DC8C88ABF91489A74739EF958A3FuEQDF" TargetMode="External"/><Relationship Id="rId112" Type="http://schemas.openxmlformats.org/officeDocument/2006/relationships/hyperlink" Target="consultantplus://offline/ref=FBAB36CF909C8E4B16B1780935CFC659B54411DD3F4DB1E260F4AECE40A21BC347D6CE745BA0447451F9DC8C88ABF91489A74739EF958A3FuEQDF" TargetMode="External"/><Relationship Id="rId154" Type="http://schemas.openxmlformats.org/officeDocument/2006/relationships/hyperlink" Target="consultantplus://offline/ref=FBAB36CF909C8E4B16B1780935CFC659B54714DA3C4EB1E260F4AECE40A21BC347D6CE745BA0457950F9DC8C88ABF91489A74739EF958A3FuEQDF" TargetMode="External"/><Relationship Id="rId361" Type="http://schemas.openxmlformats.org/officeDocument/2006/relationships/hyperlink" Target="consultantplus://offline/ref=FBAB36CF909C8E4B16B1780935CFC659B54411DD3F4DB1E260F4AECE40A21BC347D6CE745BA0457253F9DC8C88ABF91489A74739EF958A3FuEQDF" TargetMode="External"/><Relationship Id="rId557" Type="http://schemas.openxmlformats.org/officeDocument/2006/relationships/hyperlink" Target="consultantplus://offline/ref=FBAB36CF909C8E4B16B1780935CFC659B44313DC3F47B1E260F4AECE40A21BC347D6CE725FA34F2404B6DDD0CCFFEA158AA7443BF3u9Q7F" TargetMode="External"/><Relationship Id="rId599" Type="http://schemas.openxmlformats.org/officeDocument/2006/relationships/hyperlink" Target="consultantplus://offline/ref=FBAB36CF909C8E4B16B1780935CFC659B74511DF384BB1E260F4AECE40A21BC355D696785BA15A7157EC8ADDCEuFQEF" TargetMode="External"/><Relationship Id="rId196" Type="http://schemas.openxmlformats.org/officeDocument/2006/relationships/hyperlink" Target="consultantplus://offline/ref=FBAB36CF909C8E4B16B1780935CFC659B54714DC354AB1E260F4AECE40A21BC347D6CE745BA041715CF9DC8C88ABF91489A74739EF958A3FuEQDF" TargetMode="External"/><Relationship Id="rId417" Type="http://schemas.openxmlformats.org/officeDocument/2006/relationships/hyperlink" Target="consultantplus://offline/ref=FBAB36CF909C8E4B16B1780935CFC659B54616D9344AB1E260F4AECE40A21BC347D6CE745BA0447155F9DC8C88ABF91489A74739EF958A3FuEQDF" TargetMode="External"/><Relationship Id="rId459" Type="http://schemas.openxmlformats.org/officeDocument/2006/relationships/hyperlink" Target="consultantplus://offline/ref=FBAB36CF909C8E4B16B1780935CFC659B54616D93B4CB1E260F4AECE40A21BC347D6CE745BA0447252F9DC8C88ABF91489A74739EF958A3FuEQDF" TargetMode="External"/><Relationship Id="rId16" Type="http://schemas.openxmlformats.org/officeDocument/2006/relationships/hyperlink" Target="consultantplus://offline/ref=FBAB36CF909C8E4B16B1780935CFC659B54117DC344EB1E260F4AECE40A21BC347D6CE745BA0447156F9DC8C88ABF91489A74739EF958A3FuEQDF" TargetMode="External"/><Relationship Id="rId221" Type="http://schemas.openxmlformats.org/officeDocument/2006/relationships/hyperlink" Target="consultantplus://offline/ref=FBAB36CF909C8E4B16B1780935CFC659B54714DC354AB1E260F4AECE40A21BC347D6CE745BA0417454F9DC8C88ABF91489A74739EF958A3FuEQDF" TargetMode="External"/><Relationship Id="rId263" Type="http://schemas.openxmlformats.org/officeDocument/2006/relationships/hyperlink" Target="consultantplus://offline/ref=FBAB36CF909C8E4B16B1780935CFC659B54714DC354AB1E260F4AECE40A21BC347D6CE745BA0417650F9DC8C88ABF91489A74739EF958A3FuEQDF" TargetMode="External"/><Relationship Id="rId319" Type="http://schemas.openxmlformats.org/officeDocument/2006/relationships/hyperlink" Target="consultantplus://offline/ref=FBAB36CF909C8E4B16B1780935CFC659B54411DD3F4DB1E260F4AECE40A21BC347D6CE765DAB102111A785DDCDE0F51696BB4639uFQ1F" TargetMode="External"/><Relationship Id="rId470" Type="http://schemas.openxmlformats.org/officeDocument/2006/relationships/hyperlink" Target="consultantplus://offline/ref=FBAB36CF909C8E4B16B1780935CFC659B54411DD3F4DB1E260F4AECE40A21BC347D6CE7453A94F2404B6DDD0CCFFEA158AA7443BF3u9Q7F" TargetMode="External"/><Relationship Id="rId526" Type="http://schemas.openxmlformats.org/officeDocument/2006/relationships/hyperlink" Target="consultantplus://offline/ref=FBAB36CF909C8E4B16B1780935CFC659B54117DB3C4BB1E260F4AECE40A21BC355D696785BA15A7157EC8ADDCEuFQEF" TargetMode="External"/><Relationship Id="rId58" Type="http://schemas.openxmlformats.org/officeDocument/2006/relationships/hyperlink" Target="consultantplus://offline/ref=FBAB36CF909C8E4B16B1780935CFC659B54714DC354AB1E260F4AECE40A21BC347D6CE745BA0447250F9DC8C88ABF91489A74739EF958A3FuEQDF" TargetMode="External"/><Relationship Id="rId123" Type="http://schemas.openxmlformats.org/officeDocument/2006/relationships/hyperlink" Target="consultantplus://offline/ref=FBAB36CF909C8E4B16B1780935CFC659B5471DDD3C4CB1E260F4AECE40A21BC347D6CE745BA0447150F9DC8C88ABF91489A74739EF958A3FuEQDF" TargetMode="External"/><Relationship Id="rId330" Type="http://schemas.openxmlformats.org/officeDocument/2006/relationships/hyperlink" Target="consultantplus://offline/ref=FBAB36CF909C8E4B16B1780935CFC659B54714DA3C48B1E260F4AECE40A21BC347D6CE745BA04C7254F9DC8C88ABF91489A74739EF958A3FuEQDF" TargetMode="External"/><Relationship Id="rId568" Type="http://schemas.openxmlformats.org/officeDocument/2006/relationships/hyperlink" Target="consultantplus://offline/ref=FBAB36CF909C8E4B16B1780935CFC659B54310DA3F4BB1E260F4AECE40A21BC355D696785BA15A7157EC8ADDCEuFQEF" TargetMode="External"/><Relationship Id="rId165" Type="http://schemas.openxmlformats.org/officeDocument/2006/relationships/hyperlink" Target="consultantplus://offline/ref=FBAB36CF909C8E4B16B1780935CFC659B54411DD3F4DB1E260F4AECE40A21BC347D6CE745BA0447451F9DC8C88ABF91489A74739EF958A3FuEQDF" TargetMode="External"/><Relationship Id="rId372" Type="http://schemas.openxmlformats.org/officeDocument/2006/relationships/hyperlink" Target="consultantplus://offline/ref=FBAB36CF909C8E4B16B1780935CFC659B54411DD3F4DB1E260F4AECE40A21BC347D6CE745BA0447451F9DC8C88ABF91489A74739EF958A3FuEQDF" TargetMode="External"/><Relationship Id="rId428" Type="http://schemas.openxmlformats.org/officeDocument/2006/relationships/hyperlink" Target="consultantplus://offline/ref=FBAB36CF909C8E4B16B1780935CFC659B54616D9344AB1E260F4AECE40A21BC347D6CE745BA044715DF9DC8C88ABF91489A74739EF958A3FuEQDF" TargetMode="External"/><Relationship Id="rId232" Type="http://schemas.openxmlformats.org/officeDocument/2006/relationships/hyperlink" Target="consultantplus://offline/ref=FBAB36CF909C8E4B16B1780935CFC659B54714DA3C48B1E260F4AECE40A21BC347D6CE745BA043785CF9DC8C88ABF91489A74739EF958A3FuEQDF" TargetMode="External"/><Relationship Id="rId274" Type="http://schemas.openxmlformats.org/officeDocument/2006/relationships/hyperlink" Target="consultantplus://offline/ref=FBAB36CF909C8E4B16B1780935CFC659B54714DC354AB1E260F4AECE40A21BC347D6CE745BA0417653F9DC8C88ABF91489A74739EF958A3FuEQDF" TargetMode="External"/><Relationship Id="rId481" Type="http://schemas.openxmlformats.org/officeDocument/2006/relationships/hyperlink" Target="consultantplus://offline/ref=FBAB36CF909C8E4B16B1780935CFC659B54116DF3F47B1E260F4AECE40A21BC347D6CE745BA0447156F9DC8C88ABF91489A74739EF958A3FuEQDF" TargetMode="External"/><Relationship Id="rId27" Type="http://schemas.openxmlformats.org/officeDocument/2006/relationships/hyperlink" Target="consultantplus://offline/ref=FBAB36CF909C8E4B16B1780935CFC659B5431DDB3B4BB1E260F4AECE40A21BC347D6CE745BA0447156F9DC8C88ABF91489A74739EF958A3FuEQDF" TargetMode="External"/><Relationship Id="rId69" Type="http://schemas.openxmlformats.org/officeDocument/2006/relationships/hyperlink" Target="consultantplus://offline/ref=FBAB36CF909C8E4B16B1780935CFC659B54117DD3F46B1E260F4AECE40A21BC355D696785BA15A7157EC8ADDCEuFQEF" TargetMode="External"/><Relationship Id="rId134" Type="http://schemas.openxmlformats.org/officeDocument/2006/relationships/hyperlink" Target="consultantplus://offline/ref=FBAB36CF909C8E4B16B1780935CFC659B54412DC3D4AB1E260F4AECE40A21BC347D6CE745BA0447050F9DC8C88ABF91489A74739EF958A3FuEQDF" TargetMode="External"/><Relationship Id="rId537" Type="http://schemas.openxmlformats.org/officeDocument/2006/relationships/image" Target="media/image13.wmf"/><Relationship Id="rId579" Type="http://schemas.openxmlformats.org/officeDocument/2006/relationships/hyperlink" Target="consultantplus://offline/ref=FBAB36CF909C8E4B16B1780935CFC659B44313DC3F47B1E260F4AECE40A21BC347D6CE7D52A44F2404B6DDD0CCFFEA158AA7443BF3u9Q7F" TargetMode="External"/><Relationship Id="rId80" Type="http://schemas.openxmlformats.org/officeDocument/2006/relationships/hyperlink" Target="consultantplus://offline/ref=FBAB36CF909C8E4B16B1780935CFC659B54714DC354AB1E260F4AECE40A21BC347D6CE745BA0477254F9DC8C88ABF91489A74739EF958A3FuEQDF" TargetMode="External"/><Relationship Id="rId176" Type="http://schemas.openxmlformats.org/officeDocument/2006/relationships/hyperlink" Target="consultantplus://offline/ref=FBAB36CF909C8E4B16B1780935CFC659B54411DD3F4DB1E260F4AECE40A21BC347D6CE745BA0447157F9DC8C88ABF91489A74739EF958A3FuEQDF" TargetMode="External"/><Relationship Id="rId341" Type="http://schemas.openxmlformats.org/officeDocument/2006/relationships/hyperlink" Target="consultantplus://offline/ref=FBAB36CF909C8E4B16B1780935CFC659B54411DD3F4DB1E260F4AECE40A21BC347D6CE745BA0447656F9DC8C88ABF91489A74739EF958A3FuEQDF" TargetMode="External"/><Relationship Id="rId383" Type="http://schemas.openxmlformats.org/officeDocument/2006/relationships/hyperlink" Target="consultantplus://offline/ref=FBAB36CF909C8E4B16B1780935CFC659B54014D93C4DB1E260F4AECE40A21BC347D6CE745BA044705DF9DC8C88ABF91489A74739EF958A3FuEQDF" TargetMode="External"/><Relationship Id="rId439" Type="http://schemas.openxmlformats.org/officeDocument/2006/relationships/hyperlink" Target="consultantplus://offline/ref=FBAB36CF909C8E4B16B1780935CFC659B54312DF3548B1E260F4AECE40A21BC347D6CE745BA0417357F9DC8C88ABF91489A74739EF958A3FuEQDF" TargetMode="External"/><Relationship Id="rId590" Type="http://schemas.openxmlformats.org/officeDocument/2006/relationships/hyperlink" Target="consultantplus://offline/ref=FBAB36CF909C8E4B16B1780935CFC659B54714DA3C48B1E260F4AECE40A21BC347D6CE745BA04D7651F9DC8C88ABF91489A74739EF958A3FuEQDF" TargetMode="External"/><Relationship Id="rId604" Type="http://schemas.openxmlformats.org/officeDocument/2006/relationships/hyperlink" Target="consultantplus://offline/ref=FBAB36CF909C8E4B16B1780935CFC659B4431CD73E46B1E260F4AECE40A21BC347D6CE745BA0447153F9DC8C88ABF91489A74739EF958A3FuEQDF" TargetMode="External"/><Relationship Id="rId201" Type="http://schemas.openxmlformats.org/officeDocument/2006/relationships/hyperlink" Target="consultantplus://offline/ref=FBAB36CF909C8E4B16B1780935CFC659B54714DA3C48B1E260F4AECE40A21BC347D6CE745BA0437652F9DC8C88ABF91489A74739EF958A3FuEQDF" TargetMode="External"/><Relationship Id="rId243" Type="http://schemas.openxmlformats.org/officeDocument/2006/relationships/hyperlink" Target="consultantplus://offline/ref=FBAB36CF909C8E4B16B1780935CFC659B54714DC354AB1E260F4AECE40A21BC347D6CE745BA0417554F9DC8C88ABF91489A74739EF958A3FuEQDF" TargetMode="External"/><Relationship Id="rId285" Type="http://schemas.openxmlformats.org/officeDocument/2006/relationships/hyperlink" Target="consultantplus://offline/ref=FBAB36CF909C8E4B16B1780935CFC659B54411DD3F4DB1E260F4AECE40A21BC347D6CE765DAB102111A785DDCDE0F51696BB4639uFQ1F" TargetMode="External"/><Relationship Id="rId450" Type="http://schemas.openxmlformats.org/officeDocument/2006/relationships/hyperlink" Target="consultantplus://offline/ref=FBAB36CF909C8E4B16B1780935CFC659B54411DD3F4DB1E260F4AECE40A21BC347D6CE745BA0447157F9DC8C88ABF91489A74739EF958A3FuEQDF" TargetMode="External"/><Relationship Id="rId506" Type="http://schemas.openxmlformats.org/officeDocument/2006/relationships/hyperlink" Target="consultantplus://offline/ref=FBAB36CF909C8E4B16B1780935CFC659B5431DDC3C48B1E260F4AECE40A21BC355D696785BA15A7157EC8ADDCEuFQEF" TargetMode="External"/><Relationship Id="rId38" Type="http://schemas.openxmlformats.org/officeDocument/2006/relationships/hyperlink" Target="consultantplus://offline/ref=FBAB36CF909C8E4B16B1780935CFC659B54115DF3948B1E260F4AECE40A21BC347D6CE745BA0447156F9DC8C88ABF91489A74739EF958A3FuEQDF" TargetMode="External"/><Relationship Id="rId103" Type="http://schemas.openxmlformats.org/officeDocument/2006/relationships/hyperlink" Target="consultantplus://offline/ref=FBAB36CF909C8E4B16B1780935CFC659B54115DF3948B1E260F4AECE40A21BC347D6CE745BA0447357F9DC8C88ABF91489A74739EF958A3FuEQDF" TargetMode="External"/><Relationship Id="rId310" Type="http://schemas.openxmlformats.org/officeDocument/2006/relationships/hyperlink" Target="consultantplus://offline/ref=FBAB36CF909C8E4B16B1780935CFC659B54714DB3548B1E260F4AECE40A21BC347D6CE745BA0447250F9DC8C88ABF91489A74739EF958A3FuEQDF" TargetMode="External"/><Relationship Id="rId492" Type="http://schemas.openxmlformats.org/officeDocument/2006/relationships/hyperlink" Target="consultantplus://offline/ref=FBAB36CF909C8E4B16B1780935CFC659B54411DD3F4DB1E260F4AECE40A21BC347D6CE7453A94F2404B6DDD0CCFFEA158AA7443BF3u9Q7F" TargetMode="External"/><Relationship Id="rId548" Type="http://schemas.openxmlformats.org/officeDocument/2006/relationships/hyperlink" Target="consultantplus://offline/ref=FBAB36CF909C8E4B16B1780935CFC659B54412DC3B49B1E260F4AECE40A21BC347D6CE725FA24F2404B6DDD0CCFFEA158AA7443BF3u9Q7F" TargetMode="External"/><Relationship Id="rId91" Type="http://schemas.openxmlformats.org/officeDocument/2006/relationships/hyperlink" Target="consultantplus://offline/ref=FBAB36CF909C8E4B16B1780935CFC659B54714DB3C4BB1E260F4AECE40A21BC347D6CE745BA0447156F9DC8C88ABF91489A74739EF958A3FuEQDF" TargetMode="External"/><Relationship Id="rId145" Type="http://schemas.openxmlformats.org/officeDocument/2006/relationships/hyperlink" Target="consultantplus://offline/ref=FBAB36CF909C8E4B16B1780935CFC659B54117DB3C4BB1E260F4AECE40A21BC347D6CE745BA0447057F9DC8C88ABF91489A74739EF958A3FuEQDF" TargetMode="External"/><Relationship Id="rId187" Type="http://schemas.openxmlformats.org/officeDocument/2006/relationships/hyperlink" Target="consultantplus://offline/ref=FBAB36CF909C8E4B16B1780935CFC659B54116DF3F47B1E260F4AECE40A21BC347D6CE745BA0447156F9DC8C88ABF91489A74739EF958A3FuEQDF" TargetMode="External"/><Relationship Id="rId352" Type="http://schemas.openxmlformats.org/officeDocument/2006/relationships/hyperlink" Target="consultantplus://offline/ref=FBAB36CF909C8E4B16B1780935CFC659B54313D63E4AB1E260F4AECE40A21BC347D6CE745BA044705CF9DC8C88ABF91489A74739EF958A3FuEQDF" TargetMode="External"/><Relationship Id="rId394" Type="http://schemas.openxmlformats.org/officeDocument/2006/relationships/hyperlink" Target="consultantplus://offline/ref=FBAB36CF909C8E4B16B1780935CFC659B54411DD3F4DB1E260F4AECE40A21BC347D6CE775DA14F2404B6DDD0CCFFEA158AA7443BF3u9Q7F" TargetMode="External"/><Relationship Id="rId408" Type="http://schemas.openxmlformats.org/officeDocument/2006/relationships/hyperlink" Target="consultantplus://offline/ref=FBAB36CF909C8E4B16B1780935CFC659B54416D83D49B1E260F4AECE40A21BC347D6CE745BA0447452F9DC8C88ABF91489A74739EF958A3FuEQDF" TargetMode="External"/><Relationship Id="rId212" Type="http://schemas.openxmlformats.org/officeDocument/2006/relationships/hyperlink" Target="consultantplus://offline/ref=FBAB36CF909C8E4B16B1780935CFC659B54714DA3C48B1E260F4AECE40A21BC347D6CE745BA043775CF9DC8C88ABF91489A74739EF958A3FuEQDF" TargetMode="External"/><Relationship Id="rId254" Type="http://schemas.openxmlformats.org/officeDocument/2006/relationships/hyperlink" Target="consultantplus://offline/ref=FBAB36CF909C8E4B16B1780935CFC659B54714DA3C4EB1E260F4AECE40A21BC347D6CE745BA0467055F9DC8C88ABF91489A74739EF958A3FuEQDF" TargetMode="External"/><Relationship Id="rId49" Type="http://schemas.openxmlformats.org/officeDocument/2006/relationships/hyperlink" Target="consultantplus://offline/ref=FBAB36CF909C8E4B16B1780935CFC659B54412DC3D4AB1E260F4AECE40A21BC347D6CE745BA0447050F9DC8C88ABF91489A74739EF958A3FuEQDF" TargetMode="External"/><Relationship Id="rId114" Type="http://schemas.openxmlformats.org/officeDocument/2006/relationships/hyperlink" Target="consultantplus://offline/ref=FBAB36CF909C8E4B16B1780935CFC659B54714DA3C48B1E260F4AECE40A21BC347D6CE745BA0437052F9DC8C88ABF91489A74739EF958A3FuEQDF" TargetMode="External"/><Relationship Id="rId296" Type="http://schemas.openxmlformats.org/officeDocument/2006/relationships/hyperlink" Target="consultantplus://offline/ref=FBAB36CF909C8E4B16B1780935CFC659B54714DC354AB1E260F4AECE40A21BC347D6CE745BA0417653F9DC8C88ABF91489A74739EF958A3FuEQDF" TargetMode="External"/><Relationship Id="rId461" Type="http://schemas.openxmlformats.org/officeDocument/2006/relationships/hyperlink" Target="consultantplus://offline/ref=FBAB36CF909C8E4B16B1780935CFC659B54616D9344AB1E260F4AECE40A21BC347D6CE745BA0447552F9DC8C88ABF91489A74739EF958A3FuEQDF" TargetMode="External"/><Relationship Id="rId517" Type="http://schemas.openxmlformats.org/officeDocument/2006/relationships/hyperlink" Target="consultantplus://offline/ref=FBAB36CF909C8E4B16B1780935CFC659B44312DD394EB1E260F4AECE40A21BC355D696785BA15A7157EC8ADDCEuFQEF" TargetMode="External"/><Relationship Id="rId559" Type="http://schemas.openxmlformats.org/officeDocument/2006/relationships/hyperlink" Target="consultantplus://offline/ref=FBAB36CF909C8E4B16B1780935CFC659B44313DC3F47B1E260F4AECE40A21BC347D6CE725CA84F2404B6DDD0CCFFEA158AA7443BF3u9Q7F" TargetMode="External"/><Relationship Id="rId60" Type="http://schemas.openxmlformats.org/officeDocument/2006/relationships/hyperlink" Target="consultantplus://offline/ref=FBAB36CF909C8E4B16B1780935CFC659B54714DC354AB1E260F4AECE40A21BC347D6CE745BA0447252F9DC8C88ABF91489A74739EF958A3FuEQDF" TargetMode="External"/><Relationship Id="rId156" Type="http://schemas.openxmlformats.org/officeDocument/2006/relationships/hyperlink" Target="consultantplus://offline/ref=FBAB36CF909C8E4B16B1780935CFC659B54411DD3F4DB1E260F4AECE40A21BC347D6CE745BA0457253F9DC8C88ABF91489A74739EF958A3FuEQDF" TargetMode="External"/><Relationship Id="rId198" Type="http://schemas.openxmlformats.org/officeDocument/2006/relationships/hyperlink" Target="consultantplus://offline/ref=FBAB36CF909C8E4B16B1780935CFC659B54411DD3F4DB1E260F4AECE40A21BC347D6CE775EA74F2404B6DDD0CCFFEA158AA7443BF3u9Q7F" TargetMode="External"/><Relationship Id="rId321" Type="http://schemas.openxmlformats.org/officeDocument/2006/relationships/hyperlink" Target="consultantplus://offline/ref=FBAB36CF909C8E4B16B1780935CFC659B54714DA3C48B1E260F4AECE40A21BC347D6CE745BA04C715CF9DC8C88ABF91489A74739EF958A3FuEQDF" TargetMode="External"/><Relationship Id="rId363" Type="http://schemas.openxmlformats.org/officeDocument/2006/relationships/hyperlink" Target="consultantplus://offline/ref=FBAB36CF909C8E4B16B1780935CFC659B54714DC354AB1E260F4AECE40A21BC347D6CE745BA0417751F9DC8C88ABF91489A74739EF958A3FuEQDF" TargetMode="External"/><Relationship Id="rId419" Type="http://schemas.openxmlformats.org/officeDocument/2006/relationships/hyperlink" Target="consultantplus://offline/ref=FBAB36CF909C8E4B16B1780935CFC659B54312DF3548B1E260F4AECE40A21BC347D6CE745BA0417357F9DC8C88ABF91489A74739EF958A3FuEQDF" TargetMode="External"/><Relationship Id="rId570" Type="http://schemas.openxmlformats.org/officeDocument/2006/relationships/hyperlink" Target="consultantplus://offline/ref=FBAB36CF909C8E4B16B1780935CFC659B54714DA3C48B1E260F4AECE40A21BC347D6CE745BA04D7651F9DC8C88ABF91489A74739EF958A3FuEQDF" TargetMode="External"/><Relationship Id="rId223" Type="http://schemas.openxmlformats.org/officeDocument/2006/relationships/hyperlink" Target="consultantplus://offline/ref=FBAB36CF909C8E4B16B1780935CFC659B54714DA3C48B1E260F4AECE40A21BC347D6CE745BA0437856F9DC8C88ABF91489A74739EF958A3FuEQDF" TargetMode="External"/><Relationship Id="rId430" Type="http://schemas.openxmlformats.org/officeDocument/2006/relationships/hyperlink" Target="consultantplus://offline/ref=FBAB36CF909C8E4B16B1780935CFC659B54616D93B4CB1E260F4AECE40A21BC347D6CE745BA0447252F9DC8C88ABF91489A74739EF958A3FuEQDF" TargetMode="External"/><Relationship Id="rId18" Type="http://schemas.openxmlformats.org/officeDocument/2006/relationships/hyperlink" Target="consultantplus://offline/ref=FBAB36CF909C8E4B16B1780935CFC659B54616DF344FB1E260F4AECE40A21BC347D6CE745BA0447050F9DC8C88ABF91489A74739EF958A3FuEQDF" TargetMode="External"/><Relationship Id="rId265" Type="http://schemas.openxmlformats.org/officeDocument/2006/relationships/hyperlink" Target="consultantplus://offline/ref=FBAB36CF909C8E4B16B1780935CFC659B54411DD3F4DB1E260F4AECE40A21BC347D6CE745BA0447451F9DC8C88ABF91489A74739EF958A3FuEQDF" TargetMode="External"/><Relationship Id="rId472" Type="http://schemas.openxmlformats.org/officeDocument/2006/relationships/hyperlink" Target="consultantplus://offline/ref=FBAB36CF909C8E4B16B1780935CFC659B54616D9344AB1E260F4AECE40A21BC347D6CE745BA0447757F9DC8C88ABF91489A74739EF958A3FuEQDF" TargetMode="External"/><Relationship Id="rId528" Type="http://schemas.openxmlformats.org/officeDocument/2006/relationships/hyperlink" Target="consultantplus://offline/ref=FBAB36CF909C8E4B16B1780935CFC659B54314D83B46B1E260F4AECE40A21BC347D6CE745BA0447154F9DC8C88ABF91489A74739EF958A3FuEQDF" TargetMode="External"/><Relationship Id="rId125" Type="http://schemas.openxmlformats.org/officeDocument/2006/relationships/hyperlink" Target="consultantplus://offline/ref=FBAB36CF909C8E4B16B1780935CFC659B54412DC3D4AB1E260F4AECE40A21BC347D6CE745BA0447050F9DC8C88ABF91489A74739EF958A3FuEQDF" TargetMode="External"/><Relationship Id="rId167" Type="http://schemas.openxmlformats.org/officeDocument/2006/relationships/hyperlink" Target="consultantplus://offline/ref=FBAB36CF909C8E4B16B1780935CFC659B54411DD3F4EB1E260F4AECE40A21BC347D6CE745BA0457854F9DC8C88ABF91489A74739EF958A3FuEQDF" TargetMode="External"/><Relationship Id="rId332" Type="http://schemas.openxmlformats.org/officeDocument/2006/relationships/hyperlink" Target="consultantplus://offline/ref=FBAB36CF909C8E4B16B1780935CFC659B54411DD3F4DB1E260F4AECE40A21BC347D6CE745BA0447451F9DC8C88ABF91489A74739EF958A3FuEQDF" TargetMode="External"/><Relationship Id="rId374" Type="http://schemas.openxmlformats.org/officeDocument/2006/relationships/hyperlink" Target="consultantplus://offline/ref=FBAB36CF909C8E4B16B1780935CFC659B44A11DB3E49B1E260F4AECE40A21BC355D696785BA15A7157EC8ADDCEuFQEF" TargetMode="External"/><Relationship Id="rId581" Type="http://schemas.openxmlformats.org/officeDocument/2006/relationships/hyperlink" Target="consultantplus://offline/ref=FBAB36CF909C8E4B16B1780935CFC659B44313DC3F47B1E260F4AECE40A21BC347D6CE7D52A64F2404B6DDD0CCFFEA158AA7443BF3u9Q7F" TargetMode="External"/><Relationship Id="rId71" Type="http://schemas.openxmlformats.org/officeDocument/2006/relationships/hyperlink" Target="consultantplus://offline/ref=FBAB36CF909C8E4B16B1780935CFC659B44312DD394EB1E260F4AECE40A21BC355D696785BA15A7157EC8ADDCEuFQEF" TargetMode="External"/><Relationship Id="rId234" Type="http://schemas.openxmlformats.org/officeDocument/2006/relationships/hyperlink" Target="consultantplus://offline/ref=FBAB36CF909C8E4B16B1780935CFC659B54714DA3C48B1E260F4AECE40A21BC347D6CE745BA0437957F9DC8C88ABF91489A74739EF958A3FuEQDF" TargetMode="External"/><Relationship Id="rId2" Type="http://schemas.microsoft.com/office/2007/relationships/stylesWithEffects" Target="stylesWithEffects.xml"/><Relationship Id="rId29" Type="http://schemas.openxmlformats.org/officeDocument/2006/relationships/hyperlink" Target="consultantplus://offline/ref=FBAB36CF909C8E4B16B1780935CFC659B54410D63A48B1E260F4AECE40A21BC347D6CE745BA0457257F9DC8C88ABF91489A74739EF958A3FuEQDF" TargetMode="External"/><Relationship Id="rId276" Type="http://schemas.openxmlformats.org/officeDocument/2006/relationships/hyperlink" Target="consultantplus://offline/ref=FBAB36CF909C8E4B16B1780935CFC659B54714DA3C48B1E260F4AECE40A21BC347D6CE745BA04C7157F9DC8C88ABF91489A74739EF958A3FuEQDF" TargetMode="External"/><Relationship Id="rId441" Type="http://schemas.openxmlformats.org/officeDocument/2006/relationships/hyperlink" Target="consultantplus://offline/ref=FBAB36CF909C8E4B16B1780935CFC659B54616D9344AB1E260F4AECE40A21BC347D6CE745BA0447357F9DC8C88ABF91489A74739EF958A3FuEQDF" TargetMode="External"/><Relationship Id="rId483" Type="http://schemas.openxmlformats.org/officeDocument/2006/relationships/hyperlink" Target="consultantplus://offline/ref=FBAB36CF909C8E4B16B1780935CFC659B54411DD3F4DB1E260F4AECE40A21BC347D6CE745BA0447451F9DC8C88ABF91489A74739EF958A3FuEQDF" TargetMode="External"/><Relationship Id="rId539" Type="http://schemas.openxmlformats.org/officeDocument/2006/relationships/hyperlink" Target="consultantplus://offline/ref=FBAB36CF909C8E4B16B1780935CFC659B5471DDD3C4CB1E260F4AECE40A21BC347D6CE745BA0447053F9DC8C88ABF91489A74739EF958A3FuEQDF" TargetMode="External"/><Relationship Id="rId40" Type="http://schemas.openxmlformats.org/officeDocument/2006/relationships/hyperlink" Target="consultantplus://offline/ref=FBAB36CF909C8E4B16B1780935CFC659B5411DDC3C4AB1E260F4AECE40A21BC347D6CE745BA0447050F9DC8C88ABF91489A74739EF958A3FuEQDF" TargetMode="External"/><Relationship Id="rId136" Type="http://schemas.openxmlformats.org/officeDocument/2006/relationships/hyperlink" Target="consultantplus://offline/ref=FBAB36CF909C8E4B16B1780935CFC659B54411DD3F4DB1E260F4AECE40A21BC347D6CE775DA14F2404B6DDD0CCFFEA158AA7443BF3u9Q7F" TargetMode="External"/><Relationship Id="rId178" Type="http://schemas.openxmlformats.org/officeDocument/2006/relationships/hyperlink" Target="consultantplus://offline/ref=FBAB36CF909C8E4B16B1780935CFC659B54714DC354AB1E260F4AECE40A21BC347D6CE745BA0417151F9DC8C88ABF91489A74739EF958A3FuEQDF" TargetMode="External"/><Relationship Id="rId301" Type="http://schemas.openxmlformats.org/officeDocument/2006/relationships/hyperlink" Target="consultantplus://offline/ref=FBAB36CF909C8E4B16B1780935CFC659B54411DD3F4DB1E260F4AECE40A21BC347D6CE7459A84F2404B6DDD0CCFFEA158AA7443BF3u9Q7F" TargetMode="External"/><Relationship Id="rId343" Type="http://schemas.openxmlformats.org/officeDocument/2006/relationships/hyperlink" Target="consultantplus://offline/ref=FBAB36CF909C8E4B16B1780935CFC659B54411DD3F4DB1E260F4AECE40A21BC347D6CE7459A84F2404B6DDD0CCFFEA158AA7443BF3u9Q7F" TargetMode="External"/><Relationship Id="rId550" Type="http://schemas.openxmlformats.org/officeDocument/2006/relationships/hyperlink" Target="consultantplus://offline/ref=FBAB36CF909C8E4B16B1780935CFC659B44015D93F4BB1E260F4AECE40A21BC347D6CE7459A44F2404B6DDD0CCFFEA158AA7443BF3u9Q7F" TargetMode="External"/><Relationship Id="rId82" Type="http://schemas.openxmlformats.org/officeDocument/2006/relationships/hyperlink" Target="consultantplus://offline/ref=FBAB36CF909C8E4B16B1780935CFC659B54716DA394DB1E260F4AECE40A21BC347D6CE745BA044705CF9DC8C88ABF91489A74739EF958A3FuEQDF" TargetMode="External"/><Relationship Id="rId203" Type="http://schemas.openxmlformats.org/officeDocument/2006/relationships/hyperlink" Target="consultantplus://offline/ref=FBAB36CF909C8E4B16B1780935CFC659B54714DA3C48B1E260F4AECE40A21BC347D6CE745BA0437755F9DC8C88ABF91489A74739EF958A3FuEQDF" TargetMode="External"/><Relationship Id="rId385" Type="http://schemas.openxmlformats.org/officeDocument/2006/relationships/hyperlink" Target="consultantplus://offline/ref=FBAB36CF909C8E4B16B1780935CFC659B44A11DB3E49B1E260F4AECE40A21BC355D696785BA15A7157EC8ADDCEuFQEF" TargetMode="External"/><Relationship Id="rId592" Type="http://schemas.openxmlformats.org/officeDocument/2006/relationships/hyperlink" Target="consultantplus://offline/ref=FBAB36CF909C8E4B16B1780935CFC659B44210D73B48B1E260F4AECE40A21BC347D6CE745BA044725DF9DC8C88ABF91489A74739EF958A3FuEQDF" TargetMode="External"/><Relationship Id="rId606" Type="http://schemas.openxmlformats.org/officeDocument/2006/relationships/fontTable" Target="fontTable.xml"/><Relationship Id="rId245" Type="http://schemas.openxmlformats.org/officeDocument/2006/relationships/hyperlink" Target="consultantplus://offline/ref=FBAB36CF909C8E4B16B1780935CFC659B54714DC354AB1E260F4AECE40A21BC347D6CE745BA0417557F9DC8C88ABF91489A74739EF958A3FuEQDF" TargetMode="External"/><Relationship Id="rId287" Type="http://schemas.openxmlformats.org/officeDocument/2006/relationships/hyperlink" Target="consultantplus://offline/ref=FBAB36CF909C8E4B16B1780935CFC659B54414DD3D4EB1E260F4AECE40A21BC347D6CE745BA0447154F9DC8C88ABF91489A74739EF958A3FuEQDF" TargetMode="External"/><Relationship Id="rId410" Type="http://schemas.openxmlformats.org/officeDocument/2006/relationships/hyperlink" Target="consultantplus://offline/ref=FBAB36CF909C8E4B16B1780935CFC659B54411DD3F4DB1E260F4AECE40A21BC347D6CE7453A94F2404B6DDD0CCFFEA158AA7443BF3u9Q7F" TargetMode="External"/><Relationship Id="rId452" Type="http://schemas.openxmlformats.org/officeDocument/2006/relationships/hyperlink" Target="consultantplus://offline/ref=FBAB36CF909C8E4B16B1780935CFC659B54616D9344AB1E260F4AECE40A21BC347D6CE745BA0447453F9DC8C88ABF91489A74739EF958A3FuEQDF" TargetMode="External"/><Relationship Id="rId494" Type="http://schemas.openxmlformats.org/officeDocument/2006/relationships/hyperlink" Target="consultantplus://offline/ref=FBAB36CF909C8E4B16B1780935CFC659B54615D7344EB1E260F4AECE40A21BC347D6CE745BA0447157F9DC8C88ABF91489A74739EF958A3FuEQDF" TargetMode="External"/><Relationship Id="rId508" Type="http://schemas.openxmlformats.org/officeDocument/2006/relationships/hyperlink" Target="consultantplus://offline/ref=FBAB36CF909C8E4B16B1780935CFC659B5431DDC3C48B1E260F4AECE40A21BC355D696785BA15A7157EC8ADDCEuFQEF" TargetMode="External"/><Relationship Id="rId105" Type="http://schemas.openxmlformats.org/officeDocument/2006/relationships/hyperlink" Target="consultantplus://offline/ref=FBAB36CF909C8E4B16B1780935CFC659B54115DF3948B1E260F4AECE40A21BC347D6CE745BA0447456F9DC8C88ABF91489A74739EF958A3FuEQDF" TargetMode="External"/><Relationship Id="rId147" Type="http://schemas.openxmlformats.org/officeDocument/2006/relationships/hyperlink" Target="consultantplus://offline/ref=FBAB36CF909C8E4B16B1780935CFC659B5461DDE3E46B1E260F4AECE40A21BC347D6CE745BA0447351F9DC8C88ABF91489A74739EF958A3FuEQDF" TargetMode="External"/><Relationship Id="rId312" Type="http://schemas.openxmlformats.org/officeDocument/2006/relationships/hyperlink" Target="consultantplus://offline/ref=FBAB36CF909C8E4B16B1780935CFC659B54411DD3F4DB1E260F4AECE40A21BC347D6CE745BA0457253F9DC8C88ABF91489A74739EF958A3FuEQDF" TargetMode="External"/><Relationship Id="rId354" Type="http://schemas.openxmlformats.org/officeDocument/2006/relationships/hyperlink" Target="consultantplus://offline/ref=FBAB36CF909C8E4B16B1780935CFC659B5411DDC3C4AB1E260F4AECE40A21BC347D6CE745BA0447050F9DC8C88ABF91489A74739EF958A3FuEQDF" TargetMode="External"/><Relationship Id="rId51" Type="http://schemas.openxmlformats.org/officeDocument/2006/relationships/hyperlink" Target="consultantplus://offline/ref=FBAB36CF909C8E4B16B1780935CFC659B54714DC354AB1E260F4AECE40A21BC347D6CE745BA0447254F9DC8C88ABF91489A74739EF958A3FuEQDF" TargetMode="External"/><Relationship Id="rId93" Type="http://schemas.openxmlformats.org/officeDocument/2006/relationships/image" Target="media/image1.wmf"/><Relationship Id="rId189" Type="http://schemas.openxmlformats.org/officeDocument/2006/relationships/hyperlink" Target="consultantplus://offline/ref=FBAB36CF909C8E4B16B1780935CFC659B54714DA3C48B1E260F4AECE40A21BC347D6CE745BA0437654F9DC8C88ABF91489A74739EF958A3FuEQDF" TargetMode="External"/><Relationship Id="rId396" Type="http://schemas.openxmlformats.org/officeDocument/2006/relationships/hyperlink" Target="consultantplus://offline/ref=FBAB36CF909C8E4B16B1780935CFC659B54416D83D49B1E260F4AECE40A21BC347D6CE745BA0447253F9DC8C88ABF91489A74739EF958A3FuEQDF" TargetMode="External"/><Relationship Id="rId561" Type="http://schemas.openxmlformats.org/officeDocument/2006/relationships/hyperlink" Target="consultantplus://offline/ref=FBAB36CF909C8E4B16B1780935CFC659B44313DC3F47B1E260F4AECE40A21BC347D6CE7253A44F2404B6DDD0CCFFEA158AA7443BF3u9Q7F" TargetMode="External"/><Relationship Id="rId214" Type="http://schemas.openxmlformats.org/officeDocument/2006/relationships/hyperlink" Target="consultantplus://offline/ref=FBAB36CF909C8E4B16B1780935CFC659B54411DD3F4EB1E260F4AECE40A21BC347D6CE745BA0457854F9DC8C88ABF91489A74739EF958A3FuEQDF" TargetMode="External"/><Relationship Id="rId256" Type="http://schemas.openxmlformats.org/officeDocument/2006/relationships/hyperlink" Target="consultantplus://offline/ref=FBAB36CF909C8E4B16B1780935CFC659B54714DC354AB1E260F4AECE40A21BC347D6CE745BA041755CF9DC8C88ABF91489A74739EF958A3FuEQDF" TargetMode="External"/><Relationship Id="rId298" Type="http://schemas.openxmlformats.org/officeDocument/2006/relationships/hyperlink" Target="consultantplus://offline/ref=FBAB36CF909C8E4B16B1780935CFC659B54315D63847B1E260F4AECE40A21BC347D6CE745BA0447356F9DC8C88ABF91489A74739EF958A3FuEQDF" TargetMode="External"/><Relationship Id="rId421" Type="http://schemas.openxmlformats.org/officeDocument/2006/relationships/hyperlink" Target="consultantplus://offline/ref=FBAB36CF909C8E4B16B1780935CFC659B54411DD3F4DB1E260F4AECE40A21BC347D6CE745BA0447157F9DC8C88ABF91489A74739EF958A3FuEQDF" TargetMode="External"/><Relationship Id="rId463" Type="http://schemas.openxmlformats.org/officeDocument/2006/relationships/image" Target="media/image12.wmf"/><Relationship Id="rId519" Type="http://schemas.openxmlformats.org/officeDocument/2006/relationships/hyperlink" Target="consultantplus://offline/ref=FBAB36CF909C8E4B16B1780935CFC659B54117DD3F46B1E260F4AECE40A21BC355D696785BA15A7157EC8ADDCEuFQEF" TargetMode="External"/><Relationship Id="rId116" Type="http://schemas.openxmlformats.org/officeDocument/2006/relationships/hyperlink" Target="consultantplus://offline/ref=FBAB36CF909C8E4B16B1780935CFC659B54714DC354AB1E260F4AECE40A21BC347D6CE745BA0407857F9DC8C88ABF91489A74739EF958A3FuEQDF" TargetMode="External"/><Relationship Id="rId158" Type="http://schemas.openxmlformats.org/officeDocument/2006/relationships/hyperlink" Target="consultantplus://offline/ref=FBAB36CF909C8E4B16B1780935CFC659B54411DD3F4DB1E260F4AECE40A21BC347D6CE745BA0457256F9DC8C88ABF91489A74739EF958A3FuEQDF" TargetMode="External"/><Relationship Id="rId323" Type="http://schemas.openxmlformats.org/officeDocument/2006/relationships/hyperlink" Target="consultantplus://offline/ref=FBAB36CF909C8E4B16B1780935CFC659B54411DD3F4DB1E260F4AECE40A21BC347D6CE745BA0447157F9DC8C88ABF91489A74739EF958A3FuEQDF" TargetMode="External"/><Relationship Id="rId530" Type="http://schemas.openxmlformats.org/officeDocument/2006/relationships/hyperlink" Target="consultantplus://offline/ref=FBAB36CF909C8E4B16B1780935CFC659B54310D63D49B1E260F4AECE40A21BC347D6CE745BA0447150F9DC8C88ABF91489A74739EF958A3FuEQDF" TargetMode="External"/><Relationship Id="rId20" Type="http://schemas.openxmlformats.org/officeDocument/2006/relationships/hyperlink" Target="consultantplus://offline/ref=FBAB36CF909C8E4B16B1780935CFC659B54616D9344AB1E260F4AECE40A21BC347D6CE745BA0447050F9DC8C88ABF91489A74739EF958A3FuEQDF" TargetMode="External"/><Relationship Id="rId62" Type="http://schemas.openxmlformats.org/officeDocument/2006/relationships/hyperlink" Target="consultantplus://offline/ref=FBAB36CF909C8E4B16B1780935CFC659B54117DB3C4BB1E260F4AECE40A21BC355D696785BA15A7157EC8ADDCEuFQEF" TargetMode="External"/><Relationship Id="rId365" Type="http://schemas.openxmlformats.org/officeDocument/2006/relationships/hyperlink" Target="consultantplus://offline/ref=FBAB36CF909C8E4B16B1780935CFC659B54411DD3F4DB1E260F4AECE40A21BC347D6CE745BA0457253F9DC8C88ABF91489A74739EF958A3FuEQDF" TargetMode="External"/><Relationship Id="rId572" Type="http://schemas.openxmlformats.org/officeDocument/2006/relationships/hyperlink" Target="consultantplus://offline/ref=FBAB36CF909C8E4B16B1780935CFC659B44313DC3F47B1E260F4AECE40A21BC347D6CE7D5CA74F2404B6DDD0CCFFEA158AA7443BF3u9Q7F" TargetMode="External"/><Relationship Id="rId225" Type="http://schemas.openxmlformats.org/officeDocument/2006/relationships/hyperlink" Target="consultantplus://offline/ref=FBAB36CF909C8E4B16B1780935CFC659B54411DD3F4DB1E260F4AECE40A21BC347D6CE745BA0447656F9DC8C88ABF91489A74739EF958A3FuEQDF" TargetMode="External"/><Relationship Id="rId267" Type="http://schemas.openxmlformats.org/officeDocument/2006/relationships/hyperlink" Target="consultantplus://offline/ref=FBAB36CF909C8E4B16B1780935CFC659B54411DD3F4DB1E260F4AECE40A21BC347D6CE745BA0447656F9DC8C88ABF91489A74739EF958A3FuEQDF" TargetMode="External"/><Relationship Id="rId432" Type="http://schemas.openxmlformats.org/officeDocument/2006/relationships/hyperlink" Target="consultantplus://offline/ref=FBAB36CF909C8E4B16B1780935CFC659B54616D9344AB1E260F4AECE40A21BC347D6CE745BA0447253F9DC8C88ABF91489A74739EF958A3FuEQDF" TargetMode="External"/><Relationship Id="rId474" Type="http://schemas.openxmlformats.org/officeDocument/2006/relationships/hyperlink" Target="consultantplus://offline/ref=FBAB36CF909C8E4B16B1780935CFC659B54714DC354AB1E260F4AECE40A21BC347D6CE745BA0417853F9DC8C88ABF91489A74739EF958A3FuEQDF" TargetMode="External"/><Relationship Id="rId127" Type="http://schemas.openxmlformats.org/officeDocument/2006/relationships/hyperlink" Target="consultantplus://offline/ref=FBAB36CF909C8E4B16B1780935CFC659B54411DD3F4DB1E260F4AECE40A21BC347D6CE745BA0447451F9DC8C88ABF91489A74739EF958A3FuEQDF" TargetMode="External"/><Relationship Id="rId31" Type="http://schemas.openxmlformats.org/officeDocument/2006/relationships/hyperlink" Target="consultantplus://offline/ref=FBAB36CF909C8E4B16B1780935CFC659B54714DA3C4EB1E260F4AECE40A21BC347D6CE745BA044755DF9DC8C88ABF91489A74739EF958A3FuEQDF" TargetMode="External"/><Relationship Id="rId73" Type="http://schemas.openxmlformats.org/officeDocument/2006/relationships/hyperlink" Target="consultantplus://offline/ref=FBAB36CF909C8E4B16B1780935CFC659B54714DC354AB1E260F4AECE40A21BC347D6CE745BA044735DF9DC8C88ABF91489A74739EF958A3FuEQDF" TargetMode="External"/><Relationship Id="rId169" Type="http://schemas.openxmlformats.org/officeDocument/2006/relationships/hyperlink" Target="consultantplus://offline/ref=FBAB36CF909C8E4B16B1780935CFC659B54714DC354AB1E260F4AECE40A21BC347D6CE745BA0417155F9DC8C88ABF91489A74739EF958A3FuEQDF" TargetMode="External"/><Relationship Id="rId334" Type="http://schemas.openxmlformats.org/officeDocument/2006/relationships/hyperlink" Target="consultantplus://offline/ref=FBAB36CF909C8E4B16B1780935CFC659B54714DA3C4EB1E260F4AECE40A21BC347D6CE745BA0467056F9DC8C88ABF91489A74739EF958A3FuEQDF" TargetMode="External"/><Relationship Id="rId376" Type="http://schemas.openxmlformats.org/officeDocument/2006/relationships/hyperlink" Target="consultantplus://offline/ref=FBAB36CF909C8E4B16B1780935CFC659B54714DC354AB1E260F4AECE40A21BC347D6CE745BA0417750F9DC8C88ABF91489A74739EF958A3FuEQDF" TargetMode="External"/><Relationship Id="rId541" Type="http://schemas.openxmlformats.org/officeDocument/2006/relationships/hyperlink" Target="consultantplus://offline/ref=FBAB36CF909C8E4B16B1780935CFC659B54714DA3C48B1E260F4AECE40A21BC347D6CE745BA04D7651F9DC8C88ABF91489A74739EF958A3FuEQDF" TargetMode="External"/><Relationship Id="rId583" Type="http://schemas.openxmlformats.org/officeDocument/2006/relationships/hyperlink" Target="consultantplus://offline/ref=FBAB36CF909C8E4B16B1780935CFC659B44313DC3F47B1E260F4AECE40A21BC347D6CE7C5BA34F2404B6DDD0CCFFEA158AA7443BF3u9Q7F" TargetMode="External"/><Relationship Id="rId4" Type="http://schemas.openxmlformats.org/officeDocument/2006/relationships/webSettings" Target="webSettings.xml"/><Relationship Id="rId180" Type="http://schemas.openxmlformats.org/officeDocument/2006/relationships/hyperlink" Target="consultantplus://offline/ref=FBAB36CF909C8E4B16B1780935CFC659B54714DA3C48B1E260F4AECE40A21BC347D6CE745BA0437552F9DC8C88ABF91489A74739EF958A3FuEQDF" TargetMode="External"/><Relationship Id="rId236" Type="http://schemas.openxmlformats.org/officeDocument/2006/relationships/hyperlink" Target="consultantplus://offline/ref=FBAB36CF909C8E4B16B1780935CFC659B54714DA3C48B1E260F4AECE40A21BC347D6CE745BA0437951F9DC8C88ABF91489A74739EF958A3FuEQDF" TargetMode="External"/><Relationship Id="rId278" Type="http://schemas.openxmlformats.org/officeDocument/2006/relationships/image" Target="media/image6.wmf"/><Relationship Id="rId401" Type="http://schemas.openxmlformats.org/officeDocument/2006/relationships/hyperlink" Target="consultantplus://offline/ref=FBAB36CF909C8E4B16B1780935CFC659B54416D83D49B1E260F4AECE40A21BC347D6CE745BA0447454F9DC8C88ABF91489A74739EF958A3FuEQDF" TargetMode="External"/><Relationship Id="rId443" Type="http://schemas.openxmlformats.org/officeDocument/2006/relationships/hyperlink" Target="consultantplus://offline/ref=FBAB36CF909C8E4B16B1780935CFC659B54616D9344AB1E260F4AECE40A21BC347D6CE745BA044735DF9DC8C88ABF91489A74739EF958A3FuEQDF" TargetMode="External"/><Relationship Id="rId303" Type="http://schemas.openxmlformats.org/officeDocument/2006/relationships/hyperlink" Target="consultantplus://offline/ref=FBAB36CF909C8E4B16B1780935CFC659B54714DB3548B1E260F4AECE40A21BC347D6CE745BA0447251F9DC8C88ABF91489A74739EF958A3FuEQDF" TargetMode="External"/><Relationship Id="rId485" Type="http://schemas.openxmlformats.org/officeDocument/2006/relationships/hyperlink" Target="consultantplus://offline/ref=FBAB36CF909C8E4B16B1780935CFC659B54411DD3F4DB1E260F4AECE40A21BC347D6CE745CA04F2404B6DDD0CCFFEA158AA7443BF3u9Q7F" TargetMode="External"/><Relationship Id="rId42" Type="http://schemas.openxmlformats.org/officeDocument/2006/relationships/hyperlink" Target="consultantplus://offline/ref=FBAB36CF909C8E4B16B1780935CFC659B54615D7344EB1E260F4AECE40A21BC347D6CE745BA0447050F9DC8C88ABF91489A74739EF958A3FuEQDF" TargetMode="External"/><Relationship Id="rId84" Type="http://schemas.openxmlformats.org/officeDocument/2006/relationships/hyperlink" Target="consultantplus://offline/ref=FBAB36CF909C8E4B16B1780935CFC659B54312DF3548B1E260F4AECE40A21BC347D6CE745BA0417357F9DC8C88ABF91489A74739EF958A3FuEQDF" TargetMode="External"/><Relationship Id="rId138" Type="http://schemas.openxmlformats.org/officeDocument/2006/relationships/hyperlink" Target="consultantplus://offline/ref=FBAB36CF909C8E4B16B1780935CFC659B54411DD3F4DB1E260F4AECE40A21BC347D6CE7453A94F2404B6DDD0CCFFEA158AA7443BF3u9Q7F" TargetMode="External"/><Relationship Id="rId345" Type="http://schemas.openxmlformats.org/officeDocument/2006/relationships/hyperlink" Target="consultantplus://offline/ref=FBAB36CF909C8E4B16B1780935CFC659B54411DD3F4DB1E260F4AECE40A21BC347D6CE745BA0447750F9DC8C88ABF91489A74739EF958A3FuEQDF" TargetMode="External"/><Relationship Id="rId387" Type="http://schemas.openxmlformats.org/officeDocument/2006/relationships/hyperlink" Target="consultantplus://offline/ref=FBAB36CF909C8E4B16B1780935CFC659B54614DF3C4EB1E260F4AECE40A21BC347D6CE745BA044705DF9DC8C88ABF91489A74739EF958A3FuEQDF" TargetMode="External"/><Relationship Id="rId510" Type="http://schemas.openxmlformats.org/officeDocument/2006/relationships/hyperlink" Target="consultantplus://offline/ref=FBAB36CF909C8E4B16B1780935CFC659B5431DDC3C48B1E260F4AECE40A21BC355D696785BA15A7157EC8ADDCEuFQEF" TargetMode="External"/><Relationship Id="rId552" Type="http://schemas.openxmlformats.org/officeDocument/2006/relationships/hyperlink" Target="consultantplus://offline/ref=FBAB36CF909C8E4B16B1780935CFC659B44313DC3F47B1E260F4AECE40A21BC355D696785BA15A7157EC8ADDCEuFQEF" TargetMode="External"/><Relationship Id="rId594" Type="http://schemas.openxmlformats.org/officeDocument/2006/relationships/hyperlink" Target="consultantplus://offline/ref=FBAB36CF909C8E4B16B1780935CFC659B74B11DA3A4BB1E260F4AECE40A21BC347D6CE745BA044705DF9DC8C88ABF91489A74739EF958A3FuEQDF" TargetMode="External"/><Relationship Id="rId191" Type="http://schemas.openxmlformats.org/officeDocument/2006/relationships/hyperlink" Target="consultantplus://offline/ref=FBAB36CF909C8E4B16B1780935CFC659B54714DA3C48B1E260F4AECE40A21BC347D6CE745BA0437654F9DC8C88ABF91489A74739EF958A3FuEQDF" TargetMode="External"/><Relationship Id="rId205" Type="http://schemas.openxmlformats.org/officeDocument/2006/relationships/hyperlink" Target="consultantplus://offline/ref=FBAB36CF909C8E4B16B1780935CFC659B54714DA3C48B1E260F4AECE40A21BC347D6CE745BA0437750F9DC8C88ABF91489A74739EF958A3FuEQDF" TargetMode="External"/><Relationship Id="rId247" Type="http://schemas.openxmlformats.org/officeDocument/2006/relationships/hyperlink" Target="consultantplus://offline/ref=FBAB36CF909C8E4B16B1780935CFC659B54714DC354AB1E260F4AECE40A21BC347D6CE745BA0417556F9DC8C88ABF91489A74739EF958A3FuEQDF" TargetMode="External"/><Relationship Id="rId412" Type="http://schemas.openxmlformats.org/officeDocument/2006/relationships/hyperlink" Target="consultantplus://offline/ref=FBAB36CF909C8E4B16B1780935CFC659B5431DDD3D4FB1E260F4AECE40A21BC355D696785BA15A7157EC8ADDCEuFQEF" TargetMode="External"/><Relationship Id="rId107" Type="http://schemas.openxmlformats.org/officeDocument/2006/relationships/hyperlink" Target="consultantplus://offline/ref=FBAB36CF909C8E4B16B1780935CFC659B54714DA3C48B1E260F4AECE40A21BC347D6CE745BA0437056F9DC8C88ABF91489A74739EF958A3FuEQDF" TargetMode="External"/><Relationship Id="rId289" Type="http://schemas.openxmlformats.org/officeDocument/2006/relationships/hyperlink" Target="consultantplus://offline/ref=FBAB36CF909C8E4B16B1780935CFC659B54315D63847B1E260F4AECE40A21BC347D6CE745BA044725CF9DC8C88ABF91489A74739EF958A3FuEQDF" TargetMode="External"/><Relationship Id="rId454" Type="http://schemas.openxmlformats.org/officeDocument/2006/relationships/hyperlink" Target="consultantplus://offline/ref=FBAB36CF909C8E4B16B1780935CFC659B54111DA344BB1E260F4AECE40A21BC347D6CE745BA0447052F9DC8C88ABF91489A74739EF958A3FuEQDF" TargetMode="External"/><Relationship Id="rId496" Type="http://schemas.openxmlformats.org/officeDocument/2006/relationships/hyperlink" Target="consultantplus://offline/ref=FBAB36CF909C8E4B16B1780935CFC659B54411DD3F4DB1E260F4AECE40A21BC347D6CE775EA74F2404B6DDD0CCFFEA158AA7443BF3u9Q7F" TargetMode="External"/><Relationship Id="rId11" Type="http://schemas.openxmlformats.org/officeDocument/2006/relationships/hyperlink" Target="consultantplus://offline/ref=FBAB36CF909C8E4B16B1780935CFC659B54714DA3C48B1E260F4AECE40A21BC347D6CE745BA0447552F9DC8C88ABF91489A74739EF958A3FuEQDF" TargetMode="External"/><Relationship Id="rId53" Type="http://schemas.openxmlformats.org/officeDocument/2006/relationships/hyperlink" Target="consultantplus://offline/ref=FBAB36CF909C8E4B16B1780935CFC659B54714DA3C48B1E260F4AECE40A21BC347D6CE745BA045725CF9DC8C88ABF91489A74739EF958A3FuEQDF" TargetMode="External"/><Relationship Id="rId149" Type="http://schemas.openxmlformats.org/officeDocument/2006/relationships/hyperlink" Target="consultantplus://offline/ref=FBAB36CF909C8E4B16B1780935CFC659B5461DDE3E46B1E260F4AECE40A21BC347D6CE745BA0447351F9DC8C88ABF91489A74739EF958A3FuEQDF" TargetMode="External"/><Relationship Id="rId314" Type="http://schemas.openxmlformats.org/officeDocument/2006/relationships/hyperlink" Target="consultantplus://offline/ref=FBAB36CF909C8E4B16B1780935CFC659B54714DA3C48B1E260F4AECE40A21BC347D6CE745BA04C715DF9DC8C88ABF91489A74739EF958A3FuEQDF" TargetMode="External"/><Relationship Id="rId356" Type="http://schemas.openxmlformats.org/officeDocument/2006/relationships/hyperlink" Target="consultantplus://offline/ref=FBAB36CF909C8E4B16B1780935CFC659B54714DC354AB1E260F4AECE40A21BC347D6CE745BA0417755F9DC8C88ABF91489A74739EF958A3FuEQDF" TargetMode="External"/><Relationship Id="rId398" Type="http://schemas.openxmlformats.org/officeDocument/2006/relationships/hyperlink" Target="consultantplus://offline/ref=FBAB36CF909C8E4B16B1780935CFC659B54411DD3F4DB1E260F4AECE40A21BC347D6CE775DA14F2404B6DDD0CCFFEA158AA7443BF3u9Q7F" TargetMode="External"/><Relationship Id="rId521" Type="http://schemas.openxmlformats.org/officeDocument/2006/relationships/hyperlink" Target="consultantplus://offline/ref=FBAB36CF909C8E4B16B1780935CFC659B5431DDA3D4AB1E260F4AECE40A21BC355D696785BA15A7157EC8ADDCEuFQEF" TargetMode="External"/><Relationship Id="rId563" Type="http://schemas.openxmlformats.org/officeDocument/2006/relationships/hyperlink" Target="consultantplus://offline/ref=FBAB36CF909C8E4B16B1780935CFC659B44313DC3F47B1E260F4AECE40A21BC347D6CE7252A94F2404B6DDD0CCFFEA158AA7443BF3u9Q7F" TargetMode="External"/><Relationship Id="rId95" Type="http://schemas.openxmlformats.org/officeDocument/2006/relationships/hyperlink" Target="consultantplus://offline/ref=FBAB36CF909C8E4B16B1780935CFC659B54412DC3B49B1E260F4AECE40A21BC347D6CE705EA0417B01A3CC88C1FEF50A89BB5839F195u8QAF" TargetMode="External"/><Relationship Id="rId160" Type="http://schemas.openxmlformats.org/officeDocument/2006/relationships/hyperlink" Target="consultantplus://offline/ref=FBAB36CF909C8E4B16B1780935CFC659B54714DB3548B1E260F4AECE40A21BC347D6CE745BA0447257F9DC8C88ABF91489A74739EF958A3FuEQDF" TargetMode="External"/><Relationship Id="rId216" Type="http://schemas.openxmlformats.org/officeDocument/2006/relationships/hyperlink" Target="consultantplus://offline/ref=FBAB36CF909C8E4B16B1780935CFC659B54714DC354AB1E260F4AECE40A21BC347D6CE745BA0417353F9DC8C88ABF91489A74739EF958A3FuEQDF" TargetMode="External"/><Relationship Id="rId423" Type="http://schemas.openxmlformats.org/officeDocument/2006/relationships/hyperlink" Target="consultantplus://offline/ref=FBAB36CF909C8E4B16B1780935CFC659B54616D9344AB1E260F4AECE40A21BC347D6CE745BA0447150F9DC8C88ABF91489A74739EF958A3FuEQDF" TargetMode="External"/><Relationship Id="rId258" Type="http://schemas.openxmlformats.org/officeDocument/2006/relationships/hyperlink" Target="consultantplus://offline/ref=FBAB36CF909C8E4B16B1780935CFC659B54714DC354AB1E260F4AECE40A21BC347D6CE745BA0417657F9DC8C88ABF91489A74739EF958A3FuEQDF" TargetMode="External"/><Relationship Id="rId465" Type="http://schemas.openxmlformats.org/officeDocument/2006/relationships/hyperlink" Target="consultantplus://offline/ref=FBAB36CF909C8E4B16B1780935CFC659B54616D9344AB1E260F4AECE40A21BC347D6CE745BA0447655F9DC8C88ABF91489A74739EF958A3FuEQDF" TargetMode="External"/><Relationship Id="rId22" Type="http://schemas.openxmlformats.org/officeDocument/2006/relationships/hyperlink" Target="consultantplus://offline/ref=FBAB36CF909C8E4B16B1780935CFC659B54716DA394DB1E260F4AECE40A21BC347D6CE745BA0447050F9DC8C88ABF91489A74739EF958A3FuEQDF" TargetMode="External"/><Relationship Id="rId64" Type="http://schemas.openxmlformats.org/officeDocument/2006/relationships/hyperlink" Target="consultantplus://offline/ref=FBAB36CF909C8E4B16B1780935CFC659B5431DDC3C48B1E260F4AECE40A21BC355D696785BA15A7157EC8ADDCEuFQEF" TargetMode="External"/><Relationship Id="rId118" Type="http://schemas.openxmlformats.org/officeDocument/2006/relationships/hyperlink" Target="consultantplus://offline/ref=FBAB36CF909C8E4B16B1780935CFC659B54714DC354AB1E260F4AECE40A21BC347D6CE745BA0407850F9DC8C88ABF91489A74739EF958A3FuEQDF" TargetMode="External"/><Relationship Id="rId325" Type="http://schemas.openxmlformats.org/officeDocument/2006/relationships/hyperlink" Target="consultantplus://offline/ref=FBAB36CF909C8E4B16B1780935CFC659B54411DD3F4DB1E260F4AECE40A21BC347D6CE745BA0447656F9DC8C88ABF91489A74739EF958A3FuEQDF" TargetMode="External"/><Relationship Id="rId367" Type="http://schemas.openxmlformats.org/officeDocument/2006/relationships/hyperlink" Target="consultantplus://offline/ref=FBAB36CF909C8E4B16B1780935CFC659B54410D83D48B1E260F4AECE40A21BC347D6CE745BA0447155F9DC8C88ABF91489A74739EF958A3FuEQDF" TargetMode="External"/><Relationship Id="rId532" Type="http://schemas.openxmlformats.org/officeDocument/2006/relationships/hyperlink" Target="consultantplus://offline/ref=FBAB36CF909C8E4B16B1780935CFC659B54714DC354AB1E260F4AECE40A21BC347D6CE745BA1437456F9DC8C88ABF91489A74739EF958A3FuEQDF" TargetMode="External"/><Relationship Id="rId574" Type="http://schemas.openxmlformats.org/officeDocument/2006/relationships/hyperlink" Target="consultantplus://offline/ref=FBAB36CF909C8E4B16B1780935CFC659B44313DC3F47B1E260F4AECE40A21BC347D6CE7D5CA84F2404B6DDD0CCFFEA158AA7443BF3u9Q7F" TargetMode="External"/><Relationship Id="rId171" Type="http://schemas.openxmlformats.org/officeDocument/2006/relationships/hyperlink" Target="consultantplus://offline/ref=FBAB36CF909C8E4B16B1780935CFC659B54714DA3C48B1E260F4AECE40A21BC347D6CE745BA0437550F9DC8C88ABF91489A74739EF958A3FuEQDF" TargetMode="External"/><Relationship Id="rId227" Type="http://schemas.openxmlformats.org/officeDocument/2006/relationships/hyperlink" Target="consultantplus://offline/ref=FBAB36CF909C8E4B16B1780935CFC659B54714DC354AB1E260F4AECE40A21BC347D6CE745BA0417450F9DC8C88ABF91489A74739EF958A3FuEQDF" TargetMode="External"/><Relationship Id="rId269" Type="http://schemas.openxmlformats.org/officeDocument/2006/relationships/hyperlink" Target="consultantplus://offline/ref=FBAB36CF909C8E4B16B1780935CFC659B54411DD3F4DB1E260F4AECE40A21BC347D6CE7459AB102111A785DDCDE0F51696BB4639uFQ1F" TargetMode="External"/><Relationship Id="rId434" Type="http://schemas.openxmlformats.org/officeDocument/2006/relationships/hyperlink" Target="consultantplus://offline/ref=FBAB36CF909C8E4B16B1780935CFC659B54113D83F4EB1E260F4AECE40A21BC347D6CE745BA0407653F9DC8C88ABF91489A74739EF958A3FuEQDF" TargetMode="External"/><Relationship Id="rId476" Type="http://schemas.openxmlformats.org/officeDocument/2006/relationships/hyperlink" Target="consultantplus://offline/ref=FBAB36CF909C8E4B16B1780935CFC659B54714DC354AB1E260F4AECE40A21BC347D6CE745BA0417852F9DC8C88ABF91489A74739EF958A3FuEQDF" TargetMode="External"/><Relationship Id="rId33" Type="http://schemas.openxmlformats.org/officeDocument/2006/relationships/hyperlink" Target="consultantplus://offline/ref=FBAB36CF909C8E4B16B1780935CFC659B54315D63847B1E260F4AECE40A21BC347D6CE745BA0447050F9DC8C88ABF91489A74739EF958A3FuEQDF" TargetMode="External"/><Relationship Id="rId129" Type="http://schemas.openxmlformats.org/officeDocument/2006/relationships/hyperlink" Target="consultantplus://offline/ref=FBAB36CF909C8E4B16B1780935CFC659B54116DF3F47B1E260F4AECE40A21BC347D6CE745BA0447156F9DC8C88ABF91489A74739EF958A3FuEQDF" TargetMode="External"/><Relationship Id="rId280" Type="http://schemas.openxmlformats.org/officeDocument/2006/relationships/hyperlink" Target="consultantplus://offline/ref=FBAB36CF909C8E4B16B1780935CFC659B54315D63847B1E260F4AECE40A21BC347D6CE745BA0447152F9DC8C88ABF91489A74739EF958A3FuEQDF" TargetMode="External"/><Relationship Id="rId336" Type="http://schemas.openxmlformats.org/officeDocument/2006/relationships/hyperlink" Target="consultantplus://offline/ref=FBAB36CF909C8E4B16B1780935CFC659B54714DA3C4EB1E260F4AECE40A21BC347D6CE745BA0467056F9DC8C88ABF91489A74739EF958A3FuEQDF" TargetMode="External"/><Relationship Id="rId501" Type="http://schemas.openxmlformats.org/officeDocument/2006/relationships/hyperlink" Target="consultantplus://offline/ref=FBAB36CF909C8E4B16B1780935CFC659B5431DDC3C48B1E260F4AECE40A21BC355D696785BA15A7157EC8ADDCEuFQEF" TargetMode="External"/><Relationship Id="rId543" Type="http://schemas.openxmlformats.org/officeDocument/2006/relationships/hyperlink" Target="consultantplus://offline/ref=FBAB36CF909C8E4B16B1780935CFC659B44015D93F4BB1E260F4AECE40A21BC355D696785BA15A7157EC8ADDCEuFQEF" TargetMode="External"/><Relationship Id="rId75" Type="http://schemas.openxmlformats.org/officeDocument/2006/relationships/hyperlink" Target="consultantplus://offline/ref=FBAB36CF909C8E4B16B1780935CFC659B54715DD3F49B1E260F4AECE40A21BC355D696785BA15A7157EC8ADDCEuFQEF" TargetMode="External"/><Relationship Id="rId140" Type="http://schemas.openxmlformats.org/officeDocument/2006/relationships/hyperlink" Target="consultantplus://offline/ref=FBAB36CF909C8E4B16B1780935CFC659B5461DDE3E46B1E260F4AECE40A21BC347D6CE745BA0447351F9DC8C88ABF91489A74739EF958A3FuEQDF" TargetMode="External"/><Relationship Id="rId182" Type="http://schemas.openxmlformats.org/officeDocument/2006/relationships/hyperlink" Target="consultantplus://offline/ref=FBAB36CF909C8E4B16B1780935CFC659B54714DA3C48B1E260F4AECE40A21BC347D6CE745BA043755DF9DC8C88ABF91489A74739EF958A3FuEQDF" TargetMode="External"/><Relationship Id="rId378" Type="http://schemas.openxmlformats.org/officeDocument/2006/relationships/hyperlink" Target="consultantplus://offline/ref=FBAB36CF909C8E4B16B1780935CFC659B54416D83D49B1E260F4AECE40A21BC347D6CE745BA0447153F9DC8C88ABF91489A74739EF958A3FuEQDF" TargetMode="External"/><Relationship Id="rId403" Type="http://schemas.openxmlformats.org/officeDocument/2006/relationships/hyperlink" Target="consultantplus://offline/ref=FBAB36CF909C8E4B16B1780935CFC659B54416D83D49B1E260F4AECE40A21BC347D6CE745BA0447451F9DC8C88ABF91489A74739EF958A3FuEQDF" TargetMode="External"/><Relationship Id="rId585" Type="http://schemas.openxmlformats.org/officeDocument/2006/relationships/hyperlink" Target="consultantplus://offline/ref=FBAB36CF909C8E4B16B1780935CFC659B44313DC3F47B1E260F4AECE40A21BC347D6CE7C5BA54F2404B6DDD0CCFFEA158AA7443BF3u9Q7F" TargetMode="External"/><Relationship Id="rId6" Type="http://schemas.openxmlformats.org/officeDocument/2006/relationships/hyperlink" Target="consultantplus://offline/ref=FBAB36CF909C8E4B16B1780935CFC659B5461DDE3E46B1E260F4AECE40A21BC347D6CE745BA0447351F9DC8C88ABF91489A74739EF958A3FuEQDF" TargetMode="External"/><Relationship Id="rId238" Type="http://schemas.openxmlformats.org/officeDocument/2006/relationships/hyperlink" Target="consultantplus://offline/ref=FBAB36CF909C8E4B16B1780935CFC659B54411DD3F4DB1E260F4AECE40A21BC347D6CE745BA0447451F9DC8C88ABF91489A74739EF958A3FuEQDF" TargetMode="External"/><Relationship Id="rId445" Type="http://schemas.openxmlformats.org/officeDocument/2006/relationships/hyperlink" Target="consultantplus://offline/ref=FBAB36CF909C8E4B16B1780935CFC659B54411DD3F4DB1E260F4AECE40A21BC347D6CE7453A94F2404B6DDD0CCFFEA158AA7443BF3u9Q7F" TargetMode="External"/><Relationship Id="rId487" Type="http://schemas.openxmlformats.org/officeDocument/2006/relationships/hyperlink" Target="consultantplus://offline/ref=FBAB36CF909C8E4B16B1780935CFC659B54714DC354AB1E260F4AECE40A21BC347D6CE745BA0417951F9DC8C88ABF91489A74739EF958A3FuEQDF" TargetMode="External"/><Relationship Id="rId291" Type="http://schemas.openxmlformats.org/officeDocument/2006/relationships/hyperlink" Target="consultantplus://offline/ref=FBAB36CF909C8E4B16B1780935CFC659B54714DC354AB1E260F4AECE40A21BC347D6CE745BA0417653F9DC8C88ABF91489A74739EF958A3FuEQDF" TargetMode="External"/><Relationship Id="rId305" Type="http://schemas.openxmlformats.org/officeDocument/2006/relationships/hyperlink" Target="consultantplus://offline/ref=FBAB36CF909C8E4B16B1780935CFC659B54117DB3C4BB1E260F4AECE40A21BC347D6CE745BA0447057F9DC8C88ABF91489A74739EF958A3FuEQDF" TargetMode="External"/><Relationship Id="rId347" Type="http://schemas.openxmlformats.org/officeDocument/2006/relationships/hyperlink" Target="consultantplus://offline/ref=FBAB36CF909C8E4B16B1780935CFC659B54714DA3C4EB1E260F4AECE40A21BC347D6CE745BA0467051F9DC8C88ABF91489A74739EF958A3FuEQDF" TargetMode="External"/><Relationship Id="rId512" Type="http://schemas.openxmlformats.org/officeDocument/2006/relationships/hyperlink" Target="consultantplus://offline/ref=FBAB36CF909C8E4B16B1780935CFC659B5431DDA3D4AB1E260F4AECE40A21BC355D696785BA15A7157EC8ADDCEuFQEF" TargetMode="External"/><Relationship Id="rId44" Type="http://schemas.openxmlformats.org/officeDocument/2006/relationships/hyperlink" Target="consultantplus://offline/ref=FBAB36CF909C8E4B16B1780935CFC659B54714DC354AB1E260F4AECE40A21BC347D6CE745BA0447050F9DC8C88ABF91489A74739EF958A3FuEQDF" TargetMode="External"/><Relationship Id="rId86" Type="http://schemas.openxmlformats.org/officeDocument/2006/relationships/hyperlink" Target="consultantplus://offline/ref=FBAB36CF909C8E4B16B1780935CFC659B54115DF3948B1E260F4AECE40A21BC347D6CE745BA0447153F9DC8C88ABF91489A74739EF958A3FuEQDF" TargetMode="External"/><Relationship Id="rId151" Type="http://schemas.openxmlformats.org/officeDocument/2006/relationships/hyperlink" Target="consultantplus://offline/ref=FBAB36CF909C8E4B16B1780935CFC659B54714DA3C48B1E260F4AECE40A21BC347D6CE745BA0437555F9DC8C88ABF91489A74739EF958A3FuEQDF" TargetMode="External"/><Relationship Id="rId389" Type="http://schemas.openxmlformats.org/officeDocument/2006/relationships/hyperlink" Target="consultantplus://offline/ref=FBAB36CF909C8E4B16B1780935CFC659B54714DC354AB1E260F4AECE40A21BC347D6CE745BA041775DF9DC8C88ABF91489A74739EF958A3FuEQDF" TargetMode="External"/><Relationship Id="rId554" Type="http://schemas.openxmlformats.org/officeDocument/2006/relationships/hyperlink" Target="consultantplus://offline/ref=FBAB36CF909C8E4B16B1780935CFC659B44313DC3F47B1E260F4AECE40A21BC347D6CE7258A64F2404B6DDD0CCFFEA158AA7443BF3u9Q7F" TargetMode="External"/><Relationship Id="rId596" Type="http://schemas.openxmlformats.org/officeDocument/2006/relationships/hyperlink" Target="consultantplus://offline/ref=FBAB36CF909C8E4B16B1780935CFC659B74B11DA3A4BB1E260F4AECE40A21BC347D6CE745BA0447155F9DC8C88ABF91489A74739EF958A3FuEQDF" TargetMode="External"/><Relationship Id="rId193" Type="http://schemas.openxmlformats.org/officeDocument/2006/relationships/image" Target="media/image4.wmf"/><Relationship Id="rId207" Type="http://schemas.openxmlformats.org/officeDocument/2006/relationships/image" Target="media/image5.wmf"/><Relationship Id="rId249" Type="http://schemas.openxmlformats.org/officeDocument/2006/relationships/hyperlink" Target="consultantplus://offline/ref=FBAB36CF909C8E4B16B1780935CFC659B54714DA3C4EB1E260F4AECE40A21BC347D6CE745BA045795DF9DC8C88ABF91489A74739EF958A3FuEQDF" TargetMode="External"/><Relationship Id="rId414" Type="http://schemas.openxmlformats.org/officeDocument/2006/relationships/hyperlink" Target="consultantplus://offline/ref=FBAB36CF909C8E4B16B1780935CFC659B54416D83D49B1E260F4AECE40A21BC347D6CE745BA044745DF9DC8C88ABF91489A74739EF958A3FuEQDF" TargetMode="External"/><Relationship Id="rId456" Type="http://schemas.openxmlformats.org/officeDocument/2006/relationships/hyperlink" Target="consultantplus://offline/ref=FBAB36CF909C8E4B16B1780935CFC659B54616D9344AB1E260F4AECE40A21BC347D6CE745BA0447452F9DC8C88ABF91489A74739EF958A3FuEQDF" TargetMode="External"/><Relationship Id="rId498" Type="http://schemas.openxmlformats.org/officeDocument/2006/relationships/hyperlink" Target="consultantplus://offline/ref=FBAB36CF909C8E4B16B1780935CFC659B54714DC354AB1E260F4AECE40A21BC347D6CE745BA0417952F9DC8C88ABF91489A74739EF958A3FuEQDF" TargetMode="External"/><Relationship Id="rId13" Type="http://schemas.openxmlformats.org/officeDocument/2006/relationships/hyperlink" Target="consultantplus://offline/ref=FBAB36CF909C8E4B16B1780935CFC659B54015D6394AB1E260F4AECE40A21BC347D6CE745BA0447050F9DC8C88ABF91489A74739EF958A3FuEQDF" TargetMode="External"/><Relationship Id="rId109" Type="http://schemas.openxmlformats.org/officeDocument/2006/relationships/hyperlink" Target="consultantplus://offline/ref=FBAB36CF909C8E4B16B1780935CFC659B54714DA3C48B1E260F4AECE40A21BC347D6CE745BA0437050F9DC8C88ABF91489A74739EF958A3FuEQDF" TargetMode="External"/><Relationship Id="rId260" Type="http://schemas.openxmlformats.org/officeDocument/2006/relationships/hyperlink" Target="consultantplus://offline/ref=FBAB36CF909C8E4B16B1780935CFC659B54411DD3F4DB1E260F4AECE40A21BC347D6CE7453A94F2404B6DDD0CCFFEA158AA7443BF3u9Q7F" TargetMode="External"/><Relationship Id="rId316" Type="http://schemas.openxmlformats.org/officeDocument/2006/relationships/hyperlink" Target="consultantplus://offline/ref=FBAB36CF909C8E4B16B1780935CFC659B54411DD3F4DB1E260F4AECE40A21BC347D6CE745BA0447451F9DC8C88ABF91489A74739EF958A3FuEQDF" TargetMode="External"/><Relationship Id="rId523" Type="http://schemas.openxmlformats.org/officeDocument/2006/relationships/hyperlink" Target="consultantplus://offline/ref=FBAB36CF909C8E4B16B1780935CFC659B44312DD394EB1E260F4AECE40A21BC355D696785BA15A7157EC8ADDCEuFQEF" TargetMode="External"/><Relationship Id="rId55" Type="http://schemas.openxmlformats.org/officeDocument/2006/relationships/hyperlink" Target="consultantplus://offline/ref=FBAB36CF909C8E4B16B1780935CFC659B54714DA3C48B1E260F4AECE40A21BC347D6CE745BA0457657F9DC8C88ABF91489A74739EF958A3FuEQDF" TargetMode="External"/><Relationship Id="rId97" Type="http://schemas.openxmlformats.org/officeDocument/2006/relationships/hyperlink" Target="consultantplus://offline/ref=FBAB36CF909C8E4B16B1780935CFC659B5471DDD3C4CB1E260F4AECE40A21BC347D6CE745BA0447154F9DC8C88ABF91489A74739EF958A3FuEQDF" TargetMode="External"/><Relationship Id="rId120" Type="http://schemas.openxmlformats.org/officeDocument/2006/relationships/hyperlink" Target="consultantplus://offline/ref=FBAB36CF909C8E4B16B1780935CFC659B54411DD3F4DB1E260F4AECE40A21BC347D6CE745BA0447750F9DC8C88ABF91489A74739EF958A3FuEQDF" TargetMode="External"/><Relationship Id="rId358" Type="http://schemas.openxmlformats.org/officeDocument/2006/relationships/hyperlink" Target="consultantplus://offline/ref=FBAB36CF909C8E4B16B1780935CFC659B54410D83D48B1E260F4AECE40A21BC347D6CE745BA0447050F9DC8C88ABF91489A74739EF958A3FuEQDF" TargetMode="External"/><Relationship Id="rId565" Type="http://schemas.openxmlformats.org/officeDocument/2006/relationships/hyperlink" Target="consultantplus://offline/ref=FBAB36CF909C8E4B16B1780935CFC659B44313DC3F47B1E260F4AECE40A21BC347D6CE7D5BA34F2404B6DDD0CCFFEA158AA7443BF3u9Q7F" TargetMode="External"/><Relationship Id="rId162" Type="http://schemas.openxmlformats.org/officeDocument/2006/relationships/hyperlink" Target="consultantplus://offline/ref=FBAB36CF909C8E4B16B1780935CFC659B54411DD3F4DB1E260F4AECE40A21BC347D6CE775EA74F2404B6DDD0CCFFEA158AA7443BF3u9Q7F" TargetMode="External"/><Relationship Id="rId218" Type="http://schemas.openxmlformats.org/officeDocument/2006/relationships/hyperlink" Target="consultantplus://offline/ref=FBAB36CF909C8E4B16B1780935CFC659B54214DB3447B1E260F4AECE40A21BC347D6CE745BA0447255F9DC8C88ABF91489A74739EF958A3FuEQDF" TargetMode="External"/><Relationship Id="rId425" Type="http://schemas.openxmlformats.org/officeDocument/2006/relationships/hyperlink" Target="consultantplus://offline/ref=FBAB36CF909C8E4B16B1780935CFC659B54111DA3447B1E260F4AECE40A21BC347D6CE745BA0447052F9DC8C88ABF91489A74739EF958A3FuEQDF" TargetMode="External"/><Relationship Id="rId467" Type="http://schemas.openxmlformats.org/officeDocument/2006/relationships/hyperlink" Target="consultantplus://offline/ref=FBAB36CF909C8E4B16B1780935CFC659B54616D9344AB1E260F4AECE40A21BC347D6CE745BA0447651F9DC8C88ABF91489A74739EF958A3FuEQDF" TargetMode="External"/><Relationship Id="rId271" Type="http://schemas.openxmlformats.org/officeDocument/2006/relationships/hyperlink" Target="consultantplus://offline/ref=FBAB36CF909C8E4B16B1780935CFC659B54714DA3C4EB1E260F4AECE40A21BC347D6CE745BA0467054F9DC8C88ABF91489A74739EF958A3FuEQDF" TargetMode="External"/><Relationship Id="rId24" Type="http://schemas.openxmlformats.org/officeDocument/2006/relationships/hyperlink" Target="consultantplus://offline/ref=FBAB36CF909C8E4B16B1780935CFC659B54416D83D49B1E260F4AECE40A21BC347D6CE745BA0447050F9DC8C88ABF91489A74739EF958A3FuEQDF" TargetMode="External"/><Relationship Id="rId66" Type="http://schemas.openxmlformats.org/officeDocument/2006/relationships/hyperlink" Target="consultantplus://offline/ref=FBAB36CF909C8E4B16B1780935CFC659B54714DC354AB1E260F4AECE40A21BC347D6CE745BA044725CF9DC8C88ABF91489A74739EF958A3FuEQDF" TargetMode="External"/><Relationship Id="rId131" Type="http://schemas.openxmlformats.org/officeDocument/2006/relationships/image" Target="media/image2.wmf"/><Relationship Id="rId327" Type="http://schemas.openxmlformats.org/officeDocument/2006/relationships/hyperlink" Target="consultantplus://offline/ref=FBAB36CF909C8E4B16B1780935CFC659B54714DC354AB1E260F4AECE40A21BC347D6CE745BA041765CF9DC8C88ABF91489A74739EF958A3FuEQDF" TargetMode="External"/><Relationship Id="rId369" Type="http://schemas.openxmlformats.org/officeDocument/2006/relationships/hyperlink" Target="consultantplus://offline/ref=FBAB36CF909C8E4B16B1780935CFC659B54714DB3548B1E260F4AECE40A21BC347D6CE745BA0447350F9DC8C88ABF91489A74739EF958A3FuEQDF" TargetMode="External"/><Relationship Id="rId534" Type="http://schemas.openxmlformats.org/officeDocument/2006/relationships/hyperlink" Target="consultantplus://offline/ref=FBAB36CF909C8E4B16B1780935CFC659B54117DC3E4CB1E260F4AECE40A21BC355D696785BA15A7157EC8ADDCEuFQEF" TargetMode="External"/><Relationship Id="rId576" Type="http://schemas.openxmlformats.org/officeDocument/2006/relationships/hyperlink" Target="consultantplus://offline/ref=FBAB36CF909C8E4B16B1780935CFC659B44313DC3F47B1E260F4AECE40A21BC347D6CE7D52A14F2404B6DDD0CCFFEA158AA7443BF3u9Q7F" TargetMode="External"/><Relationship Id="rId173" Type="http://schemas.openxmlformats.org/officeDocument/2006/relationships/hyperlink" Target="consultantplus://offline/ref=FBAB36CF909C8E4B16B1780935CFC659B54411DD3F4DB1E260F4AECE40A21BC347D6CE745BA0447656F9DC8C88ABF91489A74739EF958A3FuEQDF" TargetMode="External"/><Relationship Id="rId229" Type="http://schemas.openxmlformats.org/officeDocument/2006/relationships/hyperlink" Target="consultantplus://offline/ref=FBAB36CF909C8E4B16B1780935CFC659B54714DC354AB1E260F4AECE40A21BC347D6CE745BA0417453F9DC8C88ABF91489A74739EF958A3FuEQDF" TargetMode="External"/><Relationship Id="rId380" Type="http://schemas.openxmlformats.org/officeDocument/2006/relationships/hyperlink" Target="consultantplus://offline/ref=FBAB36CF909C8E4B16B1780935CFC659B54014D93C4DB1E260F4AECE40A21BC347D6CE745BA044705DF9DC8C88ABF91489A74739EF958A3FuEQDF" TargetMode="External"/><Relationship Id="rId436" Type="http://schemas.openxmlformats.org/officeDocument/2006/relationships/hyperlink" Target="consultantplus://offline/ref=FBAB36CF909C8E4B16B1780935CFC659B54411DD3F4DB1E260F4AECE40A21BC347D6CE775DA14F2404B6DDD0CCFFEA158AA7443BF3u9Q7F" TargetMode="External"/><Relationship Id="rId601" Type="http://schemas.openxmlformats.org/officeDocument/2006/relationships/hyperlink" Target="consultantplus://offline/ref=FBAB36CF909C8E4B16B1780935CFC659B44316DF3B4CB1E260F4AECE40A21BC355D696785BA15A7157EC8ADDCEuFQEF" TargetMode="External"/><Relationship Id="rId240" Type="http://schemas.openxmlformats.org/officeDocument/2006/relationships/hyperlink" Target="consultantplus://offline/ref=FBAB36CF909C8E4B16B1780935CFC659B54714DA3C48B1E260F4AECE40A21BC347D6CE745BA043795CF9DC8C88ABF91489A74739EF958A3FuEQDF" TargetMode="External"/><Relationship Id="rId478" Type="http://schemas.openxmlformats.org/officeDocument/2006/relationships/hyperlink" Target="consultantplus://offline/ref=FBAB36CF909C8E4B16B1780935CFC659B54412DE394AB1E260F4AECE40A21BC347D6CE745BA0457351F9DC8C88ABF91489A74739EF958A3FuEQDF" TargetMode="External"/><Relationship Id="rId35" Type="http://schemas.openxmlformats.org/officeDocument/2006/relationships/hyperlink" Target="consultantplus://offline/ref=FBAB36CF909C8E4B16B1780935CFC659B54313D63E4AB1E260F4AECE40A21BC347D6CE745BA0447050F9DC8C88ABF91489A74739EF958A3FuEQDF" TargetMode="External"/><Relationship Id="rId77" Type="http://schemas.openxmlformats.org/officeDocument/2006/relationships/hyperlink" Target="consultantplus://offline/ref=FBAB36CF909C8E4B16B1780935CFC659B54715DD3F49B1E260F4AECE40A21BC355D696785BA15A7157EC8ADDCEuFQEF" TargetMode="External"/><Relationship Id="rId100" Type="http://schemas.openxmlformats.org/officeDocument/2006/relationships/hyperlink" Target="consultantplus://offline/ref=FBAB36CF909C8E4B16B1780935CFC659B5471DDD3C4CB1E260F4AECE40A21BC347D6CE745BA0447157F9DC8C88ABF91489A74739EF958A3FuEQDF" TargetMode="External"/><Relationship Id="rId282" Type="http://schemas.openxmlformats.org/officeDocument/2006/relationships/hyperlink" Target="consultantplus://offline/ref=FBAB36CF909C8E4B16B1780935CFC659B54411DD3F4DB1E260F4AECE40A21BC347D6CE745BA0447451F9DC8C88ABF91489A74739EF958A3FuEQDF" TargetMode="External"/><Relationship Id="rId338" Type="http://schemas.openxmlformats.org/officeDocument/2006/relationships/image" Target="media/image7.wmf"/><Relationship Id="rId503" Type="http://schemas.openxmlformats.org/officeDocument/2006/relationships/hyperlink" Target="consultantplus://offline/ref=FBAB36CF909C8E4B16B1780935CFC659B5431DDB3F4FB1E260F4AECE40A21BC355D696785BA15A7157EC8ADDCEuFQEF" TargetMode="External"/><Relationship Id="rId545" Type="http://schemas.openxmlformats.org/officeDocument/2006/relationships/hyperlink" Target="consultantplus://offline/ref=FBAB36CF909C8E4B16B1780935CFC659B44015D93F4BB1E260F4AECE40A21BC355D696785BA15A7157EC8ADDCEuFQEF" TargetMode="External"/><Relationship Id="rId587" Type="http://schemas.openxmlformats.org/officeDocument/2006/relationships/hyperlink" Target="consultantplus://offline/ref=FBAB36CF909C8E4B16B1780935CFC659B44313DC3F47B1E260F4AECE40A21BC347D6CE7459A5407B01A3CC88C1FEF50A89BB5839F195u8QAF" TargetMode="External"/><Relationship Id="rId8" Type="http://schemas.openxmlformats.org/officeDocument/2006/relationships/hyperlink" Target="consultantplus://offline/ref=FBAB36CF909C8E4B16B1780935CFC659B54314D83B46B1E260F4AECE40A21BC347D6CE745BA0447050F9DC8C88ABF91489A74739EF958A3FuEQDF" TargetMode="External"/><Relationship Id="rId142" Type="http://schemas.openxmlformats.org/officeDocument/2006/relationships/hyperlink" Target="consultantplus://offline/ref=FBAB36CF909C8E4B16B1780935CFC659B54714DA3C48B1E260F4AECE40A21BC347D6CE745BA0437452F9DC8C88ABF91489A74739EF958A3FuEQDF" TargetMode="External"/><Relationship Id="rId184" Type="http://schemas.openxmlformats.org/officeDocument/2006/relationships/hyperlink" Target="consultantplus://offline/ref=FBAB36CF909C8E4B16B1780935CFC659B54714DC354AB1E260F4AECE40A21BC347D6CE745BA0417153F9DC8C88ABF91489A74739EF958A3FuEQDF" TargetMode="External"/><Relationship Id="rId391" Type="http://schemas.openxmlformats.org/officeDocument/2006/relationships/image" Target="media/image8.wmf"/><Relationship Id="rId405" Type="http://schemas.openxmlformats.org/officeDocument/2006/relationships/hyperlink" Target="consultantplus://offline/ref=FBAB36CF909C8E4B16B1780935CFC659B54416D83D49B1E260F4AECE40A21BC347D6CE745BA0447450F9DC8C88ABF91489A74739EF958A3FuEQDF" TargetMode="External"/><Relationship Id="rId447" Type="http://schemas.openxmlformats.org/officeDocument/2006/relationships/hyperlink" Target="consultantplus://offline/ref=FBAB36CF909C8E4B16B1780935CFC659B54616D9344AB1E260F4AECE40A21BC347D6CE745BA0447457F9DC8C88ABF91489A74739EF958A3FuEQDF" TargetMode="External"/><Relationship Id="rId251" Type="http://schemas.openxmlformats.org/officeDocument/2006/relationships/hyperlink" Target="consultantplus://offline/ref=FBAB36CF909C8E4B16B1780935CFC659B54714DA3C48B1E260F4AECE40A21BC347D6CE745BA04C7053F9DC8C88ABF91489A74739EF958A3FuEQDF" TargetMode="External"/><Relationship Id="rId489" Type="http://schemas.openxmlformats.org/officeDocument/2006/relationships/hyperlink" Target="consultantplus://offline/ref=FBAB36CF909C8E4B16B1780935CFC659B54714DC354AB1E260F4AECE40A21BC347D6CE745BA0417953F9DC8C88ABF91489A74739EF958A3FuEQDF" TargetMode="External"/><Relationship Id="rId46" Type="http://schemas.openxmlformats.org/officeDocument/2006/relationships/hyperlink" Target="consultantplus://offline/ref=FBAB36CF909C8E4B16B1780935CFC659B5471DDD3C4CB1E260F4AECE40A21BC347D6CE745BA0447050F9DC8C88ABF91489A74739EF958A3FuEQDF" TargetMode="External"/><Relationship Id="rId293" Type="http://schemas.openxmlformats.org/officeDocument/2006/relationships/hyperlink" Target="consultantplus://offline/ref=FBAB36CF909C8E4B16B1780935CFC659B54714DC354AB1E260F4AECE40A21BC347D6CE745BA0417653F9DC8C88ABF91489A74739EF958A3FuEQDF" TargetMode="External"/><Relationship Id="rId307" Type="http://schemas.openxmlformats.org/officeDocument/2006/relationships/hyperlink" Target="consultantplus://offline/ref=FBAB36CF909C8E4B16B1780935CFC659B54714DA3C48B1E260F4AECE40A21BC347D6CE745BA04C7152F9DC8C88ABF91489A74739EF958A3FuEQDF" TargetMode="External"/><Relationship Id="rId349" Type="http://schemas.openxmlformats.org/officeDocument/2006/relationships/hyperlink" Target="consultantplus://offline/ref=FBAB36CF909C8E4B16B1780935CFC659B54714DA3C4EB1E260F4AECE40A21BC347D6CE745BA0467051F9DC8C88ABF91489A74739EF958A3FuEQDF" TargetMode="External"/><Relationship Id="rId514" Type="http://schemas.openxmlformats.org/officeDocument/2006/relationships/hyperlink" Target="consultantplus://offline/ref=FBAB36CF909C8E4B16B1780935CFC659B44312DD394EB1E260F4AECE40A21BC355D696785BA15A7157EC8ADDCEuFQEF" TargetMode="External"/><Relationship Id="rId556" Type="http://schemas.openxmlformats.org/officeDocument/2006/relationships/hyperlink" Target="consultantplus://offline/ref=FBAB36CF909C8E4B16B1780935CFC659B44313DC3F47B1E260F4AECE40A21BC347D6CE725FA24F2404B6DDD0CCFFEA158AA7443BF3u9Q7F" TargetMode="External"/><Relationship Id="rId88" Type="http://schemas.openxmlformats.org/officeDocument/2006/relationships/hyperlink" Target="consultantplus://offline/ref=FBAB36CF909C8E4B16B1780935CFC659B5471DDD3C4CB1E260F4AECE40A21BC347D6CE745BA0447155F9DC8C88ABF91489A74739EF958A3FuEQDF" TargetMode="External"/><Relationship Id="rId111" Type="http://schemas.openxmlformats.org/officeDocument/2006/relationships/hyperlink" Target="consultantplus://offline/ref=FBAB36CF909C8E4B16B1780935CFC659B54414DD3D4EB1E260F4AECE40A21BC347D6CE745BA0447154F9DC8C88ABF91489A74739EF958A3FuEQDF" TargetMode="External"/><Relationship Id="rId153" Type="http://schemas.openxmlformats.org/officeDocument/2006/relationships/hyperlink" Target="consultantplus://offline/ref=FBAB36CF909C8E4B16B1780935CFC659B54714DC354AB1E260F4AECE40A21BC347D6CE745BA040795CF9DC8C88ABF91489A74739EF958A3FuEQDF" TargetMode="External"/><Relationship Id="rId195" Type="http://schemas.openxmlformats.org/officeDocument/2006/relationships/hyperlink" Target="consultantplus://offline/ref=FBAB36CF909C8E4B16B1780935CFC659B54714DA3C48B1E260F4AECE40A21BC347D6CE745BA0437651F9DC8C88ABF91489A74739EF958A3FuEQDF" TargetMode="External"/><Relationship Id="rId209" Type="http://schemas.openxmlformats.org/officeDocument/2006/relationships/hyperlink" Target="consultantplus://offline/ref=FBAB36CF909C8E4B16B1780935CFC659B54714DC354AB1E260F4AECE40A21BC347D6CE745BA041725DF9DC8C88ABF91489A74739EF958A3FuEQDF" TargetMode="External"/><Relationship Id="rId360" Type="http://schemas.openxmlformats.org/officeDocument/2006/relationships/hyperlink" Target="consultantplus://offline/ref=FBAB36CF909C8E4B16B1780935CFC659B54714DC354AB1E260F4AECE40A21BC347D6CE745BA0417756F9DC8C88ABF91489A74739EF958A3FuEQDF" TargetMode="External"/><Relationship Id="rId416" Type="http://schemas.openxmlformats.org/officeDocument/2006/relationships/hyperlink" Target="consultantplus://offline/ref=FBAB36CF909C8E4B16B1780935CFC659B54714DA3C48B1E260F4AECE40A21BC347D6CE745BA04C7554F9DC8C88ABF91489A74739EF958A3FuEQDF" TargetMode="External"/><Relationship Id="rId598" Type="http://schemas.openxmlformats.org/officeDocument/2006/relationships/hyperlink" Target="consultantplus://offline/ref=FBAB36CF909C8E4B16B1780935CFC659B44017DF3A4CB1E260F4AECE40A21BC355D696785BA15A7157EC8ADDCEuFQEF" TargetMode="External"/><Relationship Id="rId220" Type="http://schemas.openxmlformats.org/officeDocument/2006/relationships/hyperlink" Target="consultantplus://offline/ref=FBAB36CF909C8E4B16B1780935CFC659B54714DA3C48B1E260F4AECE40A21BC347D6CE745BA0437857F9DC8C88ABF91489A74739EF958A3FuEQDF" TargetMode="External"/><Relationship Id="rId458" Type="http://schemas.openxmlformats.org/officeDocument/2006/relationships/hyperlink" Target="consultantplus://offline/ref=FBAB36CF909C8E4B16B1780935CFC659B54412D8394AB1E260F4AECE40A21BC347D6CE745BA0457757F9DC8C88ABF91489A74739EF958A3FuEQDF" TargetMode="External"/><Relationship Id="rId15" Type="http://schemas.openxmlformats.org/officeDocument/2006/relationships/hyperlink" Target="consultantplus://offline/ref=FBAB36CF909C8E4B16B1780935CFC659B54115DF3948B1E260F4AECE40A21BC347D6CE745BA0447156F9DC8C88ABF91489A74739EF958A3FuEQDF" TargetMode="External"/><Relationship Id="rId57" Type="http://schemas.openxmlformats.org/officeDocument/2006/relationships/hyperlink" Target="consultantplus://offline/ref=FBAB36CF909C8E4B16B1780935CFC659B54615D7344EB1E260F4AECE40A21BC347D6CE745BA0447155F9DC8C88ABF91489A74739EF958A3FuEQDF" TargetMode="External"/><Relationship Id="rId262" Type="http://schemas.openxmlformats.org/officeDocument/2006/relationships/hyperlink" Target="consultantplus://offline/ref=FBAB36CF909C8E4B16B1780935CFC659B54714DA3C48B1E260F4AECE40A21BC347D6CE745BA04C7155F9DC8C88ABF91489A74739EF958A3FuEQDF" TargetMode="External"/><Relationship Id="rId318" Type="http://schemas.openxmlformats.org/officeDocument/2006/relationships/hyperlink" Target="consultantplus://offline/ref=FBAB36CF909C8E4B16B1780935CFC659B54714DC354AB1E260F4AECE40A21BC347D6CE745BA041765DF9DC8C88ABF91489A74739EF958A3FuEQDF" TargetMode="External"/><Relationship Id="rId525" Type="http://schemas.openxmlformats.org/officeDocument/2006/relationships/hyperlink" Target="consultantplus://offline/ref=FBAB36CF909C8E4B16B1780935CFC659B54117DD3F46B1E260F4AECE40A21BC355D696785BA15A7157EC8ADDCEuFQEF" TargetMode="External"/><Relationship Id="rId567" Type="http://schemas.openxmlformats.org/officeDocument/2006/relationships/hyperlink" Target="consultantplus://offline/ref=FBAB36CF909C8E4B16B1780935CFC659B44313DC3F47B1E260F4AECE40A21BC347D6CE725CA84F2404B6DDD0CCFFEA158AA7443BF3u9Q7F" TargetMode="External"/><Relationship Id="rId99" Type="http://schemas.openxmlformats.org/officeDocument/2006/relationships/hyperlink" Target="consultantplus://offline/ref=FBAB36CF909C8E4B16B1780935CFC659B54115DF3948B1E260F4AECE40A21BC347D6CE745BA0447253F9DC8C88ABF91489A74739EF958A3FuEQDF" TargetMode="External"/><Relationship Id="rId122" Type="http://schemas.openxmlformats.org/officeDocument/2006/relationships/hyperlink" Target="consultantplus://offline/ref=FBAB36CF909C8E4B16B1780935CFC659B54411DD3F4DB1E260F4AECE40A21BC347D6CE7459A84F2404B6DDD0CCFFEA158AA7443BF3u9Q7F" TargetMode="External"/><Relationship Id="rId164" Type="http://schemas.openxmlformats.org/officeDocument/2006/relationships/hyperlink" Target="consultantplus://offline/ref=FBAB36CF909C8E4B16B1780935CFC659B54414DD3D4EB1E260F4AECE40A21BC347D6CE745BA0447154F9DC8C88ABF91489A74739EF958A3FuEQDF" TargetMode="External"/><Relationship Id="rId371" Type="http://schemas.openxmlformats.org/officeDocument/2006/relationships/hyperlink" Target="consultantplus://offline/ref=FBAB36CF909C8E4B16B1780935CFC659B54416D83D49B1E260F4AECE40A21BC347D6CE745BA0447155F9DC8C88ABF91489A74739EF958A3FuEQDF" TargetMode="External"/><Relationship Id="rId427" Type="http://schemas.openxmlformats.org/officeDocument/2006/relationships/hyperlink" Target="consultantplus://offline/ref=FBAB36CF909C8E4B16B1780935CFC659B54616D9344AB1E260F4AECE40A21BC347D6CE745BA0447153F9DC8C88ABF91489A74739EF958A3FuEQDF" TargetMode="External"/><Relationship Id="rId469" Type="http://schemas.openxmlformats.org/officeDocument/2006/relationships/hyperlink" Target="consultantplus://offline/ref=FBAB36CF909C8E4B16B1780935CFC659B54411DD3F4DB1E260F4AECE40A21BC347D6CE745CA84F2404B6DDD0CCFFEA158AA7443BF3u9Q7F" TargetMode="External"/><Relationship Id="rId26" Type="http://schemas.openxmlformats.org/officeDocument/2006/relationships/hyperlink" Target="consultantplus://offline/ref=FBAB36CF909C8E4B16B1780935CFC659B54412DC3D4AB1E260F4AECE40A21BC347D6CE745BA0447050F9DC8C88ABF91489A74739EF958A3FuEQDF" TargetMode="External"/><Relationship Id="rId231" Type="http://schemas.openxmlformats.org/officeDocument/2006/relationships/hyperlink" Target="consultantplus://offline/ref=FBAB36CF909C8E4B16B1780935CFC659B54714DA3C4EB1E260F4AECE40A21BC347D6CE745BA0457952F9DC8C88ABF91489A74739EF958A3FuEQDF" TargetMode="External"/><Relationship Id="rId273" Type="http://schemas.openxmlformats.org/officeDocument/2006/relationships/hyperlink" Target="consultantplus://offline/ref=FBAB36CF909C8E4B16B1780935CFC659B54714DA3C48B1E260F4AECE40A21BC347D6CE745BA04C7154F9DC8C88ABF91489A74739EF958A3FuEQDF" TargetMode="External"/><Relationship Id="rId329" Type="http://schemas.openxmlformats.org/officeDocument/2006/relationships/hyperlink" Target="consultantplus://offline/ref=FBAB36CF909C8E4B16B1780935CFC659B54714DA3C48B1E260F4AECE40A21BC347D6CE745BA04C7254F9DC8C88ABF91489A74739EF958A3FuEQDF" TargetMode="External"/><Relationship Id="rId480" Type="http://schemas.openxmlformats.org/officeDocument/2006/relationships/hyperlink" Target="consultantplus://offline/ref=FBAB36CF909C8E4B16B1780935CFC659B54714DC354AB1E260F4AECE40A21BC347D6CE745BA041785CF9DC8C88ABF91489A74739EF958A3FuEQDF" TargetMode="External"/><Relationship Id="rId536" Type="http://schemas.openxmlformats.org/officeDocument/2006/relationships/hyperlink" Target="consultantplus://offline/ref=FBAB36CF909C8E4B16B1780935CFC659B5471DDD3C4CB1E260F4AECE40A21BC347D6CE745BA0447053F9DC8C88ABF91489A74739EF958A3FuEQDF" TargetMode="External"/><Relationship Id="rId68" Type="http://schemas.openxmlformats.org/officeDocument/2006/relationships/hyperlink" Target="consultantplus://offline/ref=FBAB36CF909C8E4B16B1780935CFC659B54117DC3E4CB1E260F4AECE40A21BC355D696785BA15A7157EC8ADDCEuFQEF" TargetMode="External"/><Relationship Id="rId133" Type="http://schemas.openxmlformats.org/officeDocument/2006/relationships/hyperlink" Target="consultantplus://offline/ref=FBAB36CF909C8E4B16B1780935CFC659B5431DDB3F4FB1E260F4AECE40A21BC347D6CE745BA3437650F9DC8C88ABF91489A74739EF958A3FuEQDF" TargetMode="External"/><Relationship Id="rId175" Type="http://schemas.openxmlformats.org/officeDocument/2006/relationships/hyperlink" Target="consultantplus://offline/ref=FBAB36CF909C8E4B16B1780935CFC659B54411DD3F4DB1E260F4AECE40A21BC347D6CE7459A84F2404B6DDD0CCFFEA158AA7443BF3u9Q7F" TargetMode="External"/><Relationship Id="rId340" Type="http://schemas.openxmlformats.org/officeDocument/2006/relationships/hyperlink" Target="consultantplus://offline/ref=FBAB36CF909C8E4B16B1780935CFC659B54411DD3F4DB1E260F4AECE40A21BC347D6CE745BA0447157F9DC8C88ABF91489A74739EF958A3FuEQDF" TargetMode="External"/><Relationship Id="rId578" Type="http://schemas.openxmlformats.org/officeDocument/2006/relationships/hyperlink" Target="consultantplus://offline/ref=FBAB36CF909C8E4B16B1780935CFC659B44313DC3F47B1E260F4AECE40A21BC347D6CE7D52A34F2404B6DDD0CCFFEA158AA7443BF3u9Q7F" TargetMode="External"/><Relationship Id="rId200" Type="http://schemas.openxmlformats.org/officeDocument/2006/relationships/hyperlink" Target="consultantplus://offline/ref=FBAB36CF909C8E4B16B1780935CFC659B54714DA3C48B1E260F4AECE40A21BC347D6CE745BA0437653F9DC8C88ABF91489A74739EF958A3FuEQDF" TargetMode="External"/><Relationship Id="rId382" Type="http://schemas.openxmlformats.org/officeDocument/2006/relationships/hyperlink" Target="consultantplus://offline/ref=FBAB36CF909C8E4B16B1780935CFC659B54313D63E4AB1E260F4AECE40A21BC355D696785BA15A7157EC8ADDCEuFQEF" TargetMode="External"/><Relationship Id="rId438" Type="http://schemas.openxmlformats.org/officeDocument/2006/relationships/hyperlink" Target="consultantplus://offline/ref=FBAB36CF909C8E4B16B1780935CFC659B54616D9344AB1E260F4AECE40A21BC347D6CE745BA044725CF9DC8C88ABF91489A74739EF958A3FuEQDF" TargetMode="External"/><Relationship Id="rId603" Type="http://schemas.openxmlformats.org/officeDocument/2006/relationships/hyperlink" Target="consultantplus://offline/ref=FBAB36CF909C8E4B16B1780935CFC659B44313DD354CB1E260F4AECE40A21BC347D6CE745BA1407855F9DC8C88ABF91489A74739EF958A3FuEQDF" TargetMode="External"/><Relationship Id="rId242" Type="http://schemas.openxmlformats.org/officeDocument/2006/relationships/hyperlink" Target="consultantplus://offline/ref=FBAB36CF909C8E4B16B1780935CFC659B54714DA3C48B1E260F4AECE40A21BC347D6CE745BA04C7055F9DC8C88ABF91489A74739EF958A3FuEQDF" TargetMode="External"/><Relationship Id="rId284" Type="http://schemas.openxmlformats.org/officeDocument/2006/relationships/hyperlink" Target="consultantplus://offline/ref=FBAB36CF909C8E4B16B1780935CFC659B54315D63847B1E260F4AECE40A21BC347D6CE745BA0447256F9DC8C88ABF91489A74739EF958A3FuEQDF" TargetMode="External"/><Relationship Id="rId491" Type="http://schemas.openxmlformats.org/officeDocument/2006/relationships/hyperlink" Target="consultantplus://offline/ref=FBAB36CF909C8E4B16B1780935CFC659B54411DD3F4DB1E260F4AECE40A21BC347D6CE745CA84F2404B6DDD0CCFFEA158AA7443BF3u9Q7F" TargetMode="External"/><Relationship Id="rId505" Type="http://schemas.openxmlformats.org/officeDocument/2006/relationships/hyperlink" Target="consultantplus://offline/ref=FBAB36CF909C8E4B16B1780935CFC659B5431DDB3F4FB1E260F4AECE40A21BC355D696785BA15A7157EC8ADDCEuFQEF" TargetMode="External"/><Relationship Id="rId37" Type="http://schemas.openxmlformats.org/officeDocument/2006/relationships/hyperlink" Target="consultantplus://offline/ref=FBAB36CF909C8E4B16B1780935CFC659B54714DB3548B1E260F4AECE40A21BC347D6CE745BA0447050F9DC8C88ABF91489A74739EF958A3FuEQDF" TargetMode="External"/><Relationship Id="rId79" Type="http://schemas.openxmlformats.org/officeDocument/2006/relationships/hyperlink" Target="consultantplus://offline/ref=FBAB36CF909C8E4B16B1780935CFC659B44B17D63E47B1E260F4AECE40A21BC355D696785BA15A7157EC8ADDCEuFQEF" TargetMode="External"/><Relationship Id="rId102" Type="http://schemas.openxmlformats.org/officeDocument/2006/relationships/hyperlink" Target="consultantplus://offline/ref=FBAB36CF909C8E4B16B1780935CFC659B54411DD3F4DB1E260F4AECE40A21BC347D6CE745CA04F2404B6DDD0CCFFEA158AA7443BF3u9Q7F" TargetMode="External"/><Relationship Id="rId144" Type="http://schemas.openxmlformats.org/officeDocument/2006/relationships/hyperlink" Target="consultantplus://offline/ref=FBAB36CF909C8E4B16B1780935CFC659B54714DC354AB1E260F4AECE40A21BC347D6CE745BA040795DF9DC8C88ABF91489A74739EF958A3FuEQDF" TargetMode="External"/><Relationship Id="rId547" Type="http://schemas.openxmlformats.org/officeDocument/2006/relationships/hyperlink" Target="consultantplus://offline/ref=FBAB36CF909C8E4B16B1780935CFC659B44015D93F4BB1E260F4AECE40A21BC347D6CE745BA044705DF9DC8C88ABF91489A74739EF958A3FuEQDF" TargetMode="External"/><Relationship Id="rId589" Type="http://schemas.openxmlformats.org/officeDocument/2006/relationships/hyperlink" Target="consultantplus://offline/ref=FBAB36CF909C8E4B16B1780935CFC659B44313DC3F47B1E260F4AECE40A21BC347D6CE775AA3467B01A3CC88C1FEF50A89BB5839F195u8QAF" TargetMode="External"/><Relationship Id="rId90" Type="http://schemas.openxmlformats.org/officeDocument/2006/relationships/hyperlink" Target="consultantplus://offline/ref=FBAB36CF909C8E4B16B1780935CFC659B54714DA3C48B1E260F4AECE40A21BC347D6CE745BA0437055F9DC8C88ABF91489A74739EF958A3FuEQDF" TargetMode="External"/><Relationship Id="rId186" Type="http://schemas.openxmlformats.org/officeDocument/2006/relationships/hyperlink" Target="consultantplus://offline/ref=FBAB36CF909C8E4B16B1780935CFC659B54714DA3C48B1E260F4AECE40A21BC347D6CE745BA0437655F9DC8C88ABF91489A74739EF958A3FuEQDF" TargetMode="External"/><Relationship Id="rId351" Type="http://schemas.openxmlformats.org/officeDocument/2006/relationships/hyperlink" Target="consultantplus://offline/ref=FBAB36CF909C8E4B16B1780935CFC659B54714DA3C4EB1E260F4AECE40A21BC347D6CE745BA0467051F9DC8C88ABF91489A74739EF958A3FuEQDF" TargetMode="External"/><Relationship Id="rId393" Type="http://schemas.openxmlformats.org/officeDocument/2006/relationships/image" Target="media/image9.wmf"/><Relationship Id="rId407" Type="http://schemas.openxmlformats.org/officeDocument/2006/relationships/hyperlink" Target="consultantplus://offline/ref=FBAB36CF909C8E4B16B1780935CFC659B54714DC354AB1E260F4AECE40A21BC347D6CE745BA0417856F9DC8C88ABF91489A74739EF958A3FuEQDF" TargetMode="External"/><Relationship Id="rId449" Type="http://schemas.openxmlformats.org/officeDocument/2006/relationships/hyperlink" Target="consultantplus://offline/ref=FBAB36CF909C8E4B16B1780935CFC659B54616D9344AB1E260F4AECE40A21BC347D6CE745BA0447456F9DC8C88ABF91489A74739EF958A3FuEQDF" TargetMode="External"/><Relationship Id="rId211" Type="http://schemas.openxmlformats.org/officeDocument/2006/relationships/hyperlink" Target="consultantplus://offline/ref=FBAB36CF909C8E4B16B1780935CFC659B54714DC354AB1E260F4AECE40A21BC347D6CE745BA0417355F9DC8C88ABF91489A74739EF958A3FuEQDF" TargetMode="External"/><Relationship Id="rId253" Type="http://schemas.openxmlformats.org/officeDocument/2006/relationships/hyperlink" Target="consultantplus://offline/ref=FBAB36CF909C8E4B16B1780935CFC659B54714DC354AB1E260F4AECE40A21BC347D6CE745BA0417552F9DC8C88ABF91489A74739EF958A3FuEQDF" TargetMode="External"/><Relationship Id="rId295" Type="http://schemas.openxmlformats.org/officeDocument/2006/relationships/hyperlink" Target="consultantplus://offline/ref=FBAB36CF909C8E4B16B1780935CFC659B54714DA3C48B1E260F4AECE40A21BC347D6CE745BA04C7156F9DC8C88ABF91489A74739EF958A3FuEQDF" TargetMode="External"/><Relationship Id="rId309" Type="http://schemas.openxmlformats.org/officeDocument/2006/relationships/hyperlink" Target="consultantplus://offline/ref=FBAB36CF909C8E4B16B1780935CFC659B54411DD3F4DB1E260F4AECE40A21BC347D6CE745BA0457253F9DC8C88ABF91489A74739EF958A3FuEQDF" TargetMode="External"/><Relationship Id="rId460" Type="http://schemas.openxmlformats.org/officeDocument/2006/relationships/hyperlink" Target="consultantplus://offline/ref=FBAB36CF909C8E4B16B1780935CFC659B54616D9344AB1E260F4AECE40A21BC347D6CE745BA0447554F9DC8C88ABF91489A74739EF958A3FuEQDF" TargetMode="External"/><Relationship Id="rId516" Type="http://schemas.openxmlformats.org/officeDocument/2006/relationships/hyperlink" Target="consultantplus://offline/ref=FBAB36CF909C8E4B16B1780935CFC659B54117DD3F46B1E260F4AECE40A21BC355D696785BA15A7157EC8ADDCEuFQEF" TargetMode="External"/><Relationship Id="rId48" Type="http://schemas.openxmlformats.org/officeDocument/2006/relationships/hyperlink" Target="consultantplus://offline/ref=FBAB36CF909C8E4B16B1780935CFC659B54410D83D48B1E260F4AECE40A21BC347D6CE745BA0447050F9DC8C88ABF91489A74739EF958A3FuEQDF" TargetMode="External"/><Relationship Id="rId113" Type="http://schemas.openxmlformats.org/officeDocument/2006/relationships/hyperlink" Target="consultantplus://offline/ref=FBAB36CF909C8E4B16B1780935CFC659B54714DA3C48B1E260F4AECE40A21BC347D6CE745BA0437052F9DC8C88ABF91489A74739EF958A3FuEQDF" TargetMode="External"/><Relationship Id="rId320" Type="http://schemas.openxmlformats.org/officeDocument/2006/relationships/hyperlink" Target="consultantplus://offline/ref=FBAB36CF909C8E4B16B1780935CFC659B54714DC354AB1E260F4AECE40A21BC347D6CE745BA041765DF9DC8C88ABF91489A74739EF958A3FuEQDF" TargetMode="External"/><Relationship Id="rId558" Type="http://schemas.openxmlformats.org/officeDocument/2006/relationships/hyperlink" Target="consultantplus://offline/ref=FBAB36CF909C8E4B16B1780935CFC659B44313DC3F47B1E260F4AECE40A21BC347D6CE725CA84F2404B6DDD0CCFFEA158AA7443BF3u9Q7F" TargetMode="External"/><Relationship Id="rId155" Type="http://schemas.openxmlformats.org/officeDocument/2006/relationships/hyperlink" Target="consultantplus://offline/ref=FBAB36CF909C8E4B16B1780935CFC659B54411DD3F4DB1E260F4AECE40A21BC347D6CE745BA0457256F9DC8C88ABF91489A74739EF958A3FuEQDF" TargetMode="External"/><Relationship Id="rId197" Type="http://schemas.openxmlformats.org/officeDocument/2006/relationships/hyperlink" Target="consultantplus://offline/ref=FBAB36CF909C8E4B16B1780935CFC659B54714DC354AB1E260F4AECE40A21BC347D6CE745BA0417254F9DC8C88ABF91489A74739EF958A3FuEQDF" TargetMode="External"/><Relationship Id="rId362" Type="http://schemas.openxmlformats.org/officeDocument/2006/relationships/hyperlink" Target="consultantplus://offline/ref=FBAB36CF909C8E4B16B1780935CFC659B54714DB3548B1E260F4AECE40A21BC347D6CE745BA0447357F9DC8C88ABF91489A74739EF958A3FuEQDF" TargetMode="External"/><Relationship Id="rId418" Type="http://schemas.openxmlformats.org/officeDocument/2006/relationships/hyperlink" Target="consultantplus://offline/ref=FBAB36CF909C8E4B16B1780935CFC659B54714DC354AB1E260F4AECE40A21BC347D6CE745BA0417850F9DC8C88ABF91489A74739EF958A3FuEQDF" TargetMode="External"/><Relationship Id="rId222" Type="http://schemas.openxmlformats.org/officeDocument/2006/relationships/hyperlink" Target="consultantplus://offline/ref=FBAB36CF909C8E4B16B1780935CFC659B54714DC354AB1E260F4AECE40A21BC347D6CE745BA0417457F9DC8C88ABF91489A74739EF958A3FuEQDF" TargetMode="External"/><Relationship Id="rId264" Type="http://schemas.openxmlformats.org/officeDocument/2006/relationships/hyperlink" Target="consultantplus://offline/ref=FBAB36CF909C8E4B16B1780935CFC659B54414DD3D4EB1E260F4AECE40A21BC347D6CE745BA0447154F9DC8C88ABF91489A74739EF958A3FuEQDF" TargetMode="External"/><Relationship Id="rId471" Type="http://schemas.openxmlformats.org/officeDocument/2006/relationships/hyperlink" Target="consultantplus://offline/ref=FBAB36CF909C8E4B16B1780935CFC659B54616D9344AB1E260F4AECE40A21BC347D6CE745BA044765CF9DC8C88ABF91489A74739EF958A3FuEQDF" TargetMode="External"/><Relationship Id="rId17" Type="http://schemas.openxmlformats.org/officeDocument/2006/relationships/hyperlink" Target="consultantplus://offline/ref=FBAB36CF909C8E4B16B1780935CFC659B5411DDC3C4AB1E260F4AECE40A21BC347D6CE745BA0447050F9DC8C88ABF91489A74739EF958A3FuEQDF" TargetMode="External"/><Relationship Id="rId59" Type="http://schemas.openxmlformats.org/officeDocument/2006/relationships/hyperlink" Target="consultantplus://offline/ref=FBAB36CF909C8E4B16B1780935CFC659B54714DA3C48B1E260F4AECE40A21BC347D6CE745BA045765DF9DC8C88ABF91489A74739EF958A3FuEQDF" TargetMode="External"/><Relationship Id="rId124" Type="http://schemas.openxmlformats.org/officeDocument/2006/relationships/hyperlink" Target="consultantplus://offline/ref=FBAB36CF909C8E4B16B1780935CFC659B5471DDD3C4CB1E260F4AECE40A21BC347D6CE745BA0447153F9DC8C88ABF91489A74739EF958A3FuEQDF" TargetMode="External"/><Relationship Id="rId527" Type="http://schemas.openxmlformats.org/officeDocument/2006/relationships/hyperlink" Target="consultantplus://offline/ref=FBAB36CF909C8E4B16B1780935CFC659B54117DC3E4CB1E260F4AECE40A21BC355D696785BA15A7157EC8ADDCEuFQEF" TargetMode="External"/><Relationship Id="rId569" Type="http://schemas.openxmlformats.org/officeDocument/2006/relationships/hyperlink" Target="consultantplus://offline/ref=FBAB36CF909C8E4B16B1780935CFC659B44313DC3F47B1E260F4AECE40A21BC347D6CE7D5AA74F2404B6DDD0CCFFEA158AA7443BF3u9Q7F" TargetMode="External"/><Relationship Id="rId70" Type="http://schemas.openxmlformats.org/officeDocument/2006/relationships/hyperlink" Target="consultantplus://offline/ref=FBAB36CF909C8E4B16B1780935CFC659B44312DE3448B1E260F4AECE40A21BC355D696785BA15A7157EC8ADDCEuFQEF" TargetMode="External"/><Relationship Id="rId166" Type="http://schemas.openxmlformats.org/officeDocument/2006/relationships/hyperlink" Target="consultantplus://offline/ref=FBAB36CF909C8E4B16B1780935CFC659B54714DB3548B1E260F4AECE40A21BC347D6CE745BA0447256F9DC8C88ABF91489A74739EF958A3FuEQDF" TargetMode="External"/><Relationship Id="rId331" Type="http://schemas.openxmlformats.org/officeDocument/2006/relationships/hyperlink" Target="consultantplus://offline/ref=FBAB36CF909C8E4B16B1780935CFC659B54414DD3D4EB1E260F4AECE40A21BC347D6CE745BA0447154F9DC8C88ABF91489A74739EF958A3FuEQDF" TargetMode="External"/><Relationship Id="rId373" Type="http://schemas.openxmlformats.org/officeDocument/2006/relationships/hyperlink" Target="consultantplus://offline/ref=FBAB36CF909C8E4B16B1780935CFC659B54416D83D49B1E260F4AECE40A21BC347D6CE745BA0447157F9DC8C88ABF91489A74739EF958A3FuEQDF" TargetMode="External"/><Relationship Id="rId429" Type="http://schemas.openxmlformats.org/officeDocument/2006/relationships/hyperlink" Target="consultantplus://offline/ref=FBAB36CF909C8E4B16B1780935CFC659B54412D8394AB1E260F4AECE40A21BC347D6CE745BA0457757F9DC8C88ABF91489A74739EF958A3FuEQDF" TargetMode="External"/><Relationship Id="rId580" Type="http://schemas.openxmlformats.org/officeDocument/2006/relationships/hyperlink" Target="consultantplus://offline/ref=FBAB36CF909C8E4B16B1780935CFC659B5401CD93F4BB1E260F4AECE40A21BC347D6CE745BA0447157F9DC8C88ABF91489A74739EF958A3FuEQDF" TargetMode="External"/><Relationship Id="rId1" Type="http://schemas.openxmlformats.org/officeDocument/2006/relationships/styles" Target="styles.xml"/><Relationship Id="rId233" Type="http://schemas.openxmlformats.org/officeDocument/2006/relationships/hyperlink" Target="consultantplus://offline/ref=FBAB36CF909C8E4B16B1780935CFC659B54714DC354AB1E260F4AECE40A21BC347D6CE745BA041745DF9DC8C88ABF91489A74739EF958A3FuEQDF" TargetMode="External"/><Relationship Id="rId440" Type="http://schemas.openxmlformats.org/officeDocument/2006/relationships/hyperlink" Target="consultantplus://offline/ref=FBAB36CF909C8E4B16B1780935CFC659B54616D9344AB1E260F4AECE40A21BC347D6CE745BA0447354F9DC8C88ABF91489A74739EF958A3FuEQDF" TargetMode="External"/><Relationship Id="rId28" Type="http://schemas.openxmlformats.org/officeDocument/2006/relationships/hyperlink" Target="consultantplus://offline/ref=FBAB36CF909C8E4B16B1780935CFC659B44313DC3F47B1E260F4AECE40A21BC347D6CE725FA24F2404B6DDD0CCFFEA158AA7443BF3u9Q7F" TargetMode="External"/><Relationship Id="rId275" Type="http://schemas.openxmlformats.org/officeDocument/2006/relationships/hyperlink" Target="consultantplus://offline/ref=FBAB36CF909C8E4B16B1780935CFC659B54117DB3C4BB1E260F4AECE40A21BC347D6CE745BA0447057F9DC8C88ABF91489A74739EF958A3FuEQDF" TargetMode="External"/><Relationship Id="rId300" Type="http://schemas.openxmlformats.org/officeDocument/2006/relationships/hyperlink" Target="consultantplus://offline/ref=FBAB36CF909C8E4B16B1780935CFC659B54411DD3F4DB1E260F4AECE40A21BC347D6CE745AA04F2404B6DDD0CCFFEA158AA7443BF3u9Q7F" TargetMode="External"/><Relationship Id="rId482" Type="http://schemas.openxmlformats.org/officeDocument/2006/relationships/hyperlink" Target="consultantplus://offline/ref=FBAB36CF909C8E4B16B1780935CFC659B54714DC354AB1E260F4AECE40A21BC347D6CE745BA0417955F9DC8C88ABF91489A74739EF958A3FuEQDF" TargetMode="External"/><Relationship Id="rId538" Type="http://schemas.openxmlformats.org/officeDocument/2006/relationships/hyperlink" Target="consultantplus://offline/ref=FBAB36CF909C8E4B16B1780935CFC659B5471DDD3C4CB1E260F4AECE40A21BC347D6CE745BA0447053F9DC8C88ABF91489A74739EF958A3FuEQDF" TargetMode="External"/><Relationship Id="rId81" Type="http://schemas.openxmlformats.org/officeDocument/2006/relationships/hyperlink" Target="consultantplus://offline/ref=FBAB36CF909C8E4B16B1780935CFC659B54716DA394DB1E260F4AECE40A21BC347D6CE745BA0447050F9DC8C88ABF91489A74739EF958A3FuEQDF" TargetMode="External"/><Relationship Id="rId135" Type="http://schemas.openxmlformats.org/officeDocument/2006/relationships/hyperlink" Target="consultantplus://offline/ref=FBAB36CF909C8E4B16B1780935CFC659B54411DD3F4DB1E260F4AECE40A21BC347D6CE7758A74F2404B6DDD0CCFFEA158AA7443BF3u9Q7F" TargetMode="External"/><Relationship Id="rId177" Type="http://schemas.openxmlformats.org/officeDocument/2006/relationships/hyperlink" Target="consultantplus://offline/ref=FBAB36CF909C8E4B16B1780935CFC659B54714DA3C48B1E260F4AECE40A21BC347D6CE745BA0437553F9DC8C88ABF91489A74739EF958A3FuEQDF" TargetMode="External"/><Relationship Id="rId342" Type="http://schemas.openxmlformats.org/officeDocument/2006/relationships/hyperlink" Target="consultantplus://offline/ref=FBAB36CF909C8E4B16B1780935CFC659B54411DD3F4DB1E260F4AECE40A21BC347D6CE745BA0447750F9DC8C88ABF91489A74739EF958A3FuEQDF" TargetMode="External"/><Relationship Id="rId384" Type="http://schemas.openxmlformats.org/officeDocument/2006/relationships/hyperlink" Target="consultantplus://offline/ref=FBAB36CF909C8E4B16B1780935CFC659B54714DC354AB1E260F4AECE40A21BC347D6CE745BA0417753F9DC8C88ABF91489A74739EF958A3FuEQDF" TargetMode="External"/><Relationship Id="rId591" Type="http://schemas.openxmlformats.org/officeDocument/2006/relationships/hyperlink" Target="consultantplus://offline/ref=FBAB36CF909C8E4B16B1780935CFC659B44313DC3F47B1E260F4AECE40A21BC347D6CE765FA2407B01A3CC88C1FEF50A89BB5839F195u8QAF" TargetMode="External"/><Relationship Id="rId605" Type="http://schemas.openxmlformats.org/officeDocument/2006/relationships/hyperlink" Target="consultantplus://offline/ref=FBAB36CF909C8E4B16B1780935CFC659B44017DF3D4FB1E260F4AECE40A21BC355D696785BA15A7157EC8ADDCEuFQEF" TargetMode="External"/><Relationship Id="rId202" Type="http://schemas.openxmlformats.org/officeDocument/2006/relationships/hyperlink" Target="consultantplus://offline/ref=FBAB36CF909C8E4B16B1780935CFC659B4431DD93549B1E260F4AECE40A21BC347D6CE765EA34F2404B6DDD0CCFFEA158AA7443BF3u9Q7F" TargetMode="External"/><Relationship Id="rId244" Type="http://schemas.openxmlformats.org/officeDocument/2006/relationships/hyperlink" Target="consultantplus://offline/ref=FBAB36CF909C8E4B16B1780935CFC659B54714DA3C48B1E260F4AECE40A21BC347D6CE745BA04C7056F9DC8C88ABF91489A74739EF958A3FuEQDF" TargetMode="External"/><Relationship Id="rId39" Type="http://schemas.openxmlformats.org/officeDocument/2006/relationships/hyperlink" Target="consultantplus://offline/ref=FBAB36CF909C8E4B16B1780935CFC659B54117DC344EB1E260F4AECE40A21BC347D6CE745BA0447156F9DC8C88ABF91489A74739EF958A3FuEQDF" TargetMode="External"/><Relationship Id="rId286" Type="http://schemas.openxmlformats.org/officeDocument/2006/relationships/hyperlink" Target="consultantplus://offline/ref=FBAB36CF909C8E4B16B1780935CFC659B54315D63847B1E260F4AECE40A21BC347D6CE745BA0447250F9DC8C88ABF91489A74739EF958A3FuEQDF" TargetMode="External"/><Relationship Id="rId451" Type="http://schemas.openxmlformats.org/officeDocument/2006/relationships/hyperlink" Target="consultantplus://offline/ref=FBAB36CF909C8E4B16B1780935CFC659B54616D9344AB1E260F4AECE40A21BC347D6CE745BA0447451F9DC8C88ABF91489A74739EF958A3FuEQDF" TargetMode="External"/><Relationship Id="rId493" Type="http://schemas.openxmlformats.org/officeDocument/2006/relationships/hyperlink" Target="consultantplus://offline/ref=FBAB36CF909C8E4B16B1780935CFC659B5471DDD3C4CB1E260F4AECE40A21BC347D6CE745BA0457257F9DC8C88ABF91489A74739EF958A3FuEQDF" TargetMode="External"/><Relationship Id="rId507" Type="http://schemas.openxmlformats.org/officeDocument/2006/relationships/hyperlink" Target="consultantplus://offline/ref=FBAB36CF909C8E4B16B1780935CFC659B5431DDB3F4FB1E260F4AECE40A21BC355D696785BA15A7157EC8ADDCEuFQEF" TargetMode="External"/><Relationship Id="rId549" Type="http://schemas.openxmlformats.org/officeDocument/2006/relationships/hyperlink" Target="consultantplus://offline/ref=FBAB36CF909C8E4B16B1780935CFC659B44015D93F4BB1E260F4AECE40A21BC347D6CE7459A44F2404B6DDD0CCFFEA158AA7443BF3u9Q7F" TargetMode="External"/><Relationship Id="rId50" Type="http://schemas.openxmlformats.org/officeDocument/2006/relationships/hyperlink" Target="consultantplus://offline/ref=FBAB36CF909C8E4B16B1780935CFC659B54714DC354AB1E260F4AECE40A21BC347D6CE745BA0447152F9DC8C88ABF91489A74739EF958A3FuEQDF" TargetMode="External"/><Relationship Id="rId104" Type="http://schemas.openxmlformats.org/officeDocument/2006/relationships/hyperlink" Target="consultantplus://offline/ref=FBAB36CF909C8E4B16B1780935CFC659B54115DF3948B1E260F4AECE40A21BC347D6CE745BA0447455F9DC8C88ABF91489A74739EF958A3FuEQDF" TargetMode="External"/><Relationship Id="rId146" Type="http://schemas.openxmlformats.org/officeDocument/2006/relationships/hyperlink" Target="consultantplus://offline/ref=FBAB36CF909C8E4B16B1780935CFC659B54714DA3C48B1E260F4AECE40A21BC347D6CE745BA043745DF9DC8C88ABF91489A74739EF958A3FuEQDF" TargetMode="External"/><Relationship Id="rId188" Type="http://schemas.openxmlformats.org/officeDocument/2006/relationships/hyperlink" Target="consultantplus://offline/ref=FBAB36CF909C8E4B16B1780935CFC659B54714DC354AB1E260F4AECE40A21BC347D6CE745BA0417152F9DC8C88ABF91489A74739EF958A3FuEQDF" TargetMode="External"/><Relationship Id="rId311" Type="http://schemas.openxmlformats.org/officeDocument/2006/relationships/hyperlink" Target="consultantplus://offline/ref=FBAB36CF909C8E4B16B1780935CFC659B54411DD3F4DB1E260F4AECE40A21BC347D6CE745BA0457256F9DC8C88ABF91489A74739EF958A3FuEQDF" TargetMode="External"/><Relationship Id="rId353" Type="http://schemas.openxmlformats.org/officeDocument/2006/relationships/hyperlink" Target="consultantplus://offline/ref=FBAB36CF909C8E4B16B1780935CFC659B54714DB3548B1E260F4AECE40A21BC347D6CE745BA0447354F9DC8C88ABF91489A74739EF958A3FuEQDF" TargetMode="External"/><Relationship Id="rId395" Type="http://schemas.openxmlformats.org/officeDocument/2006/relationships/hyperlink" Target="consultantplus://offline/ref=FBAB36CF909C8E4B16B1780935CFC659B54416D83D49B1E260F4AECE40A21BC347D6CE745BA044715DF9DC8C88ABF91489A74739EF958A3FuEQDF" TargetMode="External"/><Relationship Id="rId409" Type="http://schemas.openxmlformats.org/officeDocument/2006/relationships/hyperlink" Target="consultantplus://offline/ref=FBAB36CF909C8E4B16B1780935CFC659B54411DD3F4DB1E260F4AECE40A21BC347D6CE745CA84F2404B6DDD0CCFFEA158AA7443BF3u9Q7F" TargetMode="External"/><Relationship Id="rId560" Type="http://schemas.openxmlformats.org/officeDocument/2006/relationships/hyperlink" Target="consultantplus://offline/ref=FBAB36CF909C8E4B16B1780935CFC659B44313DC3F47B1E260F4AECE40A21BC347D6CE7253A34F2404B6DDD0CCFFEA158AA7443BF3u9Q7F" TargetMode="External"/><Relationship Id="rId92" Type="http://schemas.openxmlformats.org/officeDocument/2006/relationships/hyperlink" Target="consultantplus://offline/ref=FBAB36CF909C8E4B16B1780935CFC659B54714DA3C48B1E260F4AECE40A21BC347D6CE745BA0437054F9DC8C88ABF91489A74739EF958A3FuEQDF" TargetMode="External"/><Relationship Id="rId213" Type="http://schemas.openxmlformats.org/officeDocument/2006/relationships/hyperlink" Target="consultantplus://offline/ref=FBAB36CF909C8E4B16B1780935CFC659B54714DA3C48B1E260F4AECE40A21BC347D6CE745BA0437855F9DC8C88ABF91489A74739EF958A3FuEQDF" TargetMode="External"/><Relationship Id="rId420" Type="http://schemas.openxmlformats.org/officeDocument/2006/relationships/hyperlink" Target="consultantplus://offline/ref=FBAB36CF909C8E4B16B1780935CFC659B54616D9344AB1E260F4AECE40A21BC347D6CE745BA0447154F9DC8C88ABF91489A74739EF958A3FuEQDF" TargetMode="External"/><Relationship Id="rId255" Type="http://schemas.openxmlformats.org/officeDocument/2006/relationships/hyperlink" Target="consultantplus://offline/ref=FBAB36CF909C8E4B16B1780935CFC659B54714DA3C48B1E260F4AECE40A21BC347D6CE745BA04C7052F9DC8C88ABF91489A74739EF958A3FuEQDF" TargetMode="External"/><Relationship Id="rId297" Type="http://schemas.openxmlformats.org/officeDocument/2006/relationships/hyperlink" Target="consultantplus://offline/ref=FBAB36CF909C8E4B16B1780935CFC659B54315D63847B1E260F4AECE40A21BC347D6CE745BA0447357F9DC8C88ABF91489A74739EF958A3FuEQDF" TargetMode="External"/><Relationship Id="rId462" Type="http://schemas.openxmlformats.org/officeDocument/2006/relationships/image" Target="media/image11.wmf"/><Relationship Id="rId518" Type="http://schemas.openxmlformats.org/officeDocument/2006/relationships/hyperlink" Target="consultantplus://offline/ref=FBAB36CF909C8E4B16B1780935CFC659B5431DDA3D4AB1E260F4AECE40A21BC355D696785BA15A7157EC8ADDCEuFQEF" TargetMode="External"/><Relationship Id="rId115" Type="http://schemas.openxmlformats.org/officeDocument/2006/relationships/hyperlink" Target="consultantplus://offline/ref=FBAB36CF909C8E4B16B1780935CFC659B54714DA3C48B1E260F4AECE40A21BC347D6CE745BA043705DF9DC8C88ABF91489A74739EF958A3FuEQDF" TargetMode="External"/><Relationship Id="rId157" Type="http://schemas.openxmlformats.org/officeDocument/2006/relationships/hyperlink" Target="consultantplus://offline/ref=FBAB36CF909C8E4B16B1780935CFC659B54714DB3548B1E260F4AECE40A21BC347D6CE745BA0447255F9DC8C88ABF91489A74739EF958A3FuEQDF" TargetMode="External"/><Relationship Id="rId322" Type="http://schemas.openxmlformats.org/officeDocument/2006/relationships/hyperlink" Target="consultantplus://offline/ref=FBAB36CF909C8E4B16B1780935CFC659B54714DC354AB1E260F4AECE40A21BC347D6CE745BA041765DF9DC8C88ABF91489A74739EF958A3FuEQDF" TargetMode="External"/><Relationship Id="rId364" Type="http://schemas.openxmlformats.org/officeDocument/2006/relationships/hyperlink" Target="consultantplus://offline/ref=FBAB36CF909C8E4B16B1780935CFC659B54411DD3F4DB1E260F4AECE40A21BC347D6CE745BA0457256F9DC8C88ABF91489A74739EF958A3FuEQDF" TargetMode="External"/><Relationship Id="rId61" Type="http://schemas.openxmlformats.org/officeDocument/2006/relationships/hyperlink" Target="consultantplus://offline/ref=FBAB36CF909C8E4B16B1780935CFC659B5431DDC3C49B1E260F4AECE40A21BC355D696785BA15A7157EC8ADDCEuFQEF" TargetMode="External"/><Relationship Id="rId199" Type="http://schemas.openxmlformats.org/officeDocument/2006/relationships/hyperlink" Target="consultantplus://offline/ref=FBAB36CF909C8E4B16B1780935CFC659B54714DC354AB1E260F4AECE40A21BC347D6CE745BA0417257F9DC8C88ABF91489A74739EF958A3FuEQDF" TargetMode="External"/><Relationship Id="rId571" Type="http://schemas.openxmlformats.org/officeDocument/2006/relationships/hyperlink" Target="consultantplus://offline/ref=FBAB36CF909C8E4B16B1780935CFC659B44313DC3F47B1E260F4AECE40A21BC347D6CE7D5CA04F2404B6DDD0CCFFEA158AA7443BF3u9Q7F" TargetMode="External"/><Relationship Id="rId19" Type="http://schemas.openxmlformats.org/officeDocument/2006/relationships/hyperlink" Target="consultantplus://offline/ref=FBAB36CF909C8E4B16B1780935CFC659B54615D7344EB1E260F4AECE40A21BC347D6CE745BA0447050F9DC8C88ABF91489A74739EF958A3FuEQDF" TargetMode="External"/><Relationship Id="rId224" Type="http://schemas.openxmlformats.org/officeDocument/2006/relationships/hyperlink" Target="consultantplus://offline/ref=FBAB36CF909C8E4B16B1780935CFC659B54714DC354AB1E260F4AECE40A21BC347D6CE745BA0417456F9DC8C88ABF91489A74739EF958A3FuEQDF" TargetMode="External"/><Relationship Id="rId266" Type="http://schemas.openxmlformats.org/officeDocument/2006/relationships/hyperlink" Target="consultantplus://offline/ref=FBAB36CF909C8E4B16B1780935CFC659B54411DD3F4DB1E260F4AECE40A21BC347D6CE765DAB102111A785DDCDE0F51696BB4639uFQ1F" TargetMode="External"/><Relationship Id="rId431" Type="http://schemas.openxmlformats.org/officeDocument/2006/relationships/hyperlink" Target="consultantplus://offline/ref=FBAB36CF909C8E4B16B1780935CFC659B54616D9344AB1E260F4AECE40A21BC347D6CE745BA0447255F9DC8C88ABF91489A74739EF958A3FuEQDF" TargetMode="External"/><Relationship Id="rId473" Type="http://schemas.openxmlformats.org/officeDocument/2006/relationships/hyperlink" Target="consultantplus://offline/ref=FBAB36CF909C8E4B16B1780935CFC659B54115DF3948B1E260F4AECE40A21BC347D6CE745BA0447453F9DC8C88ABF91489A74739EF958A3FuEQDF" TargetMode="External"/><Relationship Id="rId529" Type="http://schemas.openxmlformats.org/officeDocument/2006/relationships/hyperlink" Target="consultantplus://offline/ref=FBAB36CF909C8E4B16B1780935CFC659B54411DD3A4EB1E260F4AECE40A21BC347D6CE775BA6437B01A3CC88C1FEF50A89BB5839F195u8QAF" TargetMode="External"/><Relationship Id="rId30" Type="http://schemas.openxmlformats.org/officeDocument/2006/relationships/hyperlink" Target="consultantplus://offline/ref=FBAB36CF909C8E4B16B1780935CFC659B5461DDE3E46B1E260F4AECE40A21BC347D6CE745BA0447351F9DC8C88ABF91489A74739EF958A3FuEQDF" TargetMode="External"/><Relationship Id="rId126" Type="http://schemas.openxmlformats.org/officeDocument/2006/relationships/hyperlink" Target="consultantplus://offline/ref=FBAB36CF909C8E4B16B1780935CFC659B5431DDB3F4FB1E260F4AECE40A21BC355D696785BA15A7157EC8ADDCEuFQEF" TargetMode="External"/><Relationship Id="rId168" Type="http://schemas.openxmlformats.org/officeDocument/2006/relationships/hyperlink" Target="consultantplus://offline/ref=FBAB36CF909C8E4B16B1780935CFC659B54411DD3F4DB1E260F4AECE40A21BC347D6CE765DAB102111A785DDCDE0F51696BB4639uFQ1F" TargetMode="External"/><Relationship Id="rId333" Type="http://schemas.openxmlformats.org/officeDocument/2006/relationships/hyperlink" Target="consultantplus://offline/ref=FBAB36CF909C8E4B16B1780935CFC659B54714DA3C4EB1E260F4AECE40A21BC347D6CE745BA0467056F9DC8C88ABF91489A74739EF958A3FuEQDF" TargetMode="External"/><Relationship Id="rId540" Type="http://schemas.openxmlformats.org/officeDocument/2006/relationships/hyperlink" Target="consultantplus://offline/ref=FBAB36CF909C8E4B16B1780935CFC659B5401CD93F4BB1E260F4AECE40A21BC347D6CE745BA0447157F9DC8C88ABF91489A74739EF958A3FuEQDF" TargetMode="External"/><Relationship Id="rId72" Type="http://schemas.openxmlformats.org/officeDocument/2006/relationships/hyperlink" Target="consultantplus://offline/ref=FBAB36CF909C8E4B16B1780935CFC659B54714DC354AB1E260F4AECE40A21BC347D6CE745BA0447351F9DC8C88ABF91489A74739EF958A3FuEQDF" TargetMode="External"/><Relationship Id="rId375" Type="http://schemas.openxmlformats.org/officeDocument/2006/relationships/hyperlink" Target="consultantplus://offline/ref=FBAB36CF909C8E4B16B1780935CFC659B54414DE3C4AB1E260F4AECE40A21BC347D6CE745BA044705DF9DC8C88ABF91489A74739EF958A3FuEQDF" TargetMode="External"/><Relationship Id="rId582" Type="http://schemas.openxmlformats.org/officeDocument/2006/relationships/hyperlink" Target="consultantplus://offline/ref=FBAB36CF909C8E4B16B1780935CFC659B44313DC3F47B1E260F4AECE40A21BC347D6CE7D52A74F2404B6DDD0CCFFEA158AA7443BF3u9Q7F" TargetMode="External"/><Relationship Id="rId3" Type="http://schemas.openxmlformats.org/officeDocument/2006/relationships/settings" Target="settings.xml"/><Relationship Id="rId235" Type="http://schemas.openxmlformats.org/officeDocument/2006/relationships/hyperlink" Target="consultantplus://offline/ref=FBAB36CF909C8E4B16B1780935CFC659B54714DC354AB1E260F4AECE40A21BC347D6CE745BA041745CF9DC8C88ABF91489A74739EF958A3FuEQDF" TargetMode="External"/><Relationship Id="rId277" Type="http://schemas.openxmlformats.org/officeDocument/2006/relationships/hyperlink" Target="consultantplus://offline/ref=FBAB36CF909C8E4B16B1780935CFC659B54412DE394AB1E260F4AECE40A21BC347D6CE7359A24F2404B6DDD0CCFFEA158AA7443BF3u9Q7F" TargetMode="External"/><Relationship Id="rId400" Type="http://schemas.openxmlformats.org/officeDocument/2006/relationships/hyperlink" Target="consultantplus://offline/ref=FBAB36CF909C8E4B16B1780935CFC659B54714DC354AB1E260F4AECE40A21BC347D6CE745BA0417856F9DC8C88ABF91489A74739EF958A3FuEQDF" TargetMode="External"/><Relationship Id="rId442" Type="http://schemas.openxmlformats.org/officeDocument/2006/relationships/hyperlink" Target="consultantplus://offline/ref=FBAB36CF909C8E4B16B1780935CFC659B54616D9344AB1E260F4AECE40A21BC347D6CE745BA0447351F9DC8C88ABF91489A74739EF958A3FuEQDF" TargetMode="External"/><Relationship Id="rId484" Type="http://schemas.openxmlformats.org/officeDocument/2006/relationships/hyperlink" Target="consultantplus://offline/ref=FBAB36CF909C8E4B16B1780935CFC659B54714DC354AB1E260F4AECE40A21BC347D6CE745BA0417957F9DC8C88ABF91489A74739EF958A3FuEQDF" TargetMode="External"/><Relationship Id="rId137" Type="http://schemas.openxmlformats.org/officeDocument/2006/relationships/hyperlink" Target="consultantplus://offline/ref=FBAB36CF909C8E4B16B1780935CFC659B54411DD3F4DB1E260F4AECE40A21BC347D6CE775DA94F2404B6DDD0CCFFEA158AA7443BF3u9Q7F" TargetMode="External"/><Relationship Id="rId302" Type="http://schemas.openxmlformats.org/officeDocument/2006/relationships/hyperlink" Target="consultantplus://offline/ref=FBAB36CF909C8E4B16B1780935CFC659B54714DA3C48B1E260F4AECE40A21BC347D6CE745BA04C7150F9DC8C88ABF91489A74739EF958A3FuEQDF" TargetMode="External"/><Relationship Id="rId344" Type="http://schemas.openxmlformats.org/officeDocument/2006/relationships/hyperlink" Target="consultantplus://offline/ref=FBAB36CF909C8E4B16B1780935CFC659B54411DD3F4DB1E260F4AECE40A21BC347D6CE745BA0447656F9DC8C88ABF91489A74739EF958A3FuEQDF" TargetMode="External"/><Relationship Id="rId41" Type="http://schemas.openxmlformats.org/officeDocument/2006/relationships/hyperlink" Target="consultantplus://offline/ref=FBAB36CF909C8E4B16B1780935CFC659B54616DF344FB1E260F4AECE40A21BC347D6CE745BA0447050F9DC8C88ABF91489A74739EF958A3FuEQDF" TargetMode="External"/><Relationship Id="rId83" Type="http://schemas.openxmlformats.org/officeDocument/2006/relationships/hyperlink" Target="consultantplus://offline/ref=FBAB36CF909C8E4B16B1780935CFC659B54117DD3F46B1E260F4AECE40A21BC355D696785BA15A7157EC8ADDCEuFQEF" TargetMode="External"/><Relationship Id="rId179" Type="http://schemas.openxmlformats.org/officeDocument/2006/relationships/hyperlink" Target="consultantplus://offline/ref=FBAB36CF909C8E4B16B1780935CFC659B54117DC3E4CB1E260F4AECE40A21BC355D696785BA15A7157EC8ADDCEuFQEF" TargetMode="External"/><Relationship Id="rId386" Type="http://schemas.openxmlformats.org/officeDocument/2006/relationships/hyperlink" Target="consultantplus://offline/ref=FBAB36CF909C8E4B16B1780935CFC659B5411DDC3C4AB1E260F4AECE40A21BC347D6CE745BA0447151F9DC8C88ABF91489A74739EF958A3FuEQDF" TargetMode="External"/><Relationship Id="rId551" Type="http://schemas.openxmlformats.org/officeDocument/2006/relationships/hyperlink" Target="consultantplus://offline/ref=FBAB36CF909C8E4B16B1780935CFC659B44015D93F4BB1E260F4AECE40A21BC347D6CE7459A44F2404B6DDD0CCFFEA158AA7443BF3u9Q7F" TargetMode="External"/><Relationship Id="rId593" Type="http://schemas.openxmlformats.org/officeDocument/2006/relationships/hyperlink" Target="consultantplus://offline/ref=FBAB36CF909C8E4B16B1780935CFC659B74415DF3F4EB1E260F4AECE40A21BC347D6CE745BA0447153F9DC8C88ABF91489A74739EF958A3FuEQDF" TargetMode="External"/><Relationship Id="rId607" Type="http://schemas.openxmlformats.org/officeDocument/2006/relationships/theme" Target="theme/theme1.xml"/><Relationship Id="rId190" Type="http://schemas.openxmlformats.org/officeDocument/2006/relationships/hyperlink" Target="consultantplus://offline/ref=FBAB36CF909C8E4B16B1780935CFC659B54714DA3C48B1E260F4AECE40A21BC347D6CE745BA0437654F9DC8C88ABF91489A74739EF958A3FuEQDF" TargetMode="External"/><Relationship Id="rId204" Type="http://schemas.openxmlformats.org/officeDocument/2006/relationships/hyperlink" Target="consultantplus://offline/ref=FBAB36CF909C8E4B16B1780935CFC659B54714DA3C48B1E260F4AECE40A21BC347D6CE745BA0437756F9DC8C88ABF91489A74739EF958A3FuEQDF" TargetMode="External"/><Relationship Id="rId246" Type="http://schemas.openxmlformats.org/officeDocument/2006/relationships/hyperlink" Target="consultantplus://offline/ref=FBAB36CF909C8E4B16B1780935CFC659B54411DD3F4DB1E260F4AECE40A21BC347D6CE775EA74F2404B6DDD0CCFFEA158AA7443BF3u9Q7F" TargetMode="External"/><Relationship Id="rId288" Type="http://schemas.openxmlformats.org/officeDocument/2006/relationships/hyperlink" Target="consultantplus://offline/ref=FBAB36CF909C8E4B16B1780935CFC659B54315D63847B1E260F4AECE40A21BC347D6CE745BA0447252F9DC8C88ABF91489A74739EF958A3FuEQDF" TargetMode="External"/><Relationship Id="rId411" Type="http://schemas.openxmlformats.org/officeDocument/2006/relationships/hyperlink" Target="consultantplus://offline/ref=FBAB36CF909C8E4B16B1780935CFC659B5411DDC3C4AB1E260F4AECE40A21BC347D6CE745BA0447253F9DC8C88ABF91489A74739EF958A3FuEQDF" TargetMode="External"/><Relationship Id="rId453" Type="http://schemas.openxmlformats.org/officeDocument/2006/relationships/hyperlink" Target="consultantplus://offline/ref=FBAB36CF909C8E4B16B1780935CFC659B54111DA344BB1E260F4AECE40A21BC347D6CE745BA0447157F9DC8C88ABF91489A74739EF958A3FuEQDF" TargetMode="External"/><Relationship Id="rId509" Type="http://schemas.openxmlformats.org/officeDocument/2006/relationships/hyperlink" Target="consultantplus://offline/ref=FBAB36CF909C8E4B16B1780935CFC659B5431DDB3F4FB1E260F4AECE40A21BC355D696785BA15A7157EC8ADDCEuFQEF" TargetMode="External"/><Relationship Id="rId106" Type="http://schemas.openxmlformats.org/officeDocument/2006/relationships/hyperlink" Target="consultantplus://offline/ref=FBAB36CF909C8E4B16B1780935CFC659B54115DF3948B1E260F4AECE40A21BC347D6CE745BA0447450F9DC8C88ABF91489A74739EF958A3FuEQDF" TargetMode="External"/><Relationship Id="rId313" Type="http://schemas.openxmlformats.org/officeDocument/2006/relationships/hyperlink" Target="consultantplus://offline/ref=FBAB36CF909C8E4B16B1780935CFC659B54714DB3548B1E260F4AECE40A21BC347D6CE745BA0447252F9DC8C88ABF91489A74739EF958A3FuEQDF" TargetMode="External"/><Relationship Id="rId495" Type="http://schemas.openxmlformats.org/officeDocument/2006/relationships/hyperlink" Target="consultantplus://offline/ref=FBAB36CF909C8E4B16B1780935CFC659B54411DD3F4DB1E260F4AECE40A21BC347D6CE745BA0447451F9DC8C88ABF91489A74739EF958A3FuEQDF" TargetMode="External"/><Relationship Id="rId10" Type="http://schemas.openxmlformats.org/officeDocument/2006/relationships/hyperlink" Target="consultantplus://offline/ref=FBAB36CF909C8E4B16B1780935CFC659B54315D63847B1E260F4AECE40A21BC347D6CE745BA0447050F9DC8C88ABF91489A74739EF958A3FuEQDF" TargetMode="External"/><Relationship Id="rId52" Type="http://schemas.openxmlformats.org/officeDocument/2006/relationships/hyperlink" Target="consultantplus://offline/ref=FBAB36CF909C8E4B16B1780935CFC659B54714DA3C4EB1E260F4AECE40A21BC347D6CE745BA0447654F9DC8C88ABF91489A74739EF958A3FuEQDF" TargetMode="External"/><Relationship Id="rId94" Type="http://schemas.openxmlformats.org/officeDocument/2006/relationships/hyperlink" Target="consultantplus://offline/ref=FBAB36CF909C8E4B16B1780935CFC659B54115DF3948B1E260F4AECE40A21BC347D6CE745BA0447152F9DC8C88ABF91489A74739EF958A3FuEQDF" TargetMode="External"/><Relationship Id="rId148" Type="http://schemas.openxmlformats.org/officeDocument/2006/relationships/hyperlink" Target="consultantplus://offline/ref=FBAB36CF909C8E4B16B1780935CFC659B5461DDE3E46B1E260F4AECE40A21BC347D6CE745BA0447351F9DC8C88ABF91489A74739EF958A3FuEQDF" TargetMode="External"/><Relationship Id="rId355" Type="http://schemas.openxmlformats.org/officeDocument/2006/relationships/hyperlink" Target="consultantplus://offline/ref=FBAB36CF909C8E4B16B1780935CFC659B54616DF344FB1E260F4AECE40A21BC347D6CE745BA0447050F9DC8C88ABF91489A74739EF958A3FuEQDF" TargetMode="External"/><Relationship Id="rId397" Type="http://schemas.openxmlformats.org/officeDocument/2006/relationships/hyperlink" Target="consultantplus://offline/ref=FBAB36CF909C8E4B16B1780935CFC659B54714DC354AB1E260F4AECE40A21BC347D6CE745BA0417855F9DC8C88ABF91489A74739EF958A3FuEQDF" TargetMode="External"/><Relationship Id="rId520" Type="http://schemas.openxmlformats.org/officeDocument/2006/relationships/hyperlink" Target="consultantplus://offline/ref=FBAB36CF909C8E4B16B1780935CFC659B44312DD394EB1E260F4AECE40A21BC355D696785BA15A7157EC8ADDCEuFQEF" TargetMode="External"/><Relationship Id="rId562" Type="http://schemas.openxmlformats.org/officeDocument/2006/relationships/hyperlink" Target="consultantplus://offline/ref=FBAB36CF909C8E4B16B1780935CFC659B44313DC3F47B1E260F4AECE40A21BC347D6CE7253A64F2404B6DDD0CCFFEA158AA7443BF3u9Q7F" TargetMode="External"/><Relationship Id="rId215" Type="http://schemas.openxmlformats.org/officeDocument/2006/relationships/hyperlink" Target="consultantplus://offline/ref=FBAB36CF909C8E4B16B1780935CFC659B54411DD3F4DB1E260F4AECE40A21BC347D6CE765DAB102111A785DDCDE0F51696BB4639uFQ1F" TargetMode="External"/><Relationship Id="rId257" Type="http://schemas.openxmlformats.org/officeDocument/2006/relationships/hyperlink" Target="consultantplus://offline/ref=FBAB36CF909C8E4B16B1780935CFC659B54714DA3C48B1E260F4AECE40A21BC347D6CE745BA04C705CF9DC8C88ABF91489A74739EF958A3FuEQDF" TargetMode="External"/><Relationship Id="rId422" Type="http://schemas.openxmlformats.org/officeDocument/2006/relationships/hyperlink" Target="consultantplus://offline/ref=FBAB36CF909C8E4B16B1780935CFC659B54616D9344AB1E260F4AECE40A21BC347D6CE745BA0447156F9DC8C88ABF91489A74739EF958A3FuEQDF" TargetMode="External"/><Relationship Id="rId464" Type="http://schemas.openxmlformats.org/officeDocument/2006/relationships/hyperlink" Target="consultantplus://offline/ref=FBAB36CF909C8E4B16B1780935CFC659B54411DD3F4DB1E260F4AECE40A21BC347D6CE745CA34F2404B6DDD0CCFFEA158AA7443BF3u9Q7F" TargetMode="External"/><Relationship Id="rId299" Type="http://schemas.openxmlformats.org/officeDocument/2006/relationships/hyperlink" Target="consultantplus://offline/ref=FBAB36CF909C8E4B16B1780935CFC659B54411DD3F4DB1E260F4AECE40A21BC347D6CE745BA0447656F9DC8C88ABF91489A74739EF958A3FuEQDF" TargetMode="External"/><Relationship Id="rId63" Type="http://schemas.openxmlformats.org/officeDocument/2006/relationships/hyperlink" Target="consultantplus://offline/ref=FBAB36CF909C8E4B16B1780935CFC659B5431DDB3F4FB1E260F4AECE40A21BC355D696785BA15A7157EC8ADDCEuFQEF" TargetMode="External"/><Relationship Id="rId159" Type="http://schemas.openxmlformats.org/officeDocument/2006/relationships/hyperlink" Target="consultantplus://offline/ref=FBAB36CF909C8E4B16B1780935CFC659B54411DD3F4DB1E260F4AECE40A21BC347D6CE745BA0457253F9DC8C88ABF91489A74739EF958A3FuEQDF" TargetMode="External"/><Relationship Id="rId366" Type="http://schemas.openxmlformats.org/officeDocument/2006/relationships/hyperlink" Target="consultantplus://offline/ref=FBAB36CF909C8E4B16B1780935CFC659B54714DB3548B1E260F4AECE40A21BC347D6CE745BA0447351F9DC8C88ABF91489A74739EF958A3FuEQDF" TargetMode="External"/><Relationship Id="rId573" Type="http://schemas.openxmlformats.org/officeDocument/2006/relationships/hyperlink" Target="consultantplus://offline/ref=FBAB36CF909C8E4B16B1780935CFC659B44313DC3F47B1E260F4AECE40A21BC347D6CE7D5CA74F2404B6DDD0CCFFEA158AA7443BF3u9Q7F" TargetMode="External"/><Relationship Id="rId226" Type="http://schemas.openxmlformats.org/officeDocument/2006/relationships/hyperlink" Target="consultantplus://offline/ref=FBAB36CF909C8E4B16B1780935CFC659B54411DD3F4DB1E260F4AECE40A21BC347D6CE7459AB102111A785DDCDE0F51696BB4639uFQ1F" TargetMode="External"/><Relationship Id="rId433" Type="http://schemas.openxmlformats.org/officeDocument/2006/relationships/image" Target="media/image10.wmf"/><Relationship Id="rId74" Type="http://schemas.openxmlformats.org/officeDocument/2006/relationships/hyperlink" Target="consultantplus://offline/ref=FBAB36CF909C8E4B16B1780935CFC659B54714DC354AB1E260F4AECE40A21BC347D6CE745BA0447454F9DC8C88ABF91489A74739EF958A3FuEQDF" TargetMode="External"/><Relationship Id="rId377" Type="http://schemas.openxmlformats.org/officeDocument/2006/relationships/hyperlink" Target="consultantplus://offline/ref=FBAB36CF909C8E4B16B1780935CFC659B54416D83D49B1E260F4AECE40A21BC347D6CE745BA0447151F9DC8C88ABF91489A74739EF958A3FuEQDF" TargetMode="External"/><Relationship Id="rId500" Type="http://schemas.openxmlformats.org/officeDocument/2006/relationships/hyperlink" Target="consultantplus://offline/ref=FBAB36CF909C8E4B16B1780935CFC659B5431DDB3F4FB1E260F4AECE40A21BC355D696785BA15A7157EC8ADDCEuFQEF" TargetMode="External"/><Relationship Id="rId584" Type="http://schemas.openxmlformats.org/officeDocument/2006/relationships/hyperlink" Target="consultantplus://offline/ref=FBAB36CF909C8E4B16B1780935CFC659B44313DC3F47B1E260F4AECE40A21BC347D6CE745BA4447250F9DC8C88ABF91489A74739EF958A3FuEQDF" TargetMode="External"/><Relationship Id="rId5" Type="http://schemas.openxmlformats.org/officeDocument/2006/relationships/hyperlink" Target="consultantplus://offline/ref=FBAB36CF909C8E4B16B1780935CFC659B54410D63A48B1E260F4AECE40A21BC347D6CE745BA0457257F9DC8C88ABF91489A74739EF958A3FuEQDF" TargetMode="External"/><Relationship Id="rId237" Type="http://schemas.openxmlformats.org/officeDocument/2006/relationships/hyperlink" Target="consultantplus://offline/ref=FBAB36CF909C8E4B16B1780935CFC659B54714DA3C48B1E260F4AECE40A21BC347D6CE745BA043795DF9DC8C88ABF91489A74739EF958A3FuEQDF" TargetMode="External"/><Relationship Id="rId444" Type="http://schemas.openxmlformats.org/officeDocument/2006/relationships/hyperlink" Target="consultantplus://offline/ref=FBAB36CF909C8E4B16B1780935CFC659B54411DD3F4DB1E260F4AECE40A21BC347D6CE745CA84F2404B6DDD0CCFFEA158AA7443BF3u9Q7F" TargetMode="External"/><Relationship Id="rId290" Type="http://schemas.openxmlformats.org/officeDocument/2006/relationships/hyperlink" Target="consultantplus://offline/ref=FBAB36CF909C8E4B16B1780935CFC659B54714DC354AB1E260F4AECE40A21BC347D6CE745BA0417653F9DC8C88ABF91489A74739EF958A3FuEQDF" TargetMode="External"/><Relationship Id="rId304" Type="http://schemas.openxmlformats.org/officeDocument/2006/relationships/hyperlink" Target="consultantplus://offline/ref=FBAB36CF909C8E4B16B1780935CFC659B54714DC354AB1E260F4AECE40A21BC347D6CE745BA0417652F9DC8C88ABF91489A74739EF958A3FuEQDF" TargetMode="External"/><Relationship Id="rId388" Type="http://schemas.openxmlformats.org/officeDocument/2006/relationships/hyperlink" Target="consultantplus://offline/ref=FBAB36CF909C8E4B16B1780935CFC659B5411DDC3C4AB1E260F4AECE40A21BC347D6CE745BA044715CF9DC8C88ABF91489A74739EF958A3FuEQDF" TargetMode="External"/><Relationship Id="rId511" Type="http://schemas.openxmlformats.org/officeDocument/2006/relationships/hyperlink" Target="consultantplus://offline/ref=FBAB36CF909C8E4B16B1780935CFC659B44312DD394EB1E260F4AECE40A21BC355D696785BA15A7157EC8ADDCEuFQEF" TargetMode="External"/><Relationship Id="rId85" Type="http://schemas.openxmlformats.org/officeDocument/2006/relationships/hyperlink" Target="consultantplus://offline/ref=FBAB36CF909C8E4B16B1780935CFC659B54714DA3C48B1E260F4AECE40A21BC347D6CE745BA042795CF9DC8C88ABF91489A74739EF958A3FuEQDF" TargetMode="External"/><Relationship Id="rId150" Type="http://schemas.openxmlformats.org/officeDocument/2006/relationships/hyperlink" Target="consultantplus://offline/ref=FBAB36CF909C8E4B16B1780935CFC659B54714DA3C48B1E260F4AECE40A21BC347D6CE745BA043745CF9DC8C88ABF91489A74739EF958A3FuEQDF" TargetMode="External"/><Relationship Id="rId595" Type="http://schemas.openxmlformats.org/officeDocument/2006/relationships/hyperlink" Target="consultantplus://offline/ref=FBAB36CF909C8E4B16B1780935CFC659B74B11DA3A4BB1E260F4AECE40A21BC347D6CE745BA044705CF9DC8C88ABF91489A74739EF958A3FuEQDF" TargetMode="External"/><Relationship Id="rId248" Type="http://schemas.openxmlformats.org/officeDocument/2006/relationships/hyperlink" Target="consultantplus://offline/ref=FBAB36CF909C8E4B16B1780935CFC659B54411DD3F4DB1E260F4AECE40A21BC347D6CE765DAB102111A785DDCDE0F51696BB4639uFQ1F" TargetMode="External"/><Relationship Id="rId455" Type="http://schemas.openxmlformats.org/officeDocument/2006/relationships/hyperlink" Target="consultantplus://offline/ref=FBAB36CF909C8E4B16B1780935CFC659B54616D93B4CB1E260F4AECE40A21BC347D6CE745BA0447252F9DC8C88ABF91489A74739EF958A3FuEQDF" TargetMode="External"/><Relationship Id="rId12" Type="http://schemas.openxmlformats.org/officeDocument/2006/relationships/hyperlink" Target="consultantplus://offline/ref=FBAB36CF909C8E4B16B1780935CFC659B54313D63E4AB1E260F4AECE40A21BC347D6CE745BA0447050F9DC8C88ABF91489A74739EF958A3FuEQDF" TargetMode="External"/><Relationship Id="rId108" Type="http://schemas.openxmlformats.org/officeDocument/2006/relationships/hyperlink" Target="consultantplus://offline/ref=FBAB36CF909C8E4B16B1780935CFC659B5471DDD3C4CB1E260F4AECE40A21BC347D6CE745BA0447156F9DC8C88ABF91489A74739EF958A3FuEQDF" TargetMode="External"/><Relationship Id="rId315" Type="http://schemas.openxmlformats.org/officeDocument/2006/relationships/hyperlink" Target="consultantplus://offline/ref=FBAB36CF909C8E4B16B1780935CFC659B54414DD3D4EB1E260F4AECE40A21BC347D6CE745BA0447154F9DC8C88ABF91489A74739EF958A3FuEQDF" TargetMode="External"/><Relationship Id="rId522" Type="http://schemas.openxmlformats.org/officeDocument/2006/relationships/hyperlink" Target="consultantplus://offline/ref=FBAB36CF909C8E4B16B1780935CFC659B54117DD3F46B1E260F4AECE40A21BC355D696785BA15A7157EC8ADDCEuFQEF" TargetMode="External"/><Relationship Id="rId96" Type="http://schemas.openxmlformats.org/officeDocument/2006/relationships/hyperlink" Target="consultantplus://offline/ref=FBAB36CF909C8E4B16B1780935CFC659B54412DC3B49B1E260F4AECE40A21BC347D6CE705EA0417B01A3CC88C1FEF50A89BB5839F195u8QAF" TargetMode="External"/><Relationship Id="rId161" Type="http://schemas.openxmlformats.org/officeDocument/2006/relationships/image" Target="media/image3.wmf"/><Relationship Id="rId399" Type="http://schemas.openxmlformats.org/officeDocument/2006/relationships/hyperlink" Target="consultantplus://offline/ref=FBAB36CF909C8E4B16B1780935CFC659B54714DC354AB1E260F4AECE40A21BC347D6CE745BA0417854F9DC8C88ABF91489A74739EF958A3FuEQDF" TargetMode="External"/><Relationship Id="rId259" Type="http://schemas.openxmlformats.org/officeDocument/2006/relationships/hyperlink" Target="consultantplus://offline/ref=FBAB36CF909C8E4B16B1780935CFC659B54411DD3F4DB1E260F4AECE40A21BC347D6CE775DA94F2404B6DDD0CCFFEA158AA7443BF3u9Q7F" TargetMode="External"/><Relationship Id="rId466" Type="http://schemas.openxmlformats.org/officeDocument/2006/relationships/hyperlink" Target="consultantplus://offline/ref=FBAB36CF909C8E4B16B1780935CFC659B54616D9344AB1E260F4AECE40A21BC347D6CE745BA0447657F9DC8C88ABF91489A74739EF958A3FuEQDF" TargetMode="External"/><Relationship Id="rId23" Type="http://schemas.openxmlformats.org/officeDocument/2006/relationships/hyperlink" Target="consultantplus://offline/ref=FBAB36CF909C8E4B16B1780935CFC659B5471DDD3C4CB1E260F4AECE40A21BC347D6CE745BA0447050F9DC8C88ABF91489A74739EF958A3FuEQDF" TargetMode="External"/><Relationship Id="rId119" Type="http://schemas.openxmlformats.org/officeDocument/2006/relationships/hyperlink" Target="consultantplus://offline/ref=FBAB36CF909C8E4B16B1780935CFC659B54411DD3F4DB1E260F4AECE40A21BC347D6CE745BA0447656F9DC8C88ABF91489A74739EF958A3FuEQDF" TargetMode="External"/><Relationship Id="rId326" Type="http://schemas.openxmlformats.org/officeDocument/2006/relationships/hyperlink" Target="consultantplus://offline/ref=FBAB36CF909C8E4B16B1780935CFC659B54411DD3F4DB1E260F4AECE40A21BC347D6CE745AA04F2404B6DDD0CCFFEA158AA7443BF3u9Q7F" TargetMode="External"/><Relationship Id="rId533" Type="http://schemas.openxmlformats.org/officeDocument/2006/relationships/hyperlink" Target="consultantplus://offline/ref=FBAB36CF909C8E4B16B1780935CFC659B5471DDD3C4CB1E260F4AECE40A21BC347D6CE745BA0447053F9DC8C88ABF91489A74739EF958A3FuEQDF" TargetMode="External"/><Relationship Id="rId172" Type="http://schemas.openxmlformats.org/officeDocument/2006/relationships/hyperlink" Target="consultantplus://offline/ref=FBAB36CF909C8E4B16B1780935CFC659B54714DC354AB1E260F4AECE40A21BC347D6CE745BA0417154F9DC8C88ABF91489A74739EF958A3FuEQDF" TargetMode="External"/><Relationship Id="rId477" Type="http://schemas.openxmlformats.org/officeDocument/2006/relationships/hyperlink" Target="consultantplus://offline/ref=FBAB36CF909C8E4B16B1780935CFC659B54412DE394AB1E260F4AECE40A21BC347D6CE745BA045725DF9DC8C88ABF91489A74739EF958A3FuEQDF" TargetMode="External"/><Relationship Id="rId600" Type="http://schemas.openxmlformats.org/officeDocument/2006/relationships/hyperlink" Target="consultantplus://offline/ref=FBAB36CF909C8E4B16B1780935CFC659B44A17DB3F4EB1E260F4AECE40A21BC347D6CE745BA046745CF9DC8C88ABF91489A74739EF958A3FuEQDF" TargetMode="External"/><Relationship Id="rId337" Type="http://schemas.openxmlformats.org/officeDocument/2006/relationships/hyperlink" Target="consultantplus://offline/ref=FBAB36CF909C8E4B16B1780935CFC659B54714DA3C4EB1E260F4AECE40A21BC347D6CE745BA0467056F9DC8C88ABF91489A74739EF958A3FuEQDF" TargetMode="External"/><Relationship Id="rId34" Type="http://schemas.openxmlformats.org/officeDocument/2006/relationships/hyperlink" Target="consultantplus://offline/ref=FBAB36CF909C8E4B16B1780935CFC659B54714DA3C48B1E260F4AECE40A21BC347D6CE745BA0447552F9DC8C88ABF91489A74739EF958A3FuEQDF" TargetMode="External"/><Relationship Id="rId544" Type="http://schemas.openxmlformats.org/officeDocument/2006/relationships/hyperlink" Target="consultantplus://offline/ref=FBAB36CF909C8E4B16B1780935CFC659B44015D93F4BB1E260F4AECE40A21BC347D6CE745AA44F2404B6DDD0CCFFEA158AA7443BF3u9Q7F" TargetMode="External"/><Relationship Id="rId183" Type="http://schemas.openxmlformats.org/officeDocument/2006/relationships/hyperlink" Target="consultantplus://offline/ref=FBAB36CF909C8E4B16B1780935CFC659B54411DD3F4DB1E260F4AECE40A21BC347D6CE745BA0447451F9DC8C88ABF91489A74739EF958A3FuEQDF" TargetMode="External"/><Relationship Id="rId390" Type="http://schemas.openxmlformats.org/officeDocument/2006/relationships/hyperlink" Target="consultantplus://offline/ref=FBAB36CF909C8E4B16B1780935CFC659B5411DDC3C4AB1E260F4AECE40A21BC347D6CE745BA0447251F9DC8C88ABF91489A74739EF958A3FuEQDF" TargetMode="External"/><Relationship Id="rId404" Type="http://schemas.openxmlformats.org/officeDocument/2006/relationships/hyperlink" Target="consultantplus://offline/ref=FBAB36CF909C8E4B16B1780935CFC659B54410D83D48B1E260F4AECE40A21BC347D6CE745BA0447256F9DC8C88ABF91489A74739EF958A3FuEQDF" TargetMode="External"/><Relationship Id="rId250" Type="http://schemas.openxmlformats.org/officeDocument/2006/relationships/hyperlink" Target="consultantplus://offline/ref=FBAB36CF909C8E4B16B1780935CFC659B5461CDF3D4AB1E260F4AECE40A21BC347D6CE775DA5457550F9DC8C88ABF91489A74739EF958A3FuEQDF" TargetMode="External"/><Relationship Id="rId488" Type="http://schemas.openxmlformats.org/officeDocument/2006/relationships/hyperlink" Target="consultantplus://offline/ref=FBAB36CF909C8E4B16B1780935CFC659B54714DC354AB1E260F4AECE40A21BC347D6CE745BA0417953F9DC8C88ABF91489A74739EF958A3FuEQDF" TargetMode="External"/><Relationship Id="rId45" Type="http://schemas.openxmlformats.org/officeDocument/2006/relationships/hyperlink" Target="consultantplus://offline/ref=FBAB36CF909C8E4B16B1780935CFC659B54716DA394DB1E260F4AECE40A21BC347D6CE745BA0447050F9DC8C88ABF91489A74739EF958A3FuEQDF" TargetMode="External"/><Relationship Id="rId110" Type="http://schemas.openxmlformats.org/officeDocument/2006/relationships/hyperlink" Target="consultantplus://offline/ref=FBAB36CF909C8E4B16B1780935CFC659B54714DA3C48B1E260F4AECE40A21BC347D6CE745BA0437053F9DC8C88ABF91489A74739EF958A3FuEQDF" TargetMode="External"/><Relationship Id="rId348" Type="http://schemas.openxmlformats.org/officeDocument/2006/relationships/hyperlink" Target="consultantplus://offline/ref=FBAB36CF909C8E4B16B1780935CFC659B54714DA3C4EB1E260F4AECE40A21BC347D6CE745BA0467051F9DC8C88ABF91489A74739EF958A3FuEQDF" TargetMode="External"/><Relationship Id="rId555" Type="http://schemas.openxmlformats.org/officeDocument/2006/relationships/hyperlink" Target="consultantplus://offline/ref=FBAB36CF909C8E4B16B1780935CFC659B44313DC3F47B1E260F4AECE40A21BC347D6CE725FA24F2404B6DDD0CCFFEA158AA7443BF3u9Q7F" TargetMode="External"/><Relationship Id="rId194" Type="http://schemas.openxmlformats.org/officeDocument/2006/relationships/hyperlink" Target="consultantplus://offline/ref=FBAB36CF909C8E4B16B1780935CFC659B4431DD93549B1E260F4AECE40A21BC347D6CE765EA34F2404B6DDD0CCFFEA158AA7443BF3u9Q7F" TargetMode="External"/><Relationship Id="rId208" Type="http://schemas.openxmlformats.org/officeDocument/2006/relationships/hyperlink" Target="consultantplus://offline/ref=FBAB36CF909C8E4B16B1780935CFC659B54714DA3C48B1E260F4AECE40A21BC347D6CE745BA0437752F9DC8C88ABF91489A74739EF958A3FuEQDF" TargetMode="External"/><Relationship Id="rId415" Type="http://schemas.openxmlformats.org/officeDocument/2006/relationships/hyperlink" Target="consultantplus://offline/ref=FBAB36CF909C8E4B16B1780935CFC659B54714DC354AB1E260F4AECE40A21BC347D6CE745BA0417851F9DC8C88ABF91489A74739EF958A3FuEQDF" TargetMode="External"/><Relationship Id="rId261" Type="http://schemas.openxmlformats.org/officeDocument/2006/relationships/hyperlink" Target="consultantplus://offline/ref=FBAB36CF909C8E4B16B1780935CFC659B54714DC354AB1E260F4AECE40A21BC347D6CE745BA0417656F9DC8C88ABF91489A74739EF958A3FuEQDF" TargetMode="External"/><Relationship Id="rId499" Type="http://schemas.openxmlformats.org/officeDocument/2006/relationships/hyperlink" Target="consultantplus://offline/ref=FBAB36CF909C8E4B16B1780935CFC659B44312DC3A47B1E260F4AECE40A21BC355D696785BA15A7157EC8ADDCEuFQEF" TargetMode="External"/><Relationship Id="rId56" Type="http://schemas.openxmlformats.org/officeDocument/2006/relationships/hyperlink" Target="consultantplus://offline/ref=FBAB36CF909C8E4B16B1780935CFC659B54115DF3948B1E260F4AECE40A21BC347D6CE745BA0447151F9DC8C88ABF91489A74739EF958A3FuEQDF" TargetMode="External"/><Relationship Id="rId359" Type="http://schemas.openxmlformats.org/officeDocument/2006/relationships/hyperlink" Target="consultantplus://offline/ref=FBAB36CF909C8E4B16B1780935CFC659B54714DC354AB1E260F4AECE40A21BC347D6CE745BA0417754F9DC8C88ABF91489A74739EF958A3FuEQDF" TargetMode="External"/><Relationship Id="rId566" Type="http://schemas.openxmlformats.org/officeDocument/2006/relationships/hyperlink" Target="consultantplus://offline/ref=FBAB36CF909C8E4B16B1780935CFC659B44313DC3F47B1E260F4AECE40A21BC347D6CE7D5AA64F2404B6DDD0CCFFEA158AA7443BF3u9Q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70073</Words>
  <Characters>399417</Characters>
  <Application>Microsoft Office Word</Application>
  <DocSecurity>0</DocSecurity>
  <Lines>3328</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Филоненко Елена Ивановна</dc:creator>
  <cp:lastModifiedBy>Филоненко Елена Ивановна</cp:lastModifiedBy>
  <cp:revision>1</cp:revision>
  <dcterms:created xsi:type="dcterms:W3CDTF">2020-12-01T05:16:00Z</dcterms:created>
  <dcterms:modified xsi:type="dcterms:W3CDTF">2020-12-01T05:18:00Z</dcterms:modified>
</cp:coreProperties>
</file>