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90" w:rsidRPr="00400A90" w:rsidRDefault="00400A90" w:rsidP="00400A90">
      <w:pPr>
        <w:jc w:val="center"/>
      </w:pPr>
      <w:r w:rsidRPr="00400A90">
        <w:rPr>
          <w:noProof/>
        </w:rPr>
        <w:drawing>
          <wp:inline distT="0" distB="0" distL="0" distR="0" wp14:anchorId="3E40A833" wp14:editId="5181786E">
            <wp:extent cx="733425" cy="92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90" w:rsidRPr="00400A90" w:rsidRDefault="00400A90" w:rsidP="00400A90">
      <w:pPr>
        <w:jc w:val="center"/>
        <w:rPr>
          <w:rFonts w:ascii="Courier" w:hAnsi="Courier"/>
          <w:sz w:val="20"/>
          <w:szCs w:val="20"/>
        </w:rPr>
      </w:pPr>
      <w:r w:rsidRPr="00400A90">
        <w:rPr>
          <w:sz w:val="20"/>
          <w:szCs w:val="20"/>
        </w:rPr>
        <w:t xml:space="preserve"> </w:t>
      </w:r>
    </w:p>
    <w:p w:rsidR="00400A90" w:rsidRPr="00400A90" w:rsidRDefault="00400A90" w:rsidP="00400A90">
      <w:pPr>
        <w:jc w:val="center"/>
        <w:rPr>
          <w:b/>
          <w:sz w:val="28"/>
          <w:szCs w:val="28"/>
        </w:rPr>
      </w:pPr>
      <w:r w:rsidRPr="00400A90">
        <w:rPr>
          <w:b/>
          <w:sz w:val="28"/>
          <w:szCs w:val="28"/>
        </w:rPr>
        <w:t xml:space="preserve">ДЕПАРТАМЕНТ СОЦИАЛЬНОЙ ПОЛИТИКИ </w:t>
      </w:r>
    </w:p>
    <w:p w:rsidR="00400A90" w:rsidRPr="00400A90" w:rsidRDefault="00400A90" w:rsidP="00400A90">
      <w:pPr>
        <w:jc w:val="center"/>
        <w:rPr>
          <w:b/>
          <w:sz w:val="28"/>
          <w:szCs w:val="28"/>
        </w:rPr>
      </w:pPr>
      <w:r w:rsidRPr="00400A90">
        <w:rPr>
          <w:b/>
          <w:sz w:val="28"/>
          <w:szCs w:val="28"/>
        </w:rPr>
        <w:t>ЧУКОТСКОГО АВТОНОМНОГО ОКРУГА</w:t>
      </w:r>
    </w:p>
    <w:p w:rsidR="00400A90" w:rsidRPr="00400A90" w:rsidRDefault="00400A90" w:rsidP="00400A90">
      <w:pPr>
        <w:jc w:val="center"/>
        <w:rPr>
          <w:sz w:val="32"/>
          <w:szCs w:val="32"/>
        </w:rPr>
      </w:pPr>
    </w:p>
    <w:p w:rsidR="00400A90" w:rsidRPr="00400A90" w:rsidRDefault="00400A90" w:rsidP="00400A90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  <w:r w:rsidRPr="00400A90">
        <w:rPr>
          <w:rFonts w:ascii="Times New Roman Полужирный" w:hAnsi="Times New Roman Полужирный"/>
          <w:b/>
          <w:spacing w:val="60"/>
          <w:sz w:val="32"/>
          <w:szCs w:val="20"/>
        </w:rPr>
        <w:t>ПРИКАЗ</w:t>
      </w:r>
    </w:p>
    <w:p w:rsidR="00400A90" w:rsidRPr="00400A90" w:rsidRDefault="00400A90" w:rsidP="00400A90">
      <w:pPr>
        <w:rPr>
          <w:sz w:val="20"/>
        </w:rPr>
      </w:pPr>
    </w:p>
    <w:p w:rsidR="00400A90" w:rsidRPr="00400A90" w:rsidRDefault="00400A90" w:rsidP="00400A9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400A90" w:rsidRPr="00400A90" w:rsidTr="00DF3F44">
        <w:trPr>
          <w:trHeight w:val="298"/>
        </w:trPr>
        <w:tc>
          <w:tcPr>
            <w:tcW w:w="534" w:type="dxa"/>
          </w:tcPr>
          <w:p w:rsidR="00400A90" w:rsidRPr="00400A90" w:rsidRDefault="00400A90" w:rsidP="00400A90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400A90">
              <w:rPr>
                <w:sz w:val="26"/>
                <w:szCs w:val="26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90" w:rsidRPr="00400A90" w:rsidRDefault="00400A90" w:rsidP="00400A90">
            <w:pPr>
              <w:jc w:val="center"/>
              <w:rPr>
                <w:sz w:val="26"/>
                <w:szCs w:val="26"/>
              </w:rPr>
            </w:pPr>
            <w:r w:rsidRPr="00400A90">
              <w:rPr>
                <w:sz w:val="26"/>
                <w:szCs w:val="26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400A90">
              <w:rPr>
                <w:sz w:val="26"/>
                <w:szCs w:val="26"/>
              </w:rPr>
              <w:instrText xml:space="preserve"> FORMTEXT </w:instrText>
            </w:r>
            <w:r w:rsidRPr="00400A90">
              <w:rPr>
                <w:sz w:val="26"/>
                <w:szCs w:val="26"/>
              </w:rPr>
            </w:r>
            <w:r w:rsidRPr="00400A90">
              <w:rPr>
                <w:sz w:val="26"/>
                <w:szCs w:val="26"/>
              </w:rPr>
              <w:fldChar w:fldCharType="separate"/>
            </w:r>
            <w:r w:rsidRPr="00400A90">
              <w:rPr>
                <w:sz w:val="26"/>
                <w:szCs w:val="26"/>
              </w:rPr>
              <w:t> </w:t>
            </w:r>
            <w:r w:rsidRPr="00400A90">
              <w:rPr>
                <w:sz w:val="26"/>
                <w:szCs w:val="26"/>
              </w:rPr>
              <w:fldChar w:fldCharType="end"/>
            </w:r>
            <w:bookmarkEnd w:id="0"/>
            <w:r>
              <w:rPr>
                <w:sz w:val="26"/>
                <w:szCs w:val="26"/>
              </w:rPr>
              <w:t>20.03.2023</w:t>
            </w:r>
          </w:p>
        </w:tc>
        <w:tc>
          <w:tcPr>
            <w:tcW w:w="1134" w:type="dxa"/>
          </w:tcPr>
          <w:p w:rsidR="00400A90" w:rsidRPr="00400A90" w:rsidRDefault="00400A90" w:rsidP="00400A90">
            <w:pPr>
              <w:tabs>
                <w:tab w:val="left" w:pos="708"/>
                <w:tab w:val="center" w:pos="4153"/>
                <w:tab w:val="right" w:pos="8306"/>
              </w:tabs>
              <w:jc w:val="right"/>
              <w:rPr>
                <w:sz w:val="26"/>
                <w:szCs w:val="26"/>
              </w:rPr>
            </w:pPr>
            <w:r w:rsidRPr="00400A9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90" w:rsidRPr="00400A90" w:rsidRDefault="00400A90" w:rsidP="00400A90">
            <w:pPr>
              <w:jc w:val="center"/>
              <w:rPr>
                <w:sz w:val="26"/>
                <w:szCs w:val="26"/>
              </w:rPr>
            </w:pPr>
            <w:r w:rsidRPr="00400A90">
              <w:rPr>
                <w:sz w:val="26"/>
                <w:szCs w:val="26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Pr="00400A90">
              <w:rPr>
                <w:sz w:val="26"/>
                <w:szCs w:val="26"/>
              </w:rPr>
              <w:instrText xml:space="preserve"> FORMTEXT </w:instrText>
            </w:r>
            <w:r w:rsidRPr="00400A90">
              <w:rPr>
                <w:sz w:val="26"/>
                <w:szCs w:val="26"/>
              </w:rPr>
            </w:r>
            <w:r w:rsidRPr="00400A90">
              <w:rPr>
                <w:sz w:val="26"/>
                <w:szCs w:val="26"/>
              </w:rPr>
              <w:fldChar w:fldCharType="separate"/>
            </w:r>
            <w:r w:rsidRPr="00400A90">
              <w:rPr>
                <w:noProof/>
                <w:sz w:val="26"/>
                <w:szCs w:val="26"/>
              </w:rPr>
              <w:t> </w:t>
            </w:r>
            <w:r w:rsidRPr="00400A90">
              <w:rPr>
                <w:sz w:val="26"/>
                <w:szCs w:val="26"/>
              </w:rPr>
              <w:fldChar w:fldCharType="end"/>
            </w:r>
            <w:bookmarkEnd w:id="1"/>
            <w:r>
              <w:rPr>
                <w:sz w:val="26"/>
                <w:szCs w:val="26"/>
              </w:rPr>
              <w:t>243</w:t>
            </w:r>
          </w:p>
        </w:tc>
        <w:tc>
          <w:tcPr>
            <w:tcW w:w="4110" w:type="dxa"/>
          </w:tcPr>
          <w:p w:rsidR="00400A90" w:rsidRPr="00400A90" w:rsidRDefault="00400A90" w:rsidP="00400A9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400A90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400A90">
              <w:rPr>
                <w:sz w:val="26"/>
                <w:szCs w:val="26"/>
              </w:rPr>
              <w:t xml:space="preserve"> г. Анадырь</w:t>
            </w:r>
          </w:p>
        </w:tc>
      </w:tr>
    </w:tbl>
    <w:p w:rsidR="00625297" w:rsidRDefault="00625297" w:rsidP="00625297">
      <w:pPr>
        <w:widowControl w:val="0"/>
        <w:ind w:firstLine="720"/>
        <w:jc w:val="both"/>
        <w:outlineLvl w:val="2"/>
        <w:rPr>
          <w:sz w:val="26"/>
          <w:szCs w:val="26"/>
        </w:rPr>
      </w:pPr>
    </w:p>
    <w:p w:rsidR="00625297" w:rsidRPr="00625297" w:rsidRDefault="00625297" w:rsidP="00625297">
      <w:pPr>
        <w:widowControl w:val="0"/>
        <w:ind w:firstLine="720"/>
        <w:jc w:val="both"/>
        <w:outlineLvl w:val="2"/>
        <w:rPr>
          <w:sz w:val="26"/>
          <w:szCs w:val="26"/>
        </w:rPr>
      </w:pPr>
    </w:p>
    <w:tbl>
      <w:tblPr>
        <w:tblW w:w="9541" w:type="dxa"/>
        <w:tblInd w:w="18" w:type="dxa"/>
        <w:tblLook w:val="0000" w:firstRow="0" w:lastRow="0" w:firstColumn="0" w:lastColumn="0" w:noHBand="0" w:noVBand="0"/>
      </w:tblPr>
      <w:tblGrid>
        <w:gridCol w:w="9541"/>
      </w:tblGrid>
      <w:tr w:rsidR="00625297" w:rsidRPr="00625297" w:rsidTr="005E5ECC">
        <w:trPr>
          <w:trHeight w:val="1794"/>
        </w:trPr>
        <w:tc>
          <w:tcPr>
            <w:tcW w:w="9541" w:type="dxa"/>
            <w:shd w:val="clear" w:color="auto" w:fill="auto"/>
          </w:tcPr>
          <w:p w:rsidR="00625297" w:rsidRPr="005E5ECC" w:rsidRDefault="00625297" w:rsidP="005E5ECC">
            <w:pPr>
              <w:widowControl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5E5ECC">
              <w:rPr>
                <w:b/>
                <w:sz w:val="26"/>
                <w:szCs w:val="26"/>
              </w:rPr>
              <w:t>Об организации работы по уведомлению лицами, замещающими должности государственной гражданской службы в Департаменте социальной политики Чукотского автономного округа, начальника Департамента социальной политики Чукотского автономного округа о намерении выполнять иную оплачиваемую работу (о выполнении иной оплачиваемой работы) и регистрации этих уведомлений</w:t>
            </w:r>
            <w:r w:rsidR="005E5ECC" w:rsidRPr="005E5ECC">
              <w:rPr>
                <w:b/>
                <w:sz w:val="26"/>
                <w:szCs w:val="26"/>
              </w:rPr>
              <w:t xml:space="preserve"> (в редакции от 10.02.2025 № 124)</w:t>
            </w:r>
          </w:p>
        </w:tc>
      </w:tr>
    </w:tbl>
    <w:p w:rsidR="00625297" w:rsidRPr="00625297" w:rsidRDefault="00625297" w:rsidP="005E5ECC">
      <w:pPr>
        <w:widowControl w:val="0"/>
        <w:jc w:val="both"/>
        <w:rPr>
          <w:sz w:val="26"/>
          <w:szCs w:val="26"/>
        </w:rPr>
      </w:pPr>
    </w:p>
    <w:p w:rsidR="00625297" w:rsidRPr="00625297" w:rsidRDefault="00625297" w:rsidP="00625297">
      <w:pPr>
        <w:widowControl w:val="0"/>
        <w:ind w:firstLine="720"/>
        <w:jc w:val="both"/>
        <w:rPr>
          <w:sz w:val="26"/>
          <w:szCs w:val="26"/>
        </w:rPr>
      </w:pPr>
    </w:p>
    <w:p w:rsidR="00625297" w:rsidRPr="00625297" w:rsidRDefault="00625297" w:rsidP="00625297">
      <w:pPr>
        <w:widowControl w:val="0"/>
        <w:ind w:firstLine="720"/>
        <w:jc w:val="both"/>
        <w:rPr>
          <w:sz w:val="26"/>
          <w:szCs w:val="26"/>
        </w:rPr>
      </w:pPr>
      <w:r w:rsidRPr="00625297">
        <w:rPr>
          <w:sz w:val="26"/>
          <w:szCs w:val="26"/>
        </w:rPr>
        <w:t xml:space="preserve">В целях единообразного применения </w:t>
      </w:r>
      <w:hyperlink r:id="rId6">
        <w:r w:rsidRPr="00625297">
          <w:rPr>
            <w:color w:val="00000A"/>
            <w:sz w:val="26"/>
            <w:szCs w:val="26"/>
          </w:rPr>
          <w:t>части 2 статьи 14</w:t>
        </w:r>
      </w:hyperlink>
      <w:r w:rsidRPr="00625297">
        <w:rPr>
          <w:sz w:val="26"/>
          <w:szCs w:val="26"/>
        </w:rPr>
        <w:t xml:space="preserve"> Федерального закона</w:t>
      </w:r>
      <w:hyperlink r:id="rId7">
        <w:bookmarkStart w:id="2" w:name="sub_1402"/>
        <w:r w:rsidRPr="00625297">
          <w:rPr>
            <w:bCs/>
            <w:color w:val="00000A"/>
            <w:sz w:val="26"/>
            <w:szCs w:val="26"/>
          </w:rPr>
          <w:t xml:space="preserve"> от 27 июля 2004 года № 79-ФЗ «О государственной гражданской службе Российской Федерации</w:t>
        </w:r>
      </w:hyperlink>
      <w:r w:rsidRPr="00625297">
        <w:rPr>
          <w:sz w:val="26"/>
          <w:szCs w:val="26"/>
        </w:rPr>
        <w:t>», во исполнение Распоряжения Губернатора Чукотского автономного округа от 4 июля 2016 года № 178-рг «Об организации работы по уведомлению лицами, замещающими должности государственной гражданской службы в исполнительных органах государственной власти Чукотского автономного округа,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уведомлений»,</w:t>
      </w:r>
    </w:p>
    <w:bookmarkEnd w:id="2"/>
    <w:p w:rsidR="00625297" w:rsidRPr="00625297" w:rsidRDefault="00625297" w:rsidP="00625297">
      <w:pPr>
        <w:widowControl w:val="0"/>
        <w:jc w:val="both"/>
        <w:rPr>
          <w:sz w:val="26"/>
          <w:szCs w:val="26"/>
        </w:rPr>
      </w:pPr>
    </w:p>
    <w:p w:rsidR="00625297" w:rsidRPr="00625297" w:rsidRDefault="00625297" w:rsidP="005E5ECC">
      <w:pPr>
        <w:widowControl w:val="0"/>
        <w:rPr>
          <w:b/>
          <w:sz w:val="26"/>
          <w:szCs w:val="26"/>
        </w:rPr>
      </w:pPr>
      <w:r w:rsidRPr="00625297">
        <w:rPr>
          <w:b/>
          <w:sz w:val="26"/>
          <w:szCs w:val="26"/>
        </w:rPr>
        <w:t>ПРИКАЗЫВАЮ:</w:t>
      </w:r>
    </w:p>
    <w:p w:rsidR="00625297" w:rsidRPr="00625297" w:rsidRDefault="00625297" w:rsidP="00625297">
      <w:pPr>
        <w:widowControl w:val="0"/>
        <w:ind w:firstLine="720"/>
        <w:jc w:val="center"/>
        <w:rPr>
          <w:b/>
          <w:sz w:val="26"/>
          <w:szCs w:val="26"/>
        </w:rPr>
      </w:pPr>
    </w:p>
    <w:p w:rsidR="005E5ECC" w:rsidRDefault="00625297" w:rsidP="005E5ECC">
      <w:pPr>
        <w:widowControl w:val="0"/>
        <w:numPr>
          <w:ilvl w:val="0"/>
          <w:numId w:val="6"/>
        </w:numPr>
        <w:ind w:left="0" w:firstLine="720"/>
        <w:jc w:val="both"/>
        <w:rPr>
          <w:sz w:val="26"/>
          <w:szCs w:val="26"/>
        </w:rPr>
      </w:pPr>
      <w:r w:rsidRPr="00625297">
        <w:rPr>
          <w:sz w:val="26"/>
          <w:szCs w:val="26"/>
        </w:rPr>
        <w:t>Государственным гражданским служащим Департамента социальной политики Чукотского автономного округа (далее – Департамент) при уведомлении начальника Департамента социальной политики Чукотского автономного округа о намерении выполнять иную оплачиваемую работу (о выполнении иной оплачиваемой работы) руководствоваться Порядком уведомления лицами, замещающими должности государственн</w:t>
      </w:r>
      <w:bookmarkStart w:id="3" w:name="_GoBack"/>
      <w:bookmarkEnd w:id="3"/>
      <w:r w:rsidRPr="00625297">
        <w:rPr>
          <w:sz w:val="26"/>
          <w:szCs w:val="26"/>
        </w:rPr>
        <w:t>ой гражданской службы в исполнительных органах государственной власти Чукотского автономного округа, представителя нанимателя (руководителя) о намерении выполнять иную оплачиваемую работу (о выполнении иной оплачиваемой работы) и регистрации этих уведомлений</w:t>
      </w:r>
      <w:r w:rsidR="00AA5242">
        <w:rPr>
          <w:sz w:val="26"/>
          <w:szCs w:val="26"/>
        </w:rPr>
        <w:t>,</w:t>
      </w:r>
      <w:r w:rsidRPr="00625297">
        <w:rPr>
          <w:sz w:val="26"/>
          <w:szCs w:val="26"/>
        </w:rPr>
        <w:t xml:space="preserve"> утвержденным Распоряжением Губернатора Чукотского автономного округа от 4 июля 2016 года №</w:t>
      </w:r>
      <w:r w:rsidR="00AA5242">
        <w:rPr>
          <w:sz w:val="26"/>
          <w:szCs w:val="26"/>
        </w:rPr>
        <w:t> </w:t>
      </w:r>
      <w:r w:rsidRPr="00625297">
        <w:rPr>
          <w:sz w:val="26"/>
          <w:szCs w:val="26"/>
        </w:rPr>
        <w:t>178-рг.</w:t>
      </w:r>
    </w:p>
    <w:p w:rsidR="005E5ECC" w:rsidRPr="005E5ECC" w:rsidRDefault="005E5ECC" w:rsidP="005E5ECC">
      <w:pPr>
        <w:widowControl w:val="0"/>
        <w:ind w:firstLine="708"/>
        <w:jc w:val="both"/>
        <w:rPr>
          <w:sz w:val="26"/>
          <w:szCs w:val="26"/>
        </w:rPr>
      </w:pPr>
      <w:r w:rsidRPr="009442AB">
        <w:rPr>
          <w:sz w:val="26"/>
          <w:szCs w:val="26"/>
        </w:rPr>
        <w:t xml:space="preserve">1.1. </w:t>
      </w:r>
      <w:r w:rsidRPr="009442AB">
        <w:rPr>
          <w:spacing w:val="-4"/>
          <w:sz w:val="26"/>
          <w:szCs w:val="26"/>
        </w:rPr>
        <w:t>В случае заключения договора, в соответствии с которым будет выполняться</w:t>
      </w:r>
      <w:r w:rsidRPr="009442AB">
        <w:rPr>
          <w:sz w:val="26"/>
          <w:szCs w:val="26"/>
        </w:rPr>
        <w:t xml:space="preserve"> иная оплачиваемая работа, на срок более одного года, государственными гражданскими служащими Департамента подается уведомление ежегодно до                       15 января до окончания периода выполнения иной оплачиваемой работы.</w:t>
      </w:r>
    </w:p>
    <w:p w:rsidR="00625297" w:rsidRPr="00AA5242" w:rsidRDefault="00625297" w:rsidP="00861EBC">
      <w:pPr>
        <w:widowControl w:val="0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A5242">
        <w:rPr>
          <w:sz w:val="26"/>
          <w:szCs w:val="26"/>
        </w:rPr>
        <w:lastRenderedPageBreak/>
        <w:t>Управлению дополнительного пенсионного обеспечения и государственной службы Департамента (Коноваловой Т.Г.) ознакомить государственных гражданских служащих Департамента с Распоряжением Губернатора Чукотского автономного округа от 4 июля 2016 года №</w:t>
      </w:r>
      <w:r w:rsidR="00AA5242" w:rsidRPr="00AA5242">
        <w:rPr>
          <w:sz w:val="26"/>
          <w:szCs w:val="26"/>
        </w:rPr>
        <w:t> </w:t>
      </w:r>
      <w:r w:rsidRPr="00AA5242">
        <w:rPr>
          <w:sz w:val="26"/>
          <w:szCs w:val="26"/>
        </w:rPr>
        <w:t xml:space="preserve">178-рг «Об организации работы по уведомлению лицами, замещающими должности государственной гражданской службы в исполнительных органах государственной власти Чукотского автономного округа, представителя нанимателя (руководителя) о намерении выполнять иную оплачиваемую работу (о выполнении иной оплачиваемой работы) </w:t>
      </w:r>
      <w:r w:rsidR="00AA5242" w:rsidRPr="00AA5242">
        <w:rPr>
          <w:sz w:val="26"/>
          <w:szCs w:val="26"/>
        </w:rPr>
        <w:t>и регистрации этих уведомлений»</w:t>
      </w:r>
      <w:r w:rsidRPr="00AA5242">
        <w:rPr>
          <w:sz w:val="26"/>
          <w:szCs w:val="26"/>
        </w:rPr>
        <w:t xml:space="preserve">. </w:t>
      </w:r>
    </w:p>
    <w:p w:rsidR="00625297" w:rsidRPr="00625297" w:rsidRDefault="00625297" w:rsidP="00625297">
      <w:pPr>
        <w:widowControl w:val="0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25297">
        <w:rPr>
          <w:sz w:val="26"/>
          <w:szCs w:val="26"/>
        </w:rPr>
        <w:t>Приказ Департамента социальной политики Чукотского автономного округа от 18 ноября 2016 года № 2302 «Об организации работы по уведомлению лицами, замещающими должности государственной гражданской службы (вновь назначенным гражданским служащим) в Департаменте социальной политики Чукотского автономного округа, начальника Департамента социальной политики Чукотского автономного округа о намерении выполнять иную оплачиваемую работу (о выполнении иной оплачиваемой работы) и регистрации этих уведомлений» признать утратившим силу.</w:t>
      </w:r>
    </w:p>
    <w:p w:rsidR="00625297" w:rsidRPr="00625297" w:rsidRDefault="00625297" w:rsidP="00625297">
      <w:pPr>
        <w:widowControl w:val="0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25297">
        <w:rPr>
          <w:sz w:val="26"/>
          <w:szCs w:val="26"/>
        </w:rPr>
        <w:t>Контроль за исполнением настоящего приказа оставляю за собой.</w:t>
      </w:r>
    </w:p>
    <w:p w:rsidR="00625297" w:rsidRPr="00625297" w:rsidRDefault="00625297" w:rsidP="00625297">
      <w:pPr>
        <w:widowControl w:val="0"/>
        <w:ind w:firstLine="720"/>
        <w:jc w:val="both"/>
        <w:outlineLvl w:val="2"/>
        <w:rPr>
          <w:sz w:val="26"/>
          <w:szCs w:val="26"/>
        </w:rPr>
      </w:pPr>
    </w:p>
    <w:p w:rsidR="00625297" w:rsidRPr="00625297" w:rsidRDefault="00625297" w:rsidP="00625297">
      <w:pPr>
        <w:widowControl w:val="0"/>
        <w:ind w:firstLine="720"/>
        <w:jc w:val="both"/>
        <w:outlineLvl w:val="2"/>
        <w:rPr>
          <w:sz w:val="26"/>
          <w:szCs w:val="26"/>
        </w:rPr>
      </w:pPr>
    </w:p>
    <w:p w:rsidR="00625297" w:rsidRPr="00625297" w:rsidRDefault="00625297" w:rsidP="005E5ECC">
      <w:pPr>
        <w:widowControl w:val="0"/>
        <w:ind w:left="708"/>
        <w:jc w:val="both"/>
        <w:outlineLvl w:val="2"/>
        <w:rPr>
          <w:sz w:val="26"/>
          <w:szCs w:val="26"/>
        </w:rPr>
      </w:pPr>
    </w:p>
    <w:p w:rsidR="005643FC" w:rsidRPr="00625297" w:rsidRDefault="00625297" w:rsidP="00625297">
      <w:pPr>
        <w:widowControl w:val="0"/>
        <w:ind w:firstLine="720"/>
        <w:jc w:val="both"/>
        <w:outlineLvl w:val="2"/>
        <w:rPr>
          <w:sz w:val="26"/>
          <w:szCs w:val="26"/>
        </w:rPr>
      </w:pPr>
      <w:r w:rsidRPr="00625297">
        <w:rPr>
          <w:noProof/>
          <w:sz w:val="26"/>
          <w:szCs w:val="26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3FC" w:rsidRPr="00625297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>
    <w:nsid w:val="7FE71BF4"/>
    <w:multiLevelType w:val="multilevel"/>
    <w:tmpl w:val="221C09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D2735"/>
    <w:rsid w:val="00222D20"/>
    <w:rsid w:val="00285174"/>
    <w:rsid w:val="002B5C5E"/>
    <w:rsid w:val="00307725"/>
    <w:rsid w:val="003112A4"/>
    <w:rsid w:val="00400A90"/>
    <w:rsid w:val="0042634F"/>
    <w:rsid w:val="005643FC"/>
    <w:rsid w:val="005E5ECC"/>
    <w:rsid w:val="005F7C30"/>
    <w:rsid w:val="00625297"/>
    <w:rsid w:val="00662D9F"/>
    <w:rsid w:val="0067671C"/>
    <w:rsid w:val="00775002"/>
    <w:rsid w:val="0090460D"/>
    <w:rsid w:val="009442AB"/>
    <w:rsid w:val="00985FBF"/>
    <w:rsid w:val="00A5260B"/>
    <w:rsid w:val="00AA5242"/>
    <w:rsid w:val="00BB7946"/>
    <w:rsid w:val="00C05885"/>
    <w:rsid w:val="00C45C38"/>
    <w:rsid w:val="00C7405C"/>
    <w:rsid w:val="00C7639B"/>
    <w:rsid w:val="00E57677"/>
    <w:rsid w:val="00E9321D"/>
    <w:rsid w:val="00EA13C8"/>
    <w:rsid w:val="00ED104B"/>
    <w:rsid w:val="00F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garantf1://120363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9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</cp:lastModifiedBy>
  <cp:revision>10</cp:revision>
  <cp:lastPrinted>2025-02-10T04:42:00Z</cp:lastPrinted>
  <dcterms:created xsi:type="dcterms:W3CDTF">2021-10-13T23:23:00Z</dcterms:created>
  <dcterms:modified xsi:type="dcterms:W3CDTF">2025-02-12T23:27:00Z</dcterms:modified>
</cp:coreProperties>
</file>