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42" w:rsidRDefault="009A1842" w:rsidP="009A1842">
      <w:pPr>
        <w:jc w:val="center"/>
        <w:rPr>
          <w:b/>
        </w:rPr>
      </w:pPr>
      <w:r>
        <w:rPr>
          <w:noProof/>
        </w:rPr>
        <w:drawing>
          <wp:inline distT="0" distB="0" distL="0" distR="0">
            <wp:extent cx="733425" cy="9239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9A1842" w:rsidRDefault="009A1842" w:rsidP="009A1842">
      <w:pPr>
        <w:jc w:val="center"/>
        <w:rPr>
          <w:b/>
        </w:rPr>
      </w:pPr>
    </w:p>
    <w:p w:rsidR="009A1842" w:rsidRDefault="009A1842" w:rsidP="009A1842">
      <w:pPr>
        <w:pStyle w:val="a3"/>
        <w:ind w:left="0" w:firstLine="0"/>
        <w:jc w:val="center"/>
        <w:rPr>
          <w:sz w:val="24"/>
          <w:szCs w:val="24"/>
        </w:rPr>
      </w:pPr>
      <w:r>
        <w:rPr>
          <w:sz w:val="24"/>
          <w:szCs w:val="24"/>
        </w:rPr>
        <w:t xml:space="preserve">ГОСУДАРСТВЕННОЕ КАЗЁННОЕ УЧРЕЖДЕНИЕ </w:t>
      </w:r>
    </w:p>
    <w:p w:rsidR="009A1842" w:rsidRDefault="009A1842" w:rsidP="009A1842">
      <w:pPr>
        <w:pStyle w:val="a3"/>
        <w:ind w:left="0" w:firstLine="0"/>
        <w:jc w:val="center"/>
        <w:rPr>
          <w:sz w:val="26"/>
          <w:szCs w:val="26"/>
        </w:rPr>
      </w:pPr>
      <w:r>
        <w:rPr>
          <w:sz w:val="24"/>
          <w:szCs w:val="24"/>
        </w:rPr>
        <w:t>«УПРАВЛЕНИЕ  ГРАЖДАНСКОЙ ЗАЩИТЫ И ПРОТИВОПОЖАРНОЙ СЛУЖБЫ ЧУКОТСКОГО АВТОНОМНОГО ОКРУГА»</w:t>
      </w:r>
    </w:p>
    <w:p w:rsidR="009A1842" w:rsidRDefault="009A1842" w:rsidP="009A1842">
      <w:pPr>
        <w:pStyle w:val="a4"/>
        <w:rPr>
          <w:sz w:val="28"/>
          <w:szCs w:val="28"/>
        </w:rPr>
      </w:pPr>
    </w:p>
    <w:p w:rsidR="009A1842" w:rsidRDefault="009A1842" w:rsidP="009A1842">
      <w:pPr>
        <w:pStyle w:val="3"/>
        <w:rPr>
          <w:b/>
          <w:sz w:val="28"/>
        </w:rPr>
      </w:pPr>
    </w:p>
    <w:p w:rsidR="009A1842" w:rsidRPr="00E12808" w:rsidRDefault="009A1842" w:rsidP="009A1842"/>
    <w:p w:rsidR="009A1842" w:rsidRPr="007B553B" w:rsidRDefault="009A1842" w:rsidP="009A1842">
      <w:pPr>
        <w:pStyle w:val="3"/>
        <w:rPr>
          <w:b/>
          <w:sz w:val="30"/>
          <w:szCs w:val="30"/>
        </w:rPr>
      </w:pPr>
      <w:r w:rsidRPr="007B553B">
        <w:rPr>
          <w:b/>
          <w:sz w:val="30"/>
          <w:szCs w:val="30"/>
        </w:rPr>
        <w:t>ПРИКАЗ</w:t>
      </w:r>
    </w:p>
    <w:p w:rsidR="009A1842" w:rsidRDefault="009A1842" w:rsidP="009A1842">
      <w:pPr>
        <w:jc w:val="center"/>
        <w:rPr>
          <w:sz w:val="28"/>
          <w:szCs w:val="20"/>
        </w:rPr>
      </w:pPr>
    </w:p>
    <w:p w:rsidR="009A1842" w:rsidRPr="00BB6E0F" w:rsidRDefault="00681F62" w:rsidP="009A1842">
      <w:pPr>
        <w:pStyle w:val="3"/>
        <w:jc w:val="left"/>
        <w:rPr>
          <w:sz w:val="28"/>
          <w:szCs w:val="28"/>
        </w:rPr>
      </w:pPr>
      <w:r w:rsidRPr="00BB6E0F">
        <w:rPr>
          <w:sz w:val="28"/>
          <w:szCs w:val="28"/>
        </w:rPr>
        <w:t>1</w:t>
      </w:r>
      <w:r w:rsidR="003828B6" w:rsidRPr="00BB6E0F">
        <w:rPr>
          <w:sz w:val="28"/>
          <w:szCs w:val="28"/>
        </w:rPr>
        <w:t>9</w:t>
      </w:r>
      <w:r w:rsidR="00D6788C" w:rsidRPr="00BB6E0F">
        <w:rPr>
          <w:sz w:val="28"/>
          <w:szCs w:val="28"/>
        </w:rPr>
        <w:t xml:space="preserve"> </w:t>
      </w:r>
      <w:r w:rsidR="00A72AEB" w:rsidRPr="00BB6E0F">
        <w:rPr>
          <w:sz w:val="28"/>
          <w:szCs w:val="28"/>
        </w:rPr>
        <w:t>сентября</w:t>
      </w:r>
      <w:r w:rsidR="00BC1CBD" w:rsidRPr="00BB6E0F">
        <w:rPr>
          <w:sz w:val="28"/>
          <w:szCs w:val="28"/>
        </w:rPr>
        <w:t xml:space="preserve"> </w:t>
      </w:r>
      <w:r w:rsidR="00D6788C" w:rsidRPr="00BB6E0F">
        <w:rPr>
          <w:sz w:val="28"/>
          <w:szCs w:val="28"/>
        </w:rPr>
        <w:t>202</w:t>
      </w:r>
      <w:r w:rsidR="00771844" w:rsidRPr="00BB6E0F">
        <w:rPr>
          <w:sz w:val="28"/>
          <w:szCs w:val="28"/>
        </w:rPr>
        <w:t>2</w:t>
      </w:r>
      <w:r w:rsidR="009A1842" w:rsidRPr="00BB6E0F">
        <w:rPr>
          <w:sz w:val="28"/>
          <w:szCs w:val="28"/>
        </w:rPr>
        <w:t xml:space="preserve"> года         </w:t>
      </w:r>
      <w:r w:rsidR="00A87154" w:rsidRPr="00BB6E0F">
        <w:rPr>
          <w:sz w:val="28"/>
          <w:szCs w:val="28"/>
        </w:rPr>
        <w:t xml:space="preserve">              </w:t>
      </w:r>
      <w:r w:rsidR="009A1842" w:rsidRPr="00BB6E0F">
        <w:rPr>
          <w:sz w:val="28"/>
          <w:szCs w:val="28"/>
        </w:rPr>
        <w:t xml:space="preserve">№  </w:t>
      </w:r>
      <w:r w:rsidR="008171F9">
        <w:rPr>
          <w:sz w:val="28"/>
          <w:szCs w:val="28"/>
        </w:rPr>
        <w:t>47</w:t>
      </w:r>
      <w:r w:rsidR="009A1842" w:rsidRPr="00BB6E0F">
        <w:rPr>
          <w:sz w:val="28"/>
          <w:szCs w:val="28"/>
        </w:rPr>
        <w:t xml:space="preserve">      </w:t>
      </w:r>
      <w:r w:rsidR="00A87154" w:rsidRPr="00BB6E0F">
        <w:rPr>
          <w:sz w:val="28"/>
          <w:szCs w:val="28"/>
        </w:rPr>
        <w:t xml:space="preserve">   </w:t>
      </w:r>
      <w:r w:rsidR="009A1842" w:rsidRPr="00BB6E0F">
        <w:rPr>
          <w:sz w:val="28"/>
          <w:szCs w:val="28"/>
        </w:rPr>
        <w:t xml:space="preserve">                 </w:t>
      </w:r>
      <w:r w:rsidR="00B51C29" w:rsidRPr="00BB6E0F">
        <w:rPr>
          <w:sz w:val="28"/>
          <w:szCs w:val="28"/>
        </w:rPr>
        <w:t xml:space="preserve">           </w:t>
      </w:r>
      <w:r w:rsidR="009A1842" w:rsidRPr="00BB6E0F">
        <w:rPr>
          <w:sz w:val="28"/>
          <w:szCs w:val="28"/>
        </w:rPr>
        <w:t xml:space="preserve"> </w:t>
      </w:r>
      <w:r w:rsidR="00794278" w:rsidRPr="00BB6E0F">
        <w:rPr>
          <w:sz w:val="28"/>
          <w:szCs w:val="28"/>
        </w:rPr>
        <w:t xml:space="preserve">   </w:t>
      </w:r>
      <w:r w:rsidR="003828B6" w:rsidRPr="00BB6E0F">
        <w:rPr>
          <w:sz w:val="28"/>
          <w:szCs w:val="28"/>
        </w:rPr>
        <w:t xml:space="preserve">     </w:t>
      </w:r>
      <w:r w:rsidR="00794278" w:rsidRPr="00BB6E0F">
        <w:rPr>
          <w:sz w:val="28"/>
          <w:szCs w:val="28"/>
        </w:rPr>
        <w:t xml:space="preserve"> </w:t>
      </w:r>
      <w:r w:rsidR="009A1842" w:rsidRPr="00BB6E0F">
        <w:rPr>
          <w:sz w:val="28"/>
          <w:szCs w:val="28"/>
        </w:rPr>
        <w:t>г. Анадырь</w:t>
      </w:r>
    </w:p>
    <w:tbl>
      <w:tblPr>
        <w:tblW w:w="0" w:type="auto"/>
        <w:tblInd w:w="3652" w:type="dxa"/>
        <w:tblBorders>
          <w:top w:val="single" w:sz="4" w:space="0" w:color="auto"/>
        </w:tblBorders>
        <w:tblLook w:val="0000" w:firstRow="0" w:lastRow="0" w:firstColumn="0" w:lastColumn="0" w:noHBand="0" w:noVBand="0"/>
      </w:tblPr>
      <w:tblGrid>
        <w:gridCol w:w="2268"/>
      </w:tblGrid>
      <w:tr w:rsidR="009A1842" w:rsidTr="003F315F">
        <w:trPr>
          <w:trHeight w:val="100"/>
        </w:trPr>
        <w:tc>
          <w:tcPr>
            <w:tcW w:w="2268" w:type="dxa"/>
          </w:tcPr>
          <w:p w:rsidR="009A1842" w:rsidRPr="003F315F" w:rsidRDefault="00B51C29" w:rsidP="003F315F">
            <w:pPr>
              <w:rPr>
                <w:sz w:val="18"/>
                <w:szCs w:val="18"/>
              </w:rPr>
            </w:pPr>
            <w:r>
              <w:rPr>
                <w:sz w:val="18"/>
                <w:szCs w:val="18"/>
              </w:rPr>
              <w:t xml:space="preserve">по </w:t>
            </w:r>
            <w:r w:rsidR="003F315F">
              <w:rPr>
                <w:sz w:val="18"/>
                <w:szCs w:val="18"/>
              </w:rPr>
              <w:t>основной деятельности</w:t>
            </w:r>
            <w:r w:rsidR="009A1842" w:rsidRPr="00945B5B">
              <w:rPr>
                <w:sz w:val="18"/>
                <w:szCs w:val="18"/>
              </w:rPr>
              <w:t xml:space="preserve">     </w:t>
            </w:r>
          </w:p>
        </w:tc>
      </w:tr>
    </w:tbl>
    <w:p w:rsidR="009A1842" w:rsidRDefault="009A1842" w:rsidP="009A1842">
      <w:pPr>
        <w:jc w:val="center"/>
        <w:rPr>
          <w:b/>
          <w:sz w:val="16"/>
          <w:szCs w:val="16"/>
        </w:rPr>
      </w:pPr>
    </w:p>
    <w:p w:rsidR="001C5636" w:rsidRDefault="001C5636" w:rsidP="009A1842">
      <w:pPr>
        <w:jc w:val="center"/>
        <w:rPr>
          <w:b/>
          <w:sz w:val="28"/>
          <w:szCs w:val="28"/>
        </w:rPr>
      </w:pPr>
    </w:p>
    <w:p w:rsidR="00743C9E" w:rsidRDefault="00743C9E" w:rsidP="00A669B3">
      <w:pPr>
        <w:jc w:val="center"/>
        <w:rPr>
          <w:b/>
          <w:sz w:val="28"/>
          <w:szCs w:val="28"/>
        </w:rPr>
      </w:pPr>
    </w:p>
    <w:p w:rsidR="00941553" w:rsidRDefault="002110A0" w:rsidP="00A669B3">
      <w:pPr>
        <w:jc w:val="center"/>
        <w:rPr>
          <w:b/>
          <w:sz w:val="28"/>
          <w:szCs w:val="28"/>
        </w:rPr>
      </w:pPr>
      <w:r w:rsidRPr="002110A0">
        <w:rPr>
          <w:b/>
          <w:sz w:val="28"/>
          <w:szCs w:val="28"/>
        </w:rPr>
        <w:t xml:space="preserve">Об утверждении </w:t>
      </w:r>
      <w:r w:rsidR="00941553">
        <w:rPr>
          <w:b/>
          <w:sz w:val="28"/>
          <w:szCs w:val="28"/>
        </w:rPr>
        <w:t xml:space="preserve">антикоррупционного стандарта </w:t>
      </w:r>
    </w:p>
    <w:p w:rsidR="00A669B3" w:rsidRPr="002110A0" w:rsidRDefault="00941553" w:rsidP="00A669B3">
      <w:pPr>
        <w:jc w:val="center"/>
        <w:rPr>
          <w:b/>
          <w:sz w:val="28"/>
          <w:szCs w:val="28"/>
        </w:rPr>
      </w:pPr>
      <w:r>
        <w:rPr>
          <w:b/>
          <w:sz w:val="28"/>
          <w:szCs w:val="28"/>
        </w:rPr>
        <w:t>закупочной деятельности</w:t>
      </w:r>
    </w:p>
    <w:p w:rsidR="009A1842" w:rsidRPr="007B553B" w:rsidRDefault="009A1842" w:rsidP="00A669B3">
      <w:pPr>
        <w:jc w:val="center"/>
        <w:rPr>
          <w:sz w:val="28"/>
          <w:szCs w:val="28"/>
        </w:rPr>
      </w:pPr>
      <w:r w:rsidRPr="007B553B">
        <w:rPr>
          <w:sz w:val="28"/>
          <w:szCs w:val="28"/>
        </w:rPr>
        <w:t xml:space="preserve">        </w:t>
      </w:r>
    </w:p>
    <w:p w:rsidR="00217DC3" w:rsidRDefault="00DB3F3A" w:rsidP="00842AC4">
      <w:pPr>
        <w:ind w:firstLine="708"/>
        <w:jc w:val="both"/>
        <w:rPr>
          <w:sz w:val="28"/>
          <w:szCs w:val="28"/>
        </w:rPr>
      </w:pPr>
      <w:r w:rsidRPr="00462E86">
        <w:rPr>
          <w:sz w:val="28"/>
          <w:szCs w:val="28"/>
        </w:rPr>
        <w:t xml:space="preserve">В </w:t>
      </w:r>
      <w:r w:rsidR="002110A0" w:rsidRPr="00462E86">
        <w:rPr>
          <w:sz w:val="28"/>
          <w:szCs w:val="28"/>
        </w:rPr>
        <w:t xml:space="preserve">соответствии </w:t>
      </w:r>
      <w:r w:rsidR="00941553" w:rsidRPr="00462E86">
        <w:rPr>
          <w:sz w:val="28"/>
          <w:szCs w:val="28"/>
        </w:rPr>
        <w:t>с</w:t>
      </w:r>
      <w:r w:rsidRPr="00462E86">
        <w:rPr>
          <w:sz w:val="28"/>
          <w:szCs w:val="28"/>
        </w:rPr>
        <w:t xml:space="preserve"> </w:t>
      </w:r>
      <w:hyperlink r:id="rId7" w:history="1">
        <w:r w:rsidRPr="00462E86">
          <w:rPr>
            <w:rStyle w:val="a7"/>
            <w:rFonts w:cs="Times New Roman CYR"/>
            <w:color w:val="auto"/>
            <w:sz w:val="28"/>
            <w:szCs w:val="28"/>
          </w:rPr>
          <w:t>Федеральн</w:t>
        </w:r>
        <w:r w:rsidR="00941553" w:rsidRPr="00462E86">
          <w:rPr>
            <w:rStyle w:val="a7"/>
            <w:rFonts w:cs="Times New Roman CYR"/>
            <w:color w:val="auto"/>
            <w:sz w:val="28"/>
            <w:szCs w:val="28"/>
          </w:rPr>
          <w:t>ыми</w:t>
        </w:r>
        <w:r w:rsidRPr="00462E86">
          <w:rPr>
            <w:rStyle w:val="a7"/>
            <w:rFonts w:cs="Times New Roman CYR"/>
            <w:color w:val="auto"/>
            <w:sz w:val="28"/>
            <w:szCs w:val="28"/>
          </w:rPr>
          <w:t xml:space="preserve"> закона</w:t>
        </w:r>
      </w:hyperlink>
      <w:r w:rsidR="00941553" w:rsidRPr="00462E86">
        <w:rPr>
          <w:rStyle w:val="a7"/>
          <w:rFonts w:cs="Times New Roman CYR"/>
          <w:color w:val="auto"/>
          <w:sz w:val="28"/>
          <w:szCs w:val="28"/>
        </w:rPr>
        <w:t>ми</w:t>
      </w:r>
      <w:r w:rsidRPr="00462E86">
        <w:rPr>
          <w:sz w:val="28"/>
          <w:szCs w:val="28"/>
        </w:rPr>
        <w:t xml:space="preserve"> Российской Федерации от 25 декабря 2008 года </w:t>
      </w:r>
      <w:r w:rsidR="00714675" w:rsidRPr="00462E86">
        <w:rPr>
          <w:sz w:val="28"/>
          <w:szCs w:val="28"/>
        </w:rPr>
        <w:t>№</w:t>
      </w:r>
      <w:r w:rsidRPr="00462E86">
        <w:rPr>
          <w:sz w:val="28"/>
          <w:szCs w:val="28"/>
        </w:rPr>
        <w:t xml:space="preserve"> 273-ФЗ </w:t>
      </w:r>
      <w:r w:rsidR="00714675" w:rsidRPr="00462E86">
        <w:rPr>
          <w:sz w:val="28"/>
          <w:szCs w:val="28"/>
        </w:rPr>
        <w:t>«</w:t>
      </w:r>
      <w:r w:rsidRPr="00462E86">
        <w:rPr>
          <w:sz w:val="28"/>
          <w:szCs w:val="28"/>
        </w:rPr>
        <w:t>О противодействии коррупции</w:t>
      </w:r>
      <w:r w:rsidR="00714675" w:rsidRPr="00462E86">
        <w:rPr>
          <w:sz w:val="28"/>
          <w:szCs w:val="28"/>
        </w:rPr>
        <w:t>»</w:t>
      </w:r>
      <w:r w:rsidR="00941553" w:rsidRPr="00462E86">
        <w:rPr>
          <w:sz w:val="28"/>
          <w:szCs w:val="28"/>
        </w:rPr>
        <w:t xml:space="preserve"> и от 05</w:t>
      </w:r>
      <w:r w:rsidR="00BB6E0F">
        <w:rPr>
          <w:sz w:val="28"/>
          <w:szCs w:val="28"/>
        </w:rPr>
        <w:t xml:space="preserve"> апреля </w:t>
      </w:r>
      <w:r w:rsidR="00941553" w:rsidRPr="00462E86">
        <w:rPr>
          <w:sz w:val="28"/>
          <w:szCs w:val="28"/>
        </w:rPr>
        <w:t xml:space="preserve">2013 года № 44-ФЗ </w:t>
      </w:r>
      <w:r w:rsidR="00462E86" w:rsidRPr="00462E86">
        <w:rPr>
          <w:sz w:val="28"/>
          <w:szCs w:val="28"/>
        </w:rPr>
        <w:t>«</w:t>
      </w:r>
      <w:r w:rsidR="00941553" w:rsidRPr="00462E86">
        <w:rPr>
          <w:sz w:val="28"/>
          <w:szCs w:val="28"/>
        </w:rPr>
        <w:t>О контрактной системе в сфере закупок товаров, работ, услуг для обеспечения госуд</w:t>
      </w:r>
      <w:r w:rsidR="00462E86" w:rsidRPr="00462E86">
        <w:rPr>
          <w:sz w:val="28"/>
          <w:szCs w:val="28"/>
        </w:rPr>
        <w:t>арственных и муниципальных нужд»</w:t>
      </w:r>
      <w:r w:rsidRPr="00462E86">
        <w:rPr>
          <w:sz w:val="28"/>
          <w:szCs w:val="28"/>
        </w:rPr>
        <w:t xml:space="preserve">, </w:t>
      </w:r>
    </w:p>
    <w:p w:rsidR="00DB3F3A" w:rsidRDefault="00842AC4" w:rsidP="00217DC3">
      <w:pPr>
        <w:jc w:val="both"/>
        <w:rPr>
          <w:b/>
          <w:sz w:val="28"/>
          <w:szCs w:val="28"/>
        </w:rPr>
      </w:pPr>
      <w:proofErr w:type="gramStart"/>
      <w:r w:rsidRPr="00462E86">
        <w:rPr>
          <w:b/>
          <w:sz w:val="28"/>
          <w:szCs w:val="28"/>
        </w:rPr>
        <w:t>п</w:t>
      </w:r>
      <w:proofErr w:type="gramEnd"/>
      <w:r w:rsidRPr="00462E86">
        <w:rPr>
          <w:b/>
          <w:sz w:val="28"/>
          <w:szCs w:val="28"/>
        </w:rPr>
        <w:t xml:space="preserve"> р и к а з ы в а ю:</w:t>
      </w:r>
    </w:p>
    <w:p w:rsidR="00217DC3" w:rsidRPr="00462E86" w:rsidRDefault="00217DC3" w:rsidP="00217DC3">
      <w:pPr>
        <w:jc w:val="both"/>
        <w:rPr>
          <w:sz w:val="28"/>
          <w:szCs w:val="28"/>
        </w:rPr>
      </w:pPr>
    </w:p>
    <w:p w:rsidR="00DB3F3A" w:rsidRPr="009513A4" w:rsidRDefault="00DB3F3A" w:rsidP="00842AC4">
      <w:pPr>
        <w:ind w:firstLine="708"/>
        <w:jc w:val="both"/>
        <w:rPr>
          <w:sz w:val="28"/>
          <w:szCs w:val="28"/>
        </w:rPr>
      </w:pPr>
      <w:bookmarkStart w:id="0" w:name="sub_1"/>
      <w:r w:rsidRPr="009513A4">
        <w:rPr>
          <w:sz w:val="28"/>
          <w:szCs w:val="28"/>
        </w:rPr>
        <w:t xml:space="preserve">1. </w:t>
      </w:r>
      <w:r w:rsidR="009513A4" w:rsidRPr="009513A4">
        <w:rPr>
          <w:sz w:val="28"/>
          <w:szCs w:val="28"/>
        </w:rPr>
        <w:t xml:space="preserve">Утвердить </w:t>
      </w:r>
      <w:r w:rsidR="008E3CCA">
        <w:rPr>
          <w:sz w:val="28"/>
          <w:szCs w:val="28"/>
        </w:rPr>
        <w:t>А</w:t>
      </w:r>
      <w:r w:rsidR="00462E86">
        <w:rPr>
          <w:sz w:val="28"/>
          <w:szCs w:val="28"/>
        </w:rPr>
        <w:t xml:space="preserve">нтикоррупционный стандарт закупочной деятельности в </w:t>
      </w:r>
      <w:r w:rsidR="00462E86" w:rsidRPr="005068BC">
        <w:rPr>
          <w:sz w:val="28"/>
          <w:szCs w:val="28"/>
        </w:rPr>
        <w:t xml:space="preserve">Государственном казённом учреждении «Управление гражданской защиты и противопожарной службы  </w:t>
      </w:r>
      <w:r w:rsidR="00462E86">
        <w:rPr>
          <w:sz w:val="28"/>
          <w:szCs w:val="28"/>
        </w:rPr>
        <w:t>Чукотского автономного округа»</w:t>
      </w:r>
      <w:r w:rsidRPr="009513A4">
        <w:rPr>
          <w:sz w:val="28"/>
          <w:szCs w:val="28"/>
        </w:rPr>
        <w:t>.</w:t>
      </w:r>
    </w:p>
    <w:p w:rsidR="008171F9" w:rsidRPr="003F4C3D" w:rsidRDefault="008171F9" w:rsidP="008171F9">
      <w:pPr>
        <w:ind w:firstLine="708"/>
        <w:jc w:val="both"/>
        <w:rPr>
          <w:sz w:val="28"/>
          <w:szCs w:val="28"/>
        </w:rPr>
      </w:pPr>
      <w:bookmarkStart w:id="1" w:name="sub_4"/>
      <w:bookmarkEnd w:id="0"/>
      <w:r>
        <w:rPr>
          <w:sz w:val="28"/>
          <w:szCs w:val="28"/>
        </w:rPr>
        <w:t xml:space="preserve">2. </w:t>
      </w:r>
      <w:r w:rsidRPr="003F4C3D">
        <w:rPr>
          <w:sz w:val="28"/>
          <w:szCs w:val="28"/>
        </w:rPr>
        <w:t>Отделу кадровой работы и делопроизводств</w:t>
      </w:r>
      <w:r w:rsidR="00C378C5">
        <w:rPr>
          <w:sz w:val="28"/>
          <w:szCs w:val="28"/>
        </w:rPr>
        <w:t>а</w:t>
      </w:r>
      <w:r w:rsidR="00C1148C">
        <w:rPr>
          <w:sz w:val="28"/>
          <w:szCs w:val="28"/>
        </w:rPr>
        <w:t>,</w:t>
      </w:r>
      <w:bookmarkStart w:id="2" w:name="_GoBack"/>
      <w:bookmarkEnd w:id="2"/>
      <w:r>
        <w:rPr>
          <w:sz w:val="28"/>
          <w:szCs w:val="28"/>
        </w:rPr>
        <w:t xml:space="preserve"> (Левашовой О.В.)</w:t>
      </w:r>
      <w:r w:rsidRPr="003F4C3D">
        <w:rPr>
          <w:sz w:val="28"/>
          <w:szCs w:val="28"/>
        </w:rPr>
        <w:t xml:space="preserve"> ознакомить с данным приказом лиц в части касающейся.</w:t>
      </w:r>
    </w:p>
    <w:p w:rsidR="00DB3F3A" w:rsidRPr="00DB3F3A" w:rsidRDefault="00462E86" w:rsidP="005068BC">
      <w:pPr>
        <w:ind w:firstLine="708"/>
        <w:jc w:val="both"/>
        <w:rPr>
          <w:sz w:val="28"/>
          <w:szCs w:val="28"/>
        </w:rPr>
      </w:pPr>
      <w:r>
        <w:rPr>
          <w:sz w:val="28"/>
          <w:szCs w:val="28"/>
        </w:rPr>
        <w:t>3</w:t>
      </w:r>
      <w:r w:rsidR="00DB3F3A" w:rsidRPr="00DB3F3A">
        <w:rPr>
          <w:sz w:val="28"/>
          <w:szCs w:val="28"/>
        </w:rPr>
        <w:t>. Контроль исполнения настоящего постановления оставляю за собой.</w:t>
      </w:r>
    </w:p>
    <w:bookmarkEnd w:id="1"/>
    <w:p w:rsidR="009A1842" w:rsidRDefault="009A1842" w:rsidP="009A1842"/>
    <w:p w:rsidR="00B51C29" w:rsidRDefault="00B51C29" w:rsidP="009A1842"/>
    <w:p w:rsidR="00B51C29" w:rsidRDefault="00B51C29" w:rsidP="009A1842"/>
    <w:p w:rsidR="009A1842" w:rsidRPr="00D40EBA" w:rsidRDefault="009A1842" w:rsidP="009A1842">
      <w:pPr>
        <w:spacing w:line="360" w:lineRule="auto"/>
        <w:jc w:val="both"/>
        <w:rPr>
          <w:sz w:val="28"/>
          <w:szCs w:val="28"/>
        </w:rPr>
      </w:pPr>
      <w:r w:rsidRPr="00E57C98">
        <w:rPr>
          <w:sz w:val="28"/>
          <w:szCs w:val="28"/>
        </w:rPr>
        <w:t xml:space="preserve"> </w:t>
      </w:r>
      <w:r w:rsidR="009A4DC1">
        <w:rPr>
          <w:sz w:val="28"/>
          <w:szCs w:val="28"/>
        </w:rPr>
        <w:t>Н</w:t>
      </w:r>
      <w:r w:rsidRPr="00D40EBA">
        <w:rPr>
          <w:sz w:val="28"/>
          <w:szCs w:val="28"/>
        </w:rPr>
        <w:t>ачальник</w:t>
      </w:r>
      <w:r>
        <w:rPr>
          <w:sz w:val="28"/>
          <w:szCs w:val="28"/>
        </w:rPr>
        <w:t xml:space="preserve"> Управления</w:t>
      </w:r>
      <w:r w:rsidRPr="00D40EBA">
        <w:rPr>
          <w:sz w:val="28"/>
          <w:szCs w:val="28"/>
        </w:rPr>
        <w:t xml:space="preserve">                                          </w:t>
      </w:r>
      <w:r>
        <w:rPr>
          <w:sz w:val="28"/>
          <w:szCs w:val="28"/>
        </w:rPr>
        <w:t xml:space="preserve">    </w:t>
      </w:r>
      <w:r w:rsidR="00D6788C">
        <w:rPr>
          <w:sz w:val="28"/>
          <w:szCs w:val="28"/>
        </w:rPr>
        <w:t xml:space="preserve">            </w:t>
      </w:r>
      <w:r w:rsidR="009A4DC1">
        <w:rPr>
          <w:sz w:val="28"/>
          <w:szCs w:val="28"/>
        </w:rPr>
        <w:t xml:space="preserve">          </w:t>
      </w:r>
      <w:r w:rsidRPr="00D40EBA">
        <w:rPr>
          <w:sz w:val="28"/>
          <w:szCs w:val="28"/>
        </w:rPr>
        <w:t>В.</w:t>
      </w:r>
      <w:r w:rsidR="00D6788C">
        <w:rPr>
          <w:sz w:val="28"/>
          <w:szCs w:val="28"/>
        </w:rPr>
        <w:t>А</w:t>
      </w:r>
      <w:r w:rsidRPr="00D40EBA">
        <w:rPr>
          <w:sz w:val="28"/>
          <w:szCs w:val="28"/>
        </w:rPr>
        <w:t>.</w:t>
      </w:r>
      <w:r>
        <w:rPr>
          <w:sz w:val="28"/>
          <w:szCs w:val="28"/>
        </w:rPr>
        <w:t xml:space="preserve"> </w:t>
      </w:r>
      <w:r w:rsidR="00D6788C">
        <w:rPr>
          <w:sz w:val="28"/>
          <w:szCs w:val="28"/>
        </w:rPr>
        <w:t>Переверин</w:t>
      </w:r>
    </w:p>
    <w:p w:rsidR="00BF6C7E" w:rsidRDefault="00BF6C7E" w:rsidP="009A1842"/>
    <w:p w:rsidR="00427E63" w:rsidRDefault="00427E63" w:rsidP="009A1842"/>
    <w:p w:rsidR="00427E63" w:rsidRDefault="00427E63" w:rsidP="009A1842"/>
    <w:p w:rsidR="00427E63" w:rsidRDefault="00427E63" w:rsidP="009A1842"/>
    <w:p w:rsidR="00427E63" w:rsidRDefault="00427E63" w:rsidP="009A1842"/>
    <w:p w:rsidR="00CF7F37" w:rsidRDefault="00CF7F37" w:rsidP="009A1842"/>
    <w:p w:rsidR="00427E63" w:rsidRDefault="00427E63" w:rsidP="009A1842"/>
    <w:p w:rsidR="00427E63" w:rsidRDefault="00427E63" w:rsidP="009A1842"/>
    <w:p w:rsidR="00462E86" w:rsidRDefault="00462E86" w:rsidP="009A1842"/>
    <w:p w:rsidR="00462E86" w:rsidRDefault="00462E86" w:rsidP="009A1842"/>
    <w:p w:rsidR="0080017B" w:rsidRDefault="0080017B" w:rsidP="0080017B"/>
    <w:p w:rsidR="0080017B" w:rsidRDefault="0080017B" w:rsidP="0080017B">
      <w:r>
        <w:t>СОГЛАСОВАНО</w:t>
      </w:r>
    </w:p>
    <w:p w:rsidR="0080017B" w:rsidRDefault="0080017B" w:rsidP="0080017B"/>
    <w:p w:rsidR="0080017B" w:rsidRDefault="0080017B" w:rsidP="0080017B"/>
    <w:p w:rsidR="0080017B" w:rsidRDefault="0080017B" w:rsidP="0080017B">
      <w:r>
        <w:t>Главный юрист Управления</w:t>
      </w:r>
      <w:r>
        <w:tab/>
      </w:r>
      <w:r>
        <w:tab/>
      </w:r>
      <w:r>
        <w:tab/>
      </w:r>
      <w:r>
        <w:tab/>
      </w:r>
      <w:r>
        <w:tab/>
      </w:r>
      <w:r>
        <w:tab/>
      </w:r>
      <w:r>
        <w:tab/>
        <w:t>О.В. Агиевич</w:t>
      </w:r>
    </w:p>
    <w:p w:rsidR="0080017B" w:rsidRDefault="0080017B" w:rsidP="0080017B"/>
    <w:p w:rsidR="0080017B" w:rsidRDefault="0080017B" w:rsidP="0080017B">
      <w:r>
        <w:t xml:space="preserve">                                                    </w:t>
      </w:r>
    </w:p>
    <w:p w:rsidR="003828B6" w:rsidRDefault="003828B6" w:rsidP="0080017B">
      <w:r>
        <w:t xml:space="preserve">Начальник отдела </w:t>
      </w:r>
    </w:p>
    <w:p w:rsidR="0080017B" w:rsidRDefault="003828B6" w:rsidP="0080017B">
      <w:r>
        <w:t>государственных закупок</w:t>
      </w:r>
      <w:r>
        <w:tab/>
      </w:r>
      <w:r>
        <w:tab/>
      </w:r>
      <w:r>
        <w:tab/>
      </w:r>
      <w:r>
        <w:tab/>
      </w:r>
      <w:r>
        <w:tab/>
      </w:r>
      <w:r>
        <w:tab/>
      </w:r>
      <w:r>
        <w:tab/>
      </w:r>
      <w:r>
        <w:tab/>
        <w:t xml:space="preserve">Л.С. </w:t>
      </w:r>
      <w:proofErr w:type="gramStart"/>
      <w:r>
        <w:t>Васин</w:t>
      </w:r>
      <w:proofErr w:type="gramEnd"/>
    </w:p>
    <w:p w:rsidR="0080017B" w:rsidRDefault="0080017B" w:rsidP="0080017B"/>
    <w:p w:rsidR="0080017B" w:rsidRDefault="0080017B" w:rsidP="0080017B"/>
    <w:p w:rsidR="0080017B" w:rsidRDefault="0080017B" w:rsidP="0080017B"/>
    <w:p w:rsidR="0080017B" w:rsidRDefault="0080017B" w:rsidP="0080017B"/>
    <w:p w:rsidR="0080017B" w:rsidRDefault="0080017B" w:rsidP="0080017B"/>
    <w:p w:rsidR="0080017B" w:rsidRDefault="0080017B" w:rsidP="0080017B"/>
    <w:p w:rsidR="0080017B" w:rsidRDefault="0080017B" w:rsidP="0080017B"/>
    <w:p w:rsidR="0080017B" w:rsidRDefault="0080017B" w:rsidP="0080017B"/>
    <w:p w:rsidR="0080017B" w:rsidRDefault="0080017B" w:rsidP="0080017B"/>
    <w:p w:rsidR="0080017B" w:rsidRDefault="0080017B" w:rsidP="0080017B">
      <w:pPr>
        <w:rPr>
          <w:sz w:val="20"/>
          <w:szCs w:val="20"/>
        </w:rPr>
      </w:pPr>
      <w:r>
        <w:rPr>
          <w:sz w:val="20"/>
          <w:szCs w:val="20"/>
        </w:rPr>
        <w:t>Расчет рассылки:</w:t>
      </w:r>
    </w:p>
    <w:p w:rsidR="0080017B" w:rsidRDefault="0080017B" w:rsidP="0080017B">
      <w:pPr>
        <w:rPr>
          <w:sz w:val="20"/>
          <w:szCs w:val="20"/>
        </w:rPr>
      </w:pPr>
      <w:r>
        <w:rPr>
          <w:sz w:val="20"/>
          <w:szCs w:val="20"/>
        </w:rPr>
        <w:t>1 экз.- отдел ГЗ</w:t>
      </w:r>
    </w:p>
    <w:p w:rsidR="0080017B" w:rsidRDefault="0080017B" w:rsidP="0080017B">
      <w:pPr>
        <w:jc w:val="center"/>
      </w:pPr>
    </w:p>
    <w:p w:rsidR="0080017B" w:rsidRDefault="0080017B" w:rsidP="0080017B"/>
    <w:p w:rsidR="0080017B" w:rsidRDefault="0080017B" w:rsidP="0080017B"/>
    <w:p w:rsidR="0080017B" w:rsidRDefault="0080017B" w:rsidP="0080017B"/>
    <w:p w:rsidR="0080017B" w:rsidRDefault="0080017B" w:rsidP="0080017B"/>
    <w:p w:rsidR="0080017B" w:rsidRDefault="0080017B" w:rsidP="0080017B">
      <w:r>
        <w:t xml:space="preserve">С приказом </w:t>
      </w:r>
      <w:proofErr w:type="gramStart"/>
      <w:r>
        <w:t>ознакомлен</w:t>
      </w:r>
      <w:r w:rsidR="001F5FC5">
        <w:t>ы</w:t>
      </w:r>
      <w:proofErr w:type="gramEnd"/>
      <w:r>
        <w:t xml:space="preserve">: </w:t>
      </w:r>
    </w:p>
    <w:p w:rsidR="00D55496" w:rsidRDefault="00D55496" w:rsidP="0080017B"/>
    <w:p w:rsidR="00D55496" w:rsidRDefault="00D55496" w:rsidP="0080017B">
      <w:r>
        <w:t>______________ О.В. Агиевич</w:t>
      </w:r>
    </w:p>
    <w:p w:rsidR="00D55496" w:rsidRDefault="00D55496" w:rsidP="0080017B"/>
    <w:p w:rsidR="00D55496" w:rsidRDefault="00D55496" w:rsidP="0080017B">
      <w:r>
        <w:t>______________ Л.С. Васин</w:t>
      </w:r>
    </w:p>
    <w:p w:rsidR="00D55496" w:rsidRDefault="00D55496" w:rsidP="0080017B"/>
    <w:p w:rsidR="00D55496" w:rsidRDefault="00D55496" w:rsidP="0080017B">
      <w:r>
        <w:t xml:space="preserve">______________ А.В. Кулинченко </w:t>
      </w:r>
    </w:p>
    <w:p w:rsidR="00D55496" w:rsidRDefault="00D55496" w:rsidP="0080017B"/>
    <w:p w:rsidR="00D55496" w:rsidRDefault="00D55496" w:rsidP="0080017B">
      <w:r>
        <w:t>______________ А.В. Щербина</w:t>
      </w:r>
    </w:p>
    <w:p w:rsidR="00D55496" w:rsidRDefault="00D55496" w:rsidP="0080017B"/>
    <w:p w:rsidR="00D55496" w:rsidRDefault="00D55496" w:rsidP="0080017B">
      <w:r>
        <w:t xml:space="preserve">______________ В.А. </w:t>
      </w:r>
      <w:proofErr w:type="spellStart"/>
      <w:r>
        <w:t>Кальченко</w:t>
      </w:r>
      <w:proofErr w:type="spellEnd"/>
    </w:p>
    <w:p w:rsidR="00D55496" w:rsidRDefault="00D55496" w:rsidP="0080017B"/>
    <w:p w:rsidR="00D55496" w:rsidRDefault="00D55496" w:rsidP="0080017B">
      <w:r>
        <w:t xml:space="preserve">______________ А.Д. </w:t>
      </w:r>
      <w:proofErr w:type="spellStart"/>
      <w:r>
        <w:t>Котловский</w:t>
      </w:r>
      <w:proofErr w:type="spellEnd"/>
      <w:r>
        <w:t xml:space="preserve"> </w:t>
      </w:r>
    </w:p>
    <w:p w:rsidR="00BB6E0F" w:rsidRDefault="00BB6E0F" w:rsidP="0080017B"/>
    <w:p w:rsidR="00BB6E0F" w:rsidRDefault="00BB6E0F" w:rsidP="0080017B">
      <w:r>
        <w:t>______________ А.А. Антонов</w:t>
      </w:r>
    </w:p>
    <w:p w:rsidR="00BB6E0F" w:rsidRDefault="00BB6E0F" w:rsidP="0080017B"/>
    <w:p w:rsidR="00BB6E0F" w:rsidRDefault="00BB6E0F" w:rsidP="0080017B">
      <w:r>
        <w:t>______________ Р.С. Монахов</w:t>
      </w:r>
    </w:p>
    <w:p w:rsidR="008E3CCA" w:rsidRDefault="008E3CCA" w:rsidP="0080017B"/>
    <w:p w:rsidR="008E3CCA" w:rsidRDefault="008E3CCA" w:rsidP="0080017B">
      <w:r>
        <w:t>______________ А.Д. Граничный</w:t>
      </w:r>
    </w:p>
    <w:p w:rsidR="00A3434F" w:rsidRDefault="00A3434F" w:rsidP="0080017B"/>
    <w:p w:rsidR="00A3434F" w:rsidRDefault="00A3434F" w:rsidP="0080017B">
      <w:r>
        <w:t>______________ О.В. Левашова</w:t>
      </w:r>
    </w:p>
    <w:p w:rsidR="0080017B" w:rsidRDefault="0080017B" w:rsidP="0080017B"/>
    <w:p w:rsidR="0080017B" w:rsidRDefault="0080017B" w:rsidP="0080017B"/>
    <w:p w:rsidR="009A1842" w:rsidRDefault="009A1842" w:rsidP="009A1842">
      <w:pPr>
        <w:jc w:val="center"/>
      </w:pPr>
    </w:p>
    <w:p w:rsidR="009A1842" w:rsidRDefault="009A1842" w:rsidP="009A1842"/>
    <w:p w:rsidR="009A1842" w:rsidRDefault="009A1842" w:rsidP="009A1842"/>
    <w:p w:rsidR="009A1842" w:rsidRDefault="009A1842" w:rsidP="009A1842"/>
    <w:p w:rsidR="009A1842" w:rsidRDefault="009A1842" w:rsidP="009A1842"/>
    <w:p w:rsidR="009A1842" w:rsidRDefault="009A1842" w:rsidP="009A1842"/>
    <w:p w:rsidR="009A1842" w:rsidRDefault="009A1842" w:rsidP="009A1842"/>
    <w:p w:rsidR="00824CB7" w:rsidRDefault="00A72AEB" w:rsidP="00A72AEB">
      <w:pPr>
        <w:jc w:val="right"/>
        <w:rPr>
          <w:sz w:val="28"/>
          <w:szCs w:val="28"/>
        </w:rPr>
      </w:pPr>
      <w:r w:rsidRPr="00807184">
        <w:rPr>
          <w:sz w:val="28"/>
          <w:szCs w:val="28"/>
        </w:rPr>
        <w:t xml:space="preserve">Приложение </w:t>
      </w:r>
    </w:p>
    <w:p w:rsidR="00A72AEB" w:rsidRPr="00807184" w:rsidRDefault="00A72AEB" w:rsidP="00A72AEB">
      <w:pPr>
        <w:jc w:val="right"/>
        <w:rPr>
          <w:sz w:val="28"/>
          <w:szCs w:val="28"/>
        </w:rPr>
      </w:pPr>
      <w:r w:rsidRPr="00807184">
        <w:rPr>
          <w:sz w:val="28"/>
          <w:szCs w:val="28"/>
        </w:rPr>
        <w:t xml:space="preserve">к приказу от </w:t>
      </w:r>
      <w:r w:rsidR="008171F9">
        <w:rPr>
          <w:sz w:val="28"/>
          <w:szCs w:val="28"/>
        </w:rPr>
        <w:t>19</w:t>
      </w:r>
      <w:r w:rsidRPr="00807184">
        <w:rPr>
          <w:sz w:val="28"/>
          <w:szCs w:val="28"/>
        </w:rPr>
        <w:t xml:space="preserve"> сентября 2022г. № </w:t>
      </w:r>
      <w:r w:rsidR="008171F9">
        <w:rPr>
          <w:sz w:val="28"/>
          <w:szCs w:val="28"/>
        </w:rPr>
        <w:t>47</w:t>
      </w:r>
    </w:p>
    <w:p w:rsidR="00A72AEB" w:rsidRDefault="00A72AEB" w:rsidP="00807184">
      <w:pPr>
        <w:rPr>
          <w:sz w:val="28"/>
          <w:szCs w:val="28"/>
        </w:rPr>
      </w:pPr>
    </w:p>
    <w:p w:rsidR="00A72AEB" w:rsidRPr="00FB2376" w:rsidRDefault="00A72AEB" w:rsidP="00807184">
      <w:pPr>
        <w:rPr>
          <w:sz w:val="28"/>
          <w:szCs w:val="28"/>
        </w:rPr>
      </w:pPr>
    </w:p>
    <w:p w:rsidR="002611B0" w:rsidRPr="002611B0" w:rsidRDefault="002611B0" w:rsidP="002611B0">
      <w:pPr>
        <w:pStyle w:val="s3"/>
        <w:spacing w:before="0" w:beforeAutospacing="0" w:after="0" w:afterAutospacing="0"/>
        <w:jc w:val="center"/>
        <w:rPr>
          <w:b/>
          <w:sz w:val="28"/>
          <w:szCs w:val="28"/>
        </w:rPr>
      </w:pPr>
      <w:r w:rsidRPr="002611B0">
        <w:rPr>
          <w:rStyle w:val="aa"/>
          <w:b/>
          <w:i w:val="0"/>
          <w:sz w:val="28"/>
          <w:szCs w:val="28"/>
        </w:rPr>
        <w:t>Антикоррупционный</w:t>
      </w:r>
      <w:r w:rsidRPr="002611B0">
        <w:rPr>
          <w:b/>
          <w:sz w:val="28"/>
          <w:szCs w:val="28"/>
        </w:rPr>
        <w:t xml:space="preserve"> </w:t>
      </w:r>
      <w:r w:rsidRPr="002611B0">
        <w:rPr>
          <w:rStyle w:val="aa"/>
          <w:b/>
          <w:i w:val="0"/>
          <w:sz w:val="28"/>
          <w:szCs w:val="28"/>
        </w:rPr>
        <w:t>стандарт</w:t>
      </w:r>
      <w:r w:rsidRPr="002611B0">
        <w:rPr>
          <w:b/>
          <w:sz w:val="28"/>
          <w:szCs w:val="28"/>
        </w:rPr>
        <w:t xml:space="preserve"> </w:t>
      </w:r>
      <w:r w:rsidRPr="002611B0">
        <w:rPr>
          <w:rStyle w:val="aa"/>
          <w:b/>
          <w:i w:val="0"/>
          <w:sz w:val="28"/>
          <w:szCs w:val="28"/>
        </w:rPr>
        <w:t>закупочной</w:t>
      </w:r>
      <w:r w:rsidRPr="002611B0">
        <w:rPr>
          <w:b/>
          <w:sz w:val="28"/>
          <w:szCs w:val="28"/>
        </w:rPr>
        <w:t xml:space="preserve"> </w:t>
      </w:r>
      <w:r w:rsidRPr="002611B0">
        <w:rPr>
          <w:rStyle w:val="aa"/>
          <w:b/>
          <w:i w:val="0"/>
          <w:sz w:val="28"/>
          <w:szCs w:val="28"/>
        </w:rPr>
        <w:t>деятельности</w:t>
      </w:r>
    </w:p>
    <w:p w:rsidR="002611B0" w:rsidRDefault="002611B0" w:rsidP="002611B0">
      <w:pPr>
        <w:pStyle w:val="s3"/>
        <w:spacing w:before="0" w:beforeAutospacing="0" w:after="0" w:afterAutospacing="0"/>
        <w:jc w:val="both"/>
        <w:rPr>
          <w:sz w:val="28"/>
          <w:szCs w:val="28"/>
        </w:rPr>
      </w:pPr>
    </w:p>
    <w:p w:rsidR="002611B0" w:rsidRPr="00743C9E" w:rsidRDefault="002611B0" w:rsidP="002611B0">
      <w:pPr>
        <w:pStyle w:val="s3"/>
        <w:spacing w:before="0" w:beforeAutospacing="0" w:after="0" w:afterAutospacing="0"/>
        <w:jc w:val="center"/>
        <w:rPr>
          <w:b/>
          <w:sz w:val="28"/>
          <w:szCs w:val="28"/>
        </w:rPr>
      </w:pPr>
      <w:r w:rsidRPr="00743C9E">
        <w:rPr>
          <w:b/>
          <w:sz w:val="28"/>
          <w:szCs w:val="28"/>
        </w:rPr>
        <w:t>1. Общие положения</w:t>
      </w:r>
    </w:p>
    <w:p w:rsidR="002611B0" w:rsidRDefault="002611B0" w:rsidP="002611B0">
      <w:pPr>
        <w:pStyle w:val="s1"/>
        <w:spacing w:before="0" w:beforeAutospacing="0" w:after="0" w:afterAutospacing="0"/>
        <w:jc w:val="both"/>
        <w:rPr>
          <w:sz w:val="28"/>
          <w:szCs w:val="28"/>
        </w:rPr>
      </w:pPr>
    </w:p>
    <w:p w:rsidR="002611B0" w:rsidRPr="007D30E1" w:rsidRDefault="002611B0" w:rsidP="002611B0">
      <w:pPr>
        <w:pStyle w:val="s1"/>
        <w:spacing w:before="0" w:beforeAutospacing="0" w:after="0" w:afterAutospacing="0"/>
        <w:ind w:firstLine="708"/>
        <w:jc w:val="both"/>
        <w:rPr>
          <w:sz w:val="28"/>
          <w:szCs w:val="28"/>
        </w:rPr>
      </w:pPr>
      <w:r w:rsidRPr="002611B0">
        <w:rPr>
          <w:sz w:val="28"/>
          <w:szCs w:val="28"/>
        </w:rPr>
        <w:t xml:space="preserve">1.1. </w:t>
      </w:r>
      <w:proofErr w:type="gramStart"/>
      <w:r w:rsidRPr="002611B0">
        <w:rPr>
          <w:sz w:val="28"/>
          <w:szCs w:val="28"/>
        </w:rPr>
        <w:t xml:space="preserve">Настоящий </w:t>
      </w:r>
      <w:r w:rsidRPr="002611B0">
        <w:rPr>
          <w:rStyle w:val="aa"/>
          <w:i w:val="0"/>
          <w:sz w:val="28"/>
          <w:szCs w:val="28"/>
        </w:rPr>
        <w:t>стандарт</w:t>
      </w:r>
      <w:r w:rsidRPr="002611B0">
        <w:rPr>
          <w:sz w:val="28"/>
          <w:szCs w:val="28"/>
        </w:rPr>
        <w:t xml:space="preserve"> разработан в соответствии с положениями </w:t>
      </w:r>
      <w:hyperlink r:id="rId8" w:anchor="/document/12164203/entry/0" w:history="1">
        <w:r w:rsidRPr="002611B0">
          <w:rPr>
            <w:rStyle w:val="a9"/>
            <w:color w:val="auto"/>
            <w:sz w:val="28"/>
            <w:szCs w:val="28"/>
            <w:u w:val="none"/>
          </w:rPr>
          <w:t>Федерального закона</w:t>
        </w:r>
      </w:hyperlink>
      <w:r w:rsidR="008171F9">
        <w:rPr>
          <w:sz w:val="28"/>
          <w:szCs w:val="28"/>
        </w:rPr>
        <w:t xml:space="preserve"> от 25 декабря </w:t>
      </w:r>
      <w:r w:rsidRPr="002611B0">
        <w:rPr>
          <w:sz w:val="28"/>
          <w:szCs w:val="28"/>
        </w:rPr>
        <w:t xml:space="preserve">2008 года № 273-ФЗ «О </w:t>
      </w:r>
      <w:r w:rsidRPr="002611B0">
        <w:rPr>
          <w:rStyle w:val="aa"/>
          <w:i w:val="0"/>
          <w:sz w:val="28"/>
          <w:szCs w:val="28"/>
        </w:rPr>
        <w:t>противодействии</w:t>
      </w:r>
      <w:r w:rsidRPr="002611B0">
        <w:rPr>
          <w:sz w:val="28"/>
          <w:szCs w:val="28"/>
        </w:rPr>
        <w:t xml:space="preserve"> </w:t>
      </w:r>
      <w:r w:rsidRPr="002611B0">
        <w:rPr>
          <w:rStyle w:val="aa"/>
          <w:i w:val="0"/>
          <w:sz w:val="28"/>
          <w:szCs w:val="28"/>
        </w:rPr>
        <w:t>коррупции»</w:t>
      </w:r>
      <w:r w:rsidRPr="002611B0">
        <w:rPr>
          <w:sz w:val="28"/>
          <w:szCs w:val="28"/>
        </w:rPr>
        <w:t xml:space="preserve">, </w:t>
      </w:r>
      <w:hyperlink r:id="rId9" w:anchor="/document/70353464/entry/0" w:history="1">
        <w:r w:rsidRPr="002611B0">
          <w:rPr>
            <w:rStyle w:val="a9"/>
            <w:color w:val="auto"/>
            <w:sz w:val="28"/>
            <w:szCs w:val="28"/>
            <w:u w:val="none"/>
          </w:rPr>
          <w:t>Федерального закона</w:t>
        </w:r>
      </w:hyperlink>
      <w:r w:rsidRPr="002611B0">
        <w:rPr>
          <w:sz w:val="28"/>
          <w:szCs w:val="28"/>
        </w:rPr>
        <w:t xml:space="preserve"> от 05</w:t>
      </w:r>
      <w:r w:rsidR="008171F9">
        <w:rPr>
          <w:sz w:val="28"/>
          <w:szCs w:val="28"/>
        </w:rPr>
        <w:t xml:space="preserve"> апреля </w:t>
      </w:r>
      <w:r w:rsidRPr="002611B0">
        <w:rPr>
          <w:sz w:val="28"/>
          <w:szCs w:val="28"/>
        </w:rPr>
        <w:t xml:space="preserve">2013 года № 44-ФЗ «О контрактной системе в сфере закупок товаров, работ, услуг для обеспечения </w:t>
      </w:r>
      <w:r w:rsidRPr="007D30E1">
        <w:rPr>
          <w:sz w:val="28"/>
          <w:szCs w:val="28"/>
        </w:rPr>
        <w:t>государственных и муниципальных нужд»</w:t>
      </w:r>
      <w:r w:rsidR="007D30E1" w:rsidRPr="007D30E1">
        <w:rPr>
          <w:sz w:val="28"/>
          <w:szCs w:val="28"/>
        </w:rPr>
        <w:t xml:space="preserve"> (далее - Закон о контрактной системе)</w:t>
      </w:r>
      <w:r w:rsidRPr="007D30E1">
        <w:rPr>
          <w:sz w:val="28"/>
          <w:szCs w:val="28"/>
        </w:rPr>
        <w:t>, иных нормативных правовых актов в данной сфере регулирования.</w:t>
      </w:r>
      <w:proofErr w:type="gramEnd"/>
    </w:p>
    <w:p w:rsidR="002611B0" w:rsidRPr="00743C9E" w:rsidRDefault="002611B0" w:rsidP="007A0FC7">
      <w:pPr>
        <w:pStyle w:val="s1"/>
        <w:spacing w:before="0" w:beforeAutospacing="0" w:after="0" w:afterAutospacing="0"/>
        <w:ind w:firstLine="708"/>
        <w:jc w:val="both"/>
        <w:rPr>
          <w:sz w:val="28"/>
          <w:szCs w:val="28"/>
        </w:rPr>
      </w:pPr>
      <w:r w:rsidRPr="00743C9E">
        <w:rPr>
          <w:sz w:val="28"/>
          <w:szCs w:val="28"/>
        </w:rPr>
        <w:t xml:space="preserve">1.2. Используемые в настоящем Антикоррупционном стандарте понятия применяются в том же значении, что и в </w:t>
      </w:r>
      <w:hyperlink r:id="rId10" w:anchor="/document/70353464/entry/3" w:history="1">
        <w:r w:rsidRPr="00743C9E">
          <w:rPr>
            <w:rStyle w:val="a9"/>
            <w:color w:val="auto"/>
            <w:sz w:val="28"/>
            <w:szCs w:val="28"/>
            <w:u w:val="none"/>
          </w:rPr>
          <w:t>Законе</w:t>
        </w:r>
      </w:hyperlink>
      <w:r w:rsidRPr="00743C9E">
        <w:rPr>
          <w:sz w:val="28"/>
          <w:szCs w:val="28"/>
        </w:rPr>
        <w:t xml:space="preserve"> о контрактной системе.</w:t>
      </w:r>
    </w:p>
    <w:p w:rsidR="007A0FC7" w:rsidRPr="002611B0" w:rsidRDefault="007A0FC7" w:rsidP="007A0FC7">
      <w:pPr>
        <w:pStyle w:val="s1"/>
        <w:spacing w:before="0" w:beforeAutospacing="0" w:after="0" w:afterAutospacing="0"/>
        <w:ind w:firstLine="708"/>
        <w:jc w:val="both"/>
        <w:rPr>
          <w:sz w:val="28"/>
          <w:szCs w:val="28"/>
        </w:rPr>
      </w:pPr>
    </w:p>
    <w:p w:rsidR="002611B0" w:rsidRPr="00743C9E" w:rsidRDefault="002611B0" w:rsidP="007A0FC7">
      <w:pPr>
        <w:pStyle w:val="s3"/>
        <w:spacing w:before="0" w:beforeAutospacing="0" w:after="0" w:afterAutospacing="0"/>
        <w:jc w:val="center"/>
        <w:rPr>
          <w:b/>
          <w:sz w:val="28"/>
          <w:szCs w:val="28"/>
        </w:rPr>
      </w:pPr>
      <w:r w:rsidRPr="00743C9E">
        <w:rPr>
          <w:b/>
          <w:sz w:val="28"/>
          <w:szCs w:val="28"/>
        </w:rPr>
        <w:t>2. Цели и задачи введения антикоррупционного стандарта</w:t>
      </w:r>
    </w:p>
    <w:p w:rsidR="007A0FC7" w:rsidRPr="002611B0" w:rsidRDefault="007A0FC7" w:rsidP="007A0FC7">
      <w:pPr>
        <w:pStyle w:val="s3"/>
        <w:spacing w:before="0" w:beforeAutospacing="0" w:after="0" w:afterAutospacing="0"/>
        <w:jc w:val="center"/>
        <w:rPr>
          <w:sz w:val="28"/>
          <w:szCs w:val="28"/>
        </w:rPr>
      </w:pPr>
    </w:p>
    <w:p w:rsidR="002611B0" w:rsidRPr="002611B0" w:rsidRDefault="002611B0" w:rsidP="007A0FC7">
      <w:pPr>
        <w:ind w:firstLine="708"/>
        <w:jc w:val="both"/>
        <w:rPr>
          <w:sz w:val="28"/>
          <w:szCs w:val="28"/>
        </w:rPr>
      </w:pPr>
      <w:r w:rsidRPr="002611B0">
        <w:rPr>
          <w:sz w:val="28"/>
          <w:szCs w:val="28"/>
        </w:rPr>
        <w:t xml:space="preserve">2.1. Антикоррупционный стандарт представляет собой единую систему запретов, ограничений и дозволений, обеспечивающих предупреждение коррупции в сфере осуществления закупок товаров, работ, услуг </w:t>
      </w:r>
      <w:r w:rsidR="007A0FC7">
        <w:rPr>
          <w:sz w:val="28"/>
          <w:szCs w:val="28"/>
        </w:rPr>
        <w:t xml:space="preserve">для обеспечения государственных </w:t>
      </w:r>
      <w:r w:rsidRPr="002611B0">
        <w:rPr>
          <w:sz w:val="28"/>
          <w:szCs w:val="28"/>
        </w:rPr>
        <w:t xml:space="preserve">нужд </w:t>
      </w:r>
      <w:r w:rsidR="007A0FC7" w:rsidRPr="005068BC">
        <w:rPr>
          <w:sz w:val="28"/>
          <w:szCs w:val="28"/>
        </w:rPr>
        <w:t>Государственно</w:t>
      </w:r>
      <w:r w:rsidR="007A0FC7">
        <w:rPr>
          <w:sz w:val="28"/>
          <w:szCs w:val="28"/>
        </w:rPr>
        <w:t>го</w:t>
      </w:r>
      <w:r w:rsidR="007A0FC7" w:rsidRPr="005068BC">
        <w:rPr>
          <w:sz w:val="28"/>
          <w:szCs w:val="28"/>
        </w:rPr>
        <w:t xml:space="preserve"> казённо</w:t>
      </w:r>
      <w:r w:rsidR="007A0FC7">
        <w:rPr>
          <w:sz w:val="28"/>
          <w:szCs w:val="28"/>
        </w:rPr>
        <w:t>го</w:t>
      </w:r>
      <w:r w:rsidR="007A0FC7" w:rsidRPr="005068BC">
        <w:rPr>
          <w:sz w:val="28"/>
          <w:szCs w:val="28"/>
        </w:rPr>
        <w:t xml:space="preserve"> учреждени</w:t>
      </w:r>
      <w:r w:rsidR="007A0FC7">
        <w:rPr>
          <w:sz w:val="28"/>
          <w:szCs w:val="28"/>
        </w:rPr>
        <w:t>я</w:t>
      </w:r>
      <w:r w:rsidR="007A0FC7" w:rsidRPr="005068BC">
        <w:rPr>
          <w:sz w:val="28"/>
          <w:szCs w:val="28"/>
        </w:rPr>
        <w:t xml:space="preserve"> «Управление гражданской защиты и противопожарной службы  </w:t>
      </w:r>
      <w:r w:rsidR="007A0FC7">
        <w:rPr>
          <w:sz w:val="28"/>
          <w:szCs w:val="28"/>
        </w:rPr>
        <w:t>Чукотского автономного округа»</w:t>
      </w:r>
      <w:r w:rsidRPr="002611B0">
        <w:rPr>
          <w:sz w:val="28"/>
          <w:szCs w:val="28"/>
        </w:rPr>
        <w:t xml:space="preserve"> (далее - Заказчик).</w:t>
      </w:r>
    </w:p>
    <w:p w:rsidR="002611B0" w:rsidRPr="002611B0" w:rsidRDefault="002611B0" w:rsidP="007A0FC7">
      <w:pPr>
        <w:pStyle w:val="s1"/>
        <w:spacing w:before="0" w:beforeAutospacing="0" w:after="0" w:afterAutospacing="0"/>
        <w:ind w:firstLine="708"/>
        <w:jc w:val="both"/>
        <w:rPr>
          <w:sz w:val="28"/>
          <w:szCs w:val="28"/>
        </w:rPr>
      </w:pPr>
      <w:r w:rsidRPr="002611B0">
        <w:rPr>
          <w:sz w:val="28"/>
          <w:szCs w:val="28"/>
        </w:rPr>
        <w:t xml:space="preserve">2.2. Введение </w:t>
      </w:r>
      <w:r w:rsidRPr="002611B0">
        <w:rPr>
          <w:rStyle w:val="aa"/>
          <w:i w:val="0"/>
          <w:sz w:val="28"/>
          <w:szCs w:val="28"/>
        </w:rPr>
        <w:t>Антикоррупционного</w:t>
      </w:r>
      <w:r w:rsidRPr="002611B0">
        <w:rPr>
          <w:sz w:val="28"/>
          <w:szCs w:val="28"/>
        </w:rPr>
        <w:t xml:space="preserve"> </w:t>
      </w:r>
      <w:r w:rsidRPr="002611B0">
        <w:rPr>
          <w:rStyle w:val="aa"/>
          <w:i w:val="0"/>
          <w:sz w:val="28"/>
          <w:szCs w:val="28"/>
        </w:rPr>
        <w:t>стандарта</w:t>
      </w:r>
      <w:r w:rsidRPr="002611B0">
        <w:rPr>
          <w:sz w:val="28"/>
          <w:szCs w:val="28"/>
        </w:rPr>
        <w:t xml:space="preserve"> осуществлено в целях совершенствования </w:t>
      </w:r>
      <w:r w:rsidRPr="002611B0">
        <w:rPr>
          <w:rStyle w:val="aa"/>
          <w:i w:val="0"/>
          <w:sz w:val="28"/>
          <w:szCs w:val="28"/>
        </w:rPr>
        <w:t>закупочной</w:t>
      </w:r>
      <w:r w:rsidRPr="002611B0">
        <w:rPr>
          <w:sz w:val="28"/>
          <w:szCs w:val="28"/>
        </w:rPr>
        <w:t xml:space="preserve"> </w:t>
      </w:r>
      <w:r w:rsidRPr="002611B0">
        <w:rPr>
          <w:rStyle w:val="aa"/>
          <w:i w:val="0"/>
          <w:sz w:val="28"/>
          <w:szCs w:val="28"/>
        </w:rPr>
        <w:t>деятельности</w:t>
      </w:r>
      <w:r w:rsidRPr="002611B0">
        <w:rPr>
          <w:sz w:val="28"/>
          <w:szCs w:val="28"/>
        </w:rPr>
        <w:t xml:space="preserve"> Заказчика и создания эффективной системы реализации и защиты прав граждан и юридических лиц.</w:t>
      </w:r>
    </w:p>
    <w:p w:rsidR="002611B0" w:rsidRPr="002611B0" w:rsidRDefault="002611B0" w:rsidP="007A0FC7">
      <w:pPr>
        <w:pStyle w:val="s1"/>
        <w:spacing w:before="0" w:beforeAutospacing="0" w:after="0" w:afterAutospacing="0"/>
        <w:ind w:firstLine="708"/>
        <w:jc w:val="both"/>
        <w:rPr>
          <w:sz w:val="28"/>
          <w:szCs w:val="28"/>
        </w:rPr>
      </w:pPr>
      <w:r w:rsidRPr="002611B0">
        <w:rPr>
          <w:sz w:val="28"/>
          <w:szCs w:val="28"/>
        </w:rPr>
        <w:t xml:space="preserve">2.3. Задачи введения </w:t>
      </w:r>
      <w:r w:rsidRPr="002611B0">
        <w:rPr>
          <w:rStyle w:val="aa"/>
          <w:i w:val="0"/>
          <w:sz w:val="28"/>
          <w:szCs w:val="28"/>
        </w:rPr>
        <w:t>Антикоррупционного</w:t>
      </w:r>
      <w:r w:rsidRPr="002611B0">
        <w:rPr>
          <w:sz w:val="28"/>
          <w:szCs w:val="28"/>
        </w:rPr>
        <w:t xml:space="preserve"> </w:t>
      </w:r>
      <w:r w:rsidRPr="002611B0">
        <w:rPr>
          <w:rStyle w:val="aa"/>
          <w:i w:val="0"/>
          <w:sz w:val="28"/>
          <w:szCs w:val="28"/>
        </w:rPr>
        <w:t>стандарта</w:t>
      </w:r>
      <w:r w:rsidRPr="002611B0">
        <w:rPr>
          <w:sz w:val="28"/>
          <w:szCs w:val="28"/>
        </w:rPr>
        <w:t>:</w:t>
      </w:r>
    </w:p>
    <w:p w:rsidR="002611B0" w:rsidRPr="002611B0" w:rsidRDefault="002611B0" w:rsidP="007A0FC7">
      <w:pPr>
        <w:pStyle w:val="s1"/>
        <w:spacing w:before="0" w:beforeAutospacing="0" w:after="0" w:afterAutospacing="0"/>
        <w:ind w:firstLine="708"/>
        <w:jc w:val="both"/>
        <w:rPr>
          <w:sz w:val="28"/>
          <w:szCs w:val="28"/>
        </w:rPr>
      </w:pPr>
      <w:r w:rsidRPr="002611B0">
        <w:rPr>
          <w:sz w:val="28"/>
          <w:szCs w:val="28"/>
        </w:rPr>
        <w:t xml:space="preserve">- создание системы </w:t>
      </w:r>
      <w:r w:rsidRPr="002611B0">
        <w:rPr>
          <w:rStyle w:val="aa"/>
          <w:i w:val="0"/>
          <w:sz w:val="28"/>
          <w:szCs w:val="28"/>
        </w:rPr>
        <w:t>противодействия</w:t>
      </w:r>
      <w:r w:rsidRPr="002611B0">
        <w:rPr>
          <w:sz w:val="28"/>
          <w:szCs w:val="28"/>
        </w:rPr>
        <w:t xml:space="preserve"> </w:t>
      </w:r>
      <w:r w:rsidRPr="002611B0">
        <w:rPr>
          <w:rStyle w:val="aa"/>
          <w:i w:val="0"/>
          <w:sz w:val="28"/>
          <w:szCs w:val="28"/>
        </w:rPr>
        <w:t>коррупции</w:t>
      </w:r>
      <w:r w:rsidRPr="002611B0">
        <w:rPr>
          <w:sz w:val="28"/>
          <w:szCs w:val="28"/>
        </w:rPr>
        <w:t xml:space="preserve"> у Заказчика;</w:t>
      </w:r>
    </w:p>
    <w:p w:rsidR="002611B0" w:rsidRPr="002611B0" w:rsidRDefault="002611B0" w:rsidP="007A0FC7">
      <w:pPr>
        <w:pStyle w:val="s1"/>
        <w:spacing w:before="0" w:beforeAutospacing="0" w:after="0" w:afterAutospacing="0"/>
        <w:ind w:firstLine="708"/>
        <w:jc w:val="both"/>
        <w:rPr>
          <w:sz w:val="28"/>
          <w:szCs w:val="28"/>
        </w:rPr>
      </w:pPr>
      <w:r w:rsidRPr="002611B0">
        <w:rPr>
          <w:sz w:val="28"/>
          <w:szCs w:val="28"/>
        </w:rPr>
        <w:t>- устранение факторов, способствующих созданию условий для проявления коррупции;</w:t>
      </w:r>
    </w:p>
    <w:p w:rsidR="002611B0" w:rsidRPr="002611B0" w:rsidRDefault="002611B0" w:rsidP="007A0FC7">
      <w:pPr>
        <w:pStyle w:val="s1"/>
        <w:spacing w:before="0" w:beforeAutospacing="0" w:after="0" w:afterAutospacing="0"/>
        <w:ind w:firstLine="708"/>
        <w:jc w:val="both"/>
        <w:rPr>
          <w:sz w:val="28"/>
          <w:szCs w:val="28"/>
        </w:rPr>
      </w:pPr>
      <w:r w:rsidRPr="002611B0">
        <w:rPr>
          <w:sz w:val="28"/>
          <w:szCs w:val="28"/>
        </w:rPr>
        <w:t>- формирование нетерпимости к коррупционному поведению;</w:t>
      </w:r>
    </w:p>
    <w:p w:rsidR="002611B0" w:rsidRPr="002611B0" w:rsidRDefault="002611B0" w:rsidP="007A0FC7">
      <w:pPr>
        <w:pStyle w:val="s1"/>
        <w:spacing w:before="0" w:beforeAutospacing="0" w:after="0" w:afterAutospacing="0"/>
        <w:ind w:firstLine="708"/>
        <w:jc w:val="both"/>
        <w:rPr>
          <w:sz w:val="28"/>
          <w:szCs w:val="28"/>
        </w:rPr>
      </w:pPr>
      <w:r w:rsidRPr="002611B0">
        <w:rPr>
          <w:sz w:val="28"/>
          <w:szCs w:val="28"/>
        </w:rPr>
        <w:t xml:space="preserve">- повышение эффективности </w:t>
      </w:r>
      <w:r w:rsidRPr="002611B0">
        <w:rPr>
          <w:rStyle w:val="aa"/>
          <w:i w:val="0"/>
          <w:sz w:val="28"/>
          <w:szCs w:val="28"/>
        </w:rPr>
        <w:t>закупочной</w:t>
      </w:r>
      <w:r w:rsidRPr="002611B0">
        <w:rPr>
          <w:sz w:val="28"/>
          <w:szCs w:val="28"/>
        </w:rPr>
        <w:t xml:space="preserve"> </w:t>
      </w:r>
      <w:r w:rsidRPr="002611B0">
        <w:rPr>
          <w:rStyle w:val="aa"/>
          <w:i w:val="0"/>
          <w:sz w:val="28"/>
          <w:szCs w:val="28"/>
        </w:rPr>
        <w:t>деятельности</w:t>
      </w:r>
      <w:r w:rsidRPr="002611B0">
        <w:rPr>
          <w:sz w:val="28"/>
          <w:szCs w:val="28"/>
        </w:rPr>
        <w:t xml:space="preserve"> Заказчика;</w:t>
      </w:r>
    </w:p>
    <w:p w:rsidR="002611B0" w:rsidRPr="002611B0" w:rsidRDefault="002611B0" w:rsidP="007A0FC7">
      <w:pPr>
        <w:pStyle w:val="s1"/>
        <w:spacing w:before="0" w:beforeAutospacing="0" w:after="0" w:afterAutospacing="0"/>
        <w:ind w:firstLine="708"/>
        <w:jc w:val="both"/>
        <w:rPr>
          <w:sz w:val="28"/>
          <w:szCs w:val="28"/>
        </w:rPr>
      </w:pPr>
      <w:r w:rsidRPr="002611B0">
        <w:rPr>
          <w:sz w:val="28"/>
          <w:szCs w:val="28"/>
        </w:rPr>
        <w:t>- повышение ответственности работников при осуществлении ими своих прав и обязанностей.</w:t>
      </w:r>
    </w:p>
    <w:p w:rsidR="007A0FC7" w:rsidRDefault="007A0FC7" w:rsidP="002611B0">
      <w:pPr>
        <w:pStyle w:val="s3"/>
        <w:spacing w:before="0" w:beforeAutospacing="0" w:after="0" w:afterAutospacing="0"/>
        <w:jc w:val="both"/>
        <w:rPr>
          <w:sz w:val="28"/>
          <w:szCs w:val="28"/>
        </w:rPr>
      </w:pPr>
    </w:p>
    <w:p w:rsidR="002611B0" w:rsidRPr="00743C9E" w:rsidRDefault="002611B0" w:rsidP="007A0FC7">
      <w:pPr>
        <w:pStyle w:val="s3"/>
        <w:spacing w:before="0" w:beforeAutospacing="0" w:after="0" w:afterAutospacing="0"/>
        <w:jc w:val="center"/>
        <w:rPr>
          <w:b/>
          <w:sz w:val="28"/>
          <w:szCs w:val="28"/>
        </w:rPr>
      </w:pPr>
      <w:r w:rsidRPr="00743C9E">
        <w:rPr>
          <w:b/>
          <w:sz w:val="28"/>
          <w:szCs w:val="28"/>
        </w:rPr>
        <w:t>3. Запреты, ограничения и дозволения, обеспечивающие предупреждение коррупции в деятельности заказчика в сфере закупок</w:t>
      </w:r>
    </w:p>
    <w:p w:rsidR="007A0FC7" w:rsidRDefault="007A0FC7" w:rsidP="002611B0">
      <w:pPr>
        <w:pStyle w:val="s1"/>
        <w:spacing w:before="0" w:beforeAutospacing="0" w:after="0" w:afterAutospacing="0"/>
        <w:jc w:val="both"/>
        <w:rPr>
          <w:sz w:val="28"/>
          <w:szCs w:val="28"/>
        </w:rPr>
      </w:pPr>
    </w:p>
    <w:p w:rsidR="002611B0" w:rsidRPr="002611B0" w:rsidRDefault="002611B0" w:rsidP="007D30E1">
      <w:pPr>
        <w:pStyle w:val="s1"/>
        <w:spacing w:before="0" w:beforeAutospacing="0" w:after="0" w:afterAutospacing="0"/>
        <w:ind w:firstLine="708"/>
        <w:jc w:val="both"/>
        <w:rPr>
          <w:sz w:val="28"/>
          <w:szCs w:val="28"/>
        </w:rPr>
      </w:pPr>
      <w:r w:rsidRPr="002611B0">
        <w:rPr>
          <w:sz w:val="28"/>
          <w:szCs w:val="28"/>
        </w:rPr>
        <w:t xml:space="preserve">3.1. В целях предупреждения коррупции при осуществлении закупок товаров, работ, услуг </w:t>
      </w:r>
      <w:r w:rsidR="007D30E1">
        <w:rPr>
          <w:sz w:val="28"/>
          <w:szCs w:val="28"/>
        </w:rPr>
        <w:t>для обеспечения государственных</w:t>
      </w:r>
      <w:r w:rsidRPr="002611B0">
        <w:rPr>
          <w:sz w:val="28"/>
          <w:szCs w:val="28"/>
        </w:rPr>
        <w:t xml:space="preserve"> нужд Заказчика устанавливаются:</w:t>
      </w:r>
    </w:p>
    <w:p w:rsidR="002611B0" w:rsidRPr="007D30E1" w:rsidRDefault="002611B0" w:rsidP="007D30E1">
      <w:pPr>
        <w:pStyle w:val="s1"/>
        <w:spacing w:before="0" w:beforeAutospacing="0" w:after="0" w:afterAutospacing="0"/>
        <w:ind w:firstLine="708"/>
        <w:jc w:val="both"/>
        <w:rPr>
          <w:sz w:val="28"/>
          <w:szCs w:val="28"/>
        </w:rPr>
      </w:pPr>
      <w:r w:rsidRPr="002611B0">
        <w:rPr>
          <w:sz w:val="28"/>
          <w:szCs w:val="28"/>
        </w:rPr>
        <w:lastRenderedPageBreak/>
        <w:t xml:space="preserve">1) Гарантии на использование при определении поставщика (подрядчика, исполнителя) критериев оценки и их величин значимости, указанных в извещении об осуществлении закупки, документации о закупке (в случае, если </w:t>
      </w:r>
      <w:hyperlink r:id="rId11" w:anchor="/document/70353464/entry/0" w:history="1">
        <w:r w:rsidRPr="007D30E1">
          <w:rPr>
            <w:rStyle w:val="a9"/>
            <w:color w:val="auto"/>
            <w:sz w:val="28"/>
            <w:szCs w:val="28"/>
            <w:u w:val="none"/>
          </w:rPr>
          <w:t>Законом</w:t>
        </w:r>
      </w:hyperlink>
      <w:r w:rsidRPr="007D30E1">
        <w:rPr>
          <w:sz w:val="28"/>
          <w:szCs w:val="28"/>
        </w:rPr>
        <w:t xml:space="preserve"> о контрактной системе предусмотрена документация о закупке).</w:t>
      </w:r>
    </w:p>
    <w:p w:rsidR="002611B0" w:rsidRPr="002611B0" w:rsidRDefault="002611B0" w:rsidP="007D30E1">
      <w:pPr>
        <w:pStyle w:val="s1"/>
        <w:spacing w:before="0" w:beforeAutospacing="0" w:after="0" w:afterAutospacing="0"/>
        <w:ind w:firstLine="708"/>
        <w:jc w:val="both"/>
        <w:rPr>
          <w:sz w:val="28"/>
          <w:szCs w:val="28"/>
        </w:rPr>
      </w:pPr>
      <w:r w:rsidRPr="002611B0">
        <w:rPr>
          <w:sz w:val="28"/>
          <w:szCs w:val="28"/>
        </w:rPr>
        <w:t xml:space="preserve">2) Ограничения </w:t>
      </w:r>
      <w:proofErr w:type="gramStart"/>
      <w:r w:rsidRPr="002611B0">
        <w:rPr>
          <w:sz w:val="28"/>
          <w:szCs w:val="28"/>
        </w:rPr>
        <w:t>на</w:t>
      </w:r>
      <w:proofErr w:type="gramEnd"/>
      <w:r w:rsidRPr="002611B0">
        <w:rPr>
          <w:sz w:val="28"/>
          <w:szCs w:val="28"/>
        </w:rPr>
        <w:t>:</w:t>
      </w:r>
    </w:p>
    <w:p w:rsidR="002611B0" w:rsidRPr="002611B0" w:rsidRDefault="002611B0" w:rsidP="007D30E1">
      <w:pPr>
        <w:pStyle w:val="s1"/>
        <w:spacing w:before="0" w:beforeAutospacing="0" w:after="0" w:afterAutospacing="0"/>
        <w:ind w:firstLine="708"/>
        <w:jc w:val="both"/>
        <w:rPr>
          <w:sz w:val="28"/>
          <w:szCs w:val="28"/>
        </w:rPr>
      </w:pPr>
      <w:r w:rsidRPr="002611B0">
        <w:rPr>
          <w:sz w:val="28"/>
          <w:szCs w:val="28"/>
        </w:rPr>
        <w:t>- осуществление закупок, не предусмотренных действующим законодательством;</w:t>
      </w:r>
    </w:p>
    <w:p w:rsidR="002611B0" w:rsidRPr="002611B0" w:rsidRDefault="002611B0" w:rsidP="007D30E1">
      <w:pPr>
        <w:pStyle w:val="s1"/>
        <w:spacing w:before="0" w:beforeAutospacing="0" w:after="0" w:afterAutospacing="0"/>
        <w:ind w:firstLine="708"/>
        <w:jc w:val="both"/>
        <w:rPr>
          <w:sz w:val="28"/>
          <w:szCs w:val="28"/>
        </w:rPr>
      </w:pPr>
      <w:r w:rsidRPr="002611B0">
        <w:rPr>
          <w:sz w:val="28"/>
          <w:szCs w:val="28"/>
        </w:rPr>
        <w:t>- введение квалификационных требований, предъявляемых к участникам закупок, не предусмотренных действующим законодательством;</w:t>
      </w:r>
    </w:p>
    <w:p w:rsidR="002611B0" w:rsidRPr="002611B0" w:rsidRDefault="002611B0" w:rsidP="007D30E1">
      <w:pPr>
        <w:pStyle w:val="s1"/>
        <w:spacing w:before="0" w:beforeAutospacing="0" w:after="0" w:afterAutospacing="0"/>
        <w:ind w:firstLine="708"/>
        <w:jc w:val="both"/>
        <w:rPr>
          <w:sz w:val="28"/>
          <w:szCs w:val="28"/>
        </w:rPr>
      </w:pPr>
      <w:r w:rsidRPr="002611B0">
        <w:rPr>
          <w:sz w:val="28"/>
          <w:szCs w:val="28"/>
        </w:rPr>
        <w:t>- участие в закупках лиц, находящихся в реестре недобросовестных поставщиков;</w:t>
      </w:r>
    </w:p>
    <w:p w:rsidR="002611B0" w:rsidRPr="002611B0" w:rsidRDefault="002611B0" w:rsidP="007D30E1">
      <w:pPr>
        <w:pStyle w:val="s1"/>
        <w:spacing w:before="0" w:beforeAutospacing="0" w:after="0" w:afterAutospacing="0"/>
        <w:ind w:firstLine="708"/>
        <w:jc w:val="both"/>
        <w:rPr>
          <w:sz w:val="28"/>
          <w:szCs w:val="28"/>
        </w:rPr>
      </w:pPr>
      <w:r w:rsidRPr="002611B0">
        <w:rPr>
          <w:sz w:val="28"/>
          <w:szCs w:val="28"/>
        </w:rPr>
        <w:t>- иные ограничения, предусмотренные действующим законодательством.</w:t>
      </w:r>
    </w:p>
    <w:p w:rsidR="002611B0" w:rsidRPr="002611B0" w:rsidRDefault="002611B0" w:rsidP="007D30E1">
      <w:pPr>
        <w:pStyle w:val="s1"/>
        <w:spacing w:before="0" w:beforeAutospacing="0" w:after="0" w:afterAutospacing="0"/>
        <w:ind w:firstLine="708"/>
        <w:jc w:val="both"/>
        <w:rPr>
          <w:sz w:val="28"/>
          <w:szCs w:val="28"/>
        </w:rPr>
      </w:pPr>
      <w:r w:rsidRPr="002611B0">
        <w:rPr>
          <w:sz w:val="28"/>
          <w:szCs w:val="28"/>
        </w:rPr>
        <w:t xml:space="preserve">3) Запреты </w:t>
      </w:r>
      <w:proofErr w:type="gramStart"/>
      <w:r w:rsidRPr="002611B0">
        <w:rPr>
          <w:sz w:val="28"/>
          <w:szCs w:val="28"/>
        </w:rPr>
        <w:t>на</w:t>
      </w:r>
      <w:proofErr w:type="gramEnd"/>
      <w:r w:rsidRPr="002611B0">
        <w:rPr>
          <w:sz w:val="28"/>
          <w:szCs w:val="28"/>
        </w:rPr>
        <w:t>:</w:t>
      </w:r>
    </w:p>
    <w:p w:rsidR="002611B0" w:rsidRPr="002611B0" w:rsidRDefault="002611B0" w:rsidP="007D30E1">
      <w:pPr>
        <w:pStyle w:val="s1"/>
        <w:spacing w:before="0" w:beforeAutospacing="0" w:after="0" w:afterAutospacing="0"/>
        <w:ind w:firstLine="708"/>
        <w:jc w:val="both"/>
        <w:rPr>
          <w:sz w:val="28"/>
          <w:szCs w:val="28"/>
        </w:rPr>
      </w:pPr>
      <w:r w:rsidRPr="002611B0">
        <w:rPr>
          <w:sz w:val="28"/>
          <w:szCs w:val="28"/>
        </w:rPr>
        <w:t>-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Заказчика, за исключением случаев, прямо предусмотренных законом;</w:t>
      </w:r>
    </w:p>
    <w:p w:rsidR="002611B0" w:rsidRPr="002611B0" w:rsidRDefault="002611B0" w:rsidP="007D30E1">
      <w:pPr>
        <w:pStyle w:val="s1"/>
        <w:spacing w:before="0" w:beforeAutospacing="0" w:after="0" w:afterAutospacing="0"/>
        <w:ind w:firstLine="708"/>
        <w:jc w:val="both"/>
        <w:rPr>
          <w:sz w:val="28"/>
          <w:szCs w:val="28"/>
        </w:rPr>
      </w:pPr>
      <w:r w:rsidRPr="002611B0">
        <w:rPr>
          <w:sz w:val="28"/>
          <w:szCs w:val="28"/>
        </w:rPr>
        <w:t>- немотивированное отклонение заявок на участие в закупке или принятие решения об отмене закупки;</w:t>
      </w:r>
    </w:p>
    <w:p w:rsidR="002611B0" w:rsidRPr="002611B0" w:rsidRDefault="002611B0" w:rsidP="007D30E1">
      <w:pPr>
        <w:pStyle w:val="s1"/>
        <w:spacing w:before="0" w:beforeAutospacing="0" w:after="0" w:afterAutospacing="0"/>
        <w:ind w:firstLine="708"/>
        <w:jc w:val="both"/>
        <w:rPr>
          <w:sz w:val="28"/>
          <w:szCs w:val="28"/>
        </w:rPr>
      </w:pPr>
      <w:r w:rsidRPr="002611B0">
        <w:rPr>
          <w:sz w:val="28"/>
          <w:szCs w:val="28"/>
        </w:rPr>
        <w:t>-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закупок, а также для доступа средств массовой информации, заинтересованных организаций и граждан к протоколам процедур закупок;</w:t>
      </w:r>
    </w:p>
    <w:p w:rsidR="002611B0" w:rsidRPr="002611B0" w:rsidRDefault="002611B0" w:rsidP="007D30E1">
      <w:pPr>
        <w:pStyle w:val="s1"/>
        <w:spacing w:before="0" w:beforeAutospacing="0" w:after="0" w:afterAutospacing="0"/>
        <w:ind w:firstLine="708"/>
        <w:jc w:val="both"/>
        <w:rPr>
          <w:sz w:val="28"/>
          <w:szCs w:val="28"/>
        </w:rPr>
      </w:pPr>
      <w:r w:rsidRPr="002611B0">
        <w:rPr>
          <w:sz w:val="28"/>
          <w:szCs w:val="28"/>
        </w:rPr>
        <w:t>- выставление любых, не предусмотренных законом, требований по установлению подлинности документов, подтверждающих квалификацию участника закупки;</w:t>
      </w:r>
    </w:p>
    <w:p w:rsidR="002611B0" w:rsidRPr="002611B0" w:rsidRDefault="002611B0" w:rsidP="007D30E1">
      <w:pPr>
        <w:pStyle w:val="s1"/>
        <w:spacing w:before="0" w:beforeAutospacing="0" w:after="0" w:afterAutospacing="0"/>
        <w:ind w:firstLine="708"/>
        <w:jc w:val="both"/>
        <w:rPr>
          <w:sz w:val="28"/>
          <w:szCs w:val="28"/>
        </w:rPr>
      </w:pPr>
      <w:proofErr w:type="gramStart"/>
      <w:r w:rsidRPr="002611B0">
        <w:rPr>
          <w:sz w:val="28"/>
          <w:szCs w:val="28"/>
        </w:rPr>
        <w:t xml:space="preserve">- участие в работе комиссии по осуществлению закупок физических лиц, которые были привлечены в качестве экспертов к проведению экспертной оценки извещения об осуществлении закупки, документации о закупке (в </w:t>
      </w:r>
      <w:r w:rsidRPr="007D30E1">
        <w:rPr>
          <w:sz w:val="28"/>
          <w:szCs w:val="28"/>
        </w:rPr>
        <w:t xml:space="preserve">случае, если </w:t>
      </w:r>
      <w:hyperlink r:id="rId12" w:anchor="/document/70353464/entry/0" w:history="1">
        <w:r w:rsidRPr="007D30E1">
          <w:rPr>
            <w:rStyle w:val="a9"/>
            <w:color w:val="auto"/>
            <w:sz w:val="28"/>
            <w:szCs w:val="28"/>
            <w:u w:val="none"/>
          </w:rPr>
          <w:t>Законом</w:t>
        </w:r>
      </w:hyperlink>
      <w:r w:rsidRPr="007D30E1">
        <w:rPr>
          <w:sz w:val="28"/>
          <w:szCs w:val="28"/>
        </w:rPr>
        <w:t xml:space="preserve"> о контрактной системе предусмотрена документация о</w:t>
      </w:r>
      <w:r w:rsidRPr="002611B0">
        <w:rPr>
          <w:sz w:val="28"/>
          <w:szCs w:val="28"/>
        </w:rPr>
        <w:t xml:space="preserve"> закупке), заявок на участие в конкурсе, оценки соответствия участников закупки дополнительным требованиям, либо физических лиц, лично заинтересованных в результатах определения поставщиков (подрядчиков, исполнителей), в</w:t>
      </w:r>
      <w:proofErr w:type="gramEnd"/>
      <w:r w:rsidRPr="002611B0">
        <w:rPr>
          <w:sz w:val="28"/>
          <w:szCs w:val="28"/>
        </w:rPr>
        <w:t xml:space="preserve"> </w:t>
      </w:r>
      <w:proofErr w:type="gramStart"/>
      <w:r w:rsidRPr="002611B0">
        <w:rPr>
          <w:sz w:val="28"/>
          <w:szCs w:val="28"/>
        </w:rPr>
        <w:t>том числе физических лиц, подавших заявки на участие в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физических лиц, являющихся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w:t>
      </w:r>
      <w:proofErr w:type="gramEnd"/>
      <w:r w:rsidRPr="002611B0">
        <w:rPr>
          <w:sz w:val="28"/>
          <w:szCs w:val="28"/>
        </w:rPr>
        <w:t xml:space="preserve"> </w:t>
      </w:r>
      <w:proofErr w:type="gramStart"/>
      <w:r w:rsidRPr="002611B0">
        <w:rPr>
          <w:sz w:val="28"/>
          <w:szCs w:val="28"/>
        </w:rPr>
        <w:t xml:space="preserve">родственниками (родственниками по прямой восходящей и нисходящей линии (родителями и детьми, дедушкой, бабушкой и внуками), полнородными и </w:t>
      </w:r>
      <w:r w:rsidR="00C74A7B" w:rsidRPr="002611B0">
        <w:rPr>
          <w:sz w:val="28"/>
          <w:szCs w:val="28"/>
        </w:rPr>
        <w:t xml:space="preserve">не </w:t>
      </w:r>
      <w:r w:rsidR="00C74A7B" w:rsidRPr="002611B0">
        <w:rPr>
          <w:sz w:val="28"/>
          <w:szCs w:val="28"/>
        </w:rPr>
        <w:lastRenderedPageBreak/>
        <w:t>полнородными</w:t>
      </w:r>
      <w:r w:rsidRPr="002611B0">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w:t>
      </w:r>
      <w:proofErr w:type="gramEnd"/>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иные запреты, предусмотренные действующим законодательством.</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xml:space="preserve">3.2. Дозволения при осуществлении закупок </w:t>
      </w:r>
      <w:proofErr w:type="gramStart"/>
      <w:r w:rsidRPr="002611B0">
        <w:rPr>
          <w:sz w:val="28"/>
          <w:szCs w:val="28"/>
        </w:rPr>
        <w:t>на</w:t>
      </w:r>
      <w:proofErr w:type="gramEnd"/>
      <w:r w:rsidRPr="002611B0">
        <w:rPr>
          <w:sz w:val="28"/>
          <w:szCs w:val="28"/>
        </w:rPr>
        <w:t>:</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xml:space="preserve">- установление порядка формирования, обеспечения размещения, исполнения и </w:t>
      </w:r>
      <w:proofErr w:type="gramStart"/>
      <w:r w:rsidRPr="002611B0">
        <w:rPr>
          <w:sz w:val="28"/>
          <w:szCs w:val="28"/>
        </w:rPr>
        <w:t>контроля за</w:t>
      </w:r>
      <w:proofErr w:type="gramEnd"/>
      <w:r w:rsidRPr="002611B0">
        <w:rPr>
          <w:sz w:val="28"/>
          <w:szCs w:val="28"/>
        </w:rPr>
        <w:t xml:space="preserve"> исполнением закупки в соответствии с федеральными законами и иными нормативными правовыми актами Российской Федерации;</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формирование комиссии по осуществлению закупок с учетом требований действующего законодательства;</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использование при определении поставщика (подрядчика, исполнителя) критериев оценки и их величин значимости;</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принятие решения о способе определения поставщика (подрядчика, исполнителя);</w:t>
      </w:r>
    </w:p>
    <w:p w:rsidR="002611B0" w:rsidRPr="002611B0" w:rsidRDefault="002611B0" w:rsidP="00C74A7B">
      <w:pPr>
        <w:pStyle w:val="s1"/>
        <w:spacing w:before="0" w:beforeAutospacing="0" w:after="0" w:afterAutospacing="0"/>
        <w:ind w:firstLine="708"/>
        <w:jc w:val="both"/>
        <w:rPr>
          <w:sz w:val="28"/>
          <w:szCs w:val="28"/>
        </w:rPr>
      </w:pPr>
      <w:proofErr w:type="gramStart"/>
      <w:r w:rsidRPr="002611B0">
        <w:rPr>
          <w:sz w:val="28"/>
          <w:szCs w:val="28"/>
        </w:rPr>
        <w:t>- направление требования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w:t>
      </w:r>
      <w:proofErr w:type="gramEnd"/>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привлечение экспертов, экспертных организаций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обращение Заказчика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2611B0" w:rsidRPr="00C74A7B" w:rsidRDefault="002611B0" w:rsidP="00C74A7B">
      <w:pPr>
        <w:pStyle w:val="s1"/>
        <w:spacing w:before="0" w:beforeAutospacing="0" w:after="0" w:afterAutospacing="0"/>
        <w:ind w:firstLine="708"/>
        <w:jc w:val="both"/>
        <w:rPr>
          <w:sz w:val="28"/>
          <w:szCs w:val="28"/>
        </w:rPr>
      </w:pPr>
      <w:r w:rsidRPr="002611B0">
        <w:rPr>
          <w:sz w:val="28"/>
          <w:szCs w:val="28"/>
        </w:rPr>
        <w:t xml:space="preserve">- заключение контракта с иным участником закупки в случаях, </w:t>
      </w:r>
      <w:r w:rsidRPr="00C74A7B">
        <w:rPr>
          <w:sz w:val="28"/>
          <w:szCs w:val="28"/>
        </w:rPr>
        <w:t xml:space="preserve">предусмотренных </w:t>
      </w:r>
      <w:hyperlink r:id="rId13" w:anchor="/document/70353464/entry/0" w:history="1">
        <w:r w:rsidRPr="00C74A7B">
          <w:rPr>
            <w:rStyle w:val="a9"/>
            <w:color w:val="auto"/>
            <w:sz w:val="28"/>
            <w:szCs w:val="28"/>
            <w:u w:val="none"/>
          </w:rPr>
          <w:t>Законом</w:t>
        </w:r>
      </w:hyperlink>
      <w:r w:rsidRPr="00C74A7B">
        <w:rPr>
          <w:sz w:val="28"/>
          <w:szCs w:val="28"/>
        </w:rPr>
        <w:t xml:space="preserve"> о контрактной системе;</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на определение обязательств по контракту, которые должны быть обеспечены;</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иные дозволения, предусмотренные действующим федеральным законодательством.</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xml:space="preserve">3.3. Заказчик информирует партнеров и контрагентов о программах, стандартах поведения, процедурах и правилах, направленных на профилактику и </w:t>
      </w:r>
      <w:r w:rsidRPr="002611B0">
        <w:rPr>
          <w:rStyle w:val="aa"/>
          <w:i w:val="0"/>
          <w:sz w:val="28"/>
          <w:szCs w:val="28"/>
        </w:rPr>
        <w:t>противодействие</w:t>
      </w:r>
      <w:r w:rsidRPr="002611B0">
        <w:rPr>
          <w:sz w:val="28"/>
          <w:szCs w:val="28"/>
        </w:rPr>
        <w:t xml:space="preserve"> </w:t>
      </w:r>
      <w:r w:rsidRPr="002611B0">
        <w:rPr>
          <w:rStyle w:val="aa"/>
          <w:i w:val="0"/>
          <w:sz w:val="28"/>
          <w:szCs w:val="28"/>
        </w:rPr>
        <w:t>коррупции</w:t>
      </w:r>
      <w:r w:rsidRPr="002611B0">
        <w:rPr>
          <w:sz w:val="28"/>
          <w:szCs w:val="28"/>
        </w:rPr>
        <w:t>.</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xml:space="preserve">3.4. Заказчик реализует требования настоящего Антикоррупционного </w:t>
      </w:r>
      <w:r w:rsidRPr="002611B0">
        <w:rPr>
          <w:rStyle w:val="aa"/>
          <w:i w:val="0"/>
          <w:sz w:val="28"/>
          <w:szCs w:val="28"/>
        </w:rPr>
        <w:t>стандарта</w:t>
      </w:r>
      <w:r w:rsidRPr="002611B0">
        <w:rPr>
          <w:sz w:val="28"/>
          <w:szCs w:val="28"/>
        </w:rPr>
        <w:t xml:space="preserve"> при проведении антикоррупционного контроля в </w:t>
      </w:r>
      <w:r w:rsidRPr="002611B0">
        <w:rPr>
          <w:rStyle w:val="aa"/>
          <w:i w:val="0"/>
          <w:sz w:val="28"/>
          <w:szCs w:val="28"/>
        </w:rPr>
        <w:t>закупочной</w:t>
      </w:r>
      <w:r w:rsidRPr="002611B0">
        <w:rPr>
          <w:sz w:val="28"/>
          <w:szCs w:val="28"/>
        </w:rPr>
        <w:t xml:space="preserve"> </w:t>
      </w:r>
      <w:r w:rsidRPr="002611B0">
        <w:rPr>
          <w:rStyle w:val="aa"/>
          <w:i w:val="0"/>
          <w:sz w:val="28"/>
          <w:szCs w:val="28"/>
        </w:rPr>
        <w:t>деятельности</w:t>
      </w:r>
      <w:r w:rsidRPr="002611B0">
        <w:rPr>
          <w:sz w:val="28"/>
          <w:szCs w:val="28"/>
        </w:rPr>
        <w:t xml:space="preserve">. </w:t>
      </w:r>
      <w:r w:rsidRPr="002611B0">
        <w:rPr>
          <w:rStyle w:val="aa"/>
          <w:i w:val="0"/>
          <w:sz w:val="28"/>
          <w:szCs w:val="28"/>
        </w:rPr>
        <w:t>Антикоррупционный</w:t>
      </w:r>
      <w:r w:rsidRPr="002611B0">
        <w:rPr>
          <w:sz w:val="28"/>
          <w:szCs w:val="28"/>
        </w:rPr>
        <w:t xml:space="preserve"> </w:t>
      </w:r>
      <w:r w:rsidRPr="002611B0">
        <w:rPr>
          <w:rStyle w:val="aa"/>
          <w:i w:val="0"/>
          <w:sz w:val="28"/>
          <w:szCs w:val="28"/>
        </w:rPr>
        <w:t>станда</w:t>
      </w:r>
      <w:proofErr w:type="gramStart"/>
      <w:r w:rsidRPr="002611B0">
        <w:rPr>
          <w:rStyle w:val="aa"/>
          <w:i w:val="0"/>
          <w:sz w:val="28"/>
          <w:szCs w:val="28"/>
        </w:rPr>
        <w:t>рт</w:t>
      </w:r>
      <w:r w:rsidRPr="002611B0">
        <w:rPr>
          <w:sz w:val="28"/>
          <w:szCs w:val="28"/>
        </w:rPr>
        <w:t xml:space="preserve"> вкл</w:t>
      </w:r>
      <w:proofErr w:type="gramEnd"/>
      <w:r w:rsidRPr="002611B0">
        <w:rPr>
          <w:sz w:val="28"/>
          <w:szCs w:val="28"/>
        </w:rPr>
        <w:t xml:space="preserve">ючает проверку извещения об </w:t>
      </w:r>
      <w:r w:rsidRPr="00C74A7B">
        <w:rPr>
          <w:sz w:val="28"/>
          <w:szCs w:val="28"/>
        </w:rPr>
        <w:t xml:space="preserve">осуществлении закупки, документации о закупке (если </w:t>
      </w:r>
      <w:hyperlink r:id="rId14" w:anchor="/document/70353464/entry/0" w:history="1">
        <w:r w:rsidRPr="00C74A7B">
          <w:rPr>
            <w:rStyle w:val="a9"/>
            <w:color w:val="auto"/>
            <w:sz w:val="28"/>
            <w:szCs w:val="28"/>
            <w:u w:val="none"/>
          </w:rPr>
          <w:t>Законом</w:t>
        </w:r>
      </w:hyperlink>
      <w:r w:rsidRPr="00C74A7B">
        <w:rPr>
          <w:sz w:val="28"/>
          <w:szCs w:val="28"/>
        </w:rPr>
        <w:t xml:space="preserve"> о контрактной</w:t>
      </w:r>
      <w:r w:rsidRPr="002611B0">
        <w:rPr>
          <w:sz w:val="28"/>
          <w:szCs w:val="28"/>
        </w:rPr>
        <w:t xml:space="preserve"> системе предусмотрена документация о закупке) и участников закупки/контрагентов в целях оценки уровня их благонадежности и добросовестности, урегулирование конфликта интересов, исключение </w:t>
      </w:r>
      <w:proofErr w:type="spellStart"/>
      <w:r w:rsidRPr="002611B0">
        <w:rPr>
          <w:sz w:val="28"/>
          <w:szCs w:val="28"/>
        </w:rPr>
        <w:t>аффилированности</w:t>
      </w:r>
      <w:proofErr w:type="spellEnd"/>
      <w:r w:rsidRPr="002611B0">
        <w:rPr>
          <w:sz w:val="28"/>
          <w:szCs w:val="28"/>
        </w:rPr>
        <w:t xml:space="preserve"> и иных злоупотреблений, связанных с занимаемыми должностями.</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lastRenderedPageBreak/>
        <w:t>3.5. В рамках проверки извещения об осуществлении закупки, документации о закупке контроль осуществляется на 3 этапах:</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xml:space="preserve">- </w:t>
      </w:r>
      <w:proofErr w:type="gramStart"/>
      <w:r w:rsidRPr="002611B0">
        <w:rPr>
          <w:sz w:val="28"/>
          <w:szCs w:val="28"/>
        </w:rPr>
        <w:t>предварительном</w:t>
      </w:r>
      <w:proofErr w:type="gramEnd"/>
      <w:r w:rsidRPr="002611B0">
        <w:rPr>
          <w:sz w:val="28"/>
          <w:szCs w:val="28"/>
        </w:rPr>
        <w:t xml:space="preserve"> - проверка проекта плана-графика закупок;</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xml:space="preserve">- </w:t>
      </w:r>
      <w:proofErr w:type="gramStart"/>
      <w:r w:rsidRPr="002611B0">
        <w:rPr>
          <w:sz w:val="28"/>
          <w:szCs w:val="28"/>
        </w:rPr>
        <w:t>текущем</w:t>
      </w:r>
      <w:proofErr w:type="gramEnd"/>
      <w:r w:rsidRPr="002611B0">
        <w:rPr>
          <w:sz w:val="28"/>
          <w:szCs w:val="28"/>
        </w:rPr>
        <w:t xml:space="preserve"> - проверка аналитических и пояснительных записок, подтверждающих обоснованность планируемой закупки;</w:t>
      </w:r>
    </w:p>
    <w:p w:rsidR="002611B0" w:rsidRPr="002611B0" w:rsidRDefault="002611B0" w:rsidP="00C74A7B">
      <w:pPr>
        <w:pStyle w:val="s1"/>
        <w:spacing w:before="0" w:beforeAutospacing="0" w:after="0" w:afterAutospacing="0"/>
        <w:ind w:firstLine="708"/>
        <w:jc w:val="both"/>
        <w:rPr>
          <w:sz w:val="28"/>
          <w:szCs w:val="28"/>
        </w:rPr>
      </w:pPr>
      <w:proofErr w:type="gramStart"/>
      <w:r w:rsidRPr="002611B0">
        <w:rPr>
          <w:sz w:val="28"/>
          <w:szCs w:val="28"/>
        </w:rPr>
        <w:t>- последующем - проверка пояснительных записок, обосновывающих заключение дополнительных соглашений, а также рассмотрение жалоб и обращений контрагентов и иных физических и юридических лиц о возможных фактах коррупции.</w:t>
      </w:r>
      <w:proofErr w:type="gramEnd"/>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xml:space="preserve">3.6. В рамках проверки участников закупки/контрагентов, оценки уровня их благонадежности и добросовестности проводится работа по раскрытию структуры собственников контрагентов, включая бенефициаров, в том числе конечных, а также о составе исполнительных органов; по проверке их репутации и длительности деятельности на рынке, участия в коррупционных скандалах и т. п.; по урегулированию конфликта интересов, исключению </w:t>
      </w:r>
      <w:proofErr w:type="spellStart"/>
      <w:r w:rsidRPr="002611B0">
        <w:rPr>
          <w:sz w:val="28"/>
          <w:szCs w:val="28"/>
        </w:rPr>
        <w:t>аффилированности</w:t>
      </w:r>
      <w:proofErr w:type="spellEnd"/>
      <w:r w:rsidRPr="002611B0">
        <w:rPr>
          <w:sz w:val="28"/>
          <w:szCs w:val="28"/>
        </w:rPr>
        <w:t xml:space="preserve"> и иных злоупотреблений, связанных с занимаемыми должностями.</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3.7. В рамках проверки для участников закупки/контрагентов устанавливаются следующие требования:</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подписание Антикоррупционных обязательств - согласие участника закупки на соблюдение и исполнение принципов, требований Антикоррупционной политики, в том числе обязанность не совершать коррупционные и иные правонарушения, представить полную и достоверную информацию о цепочке собственников, включая бенефициаров, в том числе конечных, а также о составе исполнительных органов с приложением подтверждающих документов;</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xml:space="preserve">- предоставление справки о наличии конфликта интересов и/или связей, носящих характер </w:t>
      </w:r>
      <w:proofErr w:type="spellStart"/>
      <w:r w:rsidRPr="002611B0">
        <w:rPr>
          <w:sz w:val="28"/>
          <w:szCs w:val="28"/>
        </w:rPr>
        <w:t>аффилированности</w:t>
      </w:r>
      <w:proofErr w:type="spellEnd"/>
      <w:r w:rsidRPr="002611B0">
        <w:rPr>
          <w:sz w:val="28"/>
          <w:szCs w:val="28"/>
        </w:rPr>
        <w:t xml:space="preserve"> с работниками Заказчика;</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предоставление информации в отношении всей цепочки собственников, включая бенефициаров (в том числе конечных), а также сведений о структуре исполнительных органов;</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предоставление согласия на обработку персональных данных;</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подписание Антикоррупционной оговорки к контракту, декларирующей проведение Заказчиком Антикоррупционной политики и не допускающей совершения коррупционных и иных правонарушений.</w:t>
      </w:r>
    </w:p>
    <w:p w:rsidR="002611B0" w:rsidRPr="00C74A7B" w:rsidRDefault="002611B0" w:rsidP="00C74A7B">
      <w:pPr>
        <w:pStyle w:val="s1"/>
        <w:spacing w:before="0" w:beforeAutospacing="0" w:after="0" w:afterAutospacing="0"/>
        <w:ind w:firstLine="708"/>
        <w:jc w:val="both"/>
        <w:rPr>
          <w:sz w:val="28"/>
          <w:szCs w:val="28"/>
        </w:rPr>
      </w:pPr>
      <w:r w:rsidRPr="002611B0">
        <w:rPr>
          <w:sz w:val="28"/>
          <w:szCs w:val="28"/>
        </w:rPr>
        <w:t xml:space="preserve">3.8. Требования настоящего Антикоррупционного стандарта обязательны для всех участников закупки и являются неотъемлемой частью извещения об </w:t>
      </w:r>
      <w:r w:rsidRPr="00C74A7B">
        <w:rPr>
          <w:sz w:val="28"/>
          <w:szCs w:val="28"/>
        </w:rPr>
        <w:t xml:space="preserve">осуществлении закупки, документации о закупке (если </w:t>
      </w:r>
      <w:hyperlink r:id="rId15" w:anchor="/document/70353464/entry/0" w:history="1">
        <w:r w:rsidRPr="00C74A7B">
          <w:rPr>
            <w:rStyle w:val="a9"/>
            <w:color w:val="auto"/>
            <w:sz w:val="28"/>
            <w:szCs w:val="28"/>
            <w:u w:val="none"/>
          </w:rPr>
          <w:t>Законом</w:t>
        </w:r>
      </w:hyperlink>
      <w:r w:rsidRPr="00C74A7B">
        <w:rPr>
          <w:sz w:val="28"/>
          <w:szCs w:val="28"/>
        </w:rPr>
        <w:t xml:space="preserve"> о контрактной системе предусмотрена документация о закупке).</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xml:space="preserve">3.9. На этапе исполнения контракта осуществляется </w:t>
      </w:r>
      <w:proofErr w:type="gramStart"/>
      <w:r w:rsidRPr="002611B0">
        <w:rPr>
          <w:sz w:val="28"/>
          <w:szCs w:val="28"/>
        </w:rPr>
        <w:t>контроль за</w:t>
      </w:r>
      <w:proofErr w:type="gramEnd"/>
      <w:r w:rsidRPr="002611B0">
        <w:rPr>
          <w:sz w:val="28"/>
          <w:szCs w:val="28"/>
        </w:rPr>
        <w:t xml:space="preserve"> соблюдением требований Антикоррупционной оговорки и внесением изменений в цепочку собственников контрагента, в случае несоблюдения указанных требований предусматривается расторжение контракта.</w:t>
      </w: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 xml:space="preserve">3.10. Заказчик отказывается от стимулирования каким-либо образом работников контрагентов, в том числе путем предоставления денежных сумм, </w:t>
      </w:r>
      <w:r w:rsidRPr="002611B0">
        <w:rPr>
          <w:sz w:val="28"/>
          <w:szCs w:val="28"/>
        </w:rPr>
        <w:lastRenderedPageBreak/>
        <w:t xml:space="preserve">подарков, безвозмездного выполнения в их адрес работ (услуг) и </w:t>
      </w:r>
      <w:proofErr w:type="gramStart"/>
      <w:r w:rsidRPr="002611B0">
        <w:rPr>
          <w:sz w:val="28"/>
          <w:szCs w:val="28"/>
        </w:rPr>
        <w:t>другими</w:t>
      </w:r>
      <w:proofErr w:type="gramEnd"/>
      <w:r w:rsidRPr="002611B0">
        <w:rPr>
          <w:sz w:val="28"/>
          <w:szCs w:val="28"/>
        </w:rPr>
        <w:t xml:space="preserve"> не поименованными здесь способами, ставящими работника контрагента в определенную зависимость и направленными на обеспечение выполнения этим работником каких-либо действий в пользу Заказчика.</w:t>
      </w:r>
    </w:p>
    <w:p w:rsidR="00C74A7B" w:rsidRDefault="00C74A7B" w:rsidP="002611B0">
      <w:pPr>
        <w:pStyle w:val="s3"/>
        <w:spacing w:before="0" w:beforeAutospacing="0" w:after="0" w:afterAutospacing="0"/>
        <w:jc w:val="both"/>
        <w:rPr>
          <w:sz w:val="28"/>
          <w:szCs w:val="28"/>
        </w:rPr>
      </w:pPr>
    </w:p>
    <w:p w:rsidR="00C74A7B" w:rsidRPr="00743C9E" w:rsidRDefault="002611B0" w:rsidP="00C74A7B">
      <w:pPr>
        <w:pStyle w:val="s3"/>
        <w:spacing w:before="0" w:beforeAutospacing="0" w:after="0" w:afterAutospacing="0"/>
        <w:jc w:val="center"/>
        <w:rPr>
          <w:b/>
          <w:sz w:val="28"/>
          <w:szCs w:val="28"/>
        </w:rPr>
      </w:pPr>
      <w:r w:rsidRPr="00743C9E">
        <w:rPr>
          <w:b/>
          <w:sz w:val="28"/>
          <w:szCs w:val="28"/>
        </w:rPr>
        <w:t xml:space="preserve">4. Требования к применению и исполнению </w:t>
      </w:r>
    </w:p>
    <w:p w:rsidR="002611B0" w:rsidRPr="00743C9E" w:rsidRDefault="002611B0" w:rsidP="00C74A7B">
      <w:pPr>
        <w:pStyle w:val="s3"/>
        <w:spacing w:before="0" w:beforeAutospacing="0" w:after="0" w:afterAutospacing="0"/>
        <w:jc w:val="center"/>
        <w:rPr>
          <w:b/>
          <w:sz w:val="28"/>
          <w:szCs w:val="28"/>
        </w:rPr>
      </w:pPr>
      <w:r w:rsidRPr="00743C9E">
        <w:rPr>
          <w:b/>
          <w:sz w:val="28"/>
          <w:szCs w:val="28"/>
        </w:rPr>
        <w:t>антикоррупционного стандарта</w:t>
      </w:r>
    </w:p>
    <w:p w:rsidR="00C74A7B" w:rsidRPr="002611B0" w:rsidRDefault="00C74A7B" w:rsidP="00C74A7B">
      <w:pPr>
        <w:pStyle w:val="s3"/>
        <w:spacing w:before="0" w:beforeAutospacing="0" w:after="0" w:afterAutospacing="0"/>
        <w:jc w:val="center"/>
        <w:rPr>
          <w:sz w:val="28"/>
          <w:szCs w:val="28"/>
        </w:rPr>
      </w:pPr>
    </w:p>
    <w:p w:rsidR="002611B0" w:rsidRPr="002611B0" w:rsidRDefault="002611B0" w:rsidP="00C74A7B">
      <w:pPr>
        <w:pStyle w:val="s1"/>
        <w:spacing w:before="0" w:beforeAutospacing="0" w:after="0" w:afterAutospacing="0"/>
        <w:ind w:firstLine="708"/>
        <w:jc w:val="both"/>
        <w:rPr>
          <w:sz w:val="28"/>
          <w:szCs w:val="28"/>
        </w:rPr>
      </w:pPr>
      <w:r w:rsidRPr="002611B0">
        <w:rPr>
          <w:sz w:val="28"/>
          <w:szCs w:val="28"/>
        </w:rPr>
        <w:t>4.1. Антикоррупционный стандарт применяется в деятельности Заказчика при осуществлении своих функций и исполнении полномочий в сфере осуществления закупок товаров, работ, услуг.</w:t>
      </w:r>
    </w:p>
    <w:p w:rsidR="002611B0" w:rsidRPr="002611B0" w:rsidRDefault="002611B0" w:rsidP="00743C9E">
      <w:pPr>
        <w:pStyle w:val="s1"/>
        <w:spacing w:before="0" w:beforeAutospacing="0" w:after="0" w:afterAutospacing="0"/>
        <w:ind w:firstLine="708"/>
        <w:jc w:val="both"/>
        <w:rPr>
          <w:sz w:val="28"/>
          <w:szCs w:val="28"/>
        </w:rPr>
      </w:pPr>
      <w:r w:rsidRPr="002611B0">
        <w:rPr>
          <w:sz w:val="28"/>
          <w:szCs w:val="28"/>
        </w:rPr>
        <w:t>4.2. Антикоррупционный стандарт обязателен для исполнения всеми работниками Заказчика.</w:t>
      </w:r>
    </w:p>
    <w:p w:rsidR="002611B0" w:rsidRPr="002611B0" w:rsidRDefault="002611B0" w:rsidP="00743C9E">
      <w:pPr>
        <w:pStyle w:val="s1"/>
        <w:spacing w:before="0" w:beforeAutospacing="0" w:after="0" w:afterAutospacing="0"/>
        <w:ind w:firstLine="708"/>
        <w:jc w:val="both"/>
        <w:rPr>
          <w:sz w:val="28"/>
          <w:szCs w:val="28"/>
        </w:rPr>
      </w:pPr>
      <w:r w:rsidRPr="002611B0">
        <w:rPr>
          <w:sz w:val="28"/>
          <w:szCs w:val="28"/>
        </w:rPr>
        <w:t>4.3. За применение и исполнение настоящего Антикоррупционного стандарта несут ответственность работники Заказчика. Общую ответственность за применение и исполнение настоящего Антикоррупционного стандарта несут руководители соответствующих подразделений Заказчика.</w:t>
      </w:r>
    </w:p>
    <w:p w:rsidR="00743C9E" w:rsidRDefault="00743C9E" w:rsidP="002611B0">
      <w:pPr>
        <w:pStyle w:val="s3"/>
        <w:spacing w:before="0" w:beforeAutospacing="0" w:after="0" w:afterAutospacing="0"/>
        <w:jc w:val="both"/>
        <w:rPr>
          <w:sz w:val="28"/>
          <w:szCs w:val="28"/>
        </w:rPr>
      </w:pPr>
    </w:p>
    <w:p w:rsidR="00743C9E" w:rsidRPr="00743C9E" w:rsidRDefault="002611B0" w:rsidP="00743C9E">
      <w:pPr>
        <w:pStyle w:val="s3"/>
        <w:spacing w:before="0" w:beforeAutospacing="0" w:after="0" w:afterAutospacing="0"/>
        <w:jc w:val="center"/>
        <w:rPr>
          <w:b/>
          <w:sz w:val="28"/>
          <w:szCs w:val="28"/>
        </w:rPr>
      </w:pPr>
      <w:r w:rsidRPr="00743C9E">
        <w:rPr>
          <w:b/>
          <w:sz w:val="28"/>
          <w:szCs w:val="28"/>
        </w:rPr>
        <w:t xml:space="preserve">5. Требования к порядку и формам </w:t>
      </w:r>
      <w:proofErr w:type="gramStart"/>
      <w:r w:rsidRPr="00743C9E">
        <w:rPr>
          <w:b/>
          <w:sz w:val="28"/>
          <w:szCs w:val="28"/>
        </w:rPr>
        <w:t>контроля за</w:t>
      </w:r>
      <w:proofErr w:type="gramEnd"/>
      <w:r w:rsidRPr="00743C9E">
        <w:rPr>
          <w:b/>
          <w:sz w:val="28"/>
          <w:szCs w:val="28"/>
        </w:rPr>
        <w:t xml:space="preserve"> соблюдением </w:t>
      </w:r>
    </w:p>
    <w:p w:rsidR="002611B0" w:rsidRPr="00743C9E" w:rsidRDefault="002611B0" w:rsidP="00743C9E">
      <w:pPr>
        <w:pStyle w:val="s3"/>
        <w:spacing w:before="0" w:beforeAutospacing="0" w:after="0" w:afterAutospacing="0"/>
        <w:jc w:val="center"/>
        <w:rPr>
          <w:b/>
          <w:sz w:val="28"/>
          <w:szCs w:val="28"/>
        </w:rPr>
      </w:pPr>
      <w:r w:rsidRPr="00743C9E">
        <w:rPr>
          <w:b/>
          <w:sz w:val="28"/>
          <w:szCs w:val="28"/>
        </w:rPr>
        <w:t>установленных запретов, ограничений и дозволений</w:t>
      </w:r>
    </w:p>
    <w:p w:rsidR="00743C9E" w:rsidRPr="002611B0" w:rsidRDefault="00743C9E" w:rsidP="00743C9E">
      <w:pPr>
        <w:pStyle w:val="s3"/>
        <w:spacing w:before="0" w:beforeAutospacing="0" w:after="0" w:afterAutospacing="0"/>
        <w:jc w:val="center"/>
        <w:rPr>
          <w:sz w:val="28"/>
          <w:szCs w:val="28"/>
        </w:rPr>
      </w:pPr>
    </w:p>
    <w:p w:rsidR="002611B0" w:rsidRPr="002611B0" w:rsidRDefault="002611B0" w:rsidP="00743C9E">
      <w:pPr>
        <w:pStyle w:val="s1"/>
        <w:spacing w:before="0" w:beforeAutospacing="0" w:after="0" w:afterAutospacing="0"/>
        <w:ind w:firstLine="708"/>
        <w:jc w:val="both"/>
        <w:rPr>
          <w:sz w:val="28"/>
          <w:szCs w:val="28"/>
        </w:rPr>
      </w:pPr>
      <w:r w:rsidRPr="002611B0">
        <w:rPr>
          <w:sz w:val="28"/>
          <w:szCs w:val="28"/>
        </w:rPr>
        <w:t xml:space="preserve">5.1. </w:t>
      </w:r>
      <w:proofErr w:type="gramStart"/>
      <w:r w:rsidRPr="002611B0">
        <w:rPr>
          <w:sz w:val="28"/>
          <w:szCs w:val="28"/>
        </w:rPr>
        <w:t>Контроль за</w:t>
      </w:r>
      <w:proofErr w:type="gramEnd"/>
      <w:r w:rsidRPr="002611B0">
        <w:rPr>
          <w:sz w:val="28"/>
          <w:szCs w:val="28"/>
        </w:rPr>
        <w:t xml:space="preserve"> соблюдением установленных запретов, ограничений и дозволений осуществляет комиссия по противодействию коррупции.</w:t>
      </w:r>
    </w:p>
    <w:p w:rsidR="002611B0" w:rsidRPr="002611B0" w:rsidRDefault="002611B0" w:rsidP="00743C9E">
      <w:pPr>
        <w:pStyle w:val="s1"/>
        <w:spacing w:before="0" w:beforeAutospacing="0" w:after="0" w:afterAutospacing="0"/>
        <w:ind w:firstLine="708"/>
        <w:jc w:val="both"/>
        <w:rPr>
          <w:sz w:val="28"/>
          <w:szCs w:val="28"/>
        </w:rPr>
      </w:pPr>
      <w:r w:rsidRPr="002611B0">
        <w:rPr>
          <w:sz w:val="28"/>
          <w:szCs w:val="28"/>
        </w:rPr>
        <w:t xml:space="preserve">5.2. Формы </w:t>
      </w:r>
      <w:proofErr w:type="gramStart"/>
      <w:r w:rsidRPr="002611B0">
        <w:rPr>
          <w:sz w:val="28"/>
          <w:szCs w:val="28"/>
        </w:rPr>
        <w:t>контроля за</w:t>
      </w:r>
      <w:proofErr w:type="gramEnd"/>
      <w:r w:rsidRPr="002611B0">
        <w:rPr>
          <w:sz w:val="28"/>
          <w:szCs w:val="28"/>
        </w:rPr>
        <w:t xml:space="preserve"> соблюдением установленных запретов, ограничений и дозволений:</w:t>
      </w:r>
    </w:p>
    <w:p w:rsidR="002611B0" w:rsidRPr="002611B0" w:rsidRDefault="002611B0" w:rsidP="00743C9E">
      <w:pPr>
        <w:pStyle w:val="s1"/>
        <w:spacing w:before="0" w:beforeAutospacing="0" w:after="0" w:afterAutospacing="0"/>
        <w:ind w:firstLine="708"/>
        <w:jc w:val="both"/>
        <w:rPr>
          <w:sz w:val="28"/>
          <w:szCs w:val="28"/>
        </w:rPr>
      </w:pPr>
      <w:r w:rsidRPr="002611B0">
        <w:rPr>
          <w:sz w:val="28"/>
          <w:szCs w:val="28"/>
        </w:rPr>
        <w:t>- обращения и заявления работников Заказчика в комиссию по противодействию коррупции о фактах или попытках нарушения установленных запретов, ограничений и дозволений;</w:t>
      </w:r>
    </w:p>
    <w:p w:rsidR="002611B0" w:rsidRPr="002611B0" w:rsidRDefault="002611B0" w:rsidP="00743C9E">
      <w:pPr>
        <w:pStyle w:val="s1"/>
        <w:spacing w:before="0" w:beforeAutospacing="0" w:after="0" w:afterAutospacing="0"/>
        <w:ind w:firstLine="708"/>
        <w:jc w:val="both"/>
        <w:rPr>
          <w:sz w:val="28"/>
          <w:szCs w:val="28"/>
        </w:rPr>
      </w:pPr>
      <w:r w:rsidRPr="002611B0">
        <w:rPr>
          <w:sz w:val="28"/>
          <w:szCs w:val="28"/>
        </w:rPr>
        <w:t>- обращения и заявления граждан в комиссию по противодействию коррупции о фактах или попытках нарушения установленных запретов, ограничений и дозволений.</w:t>
      </w:r>
    </w:p>
    <w:p w:rsidR="00A669B3" w:rsidRPr="002611B0" w:rsidRDefault="00A669B3" w:rsidP="002611B0">
      <w:pPr>
        <w:pStyle w:val="1"/>
        <w:spacing w:before="0"/>
        <w:jc w:val="both"/>
        <w:rPr>
          <w:rFonts w:ascii="Times New Roman" w:hAnsi="Times New Roman" w:cs="Times New Roman"/>
        </w:rPr>
      </w:pPr>
    </w:p>
    <w:sectPr w:rsidR="00A669B3" w:rsidRPr="002611B0" w:rsidSect="00B51C29">
      <w:pgSz w:w="11906" w:h="16838"/>
      <w:pgMar w:top="1134" w:right="90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9A1842"/>
    <w:rsid w:val="00000357"/>
    <w:rsid w:val="00001147"/>
    <w:rsid w:val="000062BB"/>
    <w:rsid w:val="00011D09"/>
    <w:rsid w:val="00015C7C"/>
    <w:rsid w:val="00020E87"/>
    <w:rsid w:val="000325C5"/>
    <w:rsid w:val="000340FF"/>
    <w:rsid w:val="0004437F"/>
    <w:rsid w:val="00045A45"/>
    <w:rsid w:val="000518A4"/>
    <w:rsid w:val="00052415"/>
    <w:rsid w:val="00067D7C"/>
    <w:rsid w:val="00080EAC"/>
    <w:rsid w:val="000822EE"/>
    <w:rsid w:val="00083CE9"/>
    <w:rsid w:val="000A47BE"/>
    <w:rsid w:val="000B27FC"/>
    <w:rsid w:val="000C0FFB"/>
    <w:rsid w:val="000D1E14"/>
    <w:rsid w:val="000D2C94"/>
    <w:rsid w:val="000D3C0A"/>
    <w:rsid w:val="000D5ACB"/>
    <w:rsid w:val="000E4567"/>
    <w:rsid w:val="000E5749"/>
    <w:rsid w:val="000E7438"/>
    <w:rsid w:val="000E7B17"/>
    <w:rsid w:val="000E7D61"/>
    <w:rsid w:val="000F2989"/>
    <w:rsid w:val="0010634F"/>
    <w:rsid w:val="001355BB"/>
    <w:rsid w:val="0013683C"/>
    <w:rsid w:val="0014324B"/>
    <w:rsid w:val="00154105"/>
    <w:rsid w:val="00155CF3"/>
    <w:rsid w:val="00160CB6"/>
    <w:rsid w:val="00180D9F"/>
    <w:rsid w:val="0019237A"/>
    <w:rsid w:val="00197098"/>
    <w:rsid w:val="001A5EA5"/>
    <w:rsid w:val="001A7CE7"/>
    <w:rsid w:val="001C090D"/>
    <w:rsid w:val="001C1D38"/>
    <w:rsid w:val="001C3673"/>
    <w:rsid w:val="001C5636"/>
    <w:rsid w:val="001D0D93"/>
    <w:rsid w:val="001D1337"/>
    <w:rsid w:val="001D1CA6"/>
    <w:rsid w:val="001D2879"/>
    <w:rsid w:val="001E6B7B"/>
    <w:rsid w:val="001F5FC5"/>
    <w:rsid w:val="00200B4F"/>
    <w:rsid w:val="00203038"/>
    <w:rsid w:val="002110A0"/>
    <w:rsid w:val="00211695"/>
    <w:rsid w:val="00215DBA"/>
    <w:rsid w:val="00217DC3"/>
    <w:rsid w:val="002261CA"/>
    <w:rsid w:val="00232BB3"/>
    <w:rsid w:val="0023391C"/>
    <w:rsid w:val="00240632"/>
    <w:rsid w:val="002611B0"/>
    <w:rsid w:val="00266D89"/>
    <w:rsid w:val="002704C9"/>
    <w:rsid w:val="002762E1"/>
    <w:rsid w:val="002807DA"/>
    <w:rsid w:val="00281F0A"/>
    <w:rsid w:val="0028254D"/>
    <w:rsid w:val="0028296F"/>
    <w:rsid w:val="00286603"/>
    <w:rsid w:val="002A40F6"/>
    <w:rsid w:val="002A5113"/>
    <w:rsid w:val="002B12E1"/>
    <w:rsid w:val="002B1B7E"/>
    <w:rsid w:val="002B28C1"/>
    <w:rsid w:val="002B526F"/>
    <w:rsid w:val="002D40E9"/>
    <w:rsid w:val="002E3177"/>
    <w:rsid w:val="002E5CAF"/>
    <w:rsid w:val="002F5032"/>
    <w:rsid w:val="00316A3F"/>
    <w:rsid w:val="00317AC2"/>
    <w:rsid w:val="0032345E"/>
    <w:rsid w:val="00323EFE"/>
    <w:rsid w:val="00331BE4"/>
    <w:rsid w:val="00331F72"/>
    <w:rsid w:val="00332544"/>
    <w:rsid w:val="00334328"/>
    <w:rsid w:val="0033700C"/>
    <w:rsid w:val="0034152D"/>
    <w:rsid w:val="00345753"/>
    <w:rsid w:val="003640CF"/>
    <w:rsid w:val="003656A1"/>
    <w:rsid w:val="003666CB"/>
    <w:rsid w:val="0036724D"/>
    <w:rsid w:val="00372DF3"/>
    <w:rsid w:val="003760F3"/>
    <w:rsid w:val="003775BA"/>
    <w:rsid w:val="00377AE2"/>
    <w:rsid w:val="003828B6"/>
    <w:rsid w:val="003962B4"/>
    <w:rsid w:val="003A5C95"/>
    <w:rsid w:val="003B4052"/>
    <w:rsid w:val="003B40B4"/>
    <w:rsid w:val="003B5F75"/>
    <w:rsid w:val="003B6035"/>
    <w:rsid w:val="003B6089"/>
    <w:rsid w:val="003C4EF8"/>
    <w:rsid w:val="003D3B62"/>
    <w:rsid w:val="003E26F4"/>
    <w:rsid w:val="003E3371"/>
    <w:rsid w:val="003E42C2"/>
    <w:rsid w:val="003E5F00"/>
    <w:rsid w:val="003F0891"/>
    <w:rsid w:val="003F0A56"/>
    <w:rsid w:val="003F315F"/>
    <w:rsid w:val="003F4C3D"/>
    <w:rsid w:val="003F67A6"/>
    <w:rsid w:val="0040398C"/>
    <w:rsid w:val="00406906"/>
    <w:rsid w:val="0041234E"/>
    <w:rsid w:val="004224E1"/>
    <w:rsid w:val="00424DBD"/>
    <w:rsid w:val="00426910"/>
    <w:rsid w:val="00427E63"/>
    <w:rsid w:val="00440C62"/>
    <w:rsid w:val="00443645"/>
    <w:rsid w:val="00452943"/>
    <w:rsid w:val="00455A65"/>
    <w:rsid w:val="00462E86"/>
    <w:rsid w:val="004637A1"/>
    <w:rsid w:val="00465A2F"/>
    <w:rsid w:val="004751B5"/>
    <w:rsid w:val="00482672"/>
    <w:rsid w:val="0048567F"/>
    <w:rsid w:val="00492D98"/>
    <w:rsid w:val="004A208D"/>
    <w:rsid w:val="004C0023"/>
    <w:rsid w:val="004C5BD3"/>
    <w:rsid w:val="004D3EEE"/>
    <w:rsid w:val="004D74A5"/>
    <w:rsid w:val="004D760F"/>
    <w:rsid w:val="00504FBD"/>
    <w:rsid w:val="005068BC"/>
    <w:rsid w:val="005227A8"/>
    <w:rsid w:val="005232F9"/>
    <w:rsid w:val="00525FFC"/>
    <w:rsid w:val="005262FF"/>
    <w:rsid w:val="005279C9"/>
    <w:rsid w:val="00532649"/>
    <w:rsid w:val="00533819"/>
    <w:rsid w:val="00540599"/>
    <w:rsid w:val="005442C3"/>
    <w:rsid w:val="005456F5"/>
    <w:rsid w:val="00545955"/>
    <w:rsid w:val="00554C6C"/>
    <w:rsid w:val="00557C06"/>
    <w:rsid w:val="0056744A"/>
    <w:rsid w:val="0057048A"/>
    <w:rsid w:val="00572C4E"/>
    <w:rsid w:val="0057506D"/>
    <w:rsid w:val="00577AE8"/>
    <w:rsid w:val="00590238"/>
    <w:rsid w:val="005906E0"/>
    <w:rsid w:val="00590AB4"/>
    <w:rsid w:val="005960B7"/>
    <w:rsid w:val="005A1B12"/>
    <w:rsid w:val="005A5466"/>
    <w:rsid w:val="005A5A26"/>
    <w:rsid w:val="005B3364"/>
    <w:rsid w:val="005C24E4"/>
    <w:rsid w:val="005C6505"/>
    <w:rsid w:val="005D2E8D"/>
    <w:rsid w:val="005E3C2C"/>
    <w:rsid w:val="005E64A8"/>
    <w:rsid w:val="005F6D2B"/>
    <w:rsid w:val="005F6FEE"/>
    <w:rsid w:val="00600764"/>
    <w:rsid w:val="006007C9"/>
    <w:rsid w:val="006039BB"/>
    <w:rsid w:val="00620448"/>
    <w:rsid w:val="00637318"/>
    <w:rsid w:val="00652427"/>
    <w:rsid w:val="006541D5"/>
    <w:rsid w:val="006572E6"/>
    <w:rsid w:val="00663048"/>
    <w:rsid w:val="006645DA"/>
    <w:rsid w:val="0067325B"/>
    <w:rsid w:val="0067652D"/>
    <w:rsid w:val="00681F62"/>
    <w:rsid w:val="006946EB"/>
    <w:rsid w:val="00695F44"/>
    <w:rsid w:val="006A1ADB"/>
    <w:rsid w:val="006A1C7A"/>
    <w:rsid w:val="006A56FC"/>
    <w:rsid w:val="006A78A5"/>
    <w:rsid w:val="006A7F9E"/>
    <w:rsid w:val="006B1840"/>
    <w:rsid w:val="006B4093"/>
    <w:rsid w:val="006B58E6"/>
    <w:rsid w:val="006C0E9F"/>
    <w:rsid w:val="006D118C"/>
    <w:rsid w:val="006E0E5C"/>
    <w:rsid w:val="006E4422"/>
    <w:rsid w:val="006E798B"/>
    <w:rsid w:val="006F2744"/>
    <w:rsid w:val="006F4EDE"/>
    <w:rsid w:val="0070349B"/>
    <w:rsid w:val="007101DD"/>
    <w:rsid w:val="00712BD4"/>
    <w:rsid w:val="00714675"/>
    <w:rsid w:val="00726736"/>
    <w:rsid w:val="00726D8C"/>
    <w:rsid w:val="00730FB2"/>
    <w:rsid w:val="00734308"/>
    <w:rsid w:val="007347E2"/>
    <w:rsid w:val="00734CD1"/>
    <w:rsid w:val="00743C9E"/>
    <w:rsid w:val="00744B19"/>
    <w:rsid w:val="00771844"/>
    <w:rsid w:val="00771B57"/>
    <w:rsid w:val="00772AD0"/>
    <w:rsid w:val="007779EE"/>
    <w:rsid w:val="00777FE7"/>
    <w:rsid w:val="00781DE1"/>
    <w:rsid w:val="00786681"/>
    <w:rsid w:val="0078731D"/>
    <w:rsid w:val="0079034A"/>
    <w:rsid w:val="00794278"/>
    <w:rsid w:val="007A0FC7"/>
    <w:rsid w:val="007B15D8"/>
    <w:rsid w:val="007B1697"/>
    <w:rsid w:val="007C636D"/>
    <w:rsid w:val="007D01FA"/>
    <w:rsid w:val="007D0301"/>
    <w:rsid w:val="007D30E1"/>
    <w:rsid w:val="007E2C2A"/>
    <w:rsid w:val="007E48CE"/>
    <w:rsid w:val="007F5372"/>
    <w:rsid w:val="0080017B"/>
    <w:rsid w:val="00800989"/>
    <w:rsid w:val="00807184"/>
    <w:rsid w:val="008171F9"/>
    <w:rsid w:val="00817500"/>
    <w:rsid w:val="0082202D"/>
    <w:rsid w:val="00824CB7"/>
    <w:rsid w:val="0082575C"/>
    <w:rsid w:val="00827324"/>
    <w:rsid w:val="00834791"/>
    <w:rsid w:val="0084177C"/>
    <w:rsid w:val="00842AC4"/>
    <w:rsid w:val="008545C7"/>
    <w:rsid w:val="00866E61"/>
    <w:rsid w:val="008864E6"/>
    <w:rsid w:val="00891933"/>
    <w:rsid w:val="00896F6A"/>
    <w:rsid w:val="008A35A1"/>
    <w:rsid w:val="008A6182"/>
    <w:rsid w:val="008B0FDE"/>
    <w:rsid w:val="008D4B42"/>
    <w:rsid w:val="008E1996"/>
    <w:rsid w:val="008E3CCA"/>
    <w:rsid w:val="008E4FBC"/>
    <w:rsid w:val="008F15BD"/>
    <w:rsid w:val="008F1C3D"/>
    <w:rsid w:val="008F36CB"/>
    <w:rsid w:val="008F414C"/>
    <w:rsid w:val="008F7B75"/>
    <w:rsid w:val="00903700"/>
    <w:rsid w:val="00920591"/>
    <w:rsid w:val="00920ACC"/>
    <w:rsid w:val="0092276E"/>
    <w:rsid w:val="00930E7A"/>
    <w:rsid w:val="009363B7"/>
    <w:rsid w:val="00941553"/>
    <w:rsid w:val="0094392B"/>
    <w:rsid w:val="00945530"/>
    <w:rsid w:val="009513A4"/>
    <w:rsid w:val="00964BEB"/>
    <w:rsid w:val="00973704"/>
    <w:rsid w:val="00983188"/>
    <w:rsid w:val="0099191B"/>
    <w:rsid w:val="00993688"/>
    <w:rsid w:val="0099432C"/>
    <w:rsid w:val="0099502F"/>
    <w:rsid w:val="00996D69"/>
    <w:rsid w:val="009A1842"/>
    <w:rsid w:val="009A3D60"/>
    <w:rsid w:val="009A4DC1"/>
    <w:rsid w:val="009B6F3F"/>
    <w:rsid w:val="009B789C"/>
    <w:rsid w:val="009B7948"/>
    <w:rsid w:val="009C1759"/>
    <w:rsid w:val="009C32F8"/>
    <w:rsid w:val="009D0528"/>
    <w:rsid w:val="009D0DAD"/>
    <w:rsid w:val="009D1962"/>
    <w:rsid w:val="009D7DD1"/>
    <w:rsid w:val="009D7F68"/>
    <w:rsid w:val="009E0A9F"/>
    <w:rsid w:val="009F0914"/>
    <w:rsid w:val="009F0CDB"/>
    <w:rsid w:val="009F4A28"/>
    <w:rsid w:val="009F4C5C"/>
    <w:rsid w:val="009F5C52"/>
    <w:rsid w:val="009F74BE"/>
    <w:rsid w:val="00A3434F"/>
    <w:rsid w:val="00A359DB"/>
    <w:rsid w:val="00A3659D"/>
    <w:rsid w:val="00A37DC0"/>
    <w:rsid w:val="00A536B2"/>
    <w:rsid w:val="00A53EA0"/>
    <w:rsid w:val="00A62995"/>
    <w:rsid w:val="00A669B3"/>
    <w:rsid w:val="00A67783"/>
    <w:rsid w:val="00A722DB"/>
    <w:rsid w:val="00A72AEB"/>
    <w:rsid w:val="00A8266D"/>
    <w:rsid w:val="00A83A6E"/>
    <w:rsid w:val="00A87154"/>
    <w:rsid w:val="00A87C4A"/>
    <w:rsid w:val="00A93E4F"/>
    <w:rsid w:val="00A970D3"/>
    <w:rsid w:val="00AA29C2"/>
    <w:rsid w:val="00AA30EA"/>
    <w:rsid w:val="00AA63CC"/>
    <w:rsid w:val="00AB0018"/>
    <w:rsid w:val="00AB393E"/>
    <w:rsid w:val="00AC539F"/>
    <w:rsid w:val="00AC5A73"/>
    <w:rsid w:val="00AD0EDB"/>
    <w:rsid w:val="00AD1434"/>
    <w:rsid w:val="00AD2263"/>
    <w:rsid w:val="00AD6235"/>
    <w:rsid w:val="00AE16DF"/>
    <w:rsid w:val="00AF2A65"/>
    <w:rsid w:val="00AF324A"/>
    <w:rsid w:val="00B02A97"/>
    <w:rsid w:val="00B06D67"/>
    <w:rsid w:val="00B10511"/>
    <w:rsid w:val="00B20641"/>
    <w:rsid w:val="00B24672"/>
    <w:rsid w:val="00B24C06"/>
    <w:rsid w:val="00B316E8"/>
    <w:rsid w:val="00B31B29"/>
    <w:rsid w:val="00B3417D"/>
    <w:rsid w:val="00B436AA"/>
    <w:rsid w:val="00B464D9"/>
    <w:rsid w:val="00B51C29"/>
    <w:rsid w:val="00B57EDD"/>
    <w:rsid w:val="00B65856"/>
    <w:rsid w:val="00B738E1"/>
    <w:rsid w:val="00B75885"/>
    <w:rsid w:val="00B807FF"/>
    <w:rsid w:val="00B835F8"/>
    <w:rsid w:val="00B84F46"/>
    <w:rsid w:val="00B86D3B"/>
    <w:rsid w:val="00B95672"/>
    <w:rsid w:val="00B964AA"/>
    <w:rsid w:val="00B96AF0"/>
    <w:rsid w:val="00BA0587"/>
    <w:rsid w:val="00BA0B99"/>
    <w:rsid w:val="00BA7E35"/>
    <w:rsid w:val="00BB1FAA"/>
    <w:rsid w:val="00BB5ECA"/>
    <w:rsid w:val="00BB6E0F"/>
    <w:rsid w:val="00BB701D"/>
    <w:rsid w:val="00BC1675"/>
    <w:rsid w:val="00BC1CBD"/>
    <w:rsid w:val="00BC36EF"/>
    <w:rsid w:val="00BD2774"/>
    <w:rsid w:val="00BD63DC"/>
    <w:rsid w:val="00BD6497"/>
    <w:rsid w:val="00BE0DC3"/>
    <w:rsid w:val="00BE5F88"/>
    <w:rsid w:val="00BF101C"/>
    <w:rsid w:val="00BF205D"/>
    <w:rsid w:val="00BF551C"/>
    <w:rsid w:val="00BF6C7E"/>
    <w:rsid w:val="00C057EB"/>
    <w:rsid w:val="00C1148C"/>
    <w:rsid w:val="00C13C7D"/>
    <w:rsid w:val="00C17C8D"/>
    <w:rsid w:val="00C23ED5"/>
    <w:rsid w:val="00C26EEA"/>
    <w:rsid w:val="00C378C5"/>
    <w:rsid w:val="00C406C6"/>
    <w:rsid w:val="00C423D5"/>
    <w:rsid w:val="00C51C59"/>
    <w:rsid w:val="00C54DE4"/>
    <w:rsid w:val="00C62D0C"/>
    <w:rsid w:val="00C74A7B"/>
    <w:rsid w:val="00C83999"/>
    <w:rsid w:val="00C84A0B"/>
    <w:rsid w:val="00C9399C"/>
    <w:rsid w:val="00C944FC"/>
    <w:rsid w:val="00CA3B78"/>
    <w:rsid w:val="00CB3996"/>
    <w:rsid w:val="00CB581F"/>
    <w:rsid w:val="00CC0D94"/>
    <w:rsid w:val="00CC2217"/>
    <w:rsid w:val="00CC3267"/>
    <w:rsid w:val="00CC7BF3"/>
    <w:rsid w:val="00CD1C04"/>
    <w:rsid w:val="00CD3887"/>
    <w:rsid w:val="00CF1504"/>
    <w:rsid w:val="00CF68A4"/>
    <w:rsid w:val="00CF7F37"/>
    <w:rsid w:val="00D00049"/>
    <w:rsid w:val="00D019BF"/>
    <w:rsid w:val="00D21AA1"/>
    <w:rsid w:val="00D21C21"/>
    <w:rsid w:val="00D3399F"/>
    <w:rsid w:val="00D377FE"/>
    <w:rsid w:val="00D55496"/>
    <w:rsid w:val="00D6788C"/>
    <w:rsid w:val="00D678FC"/>
    <w:rsid w:val="00D70F10"/>
    <w:rsid w:val="00D803C1"/>
    <w:rsid w:val="00D81168"/>
    <w:rsid w:val="00D8313A"/>
    <w:rsid w:val="00D85160"/>
    <w:rsid w:val="00D87640"/>
    <w:rsid w:val="00D92B58"/>
    <w:rsid w:val="00D94A6B"/>
    <w:rsid w:val="00DA219E"/>
    <w:rsid w:val="00DA423E"/>
    <w:rsid w:val="00DA5358"/>
    <w:rsid w:val="00DB3F3A"/>
    <w:rsid w:val="00DB548C"/>
    <w:rsid w:val="00DC2376"/>
    <w:rsid w:val="00DC3AE0"/>
    <w:rsid w:val="00DC6711"/>
    <w:rsid w:val="00DE3976"/>
    <w:rsid w:val="00DE5875"/>
    <w:rsid w:val="00DF4FDC"/>
    <w:rsid w:val="00DF7FA8"/>
    <w:rsid w:val="00E048B8"/>
    <w:rsid w:val="00E12A7D"/>
    <w:rsid w:val="00E1322D"/>
    <w:rsid w:val="00E40CF8"/>
    <w:rsid w:val="00E43D23"/>
    <w:rsid w:val="00E52405"/>
    <w:rsid w:val="00E60DCC"/>
    <w:rsid w:val="00E737B2"/>
    <w:rsid w:val="00E938AB"/>
    <w:rsid w:val="00EA124A"/>
    <w:rsid w:val="00EB5C21"/>
    <w:rsid w:val="00EB7AAA"/>
    <w:rsid w:val="00EC09E1"/>
    <w:rsid w:val="00EC55D7"/>
    <w:rsid w:val="00ED289F"/>
    <w:rsid w:val="00EE0FE3"/>
    <w:rsid w:val="00EE2F02"/>
    <w:rsid w:val="00EE3763"/>
    <w:rsid w:val="00EF41B5"/>
    <w:rsid w:val="00F009F9"/>
    <w:rsid w:val="00F04D65"/>
    <w:rsid w:val="00F108EE"/>
    <w:rsid w:val="00F13776"/>
    <w:rsid w:val="00F25793"/>
    <w:rsid w:val="00F3231D"/>
    <w:rsid w:val="00F63233"/>
    <w:rsid w:val="00F6435C"/>
    <w:rsid w:val="00F73532"/>
    <w:rsid w:val="00F74522"/>
    <w:rsid w:val="00F7520A"/>
    <w:rsid w:val="00F94CC8"/>
    <w:rsid w:val="00FA0E8D"/>
    <w:rsid w:val="00FA1BD5"/>
    <w:rsid w:val="00FB2376"/>
    <w:rsid w:val="00FC0CBA"/>
    <w:rsid w:val="00FC7D43"/>
    <w:rsid w:val="00FD0C4A"/>
    <w:rsid w:val="00FD7B5D"/>
    <w:rsid w:val="00FF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42"/>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6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A1842"/>
    <w:pPr>
      <w:keepNext/>
      <w:jc w:val="center"/>
      <w:outlineLvl w:val="2"/>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A1842"/>
    <w:rPr>
      <w:rFonts w:ascii="Times New Roman" w:eastAsia="Times New Roman" w:hAnsi="Times New Roman" w:cs="Times New Roman"/>
      <w:sz w:val="40"/>
      <w:szCs w:val="20"/>
      <w:lang w:eastAsia="ru-RU"/>
    </w:rPr>
  </w:style>
  <w:style w:type="paragraph" w:styleId="a3">
    <w:name w:val="caption"/>
    <w:basedOn w:val="a"/>
    <w:next w:val="a"/>
    <w:qFormat/>
    <w:rsid w:val="009A1842"/>
    <w:pPr>
      <w:ind w:left="-993" w:hanging="141"/>
    </w:pPr>
    <w:rPr>
      <w:b/>
      <w:sz w:val="28"/>
      <w:szCs w:val="20"/>
    </w:rPr>
  </w:style>
  <w:style w:type="paragraph" w:customStyle="1" w:styleId="a4">
    <w:name w:val="Íàçâàíèå"/>
    <w:basedOn w:val="a"/>
    <w:next w:val="a"/>
    <w:rsid w:val="009A1842"/>
    <w:pPr>
      <w:jc w:val="center"/>
    </w:pPr>
    <w:rPr>
      <w:b/>
      <w:sz w:val="32"/>
      <w:szCs w:val="20"/>
    </w:rPr>
  </w:style>
  <w:style w:type="paragraph" w:styleId="a5">
    <w:name w:val="Balloon Text"/>
    <w:basedOn w:val="a"/>
    <w:link w:val="a6"/>
    <w:uiPriority w:val="99"/>
    <w:semiHidden/>
    <w:unhideWhenUsed/>
    <w:rsid w:val="009A1842"/>
    <w:rPr>
      <w:rFonts w:ascii="Tahoma" w:hAnsi="Tahoma" w:cs="Tahoma"/>
      <w:sz w:val="16"/>
      <w:szCs w:val="16"/>
    </w:rPr>
  </w:style>
  <w:style w:type="character" w:customStyle="1" w:styleId="a6">
    <w:name w:val="Текст выноски Знак"/>
    <w:basedOn w:val="a0"/>
    <w:link w:val="a5"/>
    <w:uiPriority w:val="99"/>
    <w:semiHidden/>
    <w:rsid w:val="009A1842"/>
    <w:rPr>
      <w:rFonts w:ascii="Tahoma" w:eastAsia="Times New Roman" w:hAnsi="Tahoma" w:cs="Tahoma"/>
      <w:sz w:val="16"/>
      <w:szCs w:val="16"/>
      <w:lang w:eastAsia="ru-RU"/>
    </w:rPr>
  </w:style>
  <w:style w:type="character" w:customStyle="1" w:styleId="a7">
    <w:name w:val="Гипертекстовая ссылка"/>
    <w:basedOn w:val="a0"/>
    <w:uiPriority w:val="99"/>
    <w:rsid w:val="00DB3F3A"/>
    <w:rPr>
      <w:rFonts w:cs="Times New Roman"/>
      <w:b w:val="0"/>
      <w:color w:val="106BBE"/>
    </w:rPr>
  </w:style>
  <w:style w:type="character" w:customStyle="1" w:styleId="10">
    <w:name w:val="Заголовок 1 Знак"/>
    <w:basedOn w:val="a0"/>
    <w:link w:val="1"/>
    <w:uiPriority w:val="9"/>
    <w:rsid w:val="00A669B3"/>
    <w:rPr>
      <w:rFonts w:asciiTheme="majorHAnsi" w:eastAsiaTheme="majorEastAsia" w:hAnsiTheme="majorHAnsi" w:cstheme="majorBidi"/>
      <w:b/>
      <w:bCs/>
      <w:color w:val="365F91" w:themeColor="accent1" w:themeShade="BF"/>
      <w:sz w:val="28"/>
      <w:szCs w:val="28"/>
      <w:lang w:eastAsia="ru-RU"/>
    </w:rPr>
  </w:style>
  <w:style w:type="paragraph" w:customStyle="1" w:styleId="a8">
    <w:name w:val="Комментарий"/>
    <w:basedOn w:val="a"/>
    <w:next w:val="a"/>
    <w:uiPriority w:val="99"/>
    <w:rsid w:val="00A669B3"/>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s1">
    <w:name w:val="s_1"/>
    <w:basedOn w:val="a"/>
    <w:rsid w:val="00866E61"/>
    <w:pPr>
      <w:spacing w:before="100" w:beforeAutospacing="1" w:after="100" w:afterAutospacing="1"/>
    </w:pPr>
  </w:style>
  <w:style w:type="character" w:styleId="a9">
    <w:name w:val="Hyperlink"/>
    <w:basedOn w:val="a0"/>
    <w:uiPriority w:val="99"/>
    <w:semiHidden/>
    <w:unhideWhenUsed/>
    <w:rsid w:val="00866E61"/>
    <w:rPr>
      <w:color w:val="0000FF"/>
      <w:u w:val="single"/>
    </w:rPr>
  </w:style>
  <w:style w:type="character" w:styleId="aa">
    <w:name w:val="Emphasis"/>
    <w:basedOn w:val="a0"/>
    <w:uiPriority w:val="20"/>
    <w:qFormat/>
    <w:rsid w:val="00482672"/>
    <w:rPr>
      <w:i/>
      <w:iCs/>
    </w:rPr>
  </w:style>
  <w:style w:type="paragraph" w:customStyle="1" w:styleId="s22">
    <w:name w:val="s_22"/>
    <w:basedOn w:val="a"/>
    <w:rsid w:val="00482672"/>
    <w:pPr>
      <w:spacing w:before="100" w:beforeAutospacing="1" w:after="100" w:afterAutospacing="1"/>
    </w:pPr>
  </w:style>
  <w:style w:type="paragraph" w:customStyle="1" w:styleId="s3">
    <w:name w:val="s_3"/>
    <w:basedOn w:val="a"/>
    <w:rsid w:val="002611B0"/>
    <w:pPr>
      <w:spacing w:before="100" w:beforeAutospacing="1" w:after="100" w:afterAutospacing="1"/>
    </w:pPr>
  </w:style>
  <w:style w:type="character" w:customStyle="1" w:styleId="s10">
    <w:name w:val="s_10"/>
    <w:basedOn w:val="a0"/>
    <w:rsid w:val="00261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11010">
      <w:bodyDiv w:val="1"/>
      <w:marLeft w:val="0"/>
      <w:marRight w:val="0"/>
      <w:marTop w:val="0"/>
      <w:marBottom w:val="0"/>
      <w:divBdr>
        <w:top w:val="none" w:sz="0" w:space="0" w:color="auto"/>
        <w:left w:val="none" w:sz="0" w:space="0" w:color="auto"/>
        <w:bottom w:val="none" w:sz="0" w:space="0" w:color="auto"/>
        <w:right w:val="none" w:sz="0" w:space="0" w:color="auto"/>
      </w:divBdr>
      <w:divsChild>
        <w:div w:id="932664315">
          <w:marLeft w:val="0"/>
          <w:marRight w:val="0"/>
          <w:marTop w:val="0"/>
          <w:marBottom w:val="0"/>
          <w:divBdr>
            <w:top w:val="none" w:sz="0" w:space="0" w:color="auto"/>
            <w:left w:val="none" w:sz="0" w:space="0" w:color="auto"/>
            <w:bottom w:val="none" w:sz="0" w:space="0" w:color="auto"/>
            <w:right w:val="none" w:sz="0" w:space="0" w:color="auto"/>
          </w:divBdr>
        </w:div>
        <w:div w:id="1717195812">
          <w:marLeft w:val="0"/>
          <w:marRight w:val="0"/>
          <w:marTop w:val="0"/>
          <w:marBottom w:val="0"/>
          <w:divBdr>
            <w:top w:val="none" w:sz="0" w:space="0" w:color="auto"/>
            <w:left w:val="none" w:sz="0" w:space="0" w:color="auto"/>
            <w:bottom w:val="none" w:sz="0" w:space="0" w:color="auto"/>
            <w:right w:val="none" w:sz="0" w:space="0" w:color="auto"/>
          </w:divBdr>
        </w:div>
        <w:div w:id="939872194">
          <w:marLeft w:val="0"/>
          <w:marRight w:val="0"/>
          <w:marTop w:val="0"/>
          <w:marBottom w:val="0"/>
          <w:divBdr>
            <w:top w:val="none" w:sz="0" w:space="0" w:color="auto"/>
            <w:left w:val="none" w:sz="0" w:space="0" w:color="auto"/>
            <w:bottom w:val="none" w:sz="0" w:space="0" w:color="auto"/>
            <w:right w:val="none" w:sz="0" w:space="0" w:color="auto"/>
          </w:divBdr>
          <w:divsChild>
            <w:div w:id="2144034801">
              <w:marLeft w:val="0"/>
              <w:marRight w:val="0"/>
              <w:marTop w:val="0"/>
              <w:marBottom w:val="0"/>
              <w:divBdr>
                <w:top w:val="none" w:sz="0" w:space="0" w:color="auto"/>
                <w:left w:val="none" w:sz="0" w:space="0" w:color="auto"/>
                <w:bottom w:val="none" w:sz="0" w:space="0" w:color="auto"/>
                <w:right w:val="none" w:sz="0" w:space="0" w:color="auto"/>
              </w:divBdr>
            </w:div>
          </w:divsChild>
        </w:div>
        <w:div w:id="1973825338">
          <w:marLeft w:val="0"/>
          <w:marRight w:val="0"/>
          <w:marTop w:val="0"/>
          <w:marBottom w:val="0"/>
          <w:divBdr>
            <w:top w:val="none" w:sz="0" w:space="0" w:color="auto"/>
            <w:left w:val="none" w:sz="0" w:space="0" w:color="auto"/>
            <w:bottom w:val="none" w:sz="0" w:space="0" w:color="auto"/>
            <w:right w:val="none" w:sz="0" w:space="0" w:color="auto"/>
          </w:divBdr>
        </w:div>
        <w:div w:id="547255860">
          <w:marLeft w:val="0"/>
          <w:marRight w:val="0"/>
          <w:marTop w:val="0"/>
          <w:marBottom w:val="0"/>
          <w:divBdr>
            <w:top w:val="none" w:sz="0" w:space="0" w:color="auto"/>
            <w:left w:val="none" w:sz="0" w:space="0" w:color="auto"/>
            <w:bottom w:val="none" w:sz="0" w:space="0" w:color="auto"/>
            <w:right w:val="none" w:sz="0" w:space="0" w:color="auto"/>
          </w:divBdr>
          <w:divsChild>
            <w:div w:id="1671374091">
              <w:marLeft w:val="0"/>
              <w:marRight w:val="0"/>
              <w:marTop w:val="0"/>
              <w:marBottom w:val="0"/>
              <w:divBdr>
                <w:top w:val="none" w:sz="0" w:space="0" w:color="auto"/>
                <w:left w:val="none" w:sz="0" w:space="0" w:color="auto"/>
                <w:bottom w:val="none" w:sz="0" w:space="0" w:color="auto"/>
                <w:right w:val="none" w:sz="0" w:space="0" w:color="auto"/>
              </w:divBdr>
            </w:div>
            <w:div w:id="467357878">
              <w:marLeft w:val="0"/>
              <w:marRight w:val="0"/>
              <w:marTop w:val="0"/>
              <w:marBottom w:val="0"/>
              <w:divBdr>
                <w:top w:val="none" w:sz="0" w:space="0" w:color="auto"/>
                <w:left w:val="none" w:sz="0" w:space="0" w:color="auto"/>
                <w:bottom w:val="none" w:sz="0" w:space="0" w:color="auto"/>
                <w:right w:val="none" w:sz="0" w:space="0" w:color="auto"/>
              </w:divBdr>
            </w:div>
            <w:div w:id="1133870342">
              <w:marLeft w:val="0"/>
              <w:marRight w:val="0"/>
              <w:marTop w:val="0"/>
              <w:marBottom w:val="0"/>
              <w:divBdr>
                <w:top w:val="none" w:sz="0" w:space="0" w:color="auto"/>
                <w:left w:val="none" w:sz="0" w:space="0" w:color="auto"/>
                <w:bottom w:val="none" w:sz="0" w:space="0" w:color="auto"/>
                <w:right w:val="none" w:sz="0" w:space="0" w:color="auto"/>
              </w:divBdr>
              <w:divsChild>
                <w:div w:id="1765301927">
                  <w:marLeft w:val="0"/>
                  <w:marRight w:val="0"/>
                  <w:marTop w:val="0"/>
                  <w:marBottom w:val="0"/>
                  <w:divBdr>
                    <w:top w:val="none" w:sz="0" w:space="0" w:color="auto"/>
                    <w:left w:val="none" w:sz="0" w:space="0" w:color="auto"/>
                    <w:bottom w:val="none" w:sz="0" w:space="0" w:color="auto"/>
                    <w:right w:val="none" w:sz="0" w:space="0" w:color="auto"/>
                  </w:divBdr>
                </w:div>
              </w:divsChild>
            </w:div>
            <w:div w:id="1926644224">
              <w:marLeft w:val="0"/>
              <w:marRight w:val="0"/>
              <w:marTop w:val="0"/>
              <w:marBottom w:val="0"/>
              <w:divBdr>
                <w:top w:val="none" w:sz="0" w:space="0" w:color="auto"/>
                <w:left w:val="none" w:sz="0" w:space="0" w:color="auto"/>
                <w:bottom w:val="none" w:sz="0" w:space="0" w:color="auto"/>
                <w:right w:val="none" w:sz="0" w:space="0" w:color="auto"/>
              </w:divBdr>
            </w:div>
          </w:divsChild>
        </w:div>
        <w:div w:id="738139904">
          <w:marLeft w:val="0"/>
          <w:marRight w:val="0"/>
          <w:marTop w:val="0"/>
          <w:marBottom w:val="0"/>
          <w:divBdr>
            <w:top w:val="none" w:sz="0" w:space="0" w:color="auto"/>
            <w:left w:val="none" w:sz="0" w:space="0" w:color="auto"/>
            <w:bottom w:val="none" w:sz="0" w:space="0" w:color="auto"/>
            <w:right w:val="none" w:sz="0" w:space="0" w:color="auto"/>
          </w:divBdr>
          <w:divsChild>
            <w:div w:id="1346982734">
              <w:marLeft w:val="0"/>
              <w:marRight w:val="0"/>
              <w:marTop w:val="0"/>
              <w:marBottom w:val="0"/>
              <w:divBdr>
                <w:top w:val="none" w:sz="0" w:space="0" w:color="auto"/>
                <w:left w:val="none" w:sz="0" w:space="0" w:color="auto"/>
                <w:bottom w:val="none" w:sz="0" w:space="0" w:color="auto"/>
                <w:right w:val="none" w:sz="0" w:space="0" w:color="auto"/>
              </w:divBdr>
            </w:div>
            <w:div w:id="1732725476">
              <w:marLeft w:val="0"/>
              <w:marRight w:val="0"/>
              <w:marTop w:val="0"/>
              <w:marBottom w:val="0"/>
              <w:divBdr>
                <w:top w:val="none" w:sz="0" w:space="0" w:color="auto"/>
                <w:left w:val="none" w:sz="0" w:space="0" w:color="auto"/>
                <w:bottom w:val="none" w:sz="0" w:space="0" w:color="auto"/>
                <w:right w:val="none" w:sz="0" w:space="0" w:color="auto"/>
              </w:divBdr>
            </w:div>
            <w:div w:id="496388830">
              <w:marLeft w:val="0"/>
              <w:marRight w:val="0"/>
              <w:marTop w:val="0"/>
              <w:marBottom w:val="0"/>
              <w:divBdr>
                <w:top w:val="none" w:sz="0" w:space="0" w:color="auto"/>
                <w:left w:val="none" w:sz="0" w:space="0" w:color="auto"/>
                <w:bottom w:val="none" w:sz="0" w:space="0" w:color="auto"/>
                <w:right w:val="none" w:sz="0" w:space="0" w:color="auto"/>
              </w:divBdr>
            </w:div>
            <w:div w:id="1257518855">
              <w:marLeft w:val="0"/>
              <w:marRight w:val="0"/>
              <w:marTop w:val="0"/>
              <w:marBottom w:val="0"/>
              <w:divBdr>
                <w:top w:val="none" w:sz="0" w:space="0" w:color="auto"/>
                <w:left w:val="none" w:sz="0" w:space="0" w:color="auto"/>
                <w:bottom w:val="none" w:sz="0" w:space="0" w:color="auto"/>
                <w:right w:val="none" w:sz="0" w:space="0" w:color="auto"/>
              </w:divBdr>
            </w:div>
          </w:divsChild>
        </w:div>
        <w:div w:id="592472445">
          <w:marLeft w:val="0"/>
          <w:marRight w:val="0"/>
          <w:marTop w:val="0"/>
          <w:marBottom w:val="0"/>
          <w:divBdr>
            <w:top w:val="none" w:sz="0" w:space="0" w:color="auto"/>
            <w:left w:val="none" w:sz="0" w:space="0" w:color="auto"/>
            <w:bottom w:val="none" w:sz="0" w:space="0" w:color="auto"/>
            <w:right w:val="none" w:sz="0" w:space="0" w:color="auto"/>
          </w:divBdr>
          <w:divsChild>
            <w:div w:id="1695958015">
              <w:marLeft w:val="0"/>
              <w:marRight w:val="0"/>
              <w:marTop w:val="0"/>
              <w:marBottom w:val="0"/>
              <w:divBdr>
                <w:top w:val="none" w:sz="0" w:space="0" w:color="auto"/>
                <w:left w:val="none" w:sz="0" w:space="0" w:color="auto"/>
                <w:bottom w:val="none" w:sz="0" w:space="0" w:color="auto"/>
                <w:right w:val="none" w:sz="0" w:space="0" w:color="auto"/>
              </w:divBdr>
            </w:div>
            <w:div w:id="678001419">
              <w:marLeft w:val="0"/>
              <w:marRight w:val="0"/>
              <w:marTop w:val="0"/>
              <w:marBottom w:val="0"/>
              <w:divBdr>
                <w:top w:val="none" w:sz="0" w:space="0" w:color="auto"/>
                <w:left w:val="none" w:sz="0" w:space="0" w:color="auto"/>
                <w:bottom w:val="none" w:sz="0" w:space="0" w:color="auto"/>
                <w:right w:val="none" w:sz="0" w:space="0" w:color="auto"/>
              </w:divBdr>
            </w:div>
            <w:div w:id="73824208">
              <w:marLeft w:val="0"/>
              <w:marRight w:val="0"/>
              <w:marTop w:val="0"/>
              <w:marBottom w:val="0"/>
              <w:divBdr>
                <w:top w:val="none" w:sz="0" w:space="0" w:color="auto"/>
                <w:left w:val="none" w:sz="0" w:space="0" w:color="auto"/>
                <w:bottom w:val="none" w:sz="0" w:space="0" w:color="auto"/>
                <w:right w:val="none" w:sz="0" w:space="0" w:color="auto"/>
              </w:divBdr>
            </w:div>
            <w:div w:id="1079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1500">
      <w:bodyDiv w:val="1"/>
      <w:marLeft w:val="0"/>
      <w:marRight w:val="0"/>
      <w:marTop w:val="0"/>
      <w:marBottom w:val="0"/>
      <w:divBdr>
        <w:top w:val="none" w:sz="0" w:space="0" w:color="auto"/>
        <w:left w:val="none" w:sz="0" w:space="0" w:color="auto"/>
        <w:bottom w:val="none" w:sz="0" w:space="0" w:color="auto"/>
        <w:right w:val="none" w:sz="0" w:space="0" w:color="auto"/>
      </w:divBdr>
      <w:divsChild>
        <w:div w:id="528176777">
          <w:marLeft w:val="0"/>
          <w:marRight w:val="0"/>
          <w:marTop w:val="0"/>
          <w:marBottom w:val="0"/>
          <w:divBdr>
            <w:top w:val="none" w:sz="0" w:space="0" w:color="auto"/>
            <w:left w:val="none" w:sz="0" w:space="0" w:color="auto"/>
            <w:bottom w:val="none" w:sz="0" w:space="0" w:color="auto"/>
            <w:right w:val="none" w:sz="0" w:space="0" w:color="auto"/>
          </w:divBdr>
        </w:div>
        <w:div w:id="1739476795">
          <w:marLeft w:val="0"/>
          <w:marRight w:val="0"/>
          <w:marTop w:val="0"/>
          <w:marBottom w:val="0"/>
          <w:divBdr>
            <w:top w:val="none" w:sz="0" w:space="0" w:color="auto"/>
            <w:left w:val="none" w:sz="0" w:space="0" w:color="auto"/>
            <w:bottom w:val="none" w:sz="0" w:space="0" w:color="auto"/>
            <w:right w:val="none" w:sz="0" w:space="0" w:color="auto"/>
          </w:divBdr>
        </w:div>
        <w:div w:id="684862976">
          <w:marLeft w:val="0"/>
          <w:marRight w:val="0"/>
          <w:marTop w:val="0"/>
          <w:marBottom w:val="0"/>
          <w:divBdr>
            <w:top w:val="none" w:sz="0" w:space="0" w:color="auto"/>
            <w:left w:val="none" w:sz="0" w:space="0" w:color="auto"/>
            <w:bottom w:val="none" w:sz="0" w:space="0" w:color="auto"/>
            <w:right w:val="none" w:sz="0" w:space="0" w:color="auto"/>
          </w:divBdr>
        </w:div>
        <w:div w:id="1535654138">
          <w:marLeft w:val="0"/>
          <w:marRight w:val="0"/>
          <w:marTop w:val="0"/>
          <w:marBottom w:val="0"/>
          <w:divBdr>
            <w:top w:val="none" w:sz="0" w:space="0" w:color="auto"/>
            <w:left w:val="none" w:sz="0" w:space="0" w:color="auto"/>
            <w:bottom w:val="none" w:sz="0" w:space="0" w:color="auto"/>
            <w:right w:val="none" w:sz="0" w:space="0" w:color="auto"/>
          </w:divBdr>
        </w:div>
        <w:div w:id="1756514794">
          <w:marLeft w:val="0"/>
          <w:marRight w:val="0"/>
          <w:marTop w:val="0"/>
          <w:marBottom w:val="0"/>
          <w:divBdr>
            <w:top w:val="none" w:sz="0" w:space="0" w:color="auto"/>
            <w:left w:val="none" w:sz="0" w:space="0" w:color="auto"/>
            <w:bottom w:val="none" w:sz="0" w:space="0" w:color="auto"/>
            <w:right w:val="none" w:sz="0" w:space="0" w:color="auto"/>
          </w:divBdr>
        </w:div>
        <w:div w:id="1157066519">
          <w:marLeft w:val="0"/>
          <w:marRight w:val="0"/>
          <w:marTop w:val="0"/>
          <w:marBottom w:val="0"/>
          <w:divBdr>
            <w:top w:val="none" w:sz="0" w:space="0" w:color="auto"/>
            <w:left w:val="none" w:sz="0" w:space="0" w:color="auto"/>
            <w:bottom w:val="none" w:sz="0" w:space="0" w:color="auto"/>
            <w:right w:val="none" w:sz="0" w:space="0" w:color="auto"/>
          </w:divBdr>
        </w:div>
        <w:div w:id="1885822992">
          <w:marLeft w:val="0"/>
          <w:marRight w:val="0"/>
          <w:marTop w:val="0"/>
          <w:marBottom w:val="0"/>
          <w:divBdr>
            <w:top w:val="none" w:sz="0" w:space="0" w:color="auto"/>
            <w:left w:val="none" w:sz="0" w:space="0" w:color="auto"/>
            <w:bottom w:val="none" w:sz="0" w:space="0" w:color="auto"/>
            <w:right w:val="none" w:sz="0" w:space="0" w:color="auto"/>
          </w:divBdr>
        </w:div>
        <w:div w:id="1928079530">
          <w:marLeft w:val="0"/>
          <w:marRight w:val="0"/>
          <w:marTop w:val="0"/>
          <w:marBottom w:val="0"/>
          <w:divBdr>
            <w:top w:val="none" w:sz="0" w:space="0" w:color="auto"/>
            <w:left w:val="none" w:sz="0" w:space="0" w:color="auto"/>
            <w:bottom w:val="none" w:sz="0" w:space="0" w:color="auto"/>
            <w:right w:val="none" w:sz="0" w:space="0" w:color="auto"/>
          </w:divBdr>
        </w:div>
        <w:div w:id="285476222">
          <w:marLeft w:val="0"/>
          <w:marRight w:val="0"/>
          <w:marTop w:val="0"/>
          <w:marBottom w:val="0"/>
          <w:divBdr>
            <w:top w:val="none" w:sz="0" w:space="0" w:color="auto"/>
            <w:left w:val="none" w:sz="0" w:space="0" w:color="auto"/>
            <w:bottom w:val="none" w:sz="0" w:space="0" w:color="auto"/>
            <w:right w:val="none" w:sz="0" w:space="0" w:color="auto"/>
          </w:divBdr>
        </w:div>
        <w:div w:id="1320841553">
          <w:marLeft w:val="0"/>
          <w:marRight w:val="0"/>
          <w:marTop w:val="0"/>
          <w:marBottom w:val="0"/>
          <w:divBdr>
            <w:top w:val="none" w:sz="0" w:space="0" w:color="auto"/>
            <w:left w:val="none" w:sz="0" w:space="0" w:color="auto"/>
            <w:bottom w:val="none" w:sz="0" w:space="0" w:color="auto"/>
            <w:right w:val="none" w:sz="0" w:space="0" w:color="auto"/>
          </w:divBdr>
        </w:div>
        <w:div w:id="1547446141">
          <w:marLeft w:val="0"/>
          <w:marRight w:val="0"/>
          <w:marTop w:val="0"/>
          <w:marBottom w:val="0"/>
          <w:divBdr>
            <w:top w:val="none" w:sz="0" w:space="0" w:color="auto"/>
            <w:left w:val="none" w:sz="0" w:space="0" w:color="auto"/>
            <w:bottom w:val="none" w:sz="0" w:space="0" w:color="auto"/>
            <w:right w:val="none" w:sz="0" w:space="0" w:color="auto"/>
          </w:divBdr>
        </w:div>
        <w:div w:id="207761421">
          <w:marLeft w:val="0"/>
          <w:marRight w:val="0"/>
          <w:marTop w:val="0"/>
          <w:marBottom w:val="0"/>
          <w:divBdr>
            <w:top w:val="none" w:sz="0" w:space="0" w:color="auto"/>
            <w:left w:val="none" w:sz="0" w:space="0" w:color="auto"/>
            <w:bottom w:val="none" w:sz="0" w:space="0" w:color="auto"/>
            <w:right w:val="none" w:sz="0" w:space="0" w:color="auto"/>
          </w:divBdr>
        </w:div>
        <w:div w:id="79836870">
          <w:marLeft w:val="0"/>
          <w:marRight w:val="0"/>
          <w:marTop w:val="0"/>
          <w:marBottom w:val="0"/>
          <w:divBdr>
            <w:top w:val="none" w:sz="0" w:space="0" w:color="auto"/>
            <w:left w:val="none" w:sz="0" w:space="0" w:color="auto"/>
            <w:bottom w:val="none" w:sz="0" w:space="0" w:color="auto"/>
            <w:right w:val="none" w:sz="0" w:space="0" w:color="auto"/>
          </w:divBdr>
        </w:div>
        <w:div w:id="1824349324">
          <w:marLeft w:val="0"/>
          <w:marRight w:val="0"/>
          <w:marTop w:val="0"/>
          <w:marBottom w:val="0"/>
          <w:divBdr>
            <w:top w:val="none" w:sz="0" w:space="0" w:color="auto"/>
            <w:left w:val="none" w:sz="0" w:space="0" w:color="auto"/>
            <w:bottom w:val="none" w:sz="0" w:space="0" w:color="auto"/>
            <w:right w:val="none" w:sz="0" w:space="0" w:color="auto"/>
          </w:divBdr>
        </w:div>
        <w:div w:id="2098400268">
          <w:marLeft w:val="0"/>
          <w:marRight w:val="0"/>
          <w:marTop w:val="0"/>
          <w:marBottom w:val="0"/>
          <w:divBdr>
            <w:top w:val="none" w:sz="0" w:space="0" w:color="auto"/>
            <w:left w:val="none" w:sz="0" w:space="0" w:color="auto"/>
            <w:bottom w:val="none" w:sz="0" w:space="0" w:color="auto"/>
            <w:right w:val="none" w:sz="0" w:space="0" w:color="auto"/>
          </w:divBdr>
        </w:div>
        <w:div w:id="665208932">
          <w:marLeft w:val="0"/>
          <w:marRight w:val="0"/>
          <w:marTop w:val="0"/>
          <w:marBottom w:val="0"/>
          <w:divBdr>
            <w:top w:val="none" w:sz="0" w:space="0" w:color="auto"/>
            <w:left w:val="none" w:sz="0" w:space="0" w:color="auto"/>
            <w:bottom w:val="none" w:sz="0" w:space="0" w:color="auto"/>
            <w:right w:val="none" w:sz="0" w:space="0" w:color="auto"/>
          </w:divBdr>
        </w:div>
        <w:div w:id="1372345875">
          <w:marLeft w:val="0"/>
          <w:marRight w:val="0"/>
          <w:marTop w:val="0"/>
          <w:marBottom w:val="0"/>
          <w:divBdr>
            <w:top w:val="none" w:sz="0" w:space="0" w:color="auto"/>
            <w:left w:val="none" w:sz="0" w:space="0" w:color="auto"/>
            <w:bottom w:val="none" w:sz="0" w:space="0" w:color="auto"/>
            <w:right w:val="none" w:sz="0" w:space="0" w:color="auto"/>
          </w:divBdr>
        </w:div>
        <w:div w:id="1062869545">
          <w:marLeft w:val="0"/>
          <w:marRight w:val="0"/>
          <w:marTop w:val="0"/>
          <w:marBottom w:val="0"/>
          <w:divBdr>
            <w:top w:val="none" w:sz="0" w:space="0" w:color="auto"/>
            <w:left w:val="none" w:sz="0" w:space="0" w:color="auto"/>
            <w:bottom w:val="none" w:sz="0" w:space="0" w:color="auto"/>
            <w:right w:val="none" w:sz="0" w:space="0" w:color="auto"/>
          </w:divBdr>
        </w:div>
        <w:div w:id="378238916">
          <w:marLeft w:val="0"/>
          <w:marRight w:val="0"/>
          <w:marTop w:val="0"/>
          <w:marBottom w:val="0"/>
          <w:divBdr>
            <w:top w:val="none" w:sz="0" w:space="0" w:color="auto"/>
            <w:left w:val="none" w:sz="0" w:space="0" w:color="auto"/>
            <w:bottom w:val="none" w:sz="0" w:space="0" w:color="auto"/>
            <w:right w:val="none" w:sz="0" w:space="0" w:color="auto"/>
          </w:divBdr>
        </w:div>
      </w:divsChild>
    </w:div>
    <w:div w:id="1840846339">
      <w:bodyDiv w:val="1"/>
      <w:marLeft w:val="0"/>
      <w:marRight w:val="0"/>
      <w:marTop w:val="0"/>
      <w:marBottom w:val="0"/>
      <w:divBdr>
        <w:top w:val="none" w:sz="0" w:space="0" w:color="auto"/>
        <w:left w:val="none" w:sz="0" w:space="0" w:color="auto"/>
        <w:bottom w:val="none" w:sz="0" w:space="0" w:color="auto"/>
        <w:right w:val="none" w:sz="0" w:space="0" w:color="auto"/>
      </w:divBdr>
      <w:divsChild>
        <w:div w:id="1758940240">
          <w:marLeft w:val="0"/>
          <w:marRight w:val="0"/>
          <w:marTop w:val="0"/>
          <w:marBottom w:val="0"/>
          <w:divBdr>
            <w:top w:val="none" w:sz="0" w:space="0" w:color="auto"/>
            <w:left w:val="none" w:sz="0" w:space="0" w:color="auto"/>
            <w:bottom w:val="none" w:sz="0" w:space="0" w:color="auto"/>
            <w:right w:val="none" w:sz="0" w:space="0" w:color="auto"/>
          </w:divBdr>
        </w:div>
        <w:div w:id="1996061000">
          <w:marLeft w:val="0"/>
          <w:marRight w:val="0"/>
          <w:marTop w:val="0"/>
          <w:marBottom w:val="0"/>
          <w:divBdr>
            <w:top w:val="none" w:sz="0" w:space="0" w:color="auto"/>
            <w:left w:val="none" w:sz="0" w:space="0" w:color="auto"/>
            <w:bottom w:val="none" w:sz="0" w:space="0" w:color="auto"/>
            <w:right w:val="none" w:sz="0" w:space="0" w:color="auto"/>
          </w:divBdr>
          <w:divsChild>
            <w:div w:id="1167748133">
              <w:marLeft w:val="0"/>
              <w:marRight w:val="0"/>
              <w:marTop w:val="0"/>
              <w:marBottom w:val="0"/>
              <w:divBdr>
                <w:top w:val="none" w:sz="0" w:space="0" w:color="auto"/>
                <w:left w:val="none" w:sz="0" w:space="0" w:color="auto"/>
                <w:bottom w:val="none" w:sz="0" w:space="0" w:color="auto"/>
                <w:right w:val="none" w:sz="0" w:space="0" w:color="auto"/>
              </w:divBdr>
            </w:div>
            <w:div w:id="1794322167">
              <w:marLeft w:val="0"/>
              <w:marRight w:val="0"/>
              <w:marTop w:val="0"/>
              <w:marBottom w:val="0"/>
              <w:divBdr>
                <w:top w:val="none" w:sz="0" w:space="0" w:color="auto"/>
                <w:left w:val="none" w:sz="0" w:space="0" w:color="auto"/>
                <w:bottom w:val="none" w:sz="0" w:space="0" w:color="auto"/>
                <w:right w:val="none" w:sz="0" w:space="0" w:color="auto"/>
              </w:divBdr>
            </w:div>
            <w:div w:id="1213037818">
              <w:marLeft w:val="0"/>
              <w:marRight w:val="0"/>
              <w:marTop w:val="0"/>
              <w:marBottom w:val="0"/>
              <w:divBdr>
                <w:top w:val="none" w:sz="0" w:space="0" w:color="auto"/>
                <w:left w:val="none" w:sz="0" w:space="0" w:color="auto"/>
                <w:bottom w:val="none" w:sz="0" w:space="0" w:color="auto"/>
                <w:right w:val="none" w:sz="0" w:space="0" w:color="auto"/>
              </w:divBdr>
            </w:div>
            <w:div w:id="668752279">
              <w:marLeft w:val="0"/>
              <w:marRight w:val="0"/>
              <w:marTop w:val="0"/>
              <w:marBottom w:val="0"/>
              <w:divBdr>
                <w:top w:val="none" w:sz="0" w:space="0" w:color="auto"/>
                <w:left w:val="none" w:sz="0" w:space="0" w:color="auto"/>
                <w:bottom w:val="none" w:sz="0" w:space="0" w:color="auto"/>
                <w:right w:val="none" w:sz="0" w:space="0" w:color="auto"/>
              </w:divBdr>
            </w:div>
            <w:div w:id="284041722">
              <w:marLeft w:val="0"/>
              <w:marRight w:val="0"/>
              <w:marTop w:val="0"/>
              <w:marBottom w:val="0"/>
              <w:divBdr>
                <w:top w:val="none" w:sz="0" w:space="0" w:color="auto"/>
                <w:left w:val="none" w:sz="0" w:space="0" w:color="auto"/>
                <w:bottom w:val="none" w:sz="0" w:space="0" w:color="auto"/>
                <w:right w:val="none" w:sz="0" w:space="0" w:color="auto"/>
              </w:divBdr>
            </w:div>
            <w:div w:id="134374335">
              <w:marLeft w:val="0"/>
              <w:marRight w:val="0"/>
              <w:marTop w:val="0"/>
              <w:marBottom w:val="0"/>
              <w:divBdr>
                <w:top w:val="none" w:sz="0" w:space="0" w:color="auto"/>
                <w:left w:val="none" w:sz="0" w:space="0" w:color="auto"/>
                <w:bottom w:val="none" w:sz="0" w:space="0" w:color="auto"/>
                <w:right w:val="none" w:sz="0" w:space="0" w:color="auto"/>
              </w:divBdr>
            </w:div>
            <w:div w:id="934439611">
              <w:marLeft w:val="0"/>
              <w:marRight w:val="0"/>
              <w:marTop w:val="0"/>
              <w:marBottom w:val="0"/>
              <w:divBdr>
                <w:top w:val="none" w:sz="0" w:space="0" w:color="auto"/>
                <w:left w:val="none" w:sz="0" w:space="0" w:color="auto"/>
                <w:bottom w:val="none" w:sz="0" w:space="0" w:color="auto"/>
                <w:right w:val="none" w:sz="0" w:space="0" w:color="auto"/>
              </w:divBdr>
            </w:div>
            <w:div w:id="8398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2480">
      <w:bodyDiv w:val="1"/>
      <w:marLeft w:val="0"/>
      <w:marRight w:val="0"/>
      <w:marTop w:val="0"/>
      <w:marBottom w:val="0"/>
      <w:divBdr>
        <w:top w:val="none" w:sz="0" w:space="0" w:color="auto"/>
        <w:left w:val="none" w:sz="0" w:space="0" w:color="auto"/>
        <w:bottom w:val="none" w:sz="0" w:space="0" w:color="auto"/>
        <w:right w:val="none" w:sz="0" w:space="0" w:color="auto"/>
      </w:divBdr>
      <w:divsChild>
        <w:div w:id="37243486">
          <w:marLeft w:val="0"/>
          <w:marRight w:val="0"/>
          <w:marTop w:val="0"/>
          <w:marBottom w:val="0"/>
          <w:divBdr>
            <w:top w:val="none" w:sz="0" w:space="0" w:color="auto"/>
            <w:left w:val="none" w:sz="0" w:space="0" w:color="auto"/>
            <w:bottom w:val="none" w:sz="0" w:space="0" w:color="auto"/>
            <w:right w:val="none" w:sz="0" w:space="0" w:color="auto"/>
          </w:divBdr>
          <w:divsChild>
            <w:div w:id="1909728036">
              <w:marLeft w:val="0"/>
              <w:marRight w:val="0"/>
              <w:marTop w:val="0"/>
              <w:marBottom w:val="0"/>
              <w:divBdr>
                <w:top w:val="none" w:sz="0" w:space="0" w:color="auto"/>
                <w:left w:val="none" w:sz="0" w:space="0" w:color="auto"/>
                <w:bottom w:val="none" w:sz="0" w:space="0" w:color="auto"/>
                <w:right w:val="none" w:sz="0" w:space="0" w:color="auto"/>
              </w:divBdr>
            </w:div>
            <w:div w:id="1055813460">
              <w:marLeft w:val="0"/>
              <w:marRight w:val="0"/>
              <w:marTop w:val="0"/>
              <w:marBottom w:val="0"/>
              <w:divBdr>
                <w:top w:val="none" w:sz="0" w:space="0" w:color="auto"/>
                <w:left w:val="none" w:sz="0" w:space="0" w:color="auto"/>
                <w:bottom w:val="none" w:sz="0" w:space="0" w:color="auto"/>
                <w:right w:val="none" w:sz="0" w:space="0" w:color="auto"/>
              </w:divBdr>
            </w:div>
          </w:divsChild>
        </w:div>
        <w:div w:id="2019454373">
          <w:marLeft w:val="0"/>
          <w:marRight w:val="0"/>
          <w:marTop w:val="0"/>
          <w:marBottom w:val="0"/>
          <w:divBdr>
            <w:top w:val="none" w:sz="0" w:space="0" w:color="auto"/>
            <w:left w:val="none" w:sz="0" w:space="0" w:color="auto"/>
            <w:bottom w:val="none" w:sz="0" w:space="0" w:color="auto"/>
            <w:right w:val="none" w:sz="0" w:space="0" w:color="auto"/>
          </w:divBdr>
          <w:divsChild>
            <w:div w:id="111484652">
              <w:marLeft w:val="0"/>
              <w:marRight w:val="0"/>
              <w:marTop w:val="0"/>
              <w:marBottom w:val="0"/>
              <w:divBdr>
                <w:top w:val="none" w:sz="0" w:space="0" w:color="auto"/>
                <w:left w:val="none" w:sz="0" w:space="0" w:color="auto"/>
                <w:bottom w:val="none" w:sz="0" w:space="0" w:color="auto"/>
                <w:right w:val="none" w:sz="0" w:space="0" w:color="auto"/>
              </w:divBdr>
            </w:div>
            <w:div w:id="1217010747">
              <w:marLeft w:val="0"/>
              <w:marRight w:val="0"/>
              <w:marTop w:val="0"/>
              <w:marBottom w:val="0"/>
              <w:divBdr>
                <w:top w:val="none" w:sz="0" w:space="0" w:color="auto"/>
                <w:left w:val="none" w:sz="0" w:space="0" w:color="auto"/>
                <w:bottom w:val="none" w:sz="0" w:space="0" w:color="auto"/>
                <w:right w:val="none" w:sz="0" w:space="0" w:color="auto"/>
              </w:divBdr>
            </w:div>
            <w:div w:id="330913834">
              <w:marLeft w:val="0"/>
              <w:marRight w:val="0"/>
              <w:marTop w:val="0"/>
              <w:marBottom w:val="0"/>
              <w:divBdr>
                <w:top w:val="none" w:sz="0" w:space="0" w:color="auto"/>
                <w:left w:val="none" w:sz="0" w:space="0" w:color="auto"/>
                <w:bottom w:val="none" w:sz="0" w:space="0" w:color="auto"/>
                <w:right w:val="none" w:sz="0" w:space="0" w:color="auto"/>
              </w:divBdr>
            </w:div>
          </w:divsChild>
        </w:div>
        <w:div w:id="1140655158">
          <w:marLeft w:val="0"/>
          <w:marRight w:val="0"/>
          <w:marTop w:val="0"/>
          <w:marBottom w:val="0"/>
          <w:divBdr>
            <w:top w:val="none" w:sz="0" w:space="0" w:color="auto"/>
            <w:left w:val="none" w:sz="0" w:space="0" w:color="auto"/>
            <w:bottom w:val="none" w:sz="0" w:space="0" w:color="auto"/>
            <w:right w:val="none" w:sz="0" w:space="0" w:color="auto"/>
          </w:divBdr>
          <w:divsChild>
            <w:div w:id="1645238392">
              <w:marLeft w:val="0"/>
              <w:marRight w:val="0"/>
              <w:marTop w:val="0"/>
              <w:marBottom w:val="0"/>
              <w:divBdr>
                <w:top w:val="none" w:sz="0" w:space="0" w:color="auto"/>
                <w:left w:val="none" w:sz="0" w:space="0" w:color="auto"/>
                <w:bottom w:val="none" w:sz="0" w:space="0" w:color="auto"/>
                <w:right w:val="none" w:sz="0" w:space="0" w:color="auto"/>
              </w:divBdr>
              <w:divsChild>
                <w:div w:id="1754232137">
                  <w:marLeft w:val="0"/>
                  <w:marRight w:val="0"/>
                  <w:marTop w:val="0"/>
                  <w:marBottom w:val="0"/>
                  <w:divBdr>
                    <w:top w:val="none" w:sz="0" w:space="0" w:color="auto"/>
                    <w:left w:val="none" w:sz="0" w:space="0" w:color="auto"/>
                    <w:bottom w:val="none" w:sz="0" w:space="0" w:color="auto"/>
                    <w:right w:val="none" w:sz="0" w:space="0" w:color="auto"/>
                  </w:divBdr>
                </w:div>
                <w:div w:id="590628388">
                  <w:marLeft w:val="0"/>
                  <w:marRight w:val="0"/>
                  <w:marTop w:val="0"/>
                  <w:marBottom w:val="0"/>
                  <w:divBdr>
                    <w:top w:val="none" w:sz="0" w:space="0" w:color="auto"/>
                    <w:left w:val="none" w:sz="0" w:space="0" w:color="auto"/>
                    <w:bottom w:val="none" w:sz="0" w:space="0" w:color="auto"/>
                    <w:right w:val="none" w:sz="0" w:space="0" w:color="auto"/>
                  </w:divBdr>
                </w:div>
                <w:div w:id="1987541753">
                  <w:marLeft w:val="0"/>
                  <w:marRight w:val="0"/>
                  <w:marTop w:val="0"/>
                  <w:marBottom w:val="0"/>
                  <w:divBdr>
                    <w:top w:val="none" w:sz="0" w:space="0" w:color="auto"/>
                    <w:left w:val="none" w:sz="0" w:space="0" w:color="auto"/>
                    <w:bottom w:val="none" w:sz="0" w:space="0" w:color="auto"/>
                    <w:right w:val="none" w:sz="0" w:space="0" w:color="auto"/>
                  </w:divBdr>
                </w:div>
              </w:divsChild>
            </w:div>
            <w:div w:id="391999817">
              <w:marLeft w:val="0"/>
              <w:marRight w:val="0"/>
              <w:marTop w:val="0"/>
              <w:marBottom w:val="0"/>
              <w:divBdr>
                <w:top w:val="none" w:sz="0" w:space="0" w:color="auto"/>
                <w:left w:val="none" w:sz="0" w:space="0" w:color="auto"/>
                <w:bottom w:val="none" w:sz="0" w:space="0" w:color="auto"/>
                <w:right w:val="none" w:sz="0" w:space="0" w:color="auto"/>
              </w:divBdr>
            </w:div>
            <w:div w:id="445127141">
              <w:marLeft w:val="0"/>
              <w:marRight w:val="0"/>
              <w:marTop w:val="0"/>
              <w:marBottom w:val="0"/>
              <w:divBdr>
                <w:top w:val="none" w:sz="0" w:space="0" w:color="auto"/>
                <w:left w:val="none" w:sz="0" w:space="0" w:color="auto"/>
                <w:bottom w:val="none" w:sz="0" w:space="0" w:color="auto"/>
                <w:right w:val="none" w:sz="0" w:space="0" w:color="auto"/>
              </w:divBdr>
            </w:div>
            <w:div w:id="1739665557">
              <w:marLeft w:val="0"/>
              <w:marRight w:val="0"/>
              <w:marTop w:val="0"/>
              <w:marBottom w:val="0"/>
              <w:divBdr>
                <w:top w:val="none" w:sz="0" w:space="0" w:color="auto"/>
                <w:left w:val="none" w:sz="0" w:space="0" w:color="auto"/>
                <w:bottom w:val="none" w:sz="0" w:space="0" w:color="auto"/>
                <w:right w:val="none" w:sz="0" w:space="0" w:color="auto"/>
              </w:divBdr>
            </w:div>
            <w:div w:id="1335062688">
              <w:marLeft w:val="0"/>
              <w:marRight w:val="0"/>
              <w:marTop w:val="0"/>
              <w:marBottom w:val="0"/>
              <w:divBdr>
                <w:top w:val="none" w:sz="0" w:space="0" w:color="auto"/>
                <w:left w:val="none" w:sz="0" w:space="0" w:color="auto"/>
                <w:bottom w:val="none" w:sz="0" w:space="0" w:color="auto"/>
                <w:right w:val="none" w:sz="0" w:space="0" w:color="auto"/>
              </w:divBdr>
            </w:div>
            <w:div w:id="1396506963">
              <w:marLeft w:val="0"/>
              <w:marRight w:val="0"/>
              <w:marTop w:val="0"/>
              <w:marBottom w:val="0"/>
              <w:divBdr>
                <w:top w:val="none" w:sz="0" w:space="0" w:color="auto"/>
                <w:left w:val="none" w:sz="0" w:space="0" w:color="auto"/>
                <w:bottom w:val="none" w:sz="0" w:space="0" w:color="auto"/>
                <w:right w:val="none" w:sz="0" w:space="0" w:color="auto"/>
              </w:divBdr>
            </w:div>
            <w:div w:id="1223641356">
              <w:marLeft w:val="0"/>
              <w:marRight w:val="0"/>
              <w:marTop w:val="0"/>
              <w:marBottom w:val="0"/>
              <w:divBdr>
                <w:top w:val="none" w:sz="0" w:space="0" w:color="auto"/>
                <w:left w:val="none" w:sz="0" w:space="0" w:color="auto"/>
                <w:bottom w:val="none" w:sz="0" w:space="0" w:color="auto"/>
                <w:right w:val="none" w:sz="0" w:space="0" w:color="auto"/>
              </w:divBdr>
            </w:div>
            <w:div w:id="1778914231">
              <w:marLeft w:val="0"/>
              <w:marRight w:val="0"/>
              <w:marTop w:val="0"/>
              <w:marBottom w:val="0"/>
              <w:divBdr>
                <w:top w:val="none" w:sz="0" w:space="0" w:color="auto"/>
                <w:left w:val="none" w:sz="0" w:space="0" w:color="auto"/>
                <w:bottom w:val="none" w:sz="0" w:space="0" w:color="auto"/>
                <w:right w:val="none" w:sz="0" w:space="0" w:color="auto"/>
              </w:divBdr>
            </w:div>
            <w:div w:id="1497569851">
              <w:marLeft w:val="0"/>
              <w:marRight w:val="0"/>
              <w:marTop w:val="0"/>
              <w:marBottom w:val="0"/>
              <w:divBdr>
                <w:top w:val="none" w:sz="0" w:space="0" w:color="auto"/>
                <w:left w:val="none" w:sz="0" w:space="0" w:color="auto"/>
                <w:bottom w:val="none" w:sz="0" w:space="0" w:color="auto"/>
                <w:right w:val="none" w:sz="0" w:space="0" w:color="auto"/>
              </w:divBdr>
            </w:div>
            <w:div w:id="1508717180">
              <w:marLeft w:val="0"/>
              <w:marRight w:val="0"/>
              <w:marTop w:val="0"/>
              <w:marBottom w:val="0"/>
              <w:divBdr>
                <w:top w:val="none" w:sz="0" w:space="0" w:color="auto"/>
                <w:left w:val="none" w:sz="0" w:space="0" w:color="auto"/>
                <w:bottom w:val="none" w:sz="0" w:space="0" w:color="auto"/>
                <w:right w:val="none" w:sz="0" w:space="0" w:color="auto"/>
              </w:divBdr>
            </w:div>
          </w:divsChild>
        </w:div>
        <w:div w:id="937374476">
          <w:marLeft w:val="0"/>
          <w:marRight w:val="0"/>
          <w:marTop w:val="0"/>
          <w:marBottom w:val="0"/>
          <w:divBdr>
            <w:top w:val="none" w:sz="0" w:space="0" w:color="auto"/>
            <w:left w:val="none" w:sz="0" w:space="0" w:color="auto"/>
            <w:bottom w:val="none" w:sz="0" w:space="0" w:color="auto"/>
            <w:right w:val="none" w:sz="0" w:space="0" w:color="auto"/>
          </w:divBdr>
          <w:divsChild>
            <w:div w:id="607199605">
              <w:marLeft w:val="0"/>
              <w:marRight w:val="0"/>
              <w:marTop w:val="0"/>
              <w:marBottom w:val="0"/>
              <w:divBdr>
                <w:top w:val="none" w:sz="0" w:space="0" w:color="auto"/>
                <w:left w:val="none" w:sz="0" w:space="0" w:color="auto"/>
                <w:bottom w:val="none" w:sz="0" w:space="0" w:color="auto"/>
                <w:right w:val="none" w:sz="0" w:space="0" w:color="auto"/>
              </w:divBdr>
            </w:div>
            <w:div w:id="190261985">
              <w:marLeft w:val="0"/>
              <w:marRight w:val="0"/>
              <w:marTop w:val="0"/>
              <w:marBottom w:val="0"/>
              <w:divBdr>
                <w:top w:val="none" w:sz="0" w:space="0" w:color="auto"/>
                <w:left w:val="none" w:sz="0" w:space="0" w:color="auto"/>
                <w:bottom w:val="none" w:sz="0" w:space="0" w:color="auto"/>
                <w:right w:val="none" w:sz="0" w:space="0" w:color="auto"/>
              </w:divBdr>
            </w:div>
            <w:div w:id="135420372">
              <w:marLeft w:val="0"/>
              <w:marRight w:val="0"/>
              <w:marTop w:val="0"/>
              <w:marBottom w:val="0"/>
              <w:divBdr>
                <w:top w:val="none" w:sz="0" w:space="0" w:color="auto"/>
                <w:left w:val="none" w:sz="0" w:space="0" w:color="auto"/>
                <w:bottom w:val="none" w:sz="0" w:space="0" w:color="auto"/>
                <w:right w:val="none" w:sz="0" w:space="0" w:color="auto"/>
              </w:divBdr>
            </w:div>
          </w:divsChild>
        </w:div>
        <w:div w:id="2027705357">
          <w:marLeft w:val="0"/>
          <w:marRight w:val="0"/>
          <w:marTop w:val="0"/>
          <w:marBottom w:val="0"/>
          <w:divBdr>
            <w:top w:val="none" w:sz="0" w:space="0" w:color="auto"/>
            <w:left w:val="none" w:sz="0" w:space="0" w:color="auto"/>
            <w:bottom w:val="none" w:sz="0" w:space="0" w:color="auto"/>
            <w:right w:val="none" w:sz="0" w:space="0" w:color="auto"/>
          </w:divBdr>
          <w:divsChild>
            <w:div w:id="1916278936">
              <w:marLeft w:val="0"/>
              <w:marRight w:val="0"/>
              <w:marTop w:val="0"/>
              <w:marBottom w:val="0"/>
              <w:divBdr>
                <w:top w:val="none" w:sz="0" w:space="0" w:color="auto"/>
                <w:left w:val="none" w:sz="0" w:space="0" w:color="auto"/>
                <w:bottom w:val="none" w:sz="0" w:space="0" w:color="auto"/>
                <w:right w:val="none" w:sz="0" w:space="0" w:color="auto"/>
              </w:divBdr>
            </w:div>
            <w:div w:id="50663885">
              <w:marLeft w:val="0"/>
              <w:marRight w:val="0"/>
              <w:marTop w:val="0"/>
              <w:marBottom w:val="0"/>
              <w:divBdr>
                <w:top w:val="none" w:sz="0" w:space="0" w:color="auto"/>
                <w:left w:val="none" w:sz="0" w:space="0" w:color="auto"/>
                <w:bottom w:val="none" w:sz="0" w:space="0" w:color="auto"/>
                <w:right w:val="none" w:sz="0" w:space="0" w:color="auto"/>
              </w:divBdr>
            </w:div>
          </w:divsChild>
        </w:div>
        <w:div w:id="348675578">
          <w:marLeft w:val="0"/>
          <w:marRight w:val="0"/>
          <w:marTop w:val="0"/>
          <w:marBottom w:val="0"/>
          <w:divBdr>
            <w:top w:val="none" w:sz="0" w:space="0" w:color="auto"/>
            <w:left w:val="none" w:sz="0" w:space="0" w:color="auto"/>
            <w:bottom w:val="none" w:sz="0" w:space="0" w:color="auto"/>
            <w:right w:val="none" w:sz="0" w:space="0" w:color="auto"/>
          </w:divBdr>
          <w:divsChild>
            <w:div w:id="624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ugzpps.loc/" TargetMode="External"/><Relationship Id="rId13" Type="http://schemas.openxmlformats.org/officeDocument/2006/relationships/hyperlink" Target="http://garant.ugzpps.loc/" TargetMode="External"/><Relationship Id="rId3" Type="http://schemas.microsoft.com/office/2007/relationships/stylesWithEffects" Target="stylesWithEffects.xml"/><Relationship Id="rId7" Type="http://schemas.openxmlformats.org/officeDocument/2006/relationships/hyperlink" Target="http://garant.ugzpps.loc/document/redirect/12164203/0" TargetMode="External"/><Relationship Id="rId12" Type="http://schemas.openxmlformats.org/officeDocument/2006/relationships/hyperlink" Target="http://garant.ugzpps.l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garant.ugzpps.loc/" TargetMode="External"/><Relationship Id="rId5" Type="http://schemas.openxmlformats.org/officeDocument/2006/relationships/webSettings" Target="webSettings.xml"/><Relationship Id="rId15" Type="http://schemas.openxmlformats.org/officeDocument/2006/relationships/hyperlink" Target="http://garant.ugzpps.loc/" TargetMode="External"/><Relationship Id="rId10" Type="http://schemas.openxmlformats.org/officeDocument/2006/relationships/hyperlink" Target="http://garant.ugzpps.loc/" TargetMode="External"/><Relationship Id="rId4" Type="http://schemas.openxmlformats.org/officeDocument/2006/relationships/settings" Target="settings.xml"/><Relationship Id="rId9" Type="http://schemas.openxmlformats.org/officeDocument/2006/relationships/hyperlink" Target="http://garant.ugzpps.loc/" TargetMode="External"/><Relationship Id="rId14" Type="http://schemas.openxmlformats.org/officeDocument/2006/relationships/hyperlink" Target="http://garant.ugzpps.l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DFEAB-445D-43B1-93BC-05E69463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7</Pages>
  <Words>2056</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ГКУ "ГЗ и ППС ЧАО"</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Агиевич</cp:lastModifiedBy>
  <cp:revision>31</cp:revision>
  <cp:lastPrinted>2022-09-20T04:02:00Z</cp:lastPrinted>
  <dcterms:created xsi:type="dcterms:W3CDTF">2013-06-15T23:25:00Z</dcterms:created>
  <dcterms:modified xsi:type="dcterms:W3CDTF">2022-09-20T04:03:00Z</dcterms:modified>
</cp:coreProperties>
</file>