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79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F259AE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31.03.2021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482AA5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238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361DB0" w:rsidP="00CA09A1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О внесении изменения в приказ Департамента здравоохранения Чукотского автономного округа от 04.03.2019 № 17</w:t>
            </w:r>
            <w:bookmarkEnd w:id="0"/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361DB0" w:rsidRPr="00127A18" w:rsidRDefault="00361DB0" w:rsidP="00361DB0">
      <w:pPr>
        <w:ind w:firstLine="709"/>
        <w:jc w:val="both"/>
        <w:rPr>
          <w:sz w:val="26"/>
          <w:szCs w:val="26"/>
        </w:rPr>
      </w:pPr>
      <w:r w:rsidRPr="00127A18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актуализации отдельных положений нормативного правового акта Департамента здравоохранения Чукотского автономного округа,</w:t>
      </w:r>
      <w:r w:rsidRPr="00127A18">
        <w:rPr>
          <w:sz w:val="26"/>
          <w:szCs w:val="26"/>
        </w:rPr>
        <w:t xml:space="preserve"> </w:t>
      </w:r>
    </w:p>
    <w:p w:rsidR="00361DB0" w:rsidRPr="00127A18" w:rsidRDefault="00361DB0" w:rsidP="00361DB0">
      <w:pPr>
        <w:rPr>
          <w:sz w:val="26"/>
          <w:szCs w:val="26"/>
        </w:rPr>
      </w:pPr>
    </w:p>
    <w:p w:rsidR="00686551" w:rsidRPr="00144A58" w:rsidRDefault="00686551" w:rsidP="00686551">
      <w:pPr>
        <w:ind w:firstLine="851"/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361DB0" w:rsidRPr="00127A18" w:rsidRDefault="00361DB0" w:rsidP="00361DB0">
      <w:pPr>
        <w:tabs>
          <w:tab w:val="left" w:pos="993"/>
        </w:tabs>
        <w:suppressAutoHyphens/>
        <w:ind w:firstLine="567"/>
        <w:contextualSpacing/>
        <w:jc w:val="both"/>
        <w:rPr>
          <w:sz w:val="26"/>
          <w:szCs w:val="26"/>
        </w:rPr>
      </w:pPr>
      <w:r w:rsidRPr="00127A18">
        <w:rPr>
          <w:spacing w:val="-1"/>
          <w:sz w:val="26"/>
          <w:szCs w:val="26"/>
          <w:lang w:eastAsia="ar-SA"/>
        </w:rPr>
        <w:t xml:space="preserve">1. </w:t>
      </w:r>
      <w:r>
        <w:rPr>
          <w:spacing w:val="-1"/>
          <w:sz w:val="26"/>
          <w:szCs w:val="26"/>
          <w:lang w:eastAsia="ar-SA"/>
        </w:rPr>
        <w:t>Внести изменение в приказ Департамента здравоохранения Чукотского автономного округа от 04 марта 2019 года № 17 «</w:t>
      </w:r>
      <w:r w:rsidRPr="00127A18">
        <w:rPr>
          <w:sz w:val="26"/>
          <w:szCs w:val="26"/>
        </w:rPr>
        <w:t>Об организации системы внутреннего обеспечения соответствия требованиям антимонопольного законодательства</w:t>
      </w:r>
      <w:r>
        <w:rPr>
          <w:sz w:val="26"/>
          <w:szCs w:val="26"/>
        </w:rPr>
        <w:t xml:space="preserve"> в</w:t>
      </w:r>
      <w:r w:rsidRPr="00127A18">
        <w:rPr>
          <w:sz w:val="26"/>
          <w:szCs w:val="26"/>
        </w:rPr>
        <w:t xml:space="preserve"> Департаменте </w:t>
      </w:r>
      <w:r>
        <w:rPr>
          <w:sz w:val="26"/>
          <w:szCs w:val="26"/>
        </w:rPr>
        <w:t>здравоохранения</w:t>
      </w:r>
      <w:r w:rsidRPr="00127A18">
        <w:rPr>
          <w:sz w:val="26"/>
          <w:szCs w:val="26"/>
        </w:rPr>
        <w:t xml:space="preserve"> Чукотского автономного округа</w:t>
      </w:r>
      <w:r>
        <w:rPr>
          <w:spacing w:val="-1"/>
          <w:sz w:val="26"/>
          <w:szCs w:val="26"/>
          <w:lang w:eastAsia="ar-SA"/>
        </w:rPr>
        <w:t>», изложив пункт 2 приказа в следующей редакции: «</w:t>
      </w:r>
      <w:r w:rsidRPr="00127A18">
        <w:rPr>
          <w:sz w:val="26"/>
          <w:szCs w:val="26"/>
        </w:rPr>
        <w:t xml:space="preserve">Определить отдел </w:t>
      </w:r>
      <w:r>
        <w:rPr>
          <w:sz w:val="26"/>
          <w:szCs w:val="26"/>
        </w:rPr>
        <w:t>административной, правовой и кадровой работы Департамента здравоохранения Чукотского автономного округа</w:t>
      </w:r>
      <w:r w:rsidRPr="00127A18">
        <w:rPr>
          <w:sz w:val="26"/>
          <w:szCs w:val="26"/>
        </w:rPr>
        <w:t xml:space="preserve"> уполномоченным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Департаменте (</w:t>
      </w:r>
      <w:r w:rsidRPr="00127A18">
        <w:rPr>
          <w:sz w:val="26"/>
          <w:szCs w:val="26"/>
          <w:lang w:eastAsia="ar-SA"/>
        </w:rPr>
        <w:t>далее – Уполномоченное подразделение</w:t>
      </w:r>
      <w:r w:rsidRPr="00127A18">
        <w:rPr>
          <w:sz w:val="26"/>
          <w:szCs w:val="26"/>
        </w:rPr>
        <w:t>)</w:t>
      </w:r>
      <w:r w:rsidR="00C35B6A">
        <w:rPr>
          <w:sz w:val="26"/>
          <w:szCs w:val="26"/>
        </w:rPr>
        <w:t>»</w:t>
      </w:r>
      <w:r w:rsidRPr="00127A18">
        <w:rPr>
          <w:sz w:val="26"/>
          <w:szCs w:val="26"/>
        </w:rPr>
        <w:t>.</w:t>
      </w:r>
    </w:p>
    <w:p w:rsidR="00361DB0" w:rsidRPr="00127A18" w:rsidRDefault="00C35B6A" w:rsidP="00361D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1DB0" w:rsidRPr="00127A18">
        <w:rPr>
          <w:sz w:val="26"/>
          <w:szCs w:val="26"/>
        </w:rPr>
        <w:t>. Контроль за исполнением настоящего приказа 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jc w:val="both"/>
        <w:rPr>
          <w:sz w:val="28"/>
          <w:szCs w:val="28"/>
        </w:rPr>
      </w:pPr>
    </w:p>
    <w:p w:rsidR="00482AA5" w:rsidRPr="00144A58" w:rsidRDefault="00482AA5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871"/>
      </w:tblGrid>
      <w:tr w:rsidR="00686551" w:rsidRPr="00361DB0" w:rsidTr="00CA09A1">
        <w:tc>
          <w:tcPr>
            <w:tcW w:w="4997" w:type="dxa"/>
            <w:shd w:val="clear" w:color="auto" w:fill="auto"/>
          </w:tcPr>
          <w:p w:rsidR="00686551" w:rsidRPr="00361DB0" w:rsidRDefault="00F259AE" w:rsidP="00CA09A1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Подписано электронной подписью</w:t>
            </w:r>
            <w:r w:rsidR="00482A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98" w:type="dxa"/>
            <w:shd w:val="clear" w:color="auto" w:fill="auto"/>
          </w:tcPr>
          <w:p w:rsidR="00686551" w:rsidRPr="00361DB0" w:rsidRDefault="00686551" w:rsidP="00482AA5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bookmarkEnd w:id="1"/>
    </w:tbl>
    <w:p w:rsidR="00686551" w:rsidRPr="00361DB0" w:rsidRDefault="00686551" w:rsidP="00686551">
      <w:pPr>
        <w:outlineLvl w:val="2"/>
        <w:rPr>
          <w:sz w:val="26"/>
          <w:szCs w:val="26"/>
        </w:rPr>
      </w:pPr>
    </w:p>
    <w:p w:rsidR="00BA4B92" w:rsidRDefault="00BA4B92" w:rsidP="00686551"/>
    <w:p w:rsidR="00361DB0" w:rsidRDefault="00361DB0" w:rsidP="00686551"/>
    <w:sectPr w:rsidR="00361DB0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86" w:rsidRDefault="00521786">
      <w:r>
        <w:separator/>
      </w:r>
    </w:p>
  </w:endnote>
  <w:endnote w:type="continuationSeparator" w:id="0">
    <w:p w:rsidR="00521786" w:rsidRDefault="0052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86" w:rsidRDefault="00521786">
      <w:r>
        <w:separator/>
      </w:r>
    </w:p>
  </w:footnote>
  <w:footnote w:type="continuationSeparator" w:id="0">
    <w:p w:rsidR="00521786" w:rsidRDefault="0052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12"/>
  </w:num>
  <w:num w:numId="5">
    <w:abstractNumId w:val="23"/>
  </w:num>
  <w:num w:numId="6">
    <w:abstractNumId w:val="2"/>
  </w:num>
  <w:num w:numId="7">
    <w:abstractNumId w:val="10"/>
  </w:num>
  <w:num w:numId="8">
    <w:abstractNumId w:val="19"/>
  </w:num>
  <w:num w:numId="9">
    <w:abstractNumId w:val="24"/>
  </w:num>
  <w:num w:numId="10">
    <w:abstractNumId w:val="22"/>
  </w:num>
  <w:num w:numId="11">
    <w:abstractNumId w:val="17"/>
  </w:num>
  <w:num w:numId="12">
    <w:abstractNumId w:val="4"/>
  </w:num>
  <w:num w:numId="13">
    <w:abstractNumId w:val="26"/>
  </w:num>
  <w:num w:numId="14">
    <w:abstractNumId w:val="15"/>
  </w:num>
  <w:num w:numId="15">
    <w:abstractNumId w:val="27"/>
  </w:num>
  <w:num w:numId="16">
    <w:abstractNumId w:val="21"/>
  </w:num>
  <w:num w:numId="17">
    <w:abstractNumId w:val="6"/>
  </w:num>
  <w:num w:numId="18">
    <w:abstractNumId w:val="13"/>
  </w:num>
  <w:num w:numId="19">
    <w:abstractNumId w:val="16"/>
  </w:num>
  <w:num w:numId="20">
    <w:abstractNumId w:val="20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4"/>
  </w:num>
  <w:num w:numId="26">
    <w:abstractNumId w:val="25"/>
  </w:num>
  <w:num w:numId="27">
    <w:abstractNumId w:val="11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12B7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1DB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4FC6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2AA5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786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C2D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5B6A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9AE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3846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72D9F-00E8-48A6-83F9-5EC7122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1D3D-D908-452C-B2AE-13CFF889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2015-10-26T23:56:00Z</cp:lastPrinted>
  <dcterms:created xsi:type="dcterms:W3CDTF">2021-04-06T04:46:00Z</dcterms:created>
  <dcterms:modified xsi:type="dcterms:W3CDTF">2021-04-06T04:46:00Z</dcterms:modified>
</cp:coreProperties>
</file>