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0A6C" w14:textId="47673DA9" w:rsidR="00371111" w:rsidRPr="003D4E7C" w:rsidRDefault="00FC68D5" w:rsidP="00371111">
      <w:pPr>
        <w:spacing w:after="0"/>
        <w:contextualSpacing/>
        <w:jc w:val="center"/>
      </w:pPr>
      <w:r>
        <w:t xml:space="preserve"> </w:t>
      </w:r>
      <w:r w:rsidR="00371111" w:rsidRPr="003D4E7C">
        <w:rPr>
          <w:noProof/>
          <w:lang w:eastAsia="ru-RU"/>
        </w:rPr>
        <w:drawing>
          <wp:inline distT="0" distB="0" distL="0" distR="0" wp14:anchorId="20EF75AB" wp14:editId="1D81E169">
            <wp:extent cx="733425" cy="923925"/>
            <wp:effectExtent l="0" t="0" r="9525" b="9525"/>
            <wp:docPr id="3421660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EC8A" w14:textId="77777777" w:rsidR="00371111" w:rsidRPr="00B705A0" w:rsidRDefault="00371111" w:rsidP="00371111">
      <w:pPr>
        <w:pStyle w:val="aa"/>
        <w:contextualSpacing/>
        <w:rPr>
          <w:sz w:val="20"/>
        </w:rPr>
      </w:pPr>
    </w:p>
    <w:p w14:paraId="0A1D3969" w14:textId="77777777" w:rsidR="00371111" w:rsidRPr="00B4391A" w:rsidRDefault="00371111" w:rsidP="00371111">
      <w:pPr>
        <w:pStyle w:val="aa"/>
        <w:contextualSpacing/>
        <w:rPr>
          <w:szCs w:val="28"/>
        </w:rPr>
      </w:pPr>
      <w:r w:rsidRPr="00B4391A">
        <w:rPr>
          <w:szCs w:val="28"/>
        </w:rPr>
        <w:t>ДЕПАРТАМЕНТ ФИНАНСОВ И ИМУЩЕСТВЕННЫХ ОТНОШЕНИЙ</w:t>
      </w:r>
    </w:p>
    <w:p w14:paraId="1E302B5E" w14:textId="77777777" w:rsidR="00371111" w:rsidRPr="00B4391A" w:rsidRDefault="00371111" w:rsidP="00371111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4391A">
        <w:rPr>
          <w:rFonts w:ascii="Times New Roman" w:hAnsi="Times New Roman"/>
          <w:b/>
          <w:bCs/>
          <w:sz w:val="28"/>
          <w:szCs w:val="28"/>
        </w:rPr>
        <w:t>ЧУКОТСКОГО АВТОНОМНОГО ОКРУГА</w:t>
      </w:r>
    </w:p>
    <w:p w14:paraId="38FC6DCC" w14:textId="77777777" w:rsidR="00371111" w:rsidRPr="00B4391A" w:rsidRDefault="00371111" w:rsidP="00371111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470CEAE0" w14:textId="77777777" w:rsidR="00371111" w:rsidRPr="00B4391A" w:rsidRDefault="00371111" w:rsidP="00371111">
      <w:pPr>
        <w:pStyle w:val="1"/>
        <w:contextualSpacing/>
        <w:rPr>
          <w:spacing w:val="60"/>
          <w:sz w:val="32"/>
        </w:rPr>
      </w:pPr>
      <w:r w:rsidRPr="00B4391A">
        <w:rPr>
          <w:spacing w:val="60"/>
          <w:sz w:val="32"/>
        </w:rPr>
        <w:t>ПРИКАЗ</w:t>
      </w:r>
    </w:p>
    <w:p w14:paraId="559B5CF4" w14:textId="77777777" w:rsidR="00371111" w:rsidRPr="00B4391A" w:rsidRDefault="00371111" w:rsidP="00371111">
      <w:pPr>
        <w:spacing w:after="0"/>
        <w:contextualSpacing/>
        <w:rPr>
          <w:rFonts w:ascii="Times New Roman" w:hAnsi="Times New Roman"/>
          <w:sz w:val="20"/>
        </w:rPr>
      </w:pPr>
    </w:p>
    <w:p w14:paraId="4449E4B7" w14:textId="77777777" w:rsidR="00371111" w:rsidRPr="00B4391A" w:rsidRDefault="00371111" w:rsidP="00371111">
      <w:pPr>
        <w:spacing w:after="0"/>
        <w:contextualSpacing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371111" w:rsidRPr="00B4391A" w14:paraId="209A879B" w14:textId="77777777">
        <w:trPr>
          <w:trHeight w:val="298"/>
        </w:trPr>
        <w:tc>
          <w:tcPr>
            <w:tcW w:w="534" w:type="dxa"/>
          </w:tcPr>
          <w:p w14:paraId="61D825C8" w14:textId="77777777" w:rsidR="00371111" w:rsidRPr="00B4391A" w:rsidRDefault="00371111">
            <w:pPr>
              <w:pStyle w:val="a8"/>
              <w:tabs>
                <w:tab w:val="left" w:pos="708"/>
              </w:tabs>
              <w:contextualSpacing/>
              <w:rPr>
                <w:rFonts w:ascii="Times New Roman" w:hAnsi="Times New Roman"/>
                <w:sz w:val="28"/>
              </w:rPr>
            </w:pPr>
            <w:r w:rsidRPr="00B4391A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E59AD" w14:textId="7A02502F" w:rsidR="00371111" w:rsidRPr="00B4391A" w:rsidRDefault="00C67240">
            <w:pPr>
              <w:pStyle w:val="a8"/>
              <w:tabs>
                <w:tab w:val="left" w:pos="70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декабря</w:t>
            </w:r>
            <w:r w:rsidR="00F63D68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1134" w:type="dxa"/>
          </w:tcPr>
          <w:p w14:paraId="59330A87" w14:textId="77777777" w:rsidR="00371111" w:rsidRPr="00B4391A" w:rsidRDefault="00371111">
            <w:pPr>
              <w:pStyle w:val="a8"/>
              <w:tabs>
                <w:tab w:val="left" w:pos="708"/>
              </w:tabs>
              <w:contextualSpacing/>
              <w:jc w:val="right"/>
              <w:rPr>
                <w:rFonts w:ascii="Times New Roman" w:hAnsi="Times New Roman"/>
                <w:sz w:val="28"/>
              </w:rPr>
            </w:pPr>
            <w:r w:rsidRPr="00B4391A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7BE3A" w14:textId="76723F50" w:rsidR="00371111" w:rsidRPr="00B4391A" w:rsidRDefault="00012B08">
            <w:pPr>
              <w:pStyle w:val="a8"/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249</w:t>
            </w:r>
          </w:p>
        </w:tc>
        <w:tc>
          <w:tcPr>
            <w:tcW w:w="3969" w:type="dxa"/>
          </w:tcPr>
          <w:p w14:paraId="0DB9811A" w14:textId="77777777" w:rsidR="00371111" w:rsidRPr="00B4391A" w:rsidRDefault="00371111">
            <w:pPr>
              <w:pStyle w:val="a8"/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B4391A">
              <w:rPr>
                <w:rFonts w:ascii="Times New Roman" w:hAnsi="Times New Roman"/>
                <w:sz w:val="28"/>
              </w:rPr>
              <w:t xml:space="preserve">                              г. Анадырь</w:t>
            </w:r>
          </w:p>
        </w:tc>
      </w:tr>
    </w:tbl>
    <w:p w14:paraId="635111E2" w14:textId="77777777" w:rsidR="00371111" w:rsidRPr="00B4391A" w:rsidRDefault="00371111" w:rsidP="00371111">
      <w:pPr>
        <w:spacing w:after="0"/>
        <w:contextualSpacing/>
        <w:jc w:val="both"/>
        <w:rPr>
          <w:rFonts w:ascii="Times New Roman" w:hAnsi="Times New Roman"/>
          <w:szCs w:val="28"/>
        </w:rPr>
      </w:pPr>
    </w:p>
    <w:p w14:paraId="3827FD5E" w14:textId="77777777" w:rsidR="00371111" w:rsidRPr="00B4391A" w:rsidRDefault="00371111" w:rsidP="00371111">
      <w:pPr>
        <w:spacing w:after="0"/>
        <w:contextualSpacing/>
        <w:jc w:val="both"/>
        <w:rPr>
          <w:rFonts w:ascii="Times New Roman" w:hAnsi="Times New Roman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71111" w:rsidRPr="00371111" w14:paraId="4BA21E7C" w14:textId="77777777">
        <w:tc>
          <w:tcPr>
            <w:tcW w:w="9747" w:type="dxa"/>
          </w:tcPr>
          <w:p w14:paraId="53A71374" w14:textId="6DF65A02" w:rsidR="00371111" w:rsidRPr="00371111" w:rsidRDefault="00371111" w:rsidP="0029154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111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</w:t>
            </w:r>
            <w:r w:rsidR="00753FB6">
              <w:rPr>
                <w:rFonts w:ascii="Times New Roman" w:hAnsi="Times New Roman"/>
                <w:b/>
                <w:sz w:val="26"/>
                <w:szCs w:val="26"/>
              </w:rPr>
              <w:t xml:space="preserve">Плана проведения плановых проверок </w:t>
            </w:r>
            <w:r w:rsidR="00C2168A" w:rsidRPr="00C2168A">
              <w:rPr>
                <w:rFonts w:ascii="Times New Roman" w:hAnsi="Times New Roman"/>
                <w:b/>
                <w:sz w:val="26"/>
                <w:szCs w:val="26"/>
              </w:rPr>
              <w:t>в сфере закупок товаров, работ, услуг для обеспечения государственных нужд</w:t>
            </w:r>
            <w:r w:rsidR="00C2168A">
              <w:rPr>
                <w:rFonts w:ascii="Times New Roman" w:hAnsi="Times New Roman"/>
                <w:b/>
                <w:sz w:val="26"/>
                <w:szCs w:val="26"/>
              </w:rPr>
              <w:t xml:space="preserve"> Чукотского автономного округа</w:t>
            </w:r>
            <w:r w:rsidR="00753FB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14D38">
              <w:rPr>
                <w:rFonts w:ascii="Times New Roman" w:hAnsi="Times New Roman"/>
                <w:b/>
                <w:sz w:val="26"/>
                <w:szCs w:val="26"/>
              </w:rPr>
              <w:t>государственных учреждений</w:t>
            </w:r>
            <w:r w:rsidR="00753FB6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291543">
              <w:rPr>
                <w:rFonts w:ascii="Times New Roman" w:hAnsi="Times New Roman"/>
                <w:b/>
                <w:sz w:val="26"/>
                <w:szCs w:val="26"/>
              </w:rPr>
              <w:t xml:space="preserve"> осуществляющих функции </w:t>
            </w:r>
            <w:r w:rsidR="001A3673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</w:t>
            </w:r>
            <w:r w:rsidR="00291543">
              <w:rPr>
                <w:rFonts w:ascii="Times New Roman" w:hAnsi="Times New Roman"/>
                <w:b/>
                <w:sz w:val="26"/>
                <w:szCs w:val="26"/>
              </w:rPr>
              <w:t xml:space="preserve">заказчика, </w:t>
            </w:r>
            <w:r w:rsidR="00214D38">
              <w:rPr>
                <w:rFonts w:ascii="Times New Roman" w:hAnsi="Times New Roman"/>
                <w:b/>
                <w:sz w:val="26"/>
                <w:szCs w:val="26"/>
              </w:rPr>
              <w:t xml:space="preserve">подведомственных </w:t>
            </w:r>
            <w:r w:rsidR="00753FB6">
              <w:rPr>
                <w:rFonts w:ascii="Times New Roman" w:hAnsi="Times New Roman"/>
                <w:b/>
                <w:sz w:val="26"/>
                <w:szCs w:val="26"/>
              </w:rPr>
              <w:t>Департамент</w:t>
            </w:r>
            <w:r w:rsidR="00214D38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753FB6">
              <w:rPr>
                <w:rFonts w:ascii="Times New Roman" w:hAnsi="Times New Roman"/>
                <w:b/>
                <w:sz w:val="26"/>
                <w:szCs w:val="26"/>
              </w:rPr>
              <w:t xml:space="preserve"> финансов и имущественных отношений Чукотского автономного округа</w:t>
            </w:r>
          </w:p>
        </w:tc>
      </w:tr>
    </w:tbl>
    <w:p w14:paraId="2578509E" w14:textId="77777777" w:rsidR="00371111" w:rsidRPr="00371111" w:rsidRDefault="00371111" w:rsidP="00371111">
      <w:pPr>
        <w:pStyle w:val="ab"/>
        <w:ind w:firstLine="720"/>
        <w:contextualSpacing/>
        <w:jc w:val="both"/>
        <w:rPr>
          <w:sz w:val="26"/>
          <w:szCs w:val="26"/>
        </w:rPr>
      </w:pPr>
    </w:p>
    <w:p w14:paraId="13B98183" w14:textId="77777777" w:rsidR="00371111" w:rsidRPr="00371111" w:rsidRDefault="00371111" w:rsidP="00371111">
      <w:pPr>
        <w:pStyle w:val="ab"/>
        <w:ind w:firstLine="720"/>
        <w:contextualSpacing/>
        <w:jc w:val="both"/>
        <w:rPr>
          <w:sz w:val="26"/>
          <w:szCs w:val="26"/>
        </w:rPr>
      </w:pPr>
    </w:p>
    <w:p w14:paraId="54D9ED72" w14:textId="5589A541" w:rsidR="00371111" w:rsidRPr="00371111" w:rsidRDefault="00C2168A" w:rsidP="003711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168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В соответствии со статьей 100 Федерального закона от 5 апреля 2013 года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№ </w:t>
      </w:r>
      <w:r w:rsidRPr="00C2168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44-ФЗ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«</w:t>
      </w:r>
      <w:r w:rsidRPr="00C2168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 Чукотского автономного округа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», пунктом </w:t>
      </w:r>
      <w:r w:rsidR="00753FB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Порядка </w:t>
      </w:r>
      <w:r w:rsidRPr="00C2168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осуществления ведомственного контроля в сфере закупок товаров, работ, услуг для обеспечения государственных нужд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Чукотского автономного округа</w:t>
      </w:r>
      <w:r w:rsidR="00460F1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утвержден</w:t>
      </w:r>
      <w:r w:rsidR="00460F1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ного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Постановлением Правительства Чукотского автономного округа от 28 мая 2015 года № 299</w:t>
      </w:r>
    </w:p>
    <w:p w14:paraId="477705EE" w14:textId="77777777" w:rsidR="00371111" w:rsidRPr="00371111" w:rsidRDefault="00371111" w:rsidP="00371111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C2B5B4B" w14:textId="77777777" w:rsidR="00371111" w:rsidRPr="00371111" w:rsidRDefault="00371111" w:rsidP="00371111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111">
        <w:rPr>
          <w:rFonts w:ascii="Times New Roman" w:eastAsia="Times New Roman" w:hAnsi="Times New Roman"/>
          <w:b/>
          <w:sz w:val="26"/>
          <w:szCs w:val="26"/>
          <w:lang w:eastAsia="ru-RU"/>
        </w:rPr>
        <w:t>ПРИКАЗЫВАЮ:</w:t>
      </w:r>
    </w:p>
    <w:p w14:paraId="665A324C" w14:textId="2815D27E" w:rsidR="00371111" w:rsidRPr="00371111" w:rsidRDefault="00371111" w:rsidP="0029154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1111">
        <w:rPr>
          <w:rFonts w:ascii="Times New Roman" w:hAnsi="Times New Roman"/>
          <w:sz w:val="26"/>
          <w:szCs w:val="26"/>
        </w:rPr>
        <w:t xml:space="preserve">Утвердить </w:t>
      </w:r>
      <w:r w:rsidR="00291543" w:rsidRPr="00291543">
        <w:rPr>
          <w:rFonts w:ascii="Times New Roman" w:hAnsi="Times New Roman"/>
          <w:sz w:val="26"/>
          <w:szCs w:val="26"/>
        </w:rPr>
        <w:t xml:space="preserve">План проведения плановых проверок в сфере закупок товаров, работ, услуг для обеспечения государственных нужд Чукотского автономного округа государственных учреждений, осуществляющих функции </w:t>
      </w:r>
      <w:r w:rsidR="001A3673">
        <w:rPr>
          <w:rFonts w:ascii="Times New Roman" w:hAnsi="Times New Roman"/>
          <w:sz w:val="26"/>
          <w:szCs w:val="26"/>
        </w:rPr>
        <w:t xml:space="preserve">государственного </w:t>
      </w:r>
      <w:r w:rsidR="00291543" w:rsidRPr="00291543">
        <w:rPr>
          <w:rFonts w:ascii="Times New Roman" w:hAnsi="Times New Roman"/>
          <w:sz w:val="26"/>
          <w:szCs w:val="26"/>
        </w:rPr>
        <w:t>заказчика, подведомственных Департаменту финансов и имущественных отношений Чукотского автономного округа</w:t>
      </w:r>
      <w:r w:rsidR="00C2168A">
        <w:rPr>
          <w:rFonts w:ascii="Times New Roman" w:hAnsi="Times New Roman"/>
          <w:sz w:val="26"/>
          <w:szCs w:val="26"/>
        </w:rPr>
        <w:t xml:space="preserve"> </w:t>
      </w:r>
      <w:r w:rsidR="00291543">
        <w:rPr>
          <w:rFonts w:ascii="Times New Roman" w:hAnsi="Times New Roman"/>
          <w:sz w:val="26"/>
          <w:szCs w:val="26"/>
        </w:rPr>
        <w:t>(далее ˗˗ Департаме</w:t>
      </w:r>
      <w:r w:rsidR="00981B2A">
        <w:rPr>
          <w:rFonts w:ascii="Times New Roman" w:hAnsi="Times New Roman"/>
          <w:sz w:val="26"/>
          <w:szCs w:val="26"/>
        </w:rPr>
        <w:t>н</w:t>
      </w:r>
      <w:r w:rsidR="00291543">
        <w:rPr>
          <w:rFonts w:ascii="Times New Roman" w:hAnsi="Times New Roman"/>
          <w:sz w:val="26"/>
          <w:szCs w:val="26"/>
        </w:rPr>
        <w:t xml:space="preserve">т) </w:t>
      </w:r>
      <w:r w:rsidR="00C2168A">
        <w:rPr>
          <w:rFonts w:ascii="Times New Roman" w:hAnsi="Times New Roman"/>
          <w:sz w:val="26"/>
          <w:szCs w:val="26"/>
        </w:rPr>
        <w:t>согласно приложению к настоящему приказу</w:t>
      </w:r>
      <w:r w:rsidRPr="00371111">
        <w:rPr>
          <w:rFonts w:ascii="Times New Roman" w:hAnsi="Times New Roman"/>
          <w:sz w:val="26"/>
          <w:szCs w:val="26"/>
        </w:rPr>
        <w:t>.</w:t>
      </w:r>
    </w:p>
    <w:p w14:paraId="4AF2E898" w14:textId="77777777" w:rsidR="00291543" w:rsidRDefault="00371111" w:rsidP="0037111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371111">
        <w:rPr>
          <w:sz w:val="26"/>
          <w:szCs w:val="26"/>
        </w:rPr>
        <w:t>Отделу административной, правовой и кадровой работы Департамента (Маслова А.В.)</w:t>
      </w:r>
      <w:r w:rsidR="00291543">
        <w:rPr>
          <w:sz w:val="26"/>
          <w:szCs w:val="26"/>
        </w:rPr>
        <w:t>:</w:t>
      </w:r>
    </w:p>
    <w:p w14:paraId="2D487696" w14:textId="5FFE5E09" w:rsidR="00371111" w:rsidRDefault="00371111" w:rsidP="00291543">
      <w:pPr>
        <w:pStyle w:val="ConsPlusNormal"/>
        <w:tabs>
          <w:tab w:val="left" w:pos="1134"/>
        </w:tabs>
        <w:ind w:firstLine="709"/>
        <w:contextualSpacing/>
        <w:jc w:val="both"/>
        <w:rPr>
          <w:bCs/>
          <w:sz w:val="26"/>
          <w:szCs w:val="26"/>
        </w:rPr>
      </w:pPr>
      <w:r w:rsidRPr="00371111">
        <w:rPr>
          <w:sz w:val="26"/>
          <w:szCs w:val="26"/>
        </w:rPr>
        <w:t xml:space="preserve"> ознакомить с настоящим приказом всех заинтересованных должностных лиц Департамента под роспись</w:t>
      </w:r>
      <w:r w:rsidR="00291543">
        <w:rPr>
          <w:bCs/>
          <w:sz w:val="26"/>
          <w:szCs w:val="26"/>
        </w:rPr>
        <w:t>;</w:t>
      </w:r>
    </w:p>
    <w:p w14:paraId="3C6A5FA1" w14:textId="495E6421" w:rsidR="00291543" w:rsidRDefault="00291543" w:rsidP="00291543">
      <w:pPr>
        <w:pStyle w:val="ConsPlusNormal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довести настоящий приказ до сведения </w:t>
      </w:r>
      <w:r w:rsidRPr="00291543">
        <w:rPr>
          <w:sz w:val="26"/>
          <w:szCs w:val="26"/>
        </w:rPr>
        <w:t>государственных учреждений, осуществляющих функции заказчика, подведомственных Департаменту финансов и имущественных отношений Чукотского автономного округа</w:t>
      </w:r>
      <w:r>
        <w:rPr>
          <w:sz w:val="26"/>
          <w:szCs w:val="26"/>
        </w:rPr>
        <w:t>;</w:t>
      </w:r>
    </w:p>
    <w:p w14:paraId="45341D48" w14:textId="2F3CA669" w:rsidR="00291543" w:rsidRDefault="00291543" w:rsidP="00291543">
      <w:pPr>
        <w:pStyle w:val="ConsPlusNormal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размещение настоящего приказа</w:t>
      </w:r>
      <w:r w:rsidRPr="00291543">
        <w:rPr>
          <w:sz w:val="26"/>
          <w:szCs w:val="26"/>
        </w:rPr>
        <w:t xml:space="preserve"> в информационно-телекоммуникационной сети </w:t>
      </w:r>
      <w:r>
        <w:rPr>
          <w:sz w:val="26"/>
          <w:szCs w:val="26"/>
        </w:rPr>
        <w:t>«</w:t>
      </w:r>
      <w:r w:rsidRPr="0029154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291543">
        <w:rPr>
          <w:sz w:val="26"/>
          <w:szCs w:val="26"/>
        </w:rPr>
        <w:t xml:space="preserve"> на официальном сайте Чукотского автономного округа: http://чукотка.рф в разделе </w:t>
      </w:r>
      <w:r>
        <w:rPr>
          <w:sz w:val="26"/>
          <w:szCs w:val="26"/>
        </w:rPr>
        <w:t>Департамента</w:t>
      </w:r>
      <w:r w:rsidR="00981B2A" w:rsidRPr="00981B2A">
        <w:rPr>
          <w:sz w:val="26"/>
          <w:szCs w:val="26"/>
        </w:rPr>
        <w:t xml:space="preserve"> </w:t>
      </w:r>
      <w:r w:rsidR="00981B2A" w:rsidRPr="00291543">
        <w:rPr>
          <w:sz w:val="26"/>
          <w:szCs w:val="26"/>
        </w:rPr>
        <w:t>не позднее семи рабочих дней со дня утверждения</w:t>
      </w:r>
      <w:r w:rsidRPr="00291543">
        <w:rPr>
          <w:sz w:val="26"/>
          <w:szCs w:val="26"/>
        </w:rPr>
        <w:t>.</w:t>
      </w:r>
    </w:p>
    <w:p w14:paraId="44C8E2DC" w14:textId="77777777" w:rsidR="00981B2A" w:rsidRPr="00371111" w:rsidRDefault="00981B2A" w:rsidP="00291543">
      <w:pPr>
        <w:pStyle w:val="ConsPlusNormal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14:paraId="4FFA1E53" w14:textId="29048134" w:rsidR="00371111" w:rsidRPr="00371111" w:rsidRDefault="00371111" w:rsidP="0037111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371111">
        <w:rPr>
          <w:sz w:val="26"/>
          <w:szCs w:val="26"/>
        </w:rPr>
        <w:lastRenderedPageBreak/>
        <w:t>Контроль за исполнением настоящего приказа возложить на Управление бюджетного учета Департамента (</w:t>
      </w:r>
      <w:r w:rsidR="001F3E00">
        <w:rPr>
          <w:sz w:val="26"/>
          <w:szCs w:val="26"/>
        </w:rPr>
        <w:t>Божко Ю.И.</w:t>
      </w:r>
      <w:r w:rsidRPr="00371111">
        <w:rPr>
          <w:sz w:val="26"/>
          <w:szCs w:val="26"/>
        </w:rPr>
        <w:t>).</w:t>
      </w:r>
    </w:p>
    <w:p w14:paraId="496A3B15" w14:textId="77777777" w:rsidR="00371111" w:rsidRPr="00371111" w:rsidRDefault="00371111" w:rsidP="003711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6961CF" w14:textId="77777777" w:rsidR="00371111" w:rsidRPr="00371111" w:rsidRDefault="00371111" w:rsidP="003711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D9F91F" w14:textId="77777777" w:rsidR="00371111" w:rsidRPr="00371111" w:rsidRDefault="00371111" w:rsidP="003711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22"/>
        <w:gridCol w:w="2196"/>
      </w:tblGrid>
      <w:tr w:rsidR="001F3E00" w:rsidRPr="001F3E00" w14:paraId="02E01AEA" w14:textId="77777777" w:rsidTr="00981B2A">
        <w:tc>
          <w:tcPr>
            <w:tcW w:w="4820" w:type="dxa"/>
          </w:tcPr>
          <w:p w14:paraId="27BB21B8" w14:textId="3B352439" w:rsidR="001F3E00" w:rsidRPr="001F3E00" w:rsidRDefault="00981B2A" w:rsidP="001F3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Врио Заместителя Губернатора, начальника Департамента финансов и имущественных отношений Чукотского автономного округа </w:t>
            </w:r>
          </w:p>
        </w:tc>
        <w:tc>
          <w:tcPr>
            <w:tcW w:w="2622" w:type="dxa"/>
          </w:tcPr>
          <w:p w14:paraId="51095A2C" w14:textId="77777777" w:rsidR="001F3E00" w:rsidRPr="001F3E00" w:rsidRDefault="001F3E00" w:rsidP="0037111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96" w:type="dxa"/>
            <w:vAlign w:val="bottom"/>
          </w:tcPr>
          <w:p w14:paraId="6ED52B04" w14:textId="075B0329" w:rsidR="001F3E00" w:rsidRPr="001F3E00" w:rsidRDefault="00C2168A" w:rsidP="001F3E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О.И. Шубина</w:t>
            </w:r>
          </w:p>
        </w:tc>
      </w:tr>
    </w:tbl>
    <w:p w14:paraId="1936F993" w14:textId="5B084C9A" w:rsidR="00371111" w:rsidRPr="00371111" w:rsidRDefault="00371111" w:rsidP="0037111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1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</w:t>
      </w:r>
    </w:p>
    <w:p w14:paraId="38489789" w14:textId="77777777" w:rsidR="00C47720" w:rsidRDefault="00C4772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81A7E2" w14:textId="77777777" w:rsidR="001F3E00" w:rsidRDefault="001F3E0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C9E77D" w14:textId="77777777" w:rsidR="001F3E00" w:rsidRDefault="001F3E0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B722DD" w14:textId="77777777" w:rsidR="001F3E00" w:rsidRDefault="001F3E0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75E494" w14:textId="77777777" w:rsidR="002771F6" w:rsidRDefault="002771F6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6521C1" w14:textId="7C5E47A3" w:rsidR="00981B2A" w:rsidRDefault="00981B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47EF23F6" w14:textId="77777777" w:rsidR="001F3E00" w:rsidRDefault="001F3E0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BF3A93" w14:textId="77777777" w:rsidR="001F3E00" w:rsidRDefault="001F3E0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560379" w14:textId="77777777" w:rsidR="00C47720" w:rsidRDefault="00C47720" w:rsidP="00C47720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170"/>
        <w:gridCol w:w="4294"/>
        <w:gridCol w:w="142"/>
      </w:tblGrid>
      <w:tr w:rsidR="00C47720" w:rsidRPr="00D36831" w14:paraId="1913227E" w14:textId="77777777" w:rsidTr="00DF0687">
        <w:trPr>
          <w:gridAfter w:val="2"/>
          <w:wAfter w:w="4436" w:type="dxa"/>
          <w:trHeight w:val="151"/>
        </w:trPr>
        <w:tc>
          <w:tcPr>
            <w:tcW w:w="5170" w:type="dxa"/>
          </w:tcPr>
          <w:p w14:paraId="43CFE1B8" w14:textId="77777777" w:rsidR="00C47720" w:rsidRPr="00D36831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подготовила:</w:t>
            </w:r>
          </w:p>
        </w:tc>
      </w:tr>
      <w:tr w:rsidR="00C47720" w:rsidRPr="00D36831" w14:paraId="1CED0270" w14:textId="77777777" w:rsidTr="00DF0687">
        <w:trPr>
          <w:gridAfter w:val="1"/>
          <w:wAfter w:w="142" w:type="dxa"/>
          <w:cantSplit/>
        </w:trPr>
        <w:tc>
          <w:tcPr>
            <w:tcW w:w="9464" w:type="dxa"/>
            <w:gridSpan w:val="2"/>
          </w:tcPr>
          <w:p w14:paraId="2585BCB9" w14:textId="77777777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1EFCAA" w14:textId="1CD80007" w:rsidR="00C47720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Божко Ю.И.</w:t>
            </w:r>
          </w:p>
          <w:p w14:paraId="55CFC4C6" w14:textId="77777777" w:rsidR="00C47720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3CCE9C" w14:textId="77777777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BCB08E" w14:textId="16A5D72E" w:rsidR="00C47720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Согласовано:</w:t>
            </w:r>
          </w:p>
          <w:p w14:paraId="4750D075" w14:textId="77777777" w:rsidR="00524B85" w:rsidRDefault="00524B85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746900" w14:textId="4636F809" w:rsidR="00516339" w:rsidRPr="00D36831" w:rsidRDefault="00C505ED" w:rsidP="001F3E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Маслова А.В.</w:t>
            </w:r>
          </w:p>
        </w:tc>
      </w:tr>
      <w:tr w:rsidR="00C47720" w:rsidRPr="00D36831" w14:paraId="4B6A3788" w14:textId="77777777" w:rsidTr="00DF0687">
        <w:trPr>
          <w:trHeight w:val="311"/>
        </w:trPr>
        <w:tc>
          <w:tcPr>
            <w:tcW w:w="9606" w:type="dxa"/>
            <w:gridSpan w:val="3"/>
          </w:tcPr>
          <w:p w14:paraId="4B834992" w14:textId="77777777" w:rsidR="00C47720" w:rsidRPr="00D36831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F1B1D0" w14:textId="77777777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AA3970" w14:textId="2A04E5D4" w:rsidR="00C47720" w:rsidRPr="00D36831" w:rsidRDefault="00C47720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Список должностных лиц Департамента для ознакомления с приказом:</w:t>
            </w:r>
          </w:p>
        </w:tc>
      </w:tr>
      <w:tr w:rsidR="00C47720" w:rsidRPr="00D36831" w14:paraId="652CAC63" w14:textId="77777777" w:rsidTr="00DF0687">
        <w:trPr>
          <w:trHeight w:val="373"/>
        </w:trPr>
        <w:tc>
          <w:tcPr>
            <w:tcW w:w="9606" w:type="dxa"/>
            <w:gridSpan w:val="3"/>
          </w:tcPr>
          <w:p w14:paraId="6A43118B" w14:textId="77777777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8079D5" w14:textId="0B3F2A18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3E90AC" w14:textId="0FC8222D" w:rsidR="0009109D" w:rsidRDefault="00894997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Малышева Н.А.</w:t>
            </w:r>
          </w:p>
          <w:p w14:paraId="0BD3BFC3" w14:textId="55706425" w:rsidR="00894997" w:rsidRDefault="00894997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BEC425" w14:textId="62928A7C" w:rsidR="00894997" w:rsidRDefault="00894997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Миронович З.А.</w:t>
            </w:r>
          </w:p>
          <w:p w14:paraId="51574AA8" w14:textId="77777777" w:rsidR="0009109D" w:rsidRDefault="0009109D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C16CA8" w14:textId="77777777" w:rsidR="004C3E22" w:rsidRDefault="004C3E22" w:rsidP="00EC5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722A98" w14:textId="77777777" w:rsidR="004C3E22" w:rsidRPr="004C3E22" w:rsidRDefault="004C3E22" w:rsidP="004C3E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Разослано:</w:t>
            </w:r>
          </w:p>
          <w:p w14:paraId="0312AB7B" w14:textId="77777777" w:rsidR="004C3E22" w:rsidRDefault="004C3E22" w:rsidP="0090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финансов</w:t>
            </w:r>
            <w:r w:rsidR="009010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4C3E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имущественных отношений Чукотского автономного округа (Управление бюджетного учета)</w:t>
            </w:r>
          </w:p>
          <w:p w14:paraId="278AE624" w14:textId="2C1D124C" w:rsidR="00981B2A" w:rsidRDefault="00981B2A" w:rsidP="0090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B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казенное учреждение «Управление государственных закупок 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укотского автономного округа»</w:t>
            </w:r>
          </w:p>
          <w:p w14:paraId="7253B77C" w14:textId="2111497B" w:rsidR="00981B2A" w:rsidRDefault="00981B2A" w:rsidP="0090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B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бюджетное учреждение Чукотского автономного округа «Центр государственной кадастровой оценки и технического архива Чукотского автономного округа»</w:t>
            </w:r>
          </w:p>
          <w:p w14:paraId="52D8E096" w14:textId="594E2FC1" w:rsidR="00981B2A" w:rsidRPr="00D36831" w:rsidRDefault="00981B2A" w:rsidP="0090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B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14:paraId="7DDE4041" w14:textId="77777777" w:rsidR="00C47720" w:rsidRPr="00D36831" w:rsidRDefault="00C47720" w:rsidP="00C47720">
      <w:pPr>
        <w:spacing w:after="0" w:line="240" w:lineRule="auto"/>
        <w:ind w:left="-567" w:righ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540C33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7D64F3D7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24EB6DDA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76E209A7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5899341E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087144D5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7C6A625D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184C7276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47CFE944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0E34ABB9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15AC9FC4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1A79E797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51B646F9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58CDA45C" w14:textId="77777777" w:rsidR="00C47720" w:rsidRDefault="00C47720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p w14:paraId="4C7EB066" w14:textId="77777777" w:rsidR="00AC3EE7" w:rsidRDefault="00AC3EE7" w:rsidP="00C47720">
      <w:pPr>
        <w:spacing w:after="200" w:line="276" w:lineRule="auto"/>
        <w:ind w:firstLine="5387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DF0687" w:rsidRPr="00DF0687" w14:paraId="5ACF05BB" w14:textId="77777777" w:rsidTr="0037649C">
        <w:trPr>
          <w:trHeight w:val="375"/>
        </w:trPr>
        <w:tc>
          <w:tcPr>
            <w:tcW w:w="4536" w:type="dxa"/>
            <w:vAlign w:val="bottom"/>
          </w:tcPr>
          <w:p w14:paraId="64273875" w14:textId="77777777" w:rsidR="00DF0687" w:rsidRPr="00DF0687" w:rsidRDefault="00DF0687" w:rsidP="00DF0687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4FADD4F1" w14:textId="77777777" w:rsidR="00DF0687" w:rsidRPr="00DF0687" w:rsidRDefault="00DF0687" w:rsidP="00507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Приложение</w:t>
            </w:r>
          </w:p>
        </w:tc>
      </w:tr>
      <w:tr w:rsidR="00DF0687" w:rsidRPr="00DF0687" w14:paraId="5A714A32" w14:textId="77777777" w:rsidTr="0037649C">
        <w:trPr>
          <w:trHeight w:val="1069"/>
        </w:trPr>
        <w:tc>
          <w:tcPr>
            <w:tcW w:w="4536" w:type="dxa"/>
            <w:vAlign w:val="bottom"/>
          </w:tcPr>
          <w:p w14:paraId="531BAB27" w14:textId="77777777" w:rsidR="00DF0687" w:rsidRPr="00DF0687" w:rsidRDefault="00DF0687" w:rsidP="00DF0687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6781D74D" w14:textId="79B5ECD8" w:rsidR="00DF0687" w:rsidRDefault="00DF0687" w:rsidP="0050705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 приказу Департамента финансов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344B40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и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имущественных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ношений</w:t>
            </w:r>
          </w:p>
          <w:p w14:paraId="7B2D8088" w14:textId="77777777" w:rsidR="00DF0687" w:rsidRDefault="00DF0687" w:rsidP="0050705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Чукотского автономного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округа</w:t>
            </w:r>
          </w:p>
          <w:p w14:paraId="1BA8E043" w14:textId="534C23E3" w:rsidR="00DF0687" w:rsidRPr="00DF0687" w:rsidRDefault="0037649C" w:rsidP="0050705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</w:t>
            </w:r>
            <w:r w:rsidR="00DF0687"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981B2A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12 декабря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года </w:t>
            </w:r>
            <w:r w:rsidR="00DF0687"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981B2A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249</w:t>
            </w:r>
          </w:p>
          <w:p w14:paraId="38B031BF" w14:textId="77777777" w:rsidR="00DF0687" w:rsidRPr="00DF0687" w:rsidRDefault="00DF0687" w:rsidP="00507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</w:tr>
      <w:tr w:rsidR="00DF0687" w:rsidRPr="00DF0687" w14:paraId="3A646ABE" w14:textId="77777777" w:rsidTr="0037649C">
        <w:trPr>
          <w:trHeight w:val="804"/>
        </w:trPr>
        <w:tc>
          <w:tcPr>
            <w:tcW w:w="9498" w:type="dxa"/>
            <w:gridSpan w:val="2"/>
          </w:tcPr>
          <w:p w14:paraId="7B4244E2" w14:textId="77777777" w:rsidR="00507052" w:rsidRDefault="00507052" w:rsidP="00507052">
            <w:pPr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ab/>
            </w:r>
          </w:p>
          <w:p w14:paraId="6AA31694" w14:textId="475DF9BB" w:rsidR="00507052" w:rsidRDefault="00507052" w:rsidP="00507052">
            <w:pPr>
              <w:spacing w:after="0" w:line="240" w:lineRule="auto"/>
              <w:ind w:left="4468"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УТВЕРЖДЕН</w:t>
            </w:r>
          </w:p>
          <w:p w14:paraId="795B872E" w14:textId="79AB6DD6" w:rsidR="00507052" w:rsidRDefault="00507052" w:rsidP="00507052">
            <w:pPr>
              <w:spacing w:after="0" w:line="240" w:lineRule="auto"/>
              <w:ind w:left="4468"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приказом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Департамента финансов</w:t>
            </w:r>
          </w:p>
          <w:p w14:paraId="6EC0D0EC" w14:textId="527550D9" w:rsidR="00507052" w:rsidRDefault="00507052" w:rsidP="00507052">
            <w:pPr>
              <w:spacing w:after="0" w:line="240" w:lineRule="auto"/>
              <w:ind w:left="4468"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и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имущественных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ношений</w:t>
            </w:r>
          </w:p>
          <w:p w14:paraId="761BF354" w14:textId="77777777" w:rsidR="00507052" w:rsidRDefault="00507052" w:rsidP="00507052">
            <w:pPr>
              <w:spacing w:after="0" w:line="240" w:lineRule="auto"/>
              <w:ind w:left="4468"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Чукотского автономного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округа</w:t>
            </w:r>
          </w:p>
          <w:p w14:paraId="2952D8A0" w14:textId="40A19391" w:rsidR="00507052" w:rsidRPr="00DF0687" w:rsidRDefault="00507052" w:rsidP="00507052">
            <w:pPr>
              <w:spacing w:after="0" w:line="240" w:lineRule="auto"/>
              <w:ind w:left="4468"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12 декабря 2025 года </w:t>
            </w:r>
            <w:r w:rsidRPr="00DF068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249</w:t>
            </w:r>
          </w:p>
          <w:p w14:paraId="473849E3" w14:textId="5FB8DF1F" w:rsidR="00DF0687" w:rsidRDefault="00DF0687" w:rsidP="00507052">
            <w:pPr>
              <w:tabs>
                <w:tab w:val="left" w:pos="8040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14:paraId="5254A22B" w14:textId="13DE39C5" w:rsidR="00507052" w:rsidRDefault="00507052" w:rsidP="00507052">
            <w:pPr>
              <w:tabs>
                <w:tab w:val="left" w:pos="8040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14:paraId="75FEFEC3" w14:textId="77777777" w:rsidR="00507052" w:rsidRDefault="00507052" w:rsidP="00507052">
            <w:pPr>
              <w:tabs>
                <w:tab w:val="left" w:pos="8040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14:paraId="6AA75221" w14:textId="30C9F2FD" w:rsidR="001A3673" w:rsidRDefault="001A3673" w:rsidP="00692899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  <w:p w14:paraId="3D9C909B" w14:textId="2EE801BA" w:rsidR="00DF0687" w:rsidRPr="00DF0687" w:rsidRDefault="001A3673" w:rsidP="0069289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1A3673">
              <w:rPr>
                <w:rFonts w:ascii="Times New Roman" w:hAnsi="Times New Roman"/>
                <w:b/>
                <w:sz w:val="26"/>
                <w:szCs w:val="26"/>
              </w:rPr>
              <w:t>проведения плановых проверок в сфере закупок товаров, работ, услуг для обеспечения государственных нужд Чукотского автономного округа государственных учреждений, осуществляющих функции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государственного</w:t>
            </w:r>
            <w:r w:rsidRPr="001A3673">
              <w:rPr>
                <w:rFonts w:ascii="Times New Roman" w:hAnsi="Times New Roman"/>
                <w:b/>
                <w:sz w:val="26"/>
                <w:szCs w:val="26"/>
              </w:rPr>
              <w:t xml:space="preserve"> заказчика, подведомственных Департаменту финансов и имущественных отношений Чукотского автономного округа</w:t>
            </w:r>
          </w:p>
        </w:tc>
      </w:tr>
    </w:tbl>
    <w:p w14:paraId="395FCC19" w14:textId="77777777" w:rsidR="00DF0687" w:rsidRDefault="00DF0687" w:rsidP="004C3E22">
      <w:pPr>
        <w:pStyle w:val="ConsPlusNormal"/>
        <w:ind w:left="4536"/>
        <w:jc w:val="center"/>
        <w:outlineLvl w:val="0"/>
        <w:rPr>
          <w:szCs w:val="24"/>
        </w:rPr>
      </w:pPr>
    </w:p>
    <w:p w14:paraId="2B25A317" w14:textId="77777777" w:rsidR="00DF0687" w:rsidRDefault="00DF0687" w:rsidP="004C3E22">
      <w:pPr>
        <w:pStyle w:val="ConsPlusNormal"/>
        <w:ind w:left="4536"/>
        <w:jc w:val="center"/>
        <w:outlineLvl w:val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262"/>
        <w:gridCol w:w="2317"/>
        <w:gridCol w:w="2322"/>
        <w:gridCol w:w="2196"/>
      </w:tblGrid>
      <w:tr w:rsidR="00B00AA9" w:rsidRPr="00B00AA9" w14:paraId="4FB0C6B6" w14:textId="77777777" w:rsidTr="00927C97">
        <w:tc>
          <w:tcPr>
            <w:tcW w:w="531" w:type="dxa"/>
          </w:tcPr>
          <w:p w14:paraId="4713CD10" w14:textId="47B4BF42" w:rsidR="001A3673" w:rsidRPr="00B00AA9" w:rsidRDefault="001A3673" w:rsidP="0037649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0A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2" w:type="dxa"/>
          </w:tcPr>
          <w:p w14:paraId="5DAEC251" w14:textId="608EE1AD" w:rsidR="001A3673" w:rsidRPr="00B00AA9" w:rsidRDefault="00763EB8" w:rsidP="00763EB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0AA9">
              <w:rPr>
                <w:b/>
                <w:sz w:val="22"/>
                <w:szCs w:val="22"/>
              </w:rPr>
              <w:t>Н</w:t>
            </w:r>
            <w:r w:rsidR="001A3673" w:rsidRPr="00B00AA9">
              <w:rPr>
                <w:b/>
                <w:sz w:val="22"/>
                <w:szCs w:val="22"/>
              </w:rPr>
              <w:t>аименование органа ведомственного контроля</w:t>
            </w:r>
          </w:p>
        </w:tc>
        <w:tc>
          <w:tcPr>
            <w:tcW w:w="2317" w:type="dxa"/>
          </w:tcPr>
          <w:p w14:paraId="14617FA9" w14:textId="64A7CBB6" w:rsidR="001A3673" w:rsidRPr="00B00AA9" w:rsidRDefault="00763EB8" w:rsidP="0037649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0AA9">
              <w:rPr>
                <w:b/>
                <w:sz w:val="22"/>
                <w:szCs w:val="22"/>
              </w:rPr>
              <w:t>Н</w:t>
            </w:r>
            <w:r w:rsidR="001A3673" w:rsidRPr="00B00AA9">
              <w:rPr>
                <w:b/>
                <w:sz w:val="22"/>
                <w:szCs w:val="22"/>
              </w:rPr>
              <w:t>аименование, ИНН, адрес местонахождения подведомственного заказчика, в отношении которого принято решение о проведении плановой проверки</w:t>
            </w:r>
          </w:p>
        </w:tc>
        <w:tc>
          <w:tcPr>
            <w:tcW w:w="2322" w:type="dxa"/>
          </w:tcPr>
          <w:p w14:paraId="7B6B2EE3" w14:textId="68B13AFE" w:rsidR="001A3673" w:rsidRPr="00B00AA9" w:rsidRDefault="00B00AA9" w:rsidP="00B00AA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0AA9">
              <w:rPr>
                <w:b/>
                <w:sz w:val="22"/>
                <w:szCs w:val="22"/>
              </w:rPr>
              <w:t xml:space="preserve">Тематика плановой проверки </w:t>
            </w:r>
          </w:p>
        </w:tc>
        <w:tc>
          <w:tcPr>
            <w:tcW w:w="2196" w:type="dxa"/>
          </w:tcPr>
          <w:p w14:paraId="59F2B904" w14:textId="26DC2CFA" w:rsidR="001A3673" w:rsidRPr="00B00AA9" w:rsidRDefault="00B00AA9" w:rsidP="0037649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0AA9">
              <w:rPr>
                <w:b/>
                <w:sz w:val="22"/>
                <w:szCs w:val="22"/>
              </w:rPr>
              <w:t>Месяц начала и окончания проведения плановой проверки</w:t>
            </w:r>
          </w:p>
        </w:tc>
      </w:tr>
      <w:tr w:rsidR="00927C97" w:rsidRPr="00B00AA9" w14:paraId="2AA0BE27" w14:textId="77777777" w:rsidTr="00927C97">
        <w:tc>
          <w:tcPr>
            <w:tcW w:w="531" w:type="dxa"/>
          </w:tcPr>
          <w:p w14:paraId="3F2A0573" w14:textId="68381A6D" w:rsidR="00927C97" w:rsidRPr="00927C97" w:rsidRDefault="00927C97" w:rsidP="00927C9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7C97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</w:tcPr>
          <w:p w14:paraId="4A1FE5DE" w14:textId="2F0A54A4" w:rsidR="00927C97" w:rsidRPr="00B00AA9" w:rsidRDefault="00927C97" w:rsidP="00927C97">
            <w:pPr>
              <w:pStyle w:val="ConsPlusNormal"/>
              <w:rPr>
                <w:b/>
                <w:sz w:val="22"/>
                <w:szCs w:val="22"/>
              </w:rPr>
            </w:pPr>
            <w:r w:rsidRPr="00927C97">
              <w:rPr>
                <w:sz w:val="22"/>
                <w:szCs w:val="22"/>
              </w:rPr>
              <w:t>Департамент финансов и имущественных отношений Чукотского автономного округа</w:t>
            </w:r>
          </w:p>
        </w:tc>
        <w:tc>
          <w:tcPr>
            <w:tcW w:w="2317" w:type="dxa"/>
          </w:tcPr>
          <w:p w14:paraId="489A4EFF" w14:textId="77777777" w:rsidR="00927C97" w:rsidRDefault="00927C97" w:rsidP="00CB33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7C97">
              <w:rPr>
                <w:rFonts w:ascii="Times New Roman" w:eastAsia="Times New Roman" w:hAnsi="Times New Roman"/>
                <w:lang w:eastAsia="ru-RU"/>
              </w:rPr>
              <w:t>Государственное казенное учреждение «Управление государственных закупок Чукотского автономного округа»</w:t>
            </w:r>
          </w:p>
          <w:p w14:paraId="7E5BF7E1" w14:textId="77777777" w:rsidR="00CB33C5" w:rsidRDefault="00CB33C5" w:rsidP="00CB33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CB33C5">
              <w:rPr>
                <w:rFonts w:ascii="Times New Roman" w:eastAsia="Times New Roman" w:hAnsi="Times New Roman"/>
                <w:lang w:eastAsia="ru-RU"/>
              </w:rPr>
              <w:t>8709908100</w:t>
            </w:r>
          </w:p>
          <w:p w14:paraId="44C24E5D" w14:textId="4E403563" w:rsidR="00CB33C5" w:rsidRPr="00B00AA9" w:rsidRDefault="00CB33C5" w:rsidP="00CB33C5">
            <w:pPr>
              <w:spacing w:after="0" w:line="240" w:lineRule="auto"/>
              <w:rPr>
                <w:b/>
              </w:rPr>
            </w:pPr>
            <w:r w:rsidRPr="00927C97">
              <w:rPr>
                <w:rFonts w:ascii="Times New Roman" w:eastAsia="Times New Roman" w:hAnsi="Times New Roman"/>
                <w:lang w:eastAsia="ru-RU"/>
              </w:rPr>
              <w:t xml:space="preserve">Чукотский АО, г. Анадырь, ул. </w:t>
            </w:r>
            <w:r>
              <w:rPr>
                <w:rFonts w:ascii="Times New Roman" w:eastAsia="Times New Roman" w:hAnsi="Times New Roman"/>
                <w:lang w:eastAsia="ru-RU"/>
              </w:rPr>
              <w:t>Отке</w:t>
            </w:r>
            <w:r w:rsidRPr="00927C97">
              <w:rPr>
                <w:rFonts w:ascii="Times New Roman" w:eastAsia="Times New Roman" w:hAnsi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22" w:type="dxa"/>
          </w:tcPr>
          <w:p w14:paraId="6D452205" w14:textId="417F01FB" w:rsidR="00927C97" w:rsidRPr="00B00AA9" w:rsidRDefault="00927C97" w:rsidP="00927C9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27C97">
              <w:rPr>
                <w:sz w:val="22"/>
                <w:szCs w:val="22"/>
              </w:rPr>
              <w:t>оответстви</w:t>
            </w:r>
            <w:r>
              <w:rPr>
                <w:sz w:val="22"/>
                <w:szCs w:val="22"/>
              </w:rPr>
              <w:t>е</w:t>
            </w:r>
            <w:r w:rsidRPr="00927C97">
              <w:rPr>
                <w:sz w:val="22"/>
                <w:szCs w:val="22"/>
              </w:rPr>
      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</w:t>
            </w:r>
          </w:p>
        </w:tc>
        <w:tc>
          <w:tcPr>
            <w:tcW w:w="2196" w:type="dxa"/>
          </w:tcPr>
          <w:p w14:paraId="10370AA9" w14:textId="5C8B5498" w:rsidR="00927C97" w:rsidRPr="00B00AA9" w:rsidRDefault="00927C97" w:rsidP="00927C9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2026 года</w:t>
            </w:r>
          </w:p>
        </w:tc>
      </w:tr>
      <w:tr w:rsidR="00927C97" w:rsidRPr="00927C97" w14:paraId="62B02647" w14:textId="77777777" w:rsidTr="00927C97">
        <w:tc>
          <w:tcPr>
            <w:tcW w:w="531" w:type="dxa"/>
          </w:tcPr>
          <w:p w14:paraId="4BC42269" w14:textId="744859CC" w:rsidR="00927C97" w:rsidRPr="00927C97" w:rsidRDefault="00927C97" w:rsidP="00927C9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</w:tcPr>
          <w:p w14:paraId="3E68FE5F" w14:textId="1452F22A" w:rsidR="00927C97" w:rsidRPr="00927C97" w:rsidRDefault="00927C97" w:rsidP="00927C97">
            <w:pPr>
              <w:pStyle w:val="ConsPlusNormal"/>
              <w:rPr>
                <w:sz w:val="22"/>
                <w:szCs w:val="22"/>
              </w:rPr>
            </w:pPr>
            <w:r w:rsidRPr="00927C97">
              <w:rPr>
                <w:sz w:val="22"/>
                <w:szCs w:val="22"/>
              </w:rPr>
              <w:t>Департамент финансов и имущественных отношений Чукотского автономного округа</w:t>
            </w:r>
          </w:p>
        </w:tc>
        <w:tc>
          <w:tcPr>
            <w:tcW w:w="2317" w:type="dxa"/>
          </w:tcPr>
          <w:p w14:paraId="292CCACC" w14:textId="366CC662" w:rsidR="00927C97" w:rsidRPr="00927C97" w:rsidRDefault="00927C97" w:rsidP="00927C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7C97">
              <w:rPr>
                <w:rFonts w:ascii="Times New Roman" w:eastAsia="Times New Roman" w:hAnsi="Times New Roman"/>
                <w:lang w:eastAsia="ru-RU"/>
              </w:rPr>
              <w:t>Государственное бюджетное учреждение Чукотского автономного округа «Центр государственной кадастровой оценки и технического архива Чукотского автономного округа»</w:t>
            </w:r>
          </w:p>
          <w:p w14:paraId="06036204" w14:textId="6538F691" w:rsidR="00927C97" w:rsidRPr="00927C97" w:rsidRDefault="00927C97" w:rsidP="00927C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7C97">
              <w:rPr>
                <w:rFonts w:ascii="Times New Roman" w:eastAsia="Times New Roman" w:hAnsi="Times New Roman"/>
                <w:lang w:eastAsia="ru-RU"/>
              </w:rPr>
              <w:lastRenderedPageBreak/>
              <w:t>ИНН 8709570220</w:t>
            </w:r>
          </w:p>
          <w:p w14:paraId="5CF34F63" w14:textId="20B40794" w:rsidR="00927C97" w:rsidRPr="00927C97" w:rsidRDefault="00927C97" w:rsidP="00927C97">
            <w:pPr>
              <w:spacing w:after="0" w:line="240" w:lineRule="auto"/>
            </w:pPr>
            <w:r w:rsidRPr="00927C97">
              <w:rPr>
                <w:rFonts w:ascii="Times New Roman" w:eastAsia="Times New Roman" w:hAnsi="Times New Roman"/>
                <w:lang w:eastAsia="ru-RU"/>
              </w:rPr>
              <w:t xml:space="preserve">Чукотский АО, г. Анадырь, ул. Полярная д.11 </w:t>
            </w:r>
          </w:p>
        </w:tc>
        <w:tc>
          <w:tcPr>
            <w:tcW w:w="2322" w:type="dxa"/>
          </w:tcPr>
          <w:p w14:paraId="7D3970BD" w14:textId="6BD85794" w:rsidR="00927C97" w:rsidRPr="00927C97" w:rsidRDefault="00927C97" w:rsidP="00927C9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7C97">
              <w:rPr>
                <w:sz w:val="22"/>
                <w:szCs w:val="22"/>
              </w:rPr>
              <w:lastRenderedPageBreak/>
              <w:t xml:space="preserve">Соответствие информации об идентификационных кодах закупок и об объеме финансового обеспечения для осуществления данных закупок, содержащейся в планах-графиках закупок, в планах </w:t>
            </w:r>
            <w:r w:rsidRPr="00927C97">
              <w:rPr>
                <w:sz w:val="22"/>
                <w:szCs w:val="22"/>
              </w:rPr>
              <w:lastRenderedPageBreak/>
              <w:t>закупок, в извещениях об осуществлении закупок, в документации о закупках, в протоколах определения поставщиков (подрядчиков, исполнителей), в условиях проектов контрактов, направляемых участникам закупок, с которыми заключаются контракты, в протоколах определения поставщиков (подрядчиков, исполнителей), в реестре контрактов, заключенных заказчиками, условиям контрактов</w:t>
            </w:r>
            <w:r>
              <w:rPr>
                <w:sz w:val="22"/>
                <w:szCs w:val="22"/>
              </w:rPr>
              <w:t xml:space="preserve"> за 2025 год</w:t>
            </w:r>
          </w:p>
        </w:tc>
        <w:tc>
          <w:tcPr>
            <w:tcW w:w="2196" w:type="dxa"/>
          </w:tcPr>
          <w:p w14:paraId="1FA6F275" w14:textId="55F9E5B4" w:rsidR="00927C97" w:rsidRPr="00927C97" w:rsidRDefault="00927C97" w:rsidP="00927C9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 2026 года</w:t>
            </w:r>
          </w:p>
        </w:tc>
      </w:tr>
    </w:tbl>
    <w:p w14:paraId="5DEE722F" w14:textId="77777777" w:rsidR="0037649C" w:rsidRPr="00927C97" w:rsidRDefault="0037649C" w:rsidP="0037649C">
      <w:pPr>
        <w:pStyle w:val="ConsPlusNormal"/>
        <w:ind w:firstLine="540"/>
        <w:jc w:val="center"/>
        <w:rPr>
          <w:b/>
          <w:sz w:val="22"/>
          <w:szCs w:val="22"/>
        </w:rPr>
      </w:pPr>
    </w:p>
    <w:sectPr w:rsidR="0037649C" w:rsidRPr="00927C97" w:rsidSect="00DB0933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A7"/>
    <w:multiLevelType w:val="hybridMultilevel"/>
    <w:tmpl w:val="50A895FA"/>
    <w:lvl w:ilvl="0" w:tplc="FC6686D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C11D2"/>
    <w:multiLevelType w:val="hybridMultilevel"/>
    <w:tmpl w:val="6002AB62"/>
    <w:lvl w:ilvl="0" w:tplc="69DC90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92F29"/>
    <w:multiLevelType w:val="hybridMultilevel"/>
    <w:tmpl w:val="4BB4A26C"/>
    <w:lvl w:ilvl="0" w:tplc="9C2268AA">
      <w:start w:val="3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94C2519"/>
    <w:multiLevelType w:val="hybridMultilevel"/>
    <w:tmpl w:val="B908F238"/>
    <w:lvl w:ilvl="0" w:tplc="15BAF8A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907DBD"/>
    <w:multiLevelType w:val="hybridMultilevel"/>
    <w:tmpl w:val="6002AB62"/>
    <w:lvl w:ilvl="0" w:tplc="FFFFFFF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34A45"/>
    <w:multiLevelType w:val="hybridMultilevel"/>
    <w:tmpl w:val="C9C64BA6"/>
    <w:lvl w:ilvl="0" w:tplc="C044727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6F04CB"/>
    <w:multiLevelType w:val="hybridMultilevel"/>
    <w:tmpl w:val="6F70A6C0"/>
    <w:lvl w:ilvl="0" w:tplc="63CAC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B6DCE"/>
    <w:multiLevelType w:val="hybridMultilevel"/>
    <w:tmpl w:val="30C8DC5A"/>
    <w:lvl w:ilvl="0" w:tplc="068EDE0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F027A9"/>
    <w:multiLevelType w:val="hybridMultilevel"/>
    <w:tmpl w:val="1AA0BE58"/>
    <w:lvl w:ilvl="0" w:tplc="9C2268A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C30303B"/>
    <w:multiLevelType w:val="hybridMultilevel"/>
    <w:tmpl w:val="97E83186"/>
    <w:lvl w:ilvl="0" w:tplc="D4E84B7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ACC2707"/>
    <w:multiLevelType w:val="hybridMultilevel"/>
    <w:tmpl w:val="9CDAD578"/>
    <w:lvl w:ilvl="0" w:tplc="EAFC5E1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75456478">
    <w:abstractNumId w:val="0"/>
  </w:num>
  <w:num w:numId="2" w16cid:durableId="1243953965">
    <w:abstractNumId w:val="7"/>
  </w:num>
  <w:num w:numId="3" w16cid:durableId="1546523867">
    <w:abstractNumId w:val="10"/>
  </w:num>
  <w:num w:numId="4" w16cid:durableId="655498684">
    <w:abstractNumId w:val="8"/>
  </w:num>
  <w:num w:numId="5" w16cid:durableId="1256134607">
    <w:abstractNumId w:val="3"/>
  </w:num>
  <w:num w:numId="6" w16cid:durableId="347685398">
    <w:abstractNumId w:val="1"/>
  </w:num>
  <w:num w:numId="7" w16cid:durableId="75178513">
    <w:abstractNumId w:val="5"/>
  </w:num>
  <w:num w:numId="8" w16cid:durableId="389809274">
    <w:abstractNumId w:val="6"/>
  </w:num>
  <w:num w:numId="9" w16cid:durableId="1346202887">
    <w:abstractNumId w:val="2"/>
  </w:num>
  <w:num w:numId="10" w16cid:durableId="1866168479">
    <w:abstractNumId w:val="9"/>
  </w:num>
  <w:num w:numId="11" w16cid:durableId="81922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A4"/>
    <w:rsid w:val="000057F8"/>
    <w:rsid w:val="00011018"/>
    <w:rsid w:val="00012B08"/>
    <w:rsid w:val="00020853"/>
    <w:rsid w:val="0002306F"/>
    <w:rsid w:val="00027DD3"/>
    <w:rsid w:val="00050279"/>
    <w:rsid w:val="00063FFF"/>
    <w:rsid w:val="000728E8"/>
    <w:rsid w:val="00072BAC"/>
    <w:rsid w:val="00075176"/>
    <w:rsid w:val="000765E6"/>
    <w:rsid w:val="00081BAC"/>
    <w:rsid w:val="00087267"/>
    <w:rsid w:val="0009109D"/>
    <w:rsid w:val="00095A95"/>
    <w:rsid w:val="000A046E"/>
    <w:rsid w:val="000B6DED"/>
    <w:rsid w:val="000C727B"/>
    <w:rsid w:val="000D5A73"/>
    <w:rsid w:val="000E5853"/>
    <w:rsid w:val="000F1CA7"/>
    <w:rsid w:val="00101130"/>
    <w:rsid w:val="00127B34"/>
    <w:rsid w:val="00141F27"/>
    <w:rsid w:val="00147BDD"/>
    <w:rsid w:val="001618F2"/>
    <w:rsid w:val="001A3673"/>
    <w:rsid w:val="001A7493"/>
    <w:rsid w:val="001C584F"/>
    <w:rsid w:val="001D17B0"/>
    <w:rsid w:val="001D3EC6"/>
    <w:rsid w:val="001E0E9B"/>
    <w:rsid w:val="001E600D"/>
    <w:rsid w:val="001F3E00"/>
    <w:rsid w:val="00214D38"/>
    <w:rsid w:val="00225954"/>
    <w:rsid w:val="00233F4E"/>
    <w:rsid w:val="00236CE2"/>
    <w:rsid w:val="00241C43"/>
    <w:rsid w:val="0026015C"/>
    <w:rsid w:val="0026307A"/>
    <w:rsid w:val="002771F6"/>
    <w:rsid w:val="00291543"/>
    <w:rsid w:val="002B15F3"/>
    <w:rsid w:val="002D5115"/>
    <w:rsid w:val="002E7891"/>
    <w:rsid w:val="002F06DE"/>
    <w:rsid w:val="00305555"/>
    <w:rsid w:val="003069A3"/>
    <w:rsid w:val="00335E0D"/>
    <w:rsid w:val="003438A6"/>
    <w:rsid w:val="00344B40"/>
    <w:rsid w:val="0035496C"/>
    <w:rsid w:val="00357909"/>
    <w:rsid w:val="00371111"/>
    <w:rsid w:val="00375D08"/>
    <w:rsid w:val="0037649C"/>
    <w:rsid w:val="00377E6A"/>
    <w:rsid w:val="00383E48"/>
    <w:rsid w:val="00383FA4"/>
    <w:rsid w:val="003C562E"/>
    <w:rsid w:val="003D0B7A"/>
    <w:rsid w:val="00410B77"/>
    <w:rsid w:val="00423F26"/>
    <w:rsid w:val="0044121A"/>
    <w:rsid w:val="00460F18"/>
    <w:rsid w:val="004B017B"/>
    <w:rsid w:val="004B36EC"/>
    <w:rsid w:val="004C3E22"/>
    <w:rsid w:val="004C478F"/>
    <w:rsid w:val="004F5790"/>
    <w:rsid w:val="004F661B"/>
    <w:rsid w:val="0050073C"/>
    <w:rsid w:val="00507052"/>
    <w:rsid w:val="00514A6A"/>
    <w:rsid w:val="00516339"/>
    <w:rsid w:val="00524B85"/>
    <w:rsid w:val="0052673D"/>
    <w:rsid w:val="00537775"/>
    <w:rsid w:val="00552EF9"/>
    <w:rsid w:val="00573C1A"/>
    <w:rsid w:val="005A40C1"/>
    <w:rsid w:val="005A63F8"/>
    <w:rsid w:val="005B274C"/>
    <w:rsid w:val="005C5B52"/>
    <w:rsid w:val="005D46AC"/>
    <w:rsid w:val="005D7F24"/>
    <w:rsid w:val="005E6F00"/>
    <w:rsid w:val="005F06B3"/>
    <w:rsid w:val="00602E61"/>
    <w:rsid w:val="006450D0"/>
    <w:rsid w:val="00657307"/>
    <w:rsid w:val="00660988"/>
    <w:rsid w:val="0067085B"/>
    <w:rsid w:val="00671DC9"/>
    <w:rsid w:val="00692899"/>
    <w:rsid w:val="00695FE7"/>
    <w:rsid w:val="006C463E"/>
    <w:rsid w:val="006C6E40"/>
    <w:rsid w:val="006E47CE"/>
    <w:rsid w:val="006F2B39"/>
    <w:rsid w:val="0070041F"/>
    <w:rsid w:val="0071487F"/>
    <w:rsid w:val="0071596A"/>
    <w:rsid w:val="0073778D"/>
    <w:rsid w:val="00751E37"/>
    <w:rsid w:val="0075399F"/>
    <w:rsid w:val="00753FB6"/>
    <w:rsid w:val="00761A07"/>
    <w:rsid w:val="00763EB8"/>
    <w:rsid w:val="00764BEE"/>
    <w:rsid w:val="00766258"/>
    <w:rsid w:val="00770F8C"/>
    <w:rsid w:val="00793D37"/>
    <w:rsid w:val="00795DD2"/>
    <w:rsid w:val="007A32CF"/>
    <w:rsid w:val="007C378E"/>
    <w:rsid w:val="007F1F78"/>
    <w:rsid w:val="007F6780"/>
    <w:rsid w:val="00803A02"/>
    <w:rsid w:val="00806810"/>
    <w:rsid w:val="008140B3"/>
    <w:rsid w:val="00823BC1"/>
    <w:rsid w:val="00832B3D"/>
    <w:rsid w:val="0085423C"/>
    <w:rsid w:val="008571BF"/>
    <w:rsid w:val="0087023D"/>
    <w:rsid w:val="0088268C"/>
    <w:rsid w:val="008829C1"/>
    <w:rsid w:val="00885BA7"/>
    <w:rsid w:val="00885DB8"/>
    <w:rsid w:val="00894997"/>
    <w:rsid w:val="008A5351"/>
    <w:rsid w:val="008A7B8B"/>
    <w:rsid w:val="008C744F"/>
    <w:rsid w:val="008D0D5B"/>
    <w:rsid w:val="008D4437"/>
    <w:rsid w:val="008D4FDF"/>
    <w:rsid w:val="008E106E"/>
    <w:rsid w:val="008E46F2"/>
    <w:rsid w:val="008E56D8"/>
    <w:rsid w:val="008F7F58"/>
    <w:rsid w:val="0090100D"/>
    <w:rsid w:val="00910DD6"/>
    <w:rsid w:val="009131E7"/>
    <w:rsid w:val="009217C2"/>
    <w:rsid w:val="009228AD"/>
    <w:rsid w:val="00927C97"/>
    <w:rsid w:val="00934812"/>
    <w:rsid w:val="00957205"/>
    <w:rsid w:val="00965F77"/>
    <w:rsid w:val="00977AE8"/>
    <w:rsid w:val="00981B2A"/>
    <w:rsid w:val="00994CA2"/>
    <w:rsid w:val="009D70F6"/>
    <w:rsid w:val="009F34B2"/>
    <w:rsid w:val="009F5CF9"/>
    <w:rsid w:val="00A002A8"/>
    <w:rsid w:val="00A00E89"/>
    <w:rsid w:val="00A24D98"/>
    <w:rsid w:val="00A325E4"/>
    <w:rsid w:val="00A34DC8"/>
    <w:rsid w:val="00A54139"/>
    <w:rsid w:val="00A65476"/>
    <w:rsid w:val="00A727AE"/>
    <w:rsid w:val="00A75014"/>
    <w:rsid w:val="00A84EB2"/>
    <w:rsid w:val="00A916B7"/>
    <w:rsid w:val="00AA52CB"/>
    <w:rsid w:val="00AC3EE7"/>
    <w:rsid w:val="00AD59BB"/>
    <w:rsid w:val="00AE7BC8"/>
    <w:rsid w:val="00AF4CCD"/>
    <w:rsid w:val="00B00AA9"/>
    <w:rsid w:val="00B05E4A"/>
    <w:rsid w:val="00B06EDD"/>
    <w:rsid w:val="00B12707"/>
    <w:rsid w:val="00B20313"/>
    <w:rsid w:val="00B35323"/>
    <w:rsid w:val="00B430EE"/>
    <w:rsid w:val="00B44125"/>
    <w:rsid w:val="00B45A70"/>
    <w:rsid w:val="00B62E9D"/>
    <w:rsid w:val="00B701B0"/>
    <w:rsid w:val="00B73936"/>
    <w:rsid w:val="00B7703D"/>
    <w:rsid w:val="00B86F11"/>
    <w:rsid w:val="00B90BA9"/>
    <w:rsid w:val="00B91A77"/>
    <w:rsid w:val="00BA37EF"/>
    <w:rsid w:val="00BC07B7"/>
    <w:rsid w:val="00BC6571"/>
    <w:rsid w:val="00BE5591"/>
    <w:rsid w:val="00BE5E77"/>
    <w:rsid w:val="00BF2D1E"/>
    <w:rsid w:val="00BF7C8C"/>
    <w:rsid w:val="00C01578"/>
    <w:rsid w:val="00C07E8F"/>
    <w:rsid w:val="00C13123"/>
    <w:rsid w:val="00C2168A"/>
    <w:rsid w:val="00C223B8"/>
    <w:rsid w:val="00C27454"/>
    <w:rsid w:val="00C310B7"/>
    <w:rsid w:val="00C3247A"/>
    <w:rsid w:val="00C35C00"/>
    <w:rsid w:val="00C403F7"/>
    <w:rsid w:val="00C47720"/>
    <w:rsid w:val="00C505ED"/>
    <w:rsid w:val="00C60651"/>
    <w:rsid w:val="00C67240"/>
    <w:rsid w:val="00C71355"/>
    <w:rsid w:val="00C73641"/>
    <w:rsid w:val="00C762D4"/>
    <w:rsid w:val="00C934DF"/>
    <w:rsid w:val="00C94F13"/>
    <w:rsid w:val="00CB1848"/>
    <w:rsid w:val="00CB2D2A"/>
    <w:rsid w:val="00CB33C5"/>
    <w:rsid w:val="00CB491E"/>
    <w:rsid w:val="00CD098A"/>
    <w:rsid w:val="00D00A16"/>
    <w:rsid w:val="00D10205"/>
    <w:rsid w:val="00D14501"/>
    <w:rsid w:val="00D24A7B"/>
    <w:rsid w:val="00D477E9"/>
    <w:rsid w:val="00D6248C"/>
    <w:rsid w:val="00D76191"/>
    <w:rsid w:val="00D81690"/>
    <w:rsid w:val="00D85ACE"/>
    <w:rsid w:val="00D87FA3"/>
    <w:rsid w:val="00D918B3"/>
    <w:rsid w:val="00DA1A6C"/>
    <w:rsid w:val="00DA6018"/>
    <w:rsid w:val="00DA752F"/>
    <w:rsid w:val="00DB0933"/>
    <w:rsid w:val="00DC7BE9"/>
    <w:rsid w:val="00DD7C99"/>
    <w:rsid w:val="00DE4D1F"/>
    <w:rsid w:val="00DF0687"/>
    <w:rsid w:val="00DF4C3F"/>
    <w:rsid w:val="00E0044F"/>
    <w:rsid w:val="00E0209F"/>
    <w:rsid w:val="00E04D44"/>
    <w:rsid w:val="00E06EEE"/>
    <w:rsid w:val="00E125C7"/>
    <w:rsid w:val="00E368BF"/>
    <w:rsid w:val="00E41013"/>
    <w:rsid w:val="00E44138"/>
    <w:rsid w:val="00E50052"/>
    <w:rsid w:val="00E5169A"/>
    <w:rsid w:val="00E56C32"/>
    <w:rsid w:val="00EB1920"/>
    <w:rsid w:val="00EB67F6"/>
    <w:rsid w:val="00EC5890"/>
    <w:rsid w:val="00ED5C78"/>
    <w:rsid w:val="00EE1894"/>
    <w:rsid w:val="00EF30D5"/>
    <w:rsid w:val="00F04A1C"/>
    <w:rsid w:val="00F10E7F"/>
    <w:rsid w:val="00F15084"/>
    <w:rsid w:val="00F361F2"/>
    <w:rsid w:val="00F4720B"/>
    <w:rsid w:val="00F537D5"/>
    <w:rsid w:val="00F56860"/>
    <w:rsid w:val="00F63D68"/>
    <w:rsid w:val="00F654E3"/>
    <w:rsid w:val="00F70FA8"/>
    <w:rsid w:val="00F74EC0"/>
    <w:rsid w:val="00F77D85"/>
    <w:rsid w:val="00F82C77"/>
    <w:rsid w:val="00F919E7"/>
    <w:rsid w:val="00F920B5"/>
    <w:rsid w:val="00F92FFE"/>
    <w:rsid w:val="00FA6D34"/>
    <w:rsid w:val="00FB6E7B"/>
    <w:rsid w:val="00FC3840"/>
    <w:rsid w:val="00FC68D5"/>
    <w:rsid w:val="00FC7925"/>
    <w:rsid w:val="00FD1157"/>
    <w:rsid w:val="00FE0EF8"/>
    <w:rsid w:val="00FE2823"/>
    <w:rsid w:val="00FF1694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79636"/>
  <w15:docId w15:val="{66038D08-BCBF-4476-9EDF-1E2C98B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2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11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0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FA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383FA4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83FA4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5F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9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18B3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14501"/>
    <w:pPr>
      <w:ind w:left="720"/>
      <w:contextualSpacing/>
    </w:pPr>
  </w:style>
  <w:style w:type="paragraph" w:customStyle="1" w:styleId="ConsPlusJurTerm">
    <w:name w:val="ConsPlusJurTerm"/>
    <w:rsid w:val="008D4FD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styleId="a7">
    <w:name w:val="Hyperlink"/>
    <w:basedOn w:val="a0"/>
    <w:unhideWhenUsed/>
    <w:rsid w:val="00AE7B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71111"/>
    <w:rPr>
      <w:b/>
      <w:sz w:val="28"/>
    </w:rPr>
  </w:style>
  <w:style w:type="paragraph" w:styleId="a8">
    <w:name w:val="header"/>
    <w:basedOn w:val="a"/>
    <w:link w:val="a9"/>
    <w:rsid w:val="00371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71111"/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qFormat/>
    <w:rsid w:val="0037111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b">
    <w:name w:val="No Spacing"/>
    <w:qFormat/>
    <w:rsid w:val="00371111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00A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61FD-3AFC-40E3-8647-3BAE9750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TempUser3</dc:creator>
  <cp:keywords/>
  <dc:description/>
  <cp:lastModifiedBy>Маслова Анна Викторовна</cp:lastModifiedBy>
  <cp:revision>2</cp:revision>
  <cp:lastPrinted>2025-12-17T22:09:00Z</cp:lastPrinted>
  <dcterms:created xsi:type="dcterms:W3CDTF">2025-12-17T22:15:00Z</dcterms:created>
  <dcterms:modified xsi:type="dcterms:W3CDTF">2025-12-17T22:15:00Z</dcterms:modified>
</cp:coreProperties>
</file>