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6483D" w14:textId="77777777" w:rsidR="00C50999" w:rsidRPr="00C50999" w:rsidRDefault="00C50999" w:rsidP="00C5099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C5099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Информационное сообщение о начале рассмотрения проекта приказа </w:t>
      </w:r>
    </w:p>
    <w:p w14:paraId="59DDF884" w14:textId="25C7203A" w:rsidR="00C50999" w:rsidRPr="00C50999" w:rsidRDefault="00C50999" w:rsidP="00C5099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«Об утверждении форм </w:t>
      </w:r>
      <w:r w:rsidR="00261DAC" w:rsidRPr="00C5099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проверочных листов (списков контрольных вопросов),</w:t>
      </w:r>
      <w:r w:rsidRPr="00C5099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используемых при осуществлении регионального государственного   надзора в области защиты населения и территорий от   чрезвычайных    ситуаций на территории Чукотского автономного округа»</w:t>
      </w:r>
    </w:p>
    <w:p w14:paraId="3393CE2C" w14:textId="77777777" w:rsidR="00C50999" w:rsidRPr="00C50999" w:rsidRDefault="00C50999" w:rsidP="00C5099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8594F3E" w14:textId="089EEB26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Департамент промышленной политики Чукотского автономного округа объявляет о начале рассмотрения проекта приказа «Об утверждении форм проверочных листов (списков контрольных вопросов) используемых при осуществлении регионального государственного   надзора в области защиты населения и территорий от   чрезвычайных    ситуаций на территории Чукотского автономного округа» </w:t>
      </w: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(далее – Проект по утверждению форм проверочных листов).</w:t>
      </w:r>
    </w:p>
    <w:p w14:paraId="2541CE86" w14:textId="77D0DE2D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Срок рассмотрения и подачи предложений по Проекту приказа по утверждению форм проверочных листов с </w:t>
      </w:r>
      <w:r w:rsidR="004578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5 июля 2024</w:t>
      </w: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по </w:t>
      </w:r>
      <w:r w:rsidR="004578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22 июля</w:t>
      </w: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202</w:t>
      </w:r>
      <w:r w:rsidR="004578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   включительно.</w:t>
      </w:r>
    </w:p>
    <w:p w14:paraId="689CABB7" w14:textId="77777777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Способ подачи предложений:</w:t>
      </w:r>
    </w:p>
    <w:p w14:paraId="5D747ECB" w14:textId="768C8A34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В форме электронного документа по электронной почте: </w:t>
      </w:r>
      <w:hyperlink r:id="rId4" w:history="1">
        <w:r w:rsidR="00457899" w:rsidRPr="00AD08E1">
          <w:rPr>
            <w:rStyle w:val="a3"/>
            <w:rFonts w:ascii="Times New Roman" w:hAnsi="Times New Roman" w:cs="Times New Roman"/>
            <w:sz w:val="28"/>
            <w:szCs w:val="28"/>
          </w:rPr>
          <w:t>m.koregina@dpprom.chukotka-gov.ru</w:t>
        </w:r>
      </w:hyperlink>
      <w:r w:rsidR="00457899">
        <w:rPr>
          <w:rFonts w:ascii="Times New Roman" w:hAnsi="Times New Roman" w:cs="Times New Roman"/>
          <w:sz w:val="28"/>
          <w:szCs w:val="28"/>
        </w:rPr>
        <w:t xml:space="preserve"> </w:t>
      </w:r>
      <w:r w:rsidRPr="00C509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виде прикрепленного файла, либо в письменном виде по адресу: 689000, г. Анадырь, ул. Ленина, д. 59.</w:t>
      </w:r>
    </w:p>
    <w:p w14:paraId="5931207D" w14:textId="77777777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Контактное лицо для направления предложений: Корегина Марина Владимировна, тел. 8 427 22 2 47 92.</w:t>
      </w:r>
    </w:p>
    <w:p w14:paraId="4CB84715" w14:textId="77777777" w:rsidR="00C50999" w:rsidRPr="00C50999" w:rsidRDefault="00C50999" w:rsidP="00C5099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99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90851CA" w14:textId="77777777" w:rsidR="000B0E40" w:rsidRDefault="000B0E40"/>
    <w:sectPr w:rsidR="000B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3A"/>
    <w:rsid w:val="00005C2A"/>
    <w:rsid w:val="000B0E40"/>
    <w:rsid w:val="001818AA"/>
    <w:rsid w:val="00261DAC"/>
    <w:rsid w:val="00354A3A"/>
    <w:rsid w:val="003E2AF4"/>
    <w:rsid w:val="00457899"/>
    <w:rsid w:val="00C5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C1C5"/>
  <w15:chartTrackingRefBased/>
  <w15:docId w15:val="{D6A7FD21-A2A5-4A46-AFB1-6B060A33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78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7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koregina@dpprom.chukotka-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Корегина Марина Владимировна</dc:creator>
  <cp:keywords/>
  <dc:description/>
  <cp:lastModifiedBy>Корегина Марина Владимировна</cp:lastModifiedBy>
  <cp:revision>2</cp:revision>
  <dcterms:created xsi:type="dcterms:W3CDTF">2024-06-25T05:28:00Z</dcterms:created>
  <dcterms:modified xsi:type="dcterms:W3CDTF">2024-07-04T21:34:00Z</dcterms:modified>
</cp:coreProperties>
</file>