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71" w:rsidRDefault="005F673E" w:rsidP="001A0460">
      <w:pPr>
        <w:tabs>
          <w:tab w:val="left" w:pos="538"/>
        </w:tabs>
        <w:rPr>
          <w:b/>
          <w:sz w:val="28"/>
        </w:rPr>
      </w:pPr>
      <w:r>
        <w:rPr>
          <w:b/>
          <w:sz w:val="28"/>
        </w:rPr>
        <w:t>ПРОЕКТ</w:t>
      </w:r>
      <w:r w:rsidR="001A0460">
        <w:rPr>
          <w:b/>
          <w:sz w:val="28"/>
        </w:rPr>
        <w:tab/>
      </w:r>
    </w:p>
    <w:p w:rsidR="00786071" w:rsidRDefault="00926F89" w:rsidP="00786071">
      <w:pPr>
        <w:jc w:val="center"/>
        <w:rPr>
          <w:b/>
          <w:sz w:val="2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1.3pt;width:57.75pt;height:72.75pt;z-index:251657728;mso-position-horizontal:center" fillcolor="window">
            <v:imagedata r:id="rId9" o:title=""/>
          </v:shape>
        </w:pict>
      </w:r>
    </w:p>
    <w:p w:rsidR="00786071" w:rsidRDefault="00786071" w:rsidP="00786071">
      <w:pPr>
        <w:pStyle w:val="21"/>
        <w:ind w:right="-2" w:firstLine="0"/>
        <w:jc w:val="center"/>
      </w:pPr>
    </w:p>
    <w:p w:rsidR="00786071" w:rsidRDefault="00786071" w:rsidP="00786071">
      <w:pPr>
        <w:pStyle w:val="21"/>
        <w:ind w:right="-2" w:firstLine="0"/>
        <w:jc w:val="center"/>
      </w:pPr>
    </w:p>
    <w:p w:rsidR="00786071" w:rsidRDefault="00786071" w:rsidP="00786071">
      <w:pPr>
        <w:pStyle w:val="21"/>
        <w:ind w:right="-2" w:firstLine="0"/>
        <w:jc w:val="center"/>
      </w:pPr>
    </w:p>
    <w:p w:rsidR="00EE358C" w:rsidRDefault="00EE358C" w:rsidP="00EE358C">
      <w:pPr>
        <w:pStyle w:val="21"/>
        <w:pBdr>
          <w:bottom w:val="single" w:sz="4" w:space="1" w:color="auto"/>
        </w:pBdr>
        <w:ind w:right="-2" w:firstLine="0"/>
        <w:jc w:val="center"/>
      </w:pPr>
      <w:r w:rsidRPr="00E664CE">
        <w:t>КОМИТЕТ ГОСУДАРСТВЕННОГО РЕГУЛИРОВАНИЯ ЦЕН И ТАРИФОВ ЧУКОТСКОГО АВТОНОМНОГО ОКРУГА</w:t>
      </w:r>
    </w:p>
    <w:p w:rsidR="00EE358C" w:rsidRPr="000D3A8F" w:rsidRDefault="00EE358C" w:rsidP="00F22C58">
      <w:pPr>
        <w:pStyle w:val="21"/>
        <w:ind w:right="-2" w:firstLine="0"/>
        <w:jc w:val="center"/>
        <w:rPr>
          <w:szCs w:val="28"/>
        </w:rPr>
      </w:pPr>
    </w:p>
    <w:p w:rsidR="00EE358C" w:rsidRPr="00EE358C" w:rsidRDefault="00EE358C" w:rsidP="00EE358C">
      <w:pPr>
        <w:pStyle w:val="21"/>
        <w:ind w:right="-2" w:firstLine="0"/>
        <w:jc w:val="center"/>
        <w:rPr>
          <w:sz w:val="28"/>
        </w:rPr>
      </w:pPr>
      <w:r w:rsidRPr="00EE358C">
        <w:rPr>
          <w:sz w:val="28"/>
        </w:rPr>
        <w:t>ПОСТАНОВЛЕНИЕ ПРАВЛЕНИЯ</w:t>
      </w:r>
    </w:p>
    <w:p w:rsidR="00EE358C" w:rsidRPr="000D3A8F" w:rsidRDefault="00EE358C" w:rsidP="00EE358C">
      <w:pPr>
        <w:rPr>
          <w:sz w:val="28"/>
          <w:szCs w:val="28"/>
        </w:rPr>
      </w:pPr>
    </w:p>
    <w:p w:rsidR="00EE358C" w:rsidRPr="00186CAD" w:rsidRDefault="00C703A7" w:rsidP="00F17BB6">
      <w:pPr>
        <w:jc w:val="center"/>
        <w:rPr>
          <w:sz w:val="28"/>
          <w:szCs w:val="28"/>
        </w:rPr>
      </w:pPr>
      <w:r w:rsidRPr="006B742A">
        <w:rPr>
          <w:sz w:val="28"/>
          <w:szCs w:val="28"/>
        </w:rPr>
        <w:t>о</w:t>
      </w:r>
      <w:r w:rsidR="00EE358C" w:rsidRPr="006B742A">
        <w:rPr>
          <w:sz w:val="28"/>
          <w:szCs w:val="28"/>
        </w:rPr>
        <w:t>т</w:t>
      </w:r>
      <w:r w:rsidR="00161507" w:rsidRPr="006B742A">
        <w:rPr>
          <w:sz w:val="28"/>
          <w:szCs w:val="28"/>
        </w:rPr>
        <w:t xml:space="preserve"> </w:t>
      </w:r>
      <w:r w:rsidR="00DC4138" w:rsidRPr="006B742A">
        <w:rPr>
          <w:sz w:val="28"/>
          <w:szCs w:val="28"/>
        </w:rPr>
        <w:t xml:space="preserve"> июня</w:t>
      </w:r>
      <w:r w:rsidR="00DC4138">
        <w:rPr>
          <w:sz w:val="28"/>
          <w:szCs w:val="28"/>
        </w:rPr>
        <w:t xml:space="preserve"> </w:t>
      </w:r>
      <w:r w:rsidR="00EE358C" w:rsidRPr="000D3A8F">
        <w:rPr>
          <w:sz w:val="28"/>
          <w:szCs w:val="28"/>
        </w:rPr>
        <w:t>20</w:t>
      </w:r>
      <w:r w:rsidR="00711F07">
        <w:rPr>
          <w:sz w:val="28"/>
          <w:szCs w:val="28"/>
        </w:rPr>
        <w:t>2</w:t>
      </w:r>
      <w:r w:rsidR="003B4304" w:rsidRPr="00253093">
        <w:rPr>
          <w:sz w:val="28"/>
          <w:szCs w:val="28"/>
        </w:rPr>
        <w:t>1</w:t>
      </w:r>
      <w:r w:rsidR="00EE358C" w:rsidRPr="000D3A8F">
        <w:rPr>
          <w:sz w:val="28"/>
          <w:szCs w:val="28"/>
        </w:rPr>
        <w:t xml:space="preserve"> г</w:t>
      </w:r>
      <w:r w:rsidR="00D33182" w:rsidRPr="000D3A8F">
        <w:rPr>
          <w:sz w:val="28"/>
          <w:szCs w:val="28"/>
        </w:rPr>
        <w:t>ода</w:t>
      </w:r>
      <w:r w:rsidR="00EE358C" w:rsidRPr="000D3A8F">
        <w:rPr>
          <w:sz w:val="28"/>
          <w:szCs w:val="28"/>
        </w:rPr>
        <w:t xml:space="preserve"> № </w:t>
      </w:r>
      <w:r w:rsidR="004E5A29">
        <w:rPr>
          <w:sz w:val="28"/>
          <w:szCs w:val="28"/>
        </w:rPr>
        <w:t>-</w:t>
      </w:r>
      <w:r w:rsidR="00DC4138">
        <w:rPr>
          <w:sz w:val="28"/>
          <w:szCs w:val="28"/>
        </w:rPr>
        <w:t>э</w:t>
      </w:r>
      <w:r w:rsidR="004E5A29">
        <w:rPr>
          <w:sz w:val="28"/>
          <w:szCs w:val="28"/>
        </w:rPr>
        <w:t>/</w:t>
      </w:r>
    </w:p>
    <w:p w:rsidR="00EE358C" w:rsidRPr="000D3A8F" w:rsidRDefault="00EE358C" w:rsidP="00F17BB6">
      <w:pPr>
        <w:jc w:val="center"/>
        <w:rPr>
          <w:sz w:val="28"/>
          <w:szCs w:val="28"/>
        </w:rPr>
      </w:pPr>
      <w:r w:rsidRPr="000D3A8F">
        <w:rPr>
          <w:sz w:val="28"/>
          <w:szCs w:val="28"/>
        </w:rPr>
        <w:t>г. Анадырь</w:t>
      </w:r>
    </w:p>
    <w:p w:rsidR="00AE444F" w:rsidRPr="000D3A8F" w:rsidRDefault="00AE444F">
      <w:pPr>
        <w:jc w:val="both"/>
        <w:rPr>
          <w:sz w:val="28"/>
          <w:szCs w:val="28"/>
        </w:rPr>
      </w:pPr>
    </w:p>
    <w:p w:rsidR="003B5F1B" w:rsidRPr="00905C64" w:rsidRDefault="003B5F1B" w:rsidP="003B5F1B">
      <w:pPr>
        <w:pStyle w:val="30"/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 w:rsidRPr="00905C64">
        <w:rPr>
          <w:b/>
          <w:sz w:val="28"/>
          <w:szCs w:val="28"/>
        </w:rPr>
        <w:t>О внесении изменений в постановление Правления</w:t>
      </w:r>
    </w:p>
    <w:p w:rsidR="003B5F1B" w:rsidRPr="00905C64" w:rsidRDefault="003B5F1B" w:rsidP="003B5F1B">
      <w:pPr>
        <w:pStyle w:val="30"/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 w:rsidRPr="00905C64">
        <w:rPr>
          <w:b/>
          <w:sz w:val="28"/>
          <w:szCs w:val="28"/>
        </w:rPr>
        <w:t>Комитета государственного регулирования цен и тарифов</w:t>
      </w:r>
    </w:p>
    <w:p w:rsidR="004C0F33" w:rsidRPr="00905C64" w:rsidRDefault="003B5F1B" w:rsidP="003B5F1B">
      <w:pPr>
        <w:pStyle w:val="30"/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 w:rsidRPr="00905C64">
        <w:rPr>
          <w:b/>
          <w:sz w:val="28"/>
          <w:szCs w:val="28"/>
        </w:rPr>
        <w:t>Чукотского автономного округа от 4 декабря 2018 года № 23-э/1</w:t>
      </w:r>
    </w:p>
    <w:p w:rsidR="00EE358C" w:rsidRDefault="00EE358C">
      <w:pPr>
        <w:jc w:val="both"/>
        <w:rPr>
          <w:sz w:val="28"/>
        </w:rPr>
      </w:pPr>
    </w:p>
    <w:p w:rsidR="00380B2A" w:rsidRPr="00F22C58" w:rsidRDefault="009A68E0" w:rsidP="00871C52">
      <w:pPr>
        <w:pStyle w:val="ab"/>
        <w:spacing w:before="0" w:after="0" w:afterAutospacing="0"/>
        <w:ind w:firstLine="851"/>
        <w:jc w:val="both"/>
        <w:rPr>
          <w:sz w:val="28"/>
          <w:szCs w:val="26"/>
          <w:lang w:eastAsia="ja-JP"/>
        </w:rPr>
      </w:pPr>
      <w:bookmarkStart w:id="0" w:name="OLE_LINK2"/>
      <w:r w:rsidRPr="00F22C58">
        <w:rPr>
          <w:sz w:val="28"/>
          <w:szCs w:val="28"/>
        </w:rPr>
        <w:t xml:space="preserve">В соответствии с Федеральным законом от 27 июля 2010 года № 190-ФЗ «О теплоснабжении», постановлением Правительства Российской Федерации от 22 октября 2012 года № 1075 «О ценообразовании в сфере теплоснабжения», </w:t>
      </w:r>
      <w:r w:rsidRPr="00F22C58">
        <w:rPr>
          <w:sz w:val="28"/>
          <w:szCs w:val="26"/>
          <w:lang w:eastAsia="ja-JP"/>
        </w:rPr>
        <w:t xml:space="preserve">на основании Положения о Комитете государственного регулирования цен и тарифов Чукотского автономного округа, утвержденного постановлением Правительства Чукотского автономного округа от 7 июня </w:t>
      </w:r>
      <w:smartTag w:uri="urn:schemas-microsoft-com:office:smarttags" w:element="metricconverter">
        <w:smartTagPr>
          <w:attr w:name="ProductID" w:val="2007 г"/>
        </w:smartTagPr>
        <w:r w:rsidRPr="00F22C58">
          <w:rPr>
            <w:sz w:val="28"/>
            <w:szCs w:val="26"/>
            <w:lang w:eastAsia="ja-JP"/>
          </w:rPr>
          <w:t>2007 года</w:t>
        </w:r>
      </w:smartTag>
      <w:r w:rsidRPr="00F22C58">
        <w:rPr>
          <w:sz w:val="28"/>
          <w:szCs w:val="26"/>
          <w:lang w:eastAsia="ja-JP"/>
        </w:rPr>
        <w:t xml:space="preserve"> №</w:t>
      </w:r>
      <w:r w:rsidRPr="00F22C58">
        <w:rPr>
          <w:sz w:val="28"/>
          <w:szCs w:val="28"/>
        </w:rPr>
        <w:t> </w:t>
      </w:r>
      <w:r w:rsidRPr="00F22C58">
        <w:rPr>
          <w:sz w:val="28"/>
          <w:szCs w:val="26"/>
          <w:lang w:eastAsia="ja-JP"/>
        </w:rPr>
        <w:t>75, Правление Комитета государственного регулирования цен и тарифов Чукотского автономного округа</w:t>
      </w:r>
      <w:r w:rsidR="00380B2A" w:rsidRPr="00F22C58">
        <w:rPr>
          <w:sz w:val="28"/>
          <w:szCs w:val="26"/>
          <w:lang w:eastAsia="ja-JP"/>
        </w:rPr>
        <w:t xml:space="preserve"> </w:t>
      </w:r>
    </w:p>
    <w:bookmarkEnd w:id="0"/>
    <w:p w:rsidR="00EE358C" w:rsidRPr="00F22C58" w:rsidRDefault="00EE358C" w:rsidP="00F22C58">
      <w:pPr>
        <w:jc w:val="both"/>
        <w:rPr>
          <w:b/>
          <w:sz w:val="28"/>
          <w:szCs w:val="28"/>
        </w:rPr>
      </w:pPr>
      <w:r w:rsidRPr="00F22C58">
        <w:rPr>
          <w:b/>
          <w:sz w:val="28"/>
          <w:szCs w:val="28"/>
        </w:rPr>
        <w:t>п о с т а н о в л я е т:</w:t>
      </w:r>
    </w:p>
    <w:p w:rsidR="00DC4337" w:rsidRPr="00F22C58" w:rsidRDefault="00DC4337" w:rsidP="00C30EA4">
      <w:pPr>
        <w:pStyle w:val="ab"/>
        <w:tabs>
          <w:tab w:val="left" w:pos="1276"/>
        </w:tabs>
        <w:spacing w:before="0" w:after="0" w:afterAutospacing="0"/>
        <w:ind w:left="851"/>
        <w:jc w:val="both"/>
        <w:rPr>
          <w:sz w:val="28"/>
          <w:szCs w:val="28"/>
          <w:lang w:eastAsia="ja-JP"/>
        </w:rPr>
      </w:pPr>
    </w:p>
    <w:p w:rsidR="004C0F33" w:rsidRPr="00F22C58" w:rsidRDefault="004C0F33" w:rsidP="00F22C58">
      <w:pPr>
        <w:tabs>
          <w:tab w:val="left" w:pos="709"/>
          <w:tab w:val="left" w:pos="1418"/>
        </w:tabs>
        <w:ind w:firstLine="851"/>
        <w:jc w:val="both"/>
        <w:rPr>
          <w:sz w:val="28"/>
          <w:szCs w:val="28"/>
        </w:rPr>
      </w:pPr>
      <w:r w:rsidRPr="00F22C58">
        <w:rPr>
          <w:sz w:val="28"/>
        </w:rPr>
        <w:t>1</w:t>
      </w:r>
      <w:r w:rsidR="00B679BC">
        <w:rPr>
          <w:sz w:val="28"/>
        </w:rPr>
        <w:t xml:space="preserve">. </w:t>
      </w:r>
      <w:r w:rsidR="003B5F1B" w:rsidRPr="003B5F1B">
        <w:rPr>
          <w:sz w:val="28"/>
        </w:rPr>
        <w:t>Внести в постановление Правления Комитета государственного регулирования цен и тарифов Чукотского автономного округа от 4 декабря 2018 года № 23-э/1 «Об установлении тарифов в сфере теплоснабжения АО «Чукотэнерго» на 2019-2023 годы» следующие изменения</w:t>
      </w:r>
      <w:r w:rsidRPr="009349AF">
        <w:rPr>
          <w:sz w:val="28"/>
          <w:szCs w:val="28"/>
        </w:rPr>
        <w:t>:</w:t>
      </w:r>
    </w:p>
    <w:p w:rsidR="004C0F33" w:rsidRPr="00F22C58" w:rsidRDefault="00875FEA" w:rsidP="004C0F33">
      <w:pPr>
        <w:pStyle w:val="30"/>
        <w:rPr>
          <w:sz w:val="28"/>
          <w:szCs w:val="28"/>
        </w:rPr>
      </w:pPr>
      <w:r w:rsidRPr="00875FEA">
        <w:rPr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:rsidR="004C0F33" w:rsidRPr="00F22C58" w:rsidRDefault="00F22C58" w:rsidP="00F22C58">
      <w:pPr>
        <w:tabs>
          <w:tab w:val="left" w:pos="993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4C0F33" w:rsidRPr="00F22C58">
        <w:rPr>
          <w:sz w:val="28"/>
        </w:rPr>
        <w:t>Настоящее постано</w:t>
      </w:r>
      <w:bookmarkStart w:id="1" w:name="_GoBack"/>
      <w:bookmarkEnd w:id="1"/>
      <w:r w:rsidR="004C0F33" w:rsidRPr="00F22C58">
        <w:rPr>
          <w:sz w:val="28"/>
        </w:rPr>
        <w:t xml:space="preserve">вление вступает </w:t>
      </w:r>
      <w:r w:rsidR="004C0F33" w:rsidRPr="00385200">
        <w:rPr>
          <w:sz w:val="28"/>
        </w:rPr>
        <w:t>в силу с 1 июля 202</w:t>
      </w:r>
      <w:r w:rsidR="003B4304" w:rsidRPr="003B4304">
        <w:rPr>
          <w:sz w:val="28"/>
        </w:rPr>
        <w:t>1</w:t>
      </w:r>
      <w:r w:rsidR="004C0F33" w:rsidRPr="00385200">
        <w:rPr>
          <w:sz w:val="28"/>
        </w:rPr>
        <w:t xml:space="preserve"> года.</w:t>
      </w:r>
    </w:p>
    <w:p w:rsidR="00161507" w:rsidRPr="00F22C58" w:rsidRDefault="00161507" w:rsidP="00F22C58">
      <w:pPr>
        <w:pStyle w:val="ab"/>
        <w:spacing w:before="0" w:after="0" w:afterAutospacing="0"/>
        <w:jc w:val="both"/>
        <w:rPr>
          <w:sz w:val="28"/>
          <w:szCs w:val="28"/>
        </w:rPr>
      </w:pPr>
    </w:p>
    <w:p w:rsidR="00161507" w:rsidRPr="00F22C58" w:rsidRDefault="00161507" w:rsidP="00F22C58">
      <w:pPr>
        <w:pStyle w:val="ab"/>
        <w:spacing w:before="0" w:after="0" w:afterAutospacing="0"/>
        <w:jc w:val="both"/>
        <w:rPr>
          <w:sz w:val="28"/>
          <w:szCs w:val="28"/>
        </w:rPr>
      </w:pPr>
    </w:p>
    <w:p w:rsidR="00BD4AEA" w:rsidRPr="00F22C58" w:rsidRDefault="00BD4AEA" w:rsidP="00F22C58">
      <w:pPr>
        <w:pStyle w:val="ab"/>
        <w:spacing w:before="0" w:after="0" w:afterAutospacing="0"/>
        <w:jc w:val="both"/>
        <w:rPr>
          <w:sz w:val="28"/>
          <w:szCs w:val="28"/>
        </w:rPr>
      </w:pPr>
    </w:p>
    <w:p w:rsidR="00816F73" w:rsidRPr="00F22C58" w:rsidRDefault="00816F73" w:rsidP="00F22C58">
      <w:pPr>
        <w:pStyle w:val="ab"/>
        <w:spacing w:before="0" w:after="0" w:afterAutospacing="0"/>
        <w:jc w:val="both"/>
        <w:rPr>
          <w:sz w:val="28"/>
          <w:szCs w:val="28"/>
        </w:rPr>
      </w:pPr>
    </w:p>
    <w:p w:rsidR="00B05E5C" w:rsidRPr="00F22C58" w:rsidRDefault="00B05E5C" w:rsidP="00F22C58">
      <w:pPr>
        <w:tabs>
          <w:tab w:val="left" w:pos="7513"/>
        </w:tabs>
        <w:jc w:val="both"/>
        <w:rPr>
          <w:sz w:val="28"/>
          <w:szCs w:val="28"/>
        </w:rPr>
      </w:pPr>
      <w:r w:rsidRPr="00F22C58">
        <w:rPr>
          <w:sz w:val="28"/>
          <w:szCs w:val="28"/>
        </w:rPr>
        <w:t>Пре</w:t>
      </w:r>
      <w:r w:rsidR="00F22C58" w:rsidRPr="00F22C58">
        <w:rPr>
          <w:sz w:val="28"/>
          <w:szCs w:val="28"/>
        </w:rPr>
        <w:t>дседатель Правления</w:t>
      </w:r>
      <w:r w:rsidR="00F22C58" w:rsidRPr="00F22C58">
        <w:rPr>
          <w:sz w:val="28"/>
          <w:szCs w:val="28"/>
        </w:rPr>
        <w:tab/>
      </w:r>
      <w:r w:rsidRPr="00F22C58">
        <w:rPr>
          <w:sz w:val="28"/>
          <w:szCs w:val="28"/>
        </w:rPr>
        <w:t>Е.В. Ковальская</w:t>
      </w:r>
    </w:p>
    <w:p w:rsidR="00BA2488" w:rsidRPr="00F22C58" w:rsidRDefault="00BA2488" w:rsidP="00F22C58">
      <w:pPr>
        <w:jc w:val="both"/>
        <w:rPr>
          <w:sz w:val="28"/>
          <w:szCs w:val="28"/>
        </w:rPr>
      </w:pPr>
    </w:p>
    <w:p w:rsidR="00BA2488" w:rsidRPr="00F22C58" w:rsidRDefault="00BA2488" w:rsidP="00F22C58">
      <w:pPr>
        <w:jc w:val="both"/>
        <w:rPr>
          <w:sz w:val="28"/>
          <w:szCs w:val="28"/>
        </w:rPr>
      </w:pPr>
    </w:p>
    <w:p w:rsidR="00BA2488" w:rsidRPr="00F22C58" w:rsidRDefault="00BA2488" w:rsidP="00F22C58">
      <w:pPr>
        <w:jc w:val="both"/>
        <w:rPr>
          <w:sz w:val="28"/>
          <w:szCs w:val="28"/>
        </w:rPr>
      </w:pPr>
    </w:p>
    <w:p w:rsidR="00EF07B1" w:rsidRPr="00F22C58" w:rsidRDefault="00EF07B1" w:rsidP="00F22C58">
      <w:pPr>
        <w:pStyle w:val="a4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EF07B1" w:rsidRPr="00F22C58" w:rsidRDefault="00EF07B1" w:rsidP="00F22C58">
      <w:pPr>
        <w:pStyle w:val="a4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EF07B1" w:rsidRPr="00F22C58" w:rsidRDefault="00EF07B1" w:rsidP="00F22C58">
      <w:pPr>
        <w:pStyle w:val="a4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EF07B1" w:rsidRPr="00F22C58" w:rsidRDefault="00EF07B1" w:rsidP="00F22C58">
      <w:pPr>
        <w:pStyle w:val="a4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EF07B1" w:rsidRPr="00F22C58" w:rsidRDefault="00EF07B1" w:rsidP="00F22C58">
      <w:pPr>
        <w:pStyle w:val="a4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EF07B1" w:rsidRPr="00F22C58" w:rsidRDefault="00EF07B1" w:rsidP="00F22C58">
      <w:pPr>
        <w:pStyle w:val="a4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F07B1" w:rsidRDefault="00EF07B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AB361B" w:rsidRDefault="00AB361B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AB361B" w:rsidRDefault="00AB361B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AB361B" w:rsidRDefault="00AB361B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AB361B" w:rsidRDefault="00AB361B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AB361B" w:rsidRDefault="00AB361B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AB361B" w:rsidRDefault="00AB361B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702879" w:rsidRDefault="00702879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702879" w:rsidRDefault="00702879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702879" w:rsidRDefault="00702879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D53C01" w:rsidRDefault="00D53C0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D53C01" w:rsidRDefault="00D53C0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D53C01" w:rsidRDefault="00D53C01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9F7892" w:rsidRDefault="009F7892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9F7892" w:rsidRDefault="009F7892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9F7892" w:rsidRDefault="009F7892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A1222B" w:rsidRPr="00253093" w:rsidRDefault="00A1222B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6B24F4" w:rsidRDefault="006B24F4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E37A7" w:rsidRDefault="00EE37A7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E37A7" w:rsidRDefault="00EE37A7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E37A7" w:rsidRDefault="00EE37A7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EE37A7" w:rsidRPr="00253093" w:rsidRDefault="00EE37A7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6B24F4" w:rsidRPr="00253093" w:rsidRDefault="006B24F4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DD0B9E" w:rsidRDefault="00DD0B9E" w:rsidP="00706572">
      <w:pPr>
        <w:pStyle w:val="a4"/>
        <w:jc w:val="both"/>
        <w:rPr>
          <w:rFonts w:ascii="Times New Roman" w:hAnsi="Times New Roman"/>
          <w:lang w:eastAsia="ja-JP"/>
        </w:rPr>
      </w:pPr>
    </w:p>
    <w:p w:rsidR="00044648" w:rsidRPr="002C2F7C" w:rsidRDefault="00531EBC" w:rsidP="00F22C58">
      <w:pPr>
        <w:pStyle w:val="a4"/>
        <w:jc w:val="both"/>
        <w:rPr>
          <w:lang w:eastAsia="ja-JP"/>
        </w:rPr>
      </w:pPr>
      <w:r w:rsidRPr="00531EBC">
        <w:rPr>
          <w:rFonts w:ascii="Times New Roman" w:hAnsi="Times New Roman"/>
          <w:szCs w:val="24"/>
        </w:rPr>
        <w:t>Разослано: дело, ФАС России, УФАС по Чукотскому АО, Прокуратура Чукотского АО, Управление Министерства юстиции РФ по Магаданской области и Чукот</w:t>
      </w:r>
      <w:r w:rsidR="00F22C58">
        <w:rPr>
          <w:rFonts w:ascii="Times New Roman" w:hAnsi="Times New Roman"/>
          <w:szCs w:val="24"/>
        </w:rPr>
        <w:t xml:space="preserve">скому АО (доп. в электронном виде), газета </w:t>
      </w:r>
      <w:r w:rsidRPr="00531EBC">
        <w:rPr>
          <w:rFonts w:ascii="Times New Roman" w:hAnsi="Times New Roman"/>
          <w:szCs w:val="24"/>
        </w:rPr>
        <w:t xml:space="preserve">«Крайний Север», ООО </w:t>
      </w:r>
      <w:r w:rsidR="00F22C58">
        <w:rPr>
          <w:rFonts w:ascii="Times New Roman" w:hAnsi="Times New Roman"/>
          <w:szCs w:val="24"/>
        </w:rPr>
        <w:t xml:space="preserve">«Система», </w:t>
      </w:r>
      <w:r w:rsidRPr="00531EBC">
        <w:rPr>
          <w:rFonts w:ascii="Times New Roman" w:hAnsi="Times New Roman"/>
          <w:szCs w:val="24"/>
        </w:rPr>
        <w:t>ООО «ГАРАНТ-ЦМИКИ»,</w:t>
      </w:r>
      <w:r w:rsidRPr="00531EBC">
        <w:rPr>
          <w:rFonts w:ascii="Times New Roman" w:hAnsi="Times New Roman"/>
          <w:color w:val="FF0000"/>
          <w:szCs w:val="24"/>
        </w:rPr>
        <w:t xml:space="preserve"> </w:t>
      </w:r>
      <w:r w:rsidRPr="00531EBC">
        <w:rPr>
          <w:rFonts w:ascii="Times New Roman" w:hAnsi="Times New Roman"/>
          <w:color w:val="000000"/>
          <w:szCs w:val="24"/>
        </w:rPr>
        <w:t>Департамент промышленной политики Чукотского АО, Департамент финансов, экономики, и имущественных отношений Чукотского АО</w:t>
      </w:r>
      <w:r w:rsidRPr="00531EBC">
        <w:rPr>
          <w:rFonts w:ascii="Times New Roman" w:hAnsi="Times New Roman"/>
          <w:szCs w:val="24"/>
        </w:rPr>
        <w:t>, АО «Чукотэн</w:t>
      </w:r>
      <w:r w:rsidR="00C0585A">
        <w:rPr>
          <w:rFonts w:ascii="Times New Roman" w:hAnsi="Times New Roman"/>
          <w:szCs w:val="24"/>
        </w:rPr>
        <w:t>ерго»</w:t>
      </w:r>
      <w:r w:rsidR="002C2F7C">
        <w:rPr>
          <w:rFonts w:ascii="Times New Roman" w:hAnsi="Times New Roman"/>
          <w:szCs w:val="24"/>
        </w:rPr>
        <w:t>.</w:t>
      </w:r>
    </w:p>
    <w:sectPr w:rsidR="00044648" w:rsidRPr="002C2F7C" w:rsidSect="00047E21">
      <w:headerReference w:type="even" r:id="rId10"/>
      <w:headerReference w:type="default" r:id="rId11"/>
      <w:pgSz w:w="11906" w:h="16838" w:code="9"/>
      <w:pgMar w:top="709" w:right="709" w:bottom="1134" w:left="170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AB" w:rsidRDefault="00043EAB">
      <w:r>
        <w:separator/>
      </w:r>
    </w:p>
  </w:endnote>
  <w:endnote w:type="continuationSeparator" w:id="0">
    <w:p w:rsidR="00043EAB" w:rsidRDefault="0004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AB" w:rsidRDefault="00043EAB">
      <w:r>
        <w:separator/>
      </w:r>
    </w:p>
  </w:footnote>
  <w:footnote w:type="continuationSeparator" w:id="0">
    <w:p w:rsidR="00043EAB" w:rsidRDefault="0004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48" w:rsidRDefault="000446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44648" w:rsidRDefault="00044648">
    <w:pPr>
      <w:pStyle w:val="a5"/>
    </w:pPr>
  </w:p>
  <w:p w:rsidR="009554DA" w:rsidRDefault="009554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48" w:rsidRDefault="00044648">
    <w:pPr>
      <w:pStyle w:val="a5"/>
      <w:framePr w:wrap="around" w:vAnchor="text" w:hAnchor="margin" w:xAlign="center" w:y="1"/>
      <w:rPr>
        <w:rStyle w:val="a6"/>
      </w:rPr>
    </w:pPr>
  </w:p>
  <w:p w:rsidR="00044648" w:rsidRDefault="000446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C6D"/>
    <w:multiLevelType w:val="hybridMultilevel"/>
    <w:tmpl w:val="88327086"/>
    <w:lvl w:ilvl="0" w:tplc="2EBA24A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">
    <w:nsid w:val="39F53D75"/>
    <w:multiLevelType w:val="hybridMultilevel"/>
    <w:tmpl w:val="63F0550E"/>
    <w:lvl w:ilvl="0" w:tplc="559A63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E5EB3"/>
    <w:multiLevelType w:val="hybridMultilevel"/>
    <w:tmpl w:val="31BECB0E"/>
    <w:lvl w:ilvl="0" w:tplc="6E08C6A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7912421A">
      <w:numFmt w:val="none"/>
      <w:lvlText w:val=""/>
      <w:lvlJc w:val="left"/>
      <w:pPr>
        <w:tabs>
          <w:tab w:val="num" w:pos="360"/>
        </w:tabs>
      </w:pPr>
    </w:lvl>
    <w:lvl w:ilvl="2" w:tplc="40E062B8">
      <w:numFmt w:val="none"/>
      <w:lvlText w:val=""/>
      <w:lvlJc w:val="left"/>
      <w:pPr>
        <w:tabs>
          <w:tab w:val="num" w:pos="360"/>
        </w:tabs>
      </w:pPr>
    </w:lvl>
    <w:lvl w:ilvl="3" w:tplc="84B8FC84">
      <w:numFmt w:val="none"/>
      <w:lvlText w:val=""/>
      <w:lvlJc w:val="left"/>
      <w:pPr>
        <w:tabs>
          <w:tab w:val="num" w:pos="360"/>
        </w:tabs>
      </w:pPr>
    </w:lvl>
    <w:lvl w:ilvl="4" w:tplc="0CDA8028">
      <w:numFmt w:val="none"/>
      <w:lvlText w:val=""/>
      <w:lvlJc w:val="left"/>
      <w:pPr>
        <w:tabs>
          <w:tab w:val="num" w:pos="360"/>
        </w:tabs>
      </w:pPr>
    </w:lvl>
    <w:lvl w:ilvl="5" w:tplc="142E9054">
      <w:numFmt w:val="none"/>
      <w:lvlText w:val=""/>
      <w:lvlJc w:val="left"/>
      <w:pPr>
        <w:tabs>
          <w:tab w:val="num" w:pos="360"/>
        </w:tabs>
      </w:pPr>
    </w:lvl>
    <w:lvl w:ilvl="6" w:tplc="8BF23290">
      <w:numFmt w:val="none"/>
      <w:lvlText w:val=""/>
      <w:lvlJc w:val="left"/>
      <w:pPr>
        <w:tabs>
          <w:tab w:val="num" w:pos="360"/>
        </w:tabs>
      </w:pPr>
    </w:lvl>
    <w:lvl w:ilvl="7" w:tplc="1B8AF0B0">
      <w:numFmt w:val="none"/>
      <w:lvlText w:val=""/>
      <w:lvlJc w:val="left"/>
      <w:pPr>
        <w:tabs>
          <w:tab w:val="num" w:pos="360"/>
        </w:tabs>
      </w:pPr>
    </w:lvl>
    <w:lvl w:ilvl="8" w:tplc="51B899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0E0C4B"/>
    <w:multiLevelType w:val="singleLevel"/>
    <w:tmpl w:val="8E280C40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5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699"/>
    <w:rsid w:val="00004741"/>
    <w:rsid w:val="00007D12"/>
    <w:rsid w:val="0002469E"/>
    <w:rsid w:val="0003094C"/>
    <w:rsid w:val="00033906"/>
    <w:rsid w:val="00040D4E"/>
    <w:rsid w:val="00043EAB"/>
    <w:rsid w:val="00044648"/>
    <w:rsid w:val="00047E21"/>
    <w:rsid w:val="00050E45"/>
    <w:rsid w:val="00057F16"/>
    <w:rsid w:val="000608E3"/>
    <w:rsid w:val="00062539"/>
    <w:rsid w:val="000704B3"/>
    <w:rsid w:val="000B2877"/>
    <w:rsid w:val="000B6AB5"/>
    <w:rsid w:val="000C25E9"/>
    <w:rsid w:val="000C5887"/>
    <w:rsid w:val="000D3A8F"/>
    <w:rsid w:val="000E129A"/>
    <w:rsid w:val="000E1AE8"/>
    <w:rsid w:val="000E254A"/>
    <w:rsid w:val="000E4D48"/>
    <w:rsid w:val="000F640F"/>
    <w:rsid w:val="000F64A5"/>
    <w:rsid w:val="000F7AF2"/>
    <w:rsid w:val="001015D3"/>
    <w:rsid w:val="00103D68"/>
    <w:rsid w:val="001205D8"/>
    <w:rsid w:val="0015234D"/>
    <w:rsid w:val="001544A9"/>
    <w:rsid w:val="00161507"/>
    <w:rsid w:val="00163661"/>
    <w:rsid w:val="00173A4A"/>
    <w:rsid w:val="00185E86"/>
    <w:rsid w:val="00186CAD"/>
    <w:rsid w:val="001A0460"/>
    <w:rsid w:val="001B6D11"/>
    <w:rsid w:val="001C029B"/>
    <w:rsid w:val="001C5112"/>
    <w:rsid w:val="001C656D"/>
    <w:rsid w:val="001C6F3E"/>
    <w:rsid w:val="001D24E6"/>
    <w:rsid w:val="001D2595"/>
    <w:rsid w:val="001D4840"/>
    <w:rsid w:val="001E58A8"/>
    <w:rsid w:val="001F25A8"/>
    <w:rsid w:val="001F4AA5"/>
    <w:rsid w:val="00202303"/>
    <w:rsid w:val="00204991"/>
    <w:rsid w:val="0020582F"/>
    <w:rsid w:val="00253093"/>
    <w:rsid w:val="002531E9"/>
    <w:rsid w:val="002701C6"/>
    <w:rsid w:val="0027395A"/>
    <w:rsid w:val="00274233"/>
    <w:rsid w:val="002768C2"/>
    <w:rsid w:val="002C2F7C"/>
    <w:rsid w:val="002E7699"/>
    <w:rsid w:val="00301402"/>
    <w:rsid w:val="00304C14"/>
    <w:rsid w:val="003101C1"/>
    <w:rsid w:val="0031030B"/>
    <w:rsid w:val="00326D0E"/>
    <w:rsid w:val="00327D47"/>
    <w:rsid w:val="00333E96"/>
    <w:rsid w:val="00334B7D"/>
    <w:rsid w:val="00337513"/>
    <w:rsid w:val="00347EE2"/>
    <w:rsid w:val="00350406"/>
    <w:rsid w:val="003509B6"/>
    <w:rsid w:val="00351CE8"/>
    <w:rsid w:val="003625C8"/>
    <w:rsid w:val="003709AA"/>
    <w:rsid w:val="00380B2A"/>
    <w:rsid w:val="00385200"/>
    <w:rsid w:val="003863ED"/>
    <w:rsid w:val="00390930"/>
    <w:rsid w:val="00395158"/>
    <w:rsid w:val="003A2486"/>
    <w:rsid w:val="003A2617"/>
    <w:rsid w:val="003B4304"/>
    <w:rsid w:val="003B5F1B"/>
    <w:rsid w:val="003C20CE"/>
    <w:rsid w:val="003D37F0"/>
    <w:rsid w:val="003E58AF"/>
    <w:rsid w:val="003F1B41"/>
    <w:rsid w:val="00441B7D"/>
    <w:rsid w:val="00466EB0"/>
    <w:rsid w:val="00484EF0"/>
    <w:rsid w:val="00490F70"/>
    <w:rsid w:val="00495C61"/>
    <w:rsid w:val="004A29CE"/>
    <w:rsid w:val="004A30FF"/>
    <w:rsid w:val="004B5D39"/>
    <w:rsid w:val="004B6A4B"/>
    <w:rsid w:val="004C0F33"/>
    <w:rsid w:val="004D06D0"/>
    <w:rsid w:val="004D082B"/>
    <w:rsid w:val="004E5A29"/>
    <w:rsid w:val="004F40ED"/>
    <w:rsid w:val="0050492F"/>
    <w:rsid w:val="0050741F"/>
    <w:rsid w:val="005158C1"/>
    <w:rsid w:val="00517327"/>
    <w:rsid w:val="00531EBC"/>
    <w:rsid w:val="00547D6E"/>
    <w:rsid w:val="005671B1"/>
    <w:rsid w:val="005A1695"/>
    <w:rsid w:val="005A666D"/>
    <w:rsid w:val="005C03DF"/>
    <w:rsid w:val="005C17F8"/>
    <w:rsid w:val="005C4D4D"/>
    <w:rsid w:val="005C5ADA"/>
    <w:rsid w:val="005D3EF7"/>
    <w:rsid w:val="005E1B90"/>
    <w:rsid w:val="005F143A"/>
    <w:rsid w:val="005F673E"/>
    <w:rsid w:val="005F6C46"/>
    <w:rsid w:val="005F7DF8"/>
    <w:rsid w:val="00600318"/>
    <w:rsid w:val="00605265"/>
    <w:rsid w:val="00627C9E"/>
    <w:rsid w:val="00650117"/>
    <w:rsid w:val="006536DF"/>
    <w:rsid w:val="00661859"/>
    <w:rsid w:val="00661D22"/>
    <w:rsid w:val="00665348"/>
    <w:rsid w:val="006661E0"/>
    <w:rsid w:val="006669EC"/>
    <w:rsid w:val="00682A85"/>
    <w:rsid w:val="00682A8A"/>
    <w:rsid w:val="006A232B"/>
    <w:rsid w:val="006B24F4"/>
    <w:rsid w:val="006B742A"/>
    <w:rsid w:val="006D12BA"/>
    <w:rsid w:val="006D327C"/>
    <w:rsid w:val="006D4DB3"/>
    <w:rsid w:val="006D598E"/>
    <w:rsid w:val="006E1DC7"/>
    <w:rsid w:val="00702348"/>
    <w:rsid w:val="00702879"/>
    <w:rsid w:val="00704B40"/>
    <w:rsid w:val="0070625A"/>
    <w:rsid w:val="00706572"/>
    <w:rsid w:val="007116AB"/>
    <w:rsid w:val="00711F07"/>
    <w:rsid w:val="00720262"/>
    <w:rsid w:val="0072043B"/>
    <w:rsid w:val="007206C6"/>
    <w:rsid w:val="007208A3"/>
    <w:rsid w:val="00750DBD"/>
    <w:rsid w:val="00773F88"/>
    <w:rsid w:val="007857EB"/>
    <w:rsid w:val="00786071"/>
    <w:rsid w:val="0079309A"/>
    <w:rsid w:val="007A2A38"/>
    <w:rsid w:val="007A3D3A"/>
    <w:rsid w:val="007C0357"/>
    <w:rsid w:val="007D3FD2"/>
    <w:rsid w:val="007E5E8F"/>
    <w:rsid w:val="00800521"/>
    <w:rsid w:val="00801E58"/>
    <w:rsid w:val="00814032"/>
    <w:rsid w:val="00816F73"/>
    <w:rsid w:val="00834100"/>
    <w:rsid w:val="008354D0"/>
    <w:rsid w:val="008365EE"/>
    <w:rsid w:val="00841216"/>
    <w:rsid w:val="00841A09"/>
    <w:rsid w:val="00844F15"/>
    <w:rsid w:val="008674A3"/>
    <w:rsid w:val="00871C52"/>
    <w:rsid w:val="00875FEA"/>
    <w:rsid w:val="00881EF2"/>
    <w:rsid w:val="00885749"/>
    <w:rsid w:val="008878FD"/>
    <w:rsid w:val="008B3FE7"/>
    <w:rsid w:val="008C0A78"/>
    <w:rsid w:val="008D591C"/>
    <w:rsid w:val="00905C64"/>
    <w:rsid w:val="009334B2"/>
    <w:rsid w:val="009349AF"/>
    <w:rsid w:val="009417A8"/>
    <w:rsid w:val="00941C94"/>
    <w:rsid w:val="009554DA"/>
    <w:rsid w:val="009630E6"/>
    <w:rsid w:val="0096323D"/>
    <w:rsid w:val="00963BC7"/>
    <w:rsid w:val="00983F40"/>
    <w:rsid w:val="009A365A"/>
    <w:rsid w:val="009A68E0"/>
    <w:rsid w:val="009B34D3"/>
    <w:rsid w:val="009B393B"/>
    <w:rsid w:val="009C41EC"/>
    <w:rsid w:val="009C4294"/>
    <w:rsid w:val="009E6CE9"/>
    <w:rsid w:val="009F2775"/>
    <w:rsid w:val="009F7892"/>
    <w:rsid w:val="00A1222B"/>
    <w:rsid w:val="00A1421A"/>
    <w:rsid w:val="00A34A0B"/>
    <w:rsid w:val="00A46886"/>
    <w:rsid w:val="00A46988"/>
    <w:rsid w:val="00A5110F"/>
    <w:rsid w:val="00A51753"/>
    <w:rsid w:val="00A559CC"/>
    <w:rsid w:val="00A60DA8"/>
    <w:rsid w:val="00A75F54"/>
    <w:rsid w:val="00A91D37"/>
    <w:rsid w:val="00A97701"/>
    <w:rsid w:val="00AB361B"/>
    <w:rsid w:val="00AB7808"/>
    <w:rsid w:val="00AC36ED"/>
    <w:rsid w:val="00AE2268"/>
    <w:rsid w:val="00AE444F"/>
    <w:rsid w:val="00AE61E3"/>
    <w:rsid w:val="00B05E5C"/>
    <w:rsid w:val="00B13882"/>
    <w:rsid w:val="00B23C3B"/>
    <w:rsid w:val="00B33BE7"/>
    <w:rsid w:val="00B43622"/>
    <w:rsid w:val="00B679BC"/>
    <w:rsid w:val="00B873CC"/>
    <w:rsid w:val="00B91B6A"/>
    <w:rsid w:val="00B95687"/>
    <w:rsid w:val="00BA2488"/>
    <w:rsid w:val="00BA2C6E"/>
    <w:rsid w:val="00BD4AEA"/>
    <w:rsid w:val="00BE1FAF"/>
    <w:rsid w:val="00BF0C4A"/>
    <w:rsid w:val="00C04568"/>
    <w:rsid w:val="00C0585A"/>
    <w:rsid w:val="00C06378"/>
    <w:rsid w:val="00C14B9E"/>
    <w:rsid w:val="00C30DA3"/>
    <w:rsid w:val="00C30EA4"/>
    <w:rsid w:val="00C507FB"/>
    <w:rsid w:val="00C53A34"/>
    <w:rsid w:val="00C57EEB"/>
    <w:rsid w:val="00C638FC"/>
    <w:rsid w:val="00C64985"/>
    <w:rsid w:val="00C67980"/>
    <w:rsid w:val="00C703A7"/>
    <w:rsid w:val="00C91981"/>
    <w:rsid w:val="00CB1E9A"/>
    <w:rsid w:val="00CC2F1D"/>
    <w:rsid w:val="00CD14A0"/>
    <w:rsid w:val="00CF1328"/>
    <w:rsid w:val="00CF2D69"/>
    <w:rsid w:val="00CF756C"/>
    <w:rsid w:val="00D02667"/>
    <w:rsid w:val="00D138BE"/>
    <w:rsid w:val="00D15801"/>
    <w:rsid w:val="00D27251"/>
    <w:rsid w:val="00D3152A"/>
    <w:rsid w:val="00D33182"/>
    <w:rsid w:val="00D44E6C"/>
    <w:rsid w:val="00D4782F"/>
    <w:rsid w:val="00D53C01"/>
    <w:rsid w:val="00D575E6"/>
    <w:rsid w:val="00D62ABC"/>
    <w:rsid w:val="00D725E2"/>
    <w:rsid w:val="00D75D22"/>
    <w:rsid w:val="00DA35DF"/>
    <w:rsid w:val="00DB4AD6"/>
    <w:rsid w:val="00DC4138"/>
    <w:rsid w:val="00DC4337"/>
    <w:rsid w:val="00DD0B9E"/>
    <w:rsid w:val="00DF6FE5"/>
    <w:rsid w:val="00E1319E"/>
    <w:rsid w:val="00E16E45"/>
    <w:rsid w:val="00E30078"/>
    <w:rsid w:val="00E41E7D"/>
    <w:rsid w:val="00E47780"/>
    <w:rsid w:val="00E47C9D"/>
    <w:rsid w:val="00E54F36"/>
    <w:rsid w:val="00E61096"/>
    <w:rsid w:val="00E67029"/>
    <w:rsid w:val="00E83E7A"/>
    <w:rsid w:val="00E85FA8"/>
    <w:rsid w:val="00EA6820"/>
    <w:rsid w:val="00EB559F"/>
    <w:rsid w:val="00EC4153"/>
    <w:rsid w:val="00EC5D88"/>
    <w:rsid w:val="00EC7CCA"/>
    <w:rsid w:val="00EE358C"/>
    <w:rsid w:val="00EE37A7"/>
    <w:rsid w:val="00EE5F54"/>
    <w:rsid w:val="00EF07B1"/>
    <w:rsid w:val="00EF09B5"/>
    <w:rsid w:val="00F076D0"/>
    <w:rsid w:val="00F12873"/>
    <w:rsid w:val="00F17BB6"/>
    <w:rsid w:val="00F21381"/>
    <w:rsid w:val="00F22C58"/>
    <w:rsid w:val="00F73314"/>
    <w:rsid w:val="00F817B4"/>
    <w:rsid w:val="00F82F88"/>
    <w:rsid w:val="00F97FB0"/>
    <w:rsid w:val="00FA0C46"/>
    <w:rsid w:val="00FA5A8C"/>
    <w:rsid w:val="00FC2277"/>
    <w:rsid w:val="00FC3432"/>
    <w:rsid w:val="00FD3CAA"/>
    <w:rsid w:val="00FD7C8E"/>
    <w:rsid w:val="00FE1767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8"/>
    </w:rPr>
  </w:style>
  <w:style w:type="paragraph" w:styleId="a4">
    <w:name w:val="Body Text"/>
    <w:basedOn w:val="a"/>
    <w:rPr>
      <w:rFonts w:ascii="Arial" w:hAnsi="Arial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851"/>
      <w:jc w:val="both"/>
    </w:pPr>
    <w:rPr>
      <w:sz w:val="26"/>
    </w:rPr>
  </w:style>
  <w:style w:type="paragraph" w:styleId="30">
    <w:name w:val="Body Text Indent 3"/>
    <w:basedOn w:val="a"/>
    <w:pPr>
      <w:ind w:firstLine="851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D3152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A9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FD3CAA"/>
    <w:pPr>
      <w:spacing w:before="82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BE1FA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E358C"/>
    <w:pPr>
      <w:ind w:right="1984" w:firstLine="4111"/>
      <w:jc w:val="right"/>
    </w:pPr>
    <w:rPr>
      <w:b/>
      <w:sz w:val="24"/>
      <w:lang w:eastAsia="ja-JP"/>
    </w:rPr>
  </w:style>
  <w:style w:type="paragraph" w:customStyle="1" w:styleId="ad">
    <w:name w:val="Знак Знак Знак Знак"/>
    <w:basedOn w:val="a"/>
    <w:rsid w:val="000C25E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E890-602F-400D-9EF8-BDE8E3A5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Савонова Марина Александровна</cp:lastModifiedBy>
  <cp:revision>33</cp:revision>
  <cp:lastPrinted>2021-06-15T22:57:00Z</cp:lastPrinted>
  <dcterms:created xsi:type="dcterms:W3CDTF">2020-05-20T03:21:00Z</dcterms:created>
  <dcterms:modified xsi:type="dcterms:W3CDTF">2021-06-16T02:43:00Z</dcterms:modified>
</cp:coreProperties>
</file>