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6" w:rsidRPr="00DB4394" w:rsidRDefault="00F855B6" w:rsidP="00D07D6E">
      <w:pPr>
        <w:pStyle w:val="7"/>
        <w:spacing w:line="360" w:lineRule="auto"/>
        <w:ind w:left="-142" w:firstLine="862"/>
        <w:jc w:val="center"/>
        <w:rPr>
          <w:rFonts w:ascii="Arial" w:hAnsi="Arial" w:cs="Arial"/>
          <w:b/>
        </w:rPr>
      </w:pPr>
      <w:r w:rsidRPr="00DB4394">
        <w:rPr>
          <w:rFonts w:ascii="Arial" w:hAnsi="Arial" w:cs="Arial"/>
          <w:b/>
        </w:rPr>
        <w:t xml:space="preserve">ДЕПАРТАМЕНТ ФИНАНСОВ, ЭКОНОМИКИ И ИМУЩЕСТВЕННЫХ </w:t>
      </w:r>
      <w:r w:rsidR="00D07D6E">
        <w:rPr>
          <w:rFonts w:ascii="Arial" w:hAnsi="Arial" w:cs="Arial"/>
          <w:b/>
        </w:rPr>
        <w:t>О</w:t>
      </w:r>
      <w:r w:rsidRPr="00DB4394">
        <w:rPr>
          <w:rFonts w:ascii="Arial" w:hAnsi="Arial" w:cs="Arial"/>
          <w:b/>
        </w:rPr>
        <w:t>ТНОШЕНИЙ ЧУКОТСКОГО АВТОНОМНОГО ОКРУГА</w:t>
      </w:r>
    </w:p>
    <w:p w:rsidR="00F855B6" w:rsidRPr="00DB4394" w:rsidRDefault="00F855B6" w:rsidP="00F855B6">
      <w:pPr>
        <w:ind w:firstLine="720"/>
        <w:jc w:val="center"/>
        <w:rPr>
          <w:rFonts w:ascii="Arial" w:hAnsi="Arial" w:cs="Arial"/>
          <w:b/>
        </w:rPr>
      </w:pPr>
      <w:r w:rsidRPr="00DB4394">
        <w:rPr>
          <w:rFonts w:ascii="Arial" w:hAnsi="Arial" w:cs="Arial"/>
          <w:b/>
        </w:rPr>
        <w:t>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969"/>
        <w:gridCol w:w="3119"/>
      </w:tblGrid>
      <w:tr w:rsidR="00F855B6" w:rsidRPr="00DB4394" w:rsidTr="008B55AE">
        <w:tc>
          <w:tcPr>
            <w:tcW w:w="10031" w:type="dxa"/>
            <w:gridSpan w:val="3"/>
          </w:tcPr>
          <w:p w:rsidR="00F855B6" w:rsidRPr="00DB4394" w:rsidRDefault="00F855B6" w:rsidP="008B55AE">
            <w:pPr>
              <w:pStyle w:val="1"/>
              <w:ind w:firstLine="720"/>
              <w:rPr>
                <w:sz w:val="24"/>
                <w:szCs w:val="24"/>
              </w:rPr>
            </w:pPr>
            <w:r w:rsidRPr="00DB4394">
              <w:rPr>
                <w:sz w:val="24"/>
                <w:szCs w:val="24"/>
              </w:rPr>
              <w:t>П Р И К А З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F855B6" w:rsidRPr="00DB4394" w:rsidTr="008B55AE">
              <w:tc>
                <w:tcPr>
                  <w:tcW w:w="10031" w:type="dxa"/>
                </w:tcPr>
                <w:p w:rsidR="00F855B6" w:rsidRPr="00DB4394" w:rsidRDefault="00F855B6" w:rsidP="008B55AE">
                  <w:pPr>
                    <w:ind w:firstLine="72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855B6" w:rsidRPr="00DB4394" w:rsidRDefault="00F855B6" w:rsidP="008B55AE">
            <w:pPr>
              <w:ind w:firstLine="720"/>
              <w:rPr>
                <w:b/>
              </w:rPr>
            </w:pPr>
            <w:r w:rsidRPr="00DB4394">
              <w:rPr>
                <w:b/>
              </w:rPr>
              <w:t> </w:t>
            </w:r>
          </w:p>
        </w:tc>
      </w:tr>
      <w:tr w:rsidR="00F855B6" w:rsidRPr="00DB4394" w:rsidTr="008B55AE">
        <w:trPr>
          <w:trHeight w:val="519"/>
        </w:trPr>
        <w:tc>
          <w:tcPr>
            <w:tcW w:w="2943" w:type="dxa"/>
          </w:tcPr>
          <w:p w:rsidR="00F855B6" w:rsidRPr="00DB4394" w:rsidRDefault="008A64D6" w:rsidP="00220F1A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F855B6" w:rsidRPr="00DB4394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="00220F1A">
              <w:rPr>
                <w:b/>
              </w:rPr>
              <w:t xml:space="preserve">                           </w:t>
            </w:r>
            <w:r w:rsidR="00F855B6" w:rsidRPr="00DB4394">
              <w:rPr>
                <w:b/>
              </w:rPr>
              <w:t>года</w:t>
            </w:r>
          </w:p>
        </w:tc>
        <w:tc>
          <w:tcPr>
            <w:tcW w:w="3969" w:type="dxa"/>
          </w:tcPr>
          <w:p w:rsidR="00F855B6" w:rsidRPr="00DB4394" w:rsidRDefault="00F855B6" w:rsidP="00220F1A">
            <w:pPr>
              <w:ind w:firstLine="720"/>
              <w:jc w:val="center"/>
              <w:rPr>
                <w:b/>
              </w:rPr>
            </w:pPr>
            <w:r w:rsidRPr="00DB4394">
              <w:rPr>
                <w:b/>
              </w:rPr>
              <w:t xml:space="preserve">№ </w:t>
            </w:r>
          </w:p>
        </w:tc>
        <w:tc>
          <w:tcPr>
            <w:tcW w:w="3119" w:type="dxa"/>
          </w:tcPr>
          <w:p w:rsidR="00F855B6" w:rsidRPr="00DB4394" w:rsidRDefault="00F855B6" w:rsidP="008B55AE">
            <w:pPr>
              <w:ind w:right="-108" w:firstLine="720"/>
              <w:jc w:val="center"/>
              <w:rPr>
                <w:b/>
              </w:rPr>
            </w:pPr>
            <w:r w:rsidRPr="00DB4394">
              <w:rPr>
                <w:b/>
              </w:rPr>
              <w:t>г. Анадырь</w:t>
            </w:r>
          </w:p>
        </w:tc>
      </w:tr>
    </w:tbl>
    <w:p w:rsidR="00F855B6" w:rsidRPr="00DB4394" w:rsidRDefault="00F855B6" w:rsidP="00F855B6">
      <w:pPr>
        <w:ind w:firstLine="720"/>
        <w:rPr>
          <w:b/>
          <w:bCs/>
        </w:rPr>
      </w:pPr>
      <w:r w:rsidRPr="00DB4394">
        <w:rPr>
          <w:b/>
          <w:bCs/>
        </w:rPr>
        <w:t> </w:t>
      </w:r>
    </w:p>
    <w:tbl>
      <w:tblPr>
        <w:tblpPr w:leftFromText="180" w:rightFromText="180" w:vertAnchor="text" w:tblpX="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F855B6" w:rsidRPr="00DB4394" w:rsidTr="008B55AE">
        <w:trPr>
          <w:trHeight w:val="8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855B6" w:rsidRPr="00DB4394" w:rsidRDefault="008A64D6" w:rsidP="008A64D6">
            <w:pPr>
              <w:jc w:val="both"/>
              <w:rPr>
                <w:b/>
                <w:bCs/>
              </w:rPr>
            </w:pPr>
            <w:r>
              <w:t>Об утверждении Типовой</w:t>
            </w:r>
            <w:r w:rsidR="00F855B6" w:rsidRPr="00DB4394">
              <w:t xml:space="preserve"> форм</w:t>
            </w:r>
            <w:r>
              <w:t xml:space="preserve">ы соглашения о предоставлении </w:t>
            </w:r>
            <w:r w:rsidR="00EC7EB9" w:rsidRPr="00EC7EB9">
              <w:t xml:space="preserve"> иного межбюджетного трансферта, имеющего целевое назначение, </w:t>
            </w:r>
            <w:r>
              <w:t>из окружного бюджета бюджету муниципального образования Чукотского автономного округа</w:t>
            </w:r>
          </w:p>
        </w:tc>
      </w:tr>
    </w:tbl>
    <w:p w:rsidR="00F855B6" w:rsidRPr="00DB4394" w:rsidRDefault="00F855B6" w:rsidP="00F855B6">
      <w:pPr>
        <w:ind w:firstLine="720"/>
        <w:rPr>
          <w:b/>
          <w:bCs/>
        </w:rPr>
      </w:pPr>
    </w:p>
    <w:p w:rsidR="00F855B6" w:rsidRPr="00DB4394" w:rsidRDefault="00F855B6" w:rsidP="00F855B6">
      <w:pPr>
        <w:tabs>
          <w:tab w:val="left" w:pos="567"/>
        </w:tabs>
        <w:ind w:firstLine="720"/>
        <w:jc w:val="both"/>
      </w:pPr>
    </w:p>
    <w:p w:rsidR="00F855B6" w:rsidRPr="00DB4394" w:rsidRDefault="00F855B6" w:rsidP="00F855B6">
      <w:pPr>
        <w:ind w:firstLine="720"/>
        <w:jc w:val="both"/>
      </w:pPr>
    </w:p>
    <w:p w:rsidR="00F855B6" w:rsidRPr="00DB4394" w:rsidRDefault="00F855B6" w:rsidP="00F855B6">
      <w:pPr>
        <w:ind w:firstLine="720"/>
        <w:jc w:val="both"/>
      </w:pPr>
    </w:p>
    <w:p w:rsidR="00F855B6" w:rsidRPr="00DB4394" w:rsidRDefault="00F855B6" w:rsidP="00F855B6">
      <w:pPr>
        <w:ind w:firstLine="720"/>
        <w:jc w:val="both"/>
      </w:pPr>
    </w:p>
    <w:p w:rsidR="00F855B6" w:rsidRPr="00DB4394" w:rsidRDefault="00F855B6" w:rsidP="00F855B6">
      <w:pPr>
        <w:jc w:val="both"/>
      </w:pPr>
    </w:p>
    <w:p w:rsidR="00F855B6" w:rsidRPr="00DB4394" w:rsidRDefault="00F855B6" w:rsidP="00F855B6">
      <w:pPr>
        <w:ind w:firstLine="708"/>
        <w:jc w:val="both"/>
      </w:pPr>
    </w:p>
    <w:p w:rsidR="00850034" w:rsidRPr="00DB4394" w:rsidRDefault="00850034" w:rsidP="00850034">
      <w:pPr>
        <w:ind w:firstLine="709"/>
        <w:jc w:val="both"/>
      </w:pPr>
      <w:r w:rsidRPr="00DB4394">
        <w:t xml:space="preserve">В соответствии с </w:t>
      </w:r>
      <w:r w:rsidR="008A64D6">
        <w:t>Бюджетным кодексом Российской Федерации</w:t>
      </w:r>
      <w:r w:rsidRPr="00DB4394">
        <w:t xml:space="preserve"> </w:t>
      </w:r>
    </w:p>
    <w:p w:rsidR="00850034" w:rsidRPr="00DB4394" w:rsidRDefault="00850034" w:rsidP="00850034">
      <w:pPr>
        <w:ind w:firstLine="709"/>
        <w:jc w:val="both"/>
      </w:pPr>
    </w:p>
    <w:p w:rsidR="00F855B6" w:rsidRPr="00DB4394" w:rsidRDefault="00F855B6" w:rsidP="00850034">
      <w:pPr>
        <w:jc w:val="both"/>
        <w:rPr>
          <w:b/>
        </w:rPr>
      </w:pPr>
      <w:r w:rsidRPr="00DB4394">
        <w:rPr>
          <w:b/>
        </w:rPr>
        <w:t>П Р И К А З Ы В А Ю:</w:t>
      </w:r>
    </w:p>
    <w:p w:rsidR="00F855B6" w:rsidRPr="00DB4394" w:rsidRDefault="00F855B6" w:rsidP="00850034">
      <w:pPr>
        <w:ind w:firstLine="709"/>
        <w:jc w:val="both"/>
      </w:pPr>
    </w:p>
    <w:p w:rsidR="00850034" w:rsidRPr="00DB4394" w:rsidRDefault="00850034" w:rsidP="0030055E">
      <w:pPr>
        <w:ind w:firstLine="709"/>
        <w:jc w:val="both"/>
      </w:pPr>
      <w:r w:rsidRPr="00DB4394">
        <w:t>1. Утвердить</w:t>
      </w:r>
      <w:r w:rsidR="008A64D6">
        <w:t xml:space="preserve"> </w:t>
      </w:r>
      <w:r w:rsidR="0030055E" w:rsidRPr="00DB4394">
        <w:t xml:space="preserve">Типовую форму </w:t>
      </w:r>
      <w:r w:rsidR="008A64D6" w:rsidRPr="008A64D6">
        <w:t xml:space="preserve">соглашения </w:t>
      </w:r>
      <w:r w:rsidR="00EC7EB9">
        <w:t xml:space="preserve">о предоставлении </w:t>
      </w:r>
      <w:r w:rsidR="00EC7EB9" w:rsidRPr="00EC7EB9">
        <w:t xml:space="preserve"> иного межбюджетного трансферта, имеющего целевое назначение, </w:t>
      </w:r>
      <w:r w:rsidR="00EC7EB9">
        <w:t>из окружного бюджета бюджету муниципального образования Чукотского автономного округа</w:t>
      </w:r>
      <w:r w:rsidR="0030055E" w:rsidRPr="00DB4394">
        <w:t xml:space="preserve"> в соответствии при</w:t>
      </w:r>
      <w:r w:rsidR="008A64D6">
        <w:t>ложением к настоящему приказу.</w:t>
      </w:r>
    </w:p>
    <w:p w:rsidR="008A64D6" w:rsidRDefault="008A64D6" w:rsidP="00F855B6">
      <w:pPr>
        <w:tabs>
          <w:tab w:val="left" w:pos="1080"/>
        </w:tabs>
        <w:ind w:firstLine="709"/>
        <w:jc w:val="both"/>
      </w:pPr>
      <w:r w:rsidRPr="008A64D6">
        <w:t xml:space="preserve">2. </w:t>
      </w:r>
      <w:r w:rsidR="00EE68C3">
        <w:t xml:space="preserve">Настоящий приказ вступает в силу </w:t>
      </w:r>
      <w:r w:rsidRPr="008A64D6">
        <w:t>с 1 января 20</w:t>
      </w:r>
      <w:r>
        <w:t>2</w:t>
      </w:r>
      <w:r w:rsidR="00EC7EB9">
        <w:t>2</w:t>
      </w:r>
      <w:r w:rsidRPr="008A64D6">
        <w:t xml:space="preserve"> года.</w:t>
      </w:r>
    </w:p>
    <w:p w:rsidR="00F855B6" w:rsidRPr="00DB4394" w:rsidRDefault="00850034" w:rsidP="00F855B6">
      <w:pPr>
        <w:tabs>
          <w:tab w:val="left" w:pos="1080"/>
        </w:tabs>
        <w:ind w:firstLine="709"/>
        <w:jc w:val="both"/>
      </w:pPr>
      <w:r w:rsidRPr="00DB4394">
        <w:t>3</w:t>
      </w:r>
      <w:r w:rsidR="00F855B6" w:rsidRPr="00DB4394">
        <w:t>. Контроль за исполнением настоящего приказа возложить на начальника Управления финансов (Кузьменко О.С.).</w:t>
      </w:r>
    </w:p>
    <w:p w:rsidR="00F855B6" w:rsidRDefault="00F855B6" w:rsidP="00F855B6">
      <w:pPr>
        <w:tabs>
          <w:tab w:val="left" w:pos="1080"/>
        </w:tabs>
        <w:ind w:left="709"/>
        <w:jc w:val="both"/>
      </w:pPr>
    </w:p>
    <w:p w:rsidR="008A64D6" w:rsidRDefault="008A64D6" w:rsidP="00F855B6">
      <w:pPr>
        <w:tabs>
          <w:tab w:val="left" w:pos="1080"/>
        </w:tabs>
        <w:ind w:left="709"/>
        <w:jc w:val="both"/>
      </w:pPr>
    </w:p>
    <w:p w:rsidR="008A64D6" w:rsidRDefault="008A64D6" w:rsidP="00F855B6">
      <w:pPr>
        <w:tabs>
          <w:tab w:val="left" w:pos="1080"/>
        </w:tabs>
        <w:ind w:left="709"/>
        <w:jc w:val="both"/>
      </w:pPr>
    </w:p>
    <w:p w:rsidR="008A64D6" w:rsidRPr="00DB4394" w:rsidRDefault="008A64D6" w:rsidP="00F855B6">
      <w:pPr>
        <w:tabs>
          <w:tab w:val="left" w:pos="1080"/>
        </w:tabs>
        <w:ind w:left="709"/>
        <w:jc w:val="both"/>
      </w:pPr>
    </w:p>
    <w:p w:rsidR="00F855B6" w:rsidRPr="00DB4394" w:rsidRDefault="00F855B6" w:rsidP="00F855B6">
      <w:pPr>
        <w:tabs>
          <w:tab w:val="left" w:pos="1080"/>
        </w:tabs>
        <w:ind w:left="709"/>
        <w:jc w:val="both"/>
      </w:pPr>
    </w:p>
    <w:p w:rsidR="00F855B6" w:rsidRPr="00DB4394" w:rsidRDefault="00EE68C3" w:rsidP="00F855B6">
      <w:pPr>
        <w:pStyle w:val="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н</w:t>
      </w:r>
      <w:r w:rsidR="00F855B6" w:rsidRPr="00DB4394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F855B6" w:rsidRPr="00DB4394">
        <w:rPr>
          <w:b/>
          <w:sz w:val="24"/>
          <w:szCs w:val="24"/>
        </w:rPr>
        <w:t xml:space="preserve"> Департамента</w:t>
      </w:r>
      <w:r w:rsidR="00C431C3">
        <w:rPr>
          <w:b/>
          <w:sz w:val="24"/>
          <w:szCs w:val="24"/>
        </w:rPr>
        <w:t xml:space="preserve"> </w:t>
      </w:r>
      <w:r w:rsidR="008A64D6">
        <w:rPr>
          <w:b/>
          <w:sz w:val="24"/>
          <w:szCs w:val="24"/>
        </w:rPr>
        <w:t xml:space="preserve">                                                    </w:t>
      </w:r>
      <w:r w:rsidR="00EC7EB9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О.С. Кузьменко</w:t>
      </w:r>
    </w:p>
    <w:p w:rsidR="00F855B6" w:rsidRPr="00DB4394" w:rsidRDefault="00F855B6" w:rsidP="00F855B6"/>
    <w:p w:rsidR="00F855B6" w:rsidRPr="00DB4394" w:rsidRDefault="00F855B6" w:rsidP="00F855B6">
      <w:pPr>
        <w:sectPr w:rsidR="00F855B6" w:rsidRPr="00DB4394" w:rsidSect="00D07D6E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1134" w:right="737" w:bottom="851" w:left="993" w:header="720" w:footer="720" w:gutter="0"/>
          <w:cols w:space="720"/>
          <w:titlePg/>
          <w:docGrid w:linePitch="326"/>
        </w:sectPr>
      </w:pPr>
    </w:p>
    <w:tbl>
      <w:tblPr>
        <w:tblStyle w:val="a6"/>
        <w:tblW w:w="4786" w:type="dxa"/>
        <w:tblInd w:w="4786" w:type="dxa"/>
        <w:tblLook w:val="04A0" w:firstRow="1" w:lastRow="0" w:firstColumn="1" w:lastColumn="0" w:noHBand="0" w:noVBand="1"/>
      </w:tblPr>
      <w:tblGrid>
        <w:gridCol w:w="4786"/>
      </w:tblGrid>
      <w:tr w:rsidR="00850034" w:rsidRPr="00C431C3" w:rsidTr="00A17604">
        <w:trPr>
          <w:trHeight w:val="11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50034" w:rsidRPr="00A17604" w:rsidRDefault="00C431C3" w:rsidP="002D6B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A17604" w:rsidRPr="00A17604" w:rsidRDefault="00850034" w:rsidP="00A17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04">
              <w:rPr>
                <w:rFonts w:ascii="Times New Roman" w:hAnsi="Times New Roman" w:cs="Times New Roman"/>
                <w:sz w:val="24"/>
                <w:szCs w:val="24"/>
              </w:rPr>
              <w:t>к приказу Департамента финансов, экономики и имущественных отношений Чукотского автономного</w:t>
            </w:r>
            <w:r w:rsidR="00A17604" w:rsidRPr="00A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60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850034" w:rsidRPr="00C431C3" w:rsidRDefault="00850034" w:rsidP="00220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431C3" w:rsidRPr="00A17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176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</w:p>
        </w:tc>
      </w:tr>
    </w:tbl>
    <w:p w:rsidR="00B764DF" w:rsidRPr="00C431C3" w:rsidRDefault="00B764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D0023D" w:rsidRDefault="00C431C3" w:rsidP="00C431C3">
      <w:pPr>
        <w:pStyle w:val="ConsPlusNormal"/>
        <w:spacing w:before="2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6"/>
      <w:bookmarkEnd w:id="1"/>
      <w:r w:rsidRPr="00D0023D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C431C3" w:rsidRPr="00D0023D" w:rsidRDefault="00C431C3" w:rsidP="00EC7E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3D">
        <w:rPr>
          <w:rFonts w:ascii="Times New Roman" w:hAnsi="Times New Roman" w:cs="Times New Roman"/>
          <w:b/>
          <w:sz w:val="24"/>
          <w:szCs w:val="24"/>
        </w:rPr>
        <w:t xml:space="preserve">соглашения </w:t>
      </w:r>
      <w:r w:rsidR="00D53E90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EC7EB9" w:rsidRPr="00EC7EB9">
        <w:rPr>
          <w:rFonts w:ascii="Times New Roman" w:hAnsi="Times New Roman" w:cs="Times New Roman"/>
          <w:b/>
          <w:sz w:val="24"/>
          <w:szCs w:val="24"/>
        </w:rPr>
        <w:t>иного межбюджетного трансферта, имеющего целевое назначение, из окружного бюджета бюджету муниципального образования Чукотского автономного округа</w:t>
      </w:r>
    </w:p>
    <w:p w:rsidR="00C431C3" w:rsidRPr="00C431C3" w:rsidRDefault="00C431C3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D5183B" w:rsidP="00D00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 20__ г.</w:t>
      </w:r>
      <w:r w:rsidR="00C431C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002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31C3">
        <w:rPr>
          <w:rFonts w:ascii="Times New Roman" w:hAnsi="Times New Roman" w:cs="Times New Roman"/>
          <w:sz w:val="24"/>
          <w:szCs w:val="24"/>
        </w:rPr>
        <w:t xml:space="preserve">   </w:t>
      </w:r>
      <w:r w:rsidR="00C431C3" w:rsidRPr="00C431C3">
        <w:rPr>
          <w:rFonts w:ascii="Times New Roman" w:hAnsi="Times New Roman" w:cs="Times New Roman"/>
          <w:sz w:val="24"/>
          <w:szCs w:val="24"/>
        </w:rPr>
        <w:t>№ __________________</w:t>
      </w:r>
    </w:p>
    <w:p w:rsidR="00C431C3" w:rsidRPr="00604FBE" w:rsidRDefault="00604FBE" w:rsidP="00D0023D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C431C3" w:rsidRPr="00604FBE">
        <w:rPr>
          <w:rFonts w:ascii="Times New Roman" w:hAnsi="Times New Roman" w:cs="Times New Roman"/>
          <w:i/>
        </w:rPr>
        <w:t xml:space="preserve">(дата заключения соглашения)                                                      </w:t>
      </w:r>
      <w:r w:rsidR="00D0023D" w:rsidRPr="00604FBE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</w:t>
      </w:r>
      <w:r w:rsidR="00D0023D" w:rsidRPr="00604FBE">
        <w:rPr>
          <w:rFonts w:ascii="Times New Roman" w:hAnsi="Times New Roman" w:cs="Times New Roman"/>
          <w:i/>
        </w:rPr>
        <w:t xml:space="preserve">         </w:t>
      </w:r>
      <w:r w:rsidR="00C431C3" w:rsidRPr="00604FBE">
        <w:rPr>
          <w:rFonts w:ascii="Times New Roman" w:hAnsi="Times New Roman" w:cs="Times New Roman"/>
          <w:i/>
        </w:rPr>
        <w:t>(номер соглашения)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431C3">
        <w:rPr>
          <w:rFonts w:ascii="Times New Roman" w:hAnsi="Times New Roman" w:cs="Times New Roman"/>
          <w:sz w:val="24"/>
          <w:szCs w:val="24"/>
        </w:rPr>
        <w:t>__________,</w:t>
      </w:r>
    </w:p>
    <w:p w:rsidR="003E75BA" w:rsidRPr="00604FBE" w:rsidRDefault="00C431C3" w:rsidP="00C431C3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</w:t>
      </w:r>
      <w:r w:rsidR="006E0328" w:rsidRPr="00604FBE">
        <w:rPr>
          <w:rFonts w:ascii="Times New Roman" w:hAnsi="Times New Roman" w:cs="Times New Roman"/>
          <w:i/>
        </w:rPr>
        <w:t xml:space="preserve">наименование исполнительного органа государственной власти </w:t>
      </w:r>
    </w:p>
    <w:p w:rsidR="00C431C3" w:rsidRPr="00604FBE" w:rsidRDefault="006E0328" w:rsidP="00C431C3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604FBE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328">
        <w:rPr>
          <w:rFonts w:ascii="Times New Roman" w:hAnsi="Times New Roman" w:cs="Times New Roman"/>
          <w:sz w:val="24"/>
          <w:szCs w:val="24"/>
        </w:rPr>
        <w:t>окружного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лимиты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E90" w:rsidRPr="00D53E90">
        <w:rPr>
          <w:rFonts w:ascii="Times New Roman" w:hAnsi="Times New Roman" w:cs="Times New Roman"/>
          <w:sz w:val="24"/>
          <w:szCs w:val="24"/>
        </w:rPr>
        <w:t>иного межбюджетного трансферта, имеющего целевое назначение,</w:t>
      </w:r>
      <w:r w:rsidR="00D53E90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328">
        <w:rPr>
          <w:rFonts w:ascii="Times New Roman" w:hAnsi="Times New Roman" w:cs="Times New Roman"/>
          <w:sz w:val="24"/>
          <w:szCs w:val="24"/>
        </w:rPr>
        <w:t>муниципальных</w:t>
      </w:r>
      <w:r w:rsidR="006E0328" w:rsidRPr="006E032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E0328">
        <w:rPr>
          <w:rFonts w:ascii="Times New Roman" w:hAnsi="Times New Roman" w:cs="Times New Roman"/>
          <w:sz w:val="24"/>
          <w:szCs w:val="24"/>
        </w:rPr>
        <w:t>й</w:t>
      </w:r>
      <w:r w:rsidR="006E0328" w:rsidRPr="006E0328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>, именуем</w:t>
      </w:r>
      <w:r w:rsidR="006E032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C431C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___</w:t>
      </w:r>
      <w:r w:rsidR="006E0328">
        <w:rPr>
          <w:rFonts w:ascii="Times New Roman" w:hAnsi="Times New Roman" w:cs="Times New Roman"/>
          <w:sz w:val="24"/>
          <w:szCs w:val="24"/>
        </w:rPr>
        <w:t>___</w:t>
      </w:r>
      <w:r w:rsidR="00D53E9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________,</w:t>
      </w:r>
    </w:p>
    <w:p w:rsidR="00C431C3" w:rsidRPr="00604FBE" w:rsidRDefault="00C431C3" w:rsidP="00D53E90">
      <w:pPr>
        <w:pStyle w:val="ConsPlusNonformat"/>
        <w:ind w:left="2694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</w:t>
      </w:r>
      <w:r w:rsidR="006E0328" w:rsidRPr="00604FBE">
        <w:rPr>
          <w:rFonts w:ascii="Times New Roman" w:hAnsi="Times New Roman" w:cs="Times New Roman"/>
          <w:i/>
        </w:rPr>
        <w:t>Орган власти</w:t>
      </w:r>
      <w:r w:rsidRPr="00604FBE">
        <w:rPr>
          <w:rFonts w:ascii="Times New Roman" w:hAnsi="Times New Roman" w:cs="Times New Roman"/>
          <w:i/>
        </w:rPr>
        <w:t>)</w:t>
      </w:r>
      <w:r w:rsidR="006E0328" w:rsidRPr="00604FBE">
        <w:rPr>
          <w:rStyle w:val="ad"/>
          <w:rFonts w:ascii="Times New Roman" w:hAnsi="Times New Roman" w:cs="Times New Roman"/>
          <w:i/>
        </w:rPr>
        <w:endnoteReference w:id="1"/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лице ____________________</w:t>
      </w:r>
      <w:r w:rsidR="006E0328">
        <w:rPr>
          <w:rFonts w:ascii="Times New Roman" w:hAnsi="Times New Roman" w:cs="Times New Roman"/>
          <w:sz w:val="24"/>
          <w:szCs w:val="24"/>
        </w:rPr>
        <w:t>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</w:t>
      </w:r>
    </w:p>
    <w:p w:rsidR="00C431C3" w:rsidRPr="00604FBE" w:rsidRDefault="00C431C3" w:rsidP="00C431C3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 xml:space="preserve">(наименование должности руководителя </w:t>
      </w:r>
      <w:r w:rsidR="006E0328" w:rsidRPr="00604FBE">
        <w:rPr>
          <w:rFonts w:ascii="Times New Roman" w:hAnsi="Times New Roman" w:cs="Times New Roman"/>
          <w:i/>
        </w:rPr>
        <w:t>исполнительного органа государственной власти Чукотского автономного округа</w:t>
      </w:r>
      <w:r w:rsidRPr="00604FBE">
        <w:rPr>
          <w:rFonts w:ascii="Times New Roman" w:hAnsi="Times New Roman" w:cs="Times New Roman"/>
          <w:i/>
        </w:rPr>
        <w:t xml:space="preserve"> или уполномоченного им лица)</w:t>
      </w:r>
    </w:p>
    <w:p w:rsid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431C3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</w:p>
    <w:p w:rsidR="00C431C3" w:rsidRPr="00604FBE" w:rsidRDefault="00C431C3" w:rsidP="00C431C3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действующего(ей)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основании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431C3">
        <w:rPr>
          <w:rFonts w:ascii="Times New Roman" w:hAnsi="Times New Roman" w:cs="Times New Roman"/>
          <w:sz w:val="24"/>
          <w:szCs w:val="24"/>
        </w:rPr>
        <w:t>___,</w:t>
      </w:r>
    </w:p>
    <w:p w:rsidR="00C431C3" w:rsidRPr="00604FBE" w:rsidRDefault="00C431C3" w:rsidP="006E0328">
      <w:pPr>
        <w:pStyle w:val="ConsPlusNonformat"/>
        <w:ind w:left="3402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(положение об органе власти, доверенность, приказ  или иной документ)</w:t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 одной стороны, и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C431C3" w:rsidRPr="00D53E90" w:rsidRDefault="00C431C3" w:rsidP="006E0328">
      <w:pPr>
        <w:pStyle w:val="ConsPlusNonformat"/>
        <w:ind w:left="198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E90">
        <w:rPr>
          <w:rFonts w:ascii="Times New Roman" w:hAnsi="Times New Roman" w:cs="Times New Roman"/>
          <w:i/>
          <w:sz w:val="24"/>
          <w:szCs w:val="24"/>
        </w:rPr>
        <w:t>(</w:t>
      </w:r>
      <w:r w:rsidR="00D53E90" w:rsidRPr="00D53E90">
        <w:rPr>
          <w:rFonts w:ascii="Times New Roman" w:hAnsi="Times New Roman" w:cs="Times New Roman"/>
          <w:i/>
          <w:sz w:val="24"/>
          <w:szCs w:val="24"/>
        </w:rPr>
        <w:t>Орган местного самоуправления</w:t>
      </w:r>
      <w:r w:rsidRPr="00D53E90">
        <w:rPr>
          <w:rFonts w:ascii="Times New Roman" w:hAnsi="Times New Roman" w:cs="Times New Roman"/>
          <w:i/>
          <w:sz w:val="24"/>
          <w:szCs w:val="24"/>
        </w:rPr>
        <w:t>)</w:t>
      </w:r>
    </w:p>
    <w:p w:rsidR="00C431C3" w:rsidRPr="001E2A25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A25">
        <w:rPr>
          <w:rFonts w:ascii="Times New Roman" w:hAnsi="Times New Roman" w:cs="Times New Roman"/>
          <w:sz w:val="24"/>
          <w:szCs w:val="24"/>
        </w:rPr>
        <w:t>именуем</w:t>
      </w:r>
      <w:r w:rsidR="00684017">
        <w:rPr>
          <w:rFonts w:ascii="Times New Roman" w:hAnsi="Times New Roman" w:cs="Times New Roman"/>
          <w:sz w:val="24"/>
          <w:szCs w:val="24"/>
        </w:rPr>
        <w:t>ый</w:t>
      </w:r>
      <w:r w:rsidRPr="001E2A2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="00B1481F" w:rsidRPr="00B1481F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1E2A25">
        <w:rPr>
          <w:rFonts w:ascii="Times New Roman" w:hAnsi="Times New Roman" w:cs="Times New Roman"/>
          <w:sz w:val="24"/>
          <w:szCs w:val="24"/>
        </w:rPr>
        <w:t>, в лице______</w:t>
      </w:r>
      <w:r w:rsidR="00FA7278" w:rsidRPr="001E2A25">
        <w:rPr>
          <w:rFonts w:ascii="Times New Roman" w:hAnsi="Times New Roman" w:cs="Times New Roman"/>
          <w:sz w:val="24"/>
          <w:szCs w:val="24"/>
        </w:rPr>
        <w:t>_</w:t>
      </w:r>
      <w:r w:rsidR="00B1481F">
        <w:rPr>
          <w:rFonts w:ascii="Times New Roman" w:hAnsi="Times New Roman" w:cs="Times New Roman"/>
          <w:sz w:val="24"/>
          <w:szCs w:val="24"/>
        </w:rPr>
        <w:t>____</w:t>
      </w:r>
      <w:r w:rsidR="004635D4" w:rsidRPr="001E2A25">
        <w:rPr>
          <w:rFonts w:ascii="Times New Roman" w:hAnsi="Times New Roman" w:cs="Times New Roman"/>
          <w:sz w:val="24"/>
          <w:szCs w:val="24"/>
        </w:rPr>
        <w:t>___</w:t>
      </w:r>
      <w:r w:rsidRPr="001E2A25">
        <w:rPr>
          <w:rFonts w:ascii="Times New Roman" w:hAnsi="Times New Roman" w:cs="Times New Roman"/>
          <w:sz w:val="24"/>
          <w:szCs w:val="24"/>
        </w:rPr>
        <w:t>____</w:t>
      </w:r>
    </w:p>
    <w:p w:rsidR="00C431C3" w:rsidRPr="00604FBE" w:rsidRDefault="00C431C3" w:rsidP="001E2A25">
      <w:pPr>
        <w:pStyle w:val="ConsPlusNonformat"/>
        <w:ind w:left="5670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</w:t>
      </w:r>
      <w:r w:rsidR="00D53E90">
        <w:rPr>
          <w:rFonts w:ascii="Times New Roman" w:hAnsi="Times New Roman" w:cs="Times New Roman"/>
          <w:i/>
        </w:rPr>
        <w:t>Руководитель органа местного самоуправления</w:t>
      </w:r>
      <w:r w:rsidRPr="00604FBE">
        <w:rPr>
          <w:rFonts w:ascii="Times New Roman" w:hAnsi="Times New Roman" w:cs="Times New Roman"/>
          <w:i/>
        </w:rPr>
        <w:t xml:space="preserve">) </w:t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_________, действующего(ей) на основании</w:t>
      </w:r>
    </w:p>
    <w:p w:rsidR="00C431C3" w:rsidRPr="00604FBE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31C3">
        <w:rPr>
          <w:rFonts w:ascii="Times New Roman" w:hAnsi="Times New Roman" w:cs="Times New Roman"/>
          <w:sz w:val="24"/>
          <w:szCs w:val="24"/>
        </w:rPr>
        <w:t>_______,</w:t>
      </w:r>
    </w:p>
    <w:p w:rsidR="00C431C3" w:rsidRPr="00C431C3" w:rsidRDefault="00C431C3" w:rsidP="00C431C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(</w:t>
      </w:r>
      <w:r w:rsidR="004635D4">
        <w:rPr>
          <w:rFonts w:ascii="Times New Roman" w:hAnsi="Times New Roman" w:cs="Times New Roman"/>
          <w:sz w:val="24"/>
          <w:szCs w:val="24"/>
        </w:rPr>
        <w:t>наименование документа</w:t>
      </w:r>
      <w:r w:rsidRPr="00C431C3">
        <w:rPr>
          <w:rFonts w:ascii="Times New Roman" w:hAnsi="Times New Roman" w:cs="Times New Roman"/>
          <w:sz w:val="24"/>
          <w:szCs w:val="24"/>
        </w:rPr>
        <w:t>)</w:t>
      </w:r>
    </w:p>
    <w:p w:rsidR="00C431C3" w:rsidRPr="004635D4" w:rsidRDefault="00C431C3" w:rsidP="00D00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совместном упоминании именуемые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Стороны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</w:t>
      </w:r>
      <w:r w:rsidRPr="004635D4">
        <w:rPr>
          <w:rFonts w:ascii="Times New Roman" w:hAnsi="Times New Roman" w:cs="Times New Roman"/>
          <w:sz w:val="24"/>
          <w:szCs w:val="24"/>
        </w:rPr>
        <w:t xml:space="preserve">тным кодексом Российской Федерации, </w:t>
      </w:r>
      <w:r w:rsidR="004635D4" w:rsidRPr="004635D4">
        <w:rPr>
          <w:rFonts w:ascii="Times New Roman" w:hAnsi="Times New Roman" w:cs="Times New Roman"/>
          <w:sz w:val="24"/>
          <w:szCs w:val="24"/>
        </w:rPr>
        <w:t xml:space="preserve">законом Чукотского автономного округа </w:t>
      </w:r>
      <w:r w:rsidRPr="004635D4">
        <w:rPr>
          <w:rFonts w:ascii="Times New Roman" w:hAnsi="Times New Roman" w:cs="Times New Roman"/>
          <w:sz w:val="24"/>
          <w:szCs w:val="24"/>
        </w:rPr>
        <w:t xml:space="preserve">от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="004635D4" w:rsidRPr="004635D4">
        <w:rPr>
          <w:rFonts w:ascii="Times New Roman" w:hAnsi="Times New Roman" w:cs="Times New Roman"/>
          <w:sz w:val="24"/>
          <w:szCs w:val="24"/>
        </w:rPr>
        <w:t>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4635D4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4635D4" w:rsidRPr="004635D4">
        <w:rPr>
          <w:rFonts w:ascii="Times New Roman" w:hAnsi="Times New Roman" w:cs="Times New Roman"/>
          <w:sz w:val="24"/>
          <w:szCs w:val="24"/>
        </w:rPr>
        <w:t>№</w:t>
      </w:r>
      <w:r w:rsidRPr="004635D4">
        <w:rPr>
          <w:rFonts w:ascii="Times New Roman" w:hAnsi="Times New Roman" w:cs="Times New Roman"/>
          <w:sz w:val="24"/>
          <w:szCs w:val="24"/>
        </w:rPr>
        <w:t xml:space="preserve"> __-</w:t>
      </w:r>
      <w:r w:rsidR="004635D4" w:rsidRPr="004635D4">
        <w:rPr>
          <w:rFonts w:ascii="Times New Roman" w:hAnsi="Times New Roman" w:cs="Times New Roman"/>
          <w:sz w:val="24"/>
          <w:szCs w:val="24"/>
        </w:rPr>
        <w:t>ОЗ</w:t>
      </w:r>
      <w:r w:rsidR="006D3B1C">
        <w:rPr>
          <w:rFonts w:ascii="Times New Roman" w:hAnsi="Times New Roman" w:cs="Times New Roman"/>
          <w:sz w:val="24"/>
          <w:szCs w:val="24"/>
        </w:rPr>
        <w:t xml:space="preserve">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4635D4">
        <w:rPr>
          <w:rFonts w:ascii="Times New Roman" w:hAnsi="Times New Roman" w:cs="Times New Roman"/>
          <w:sz w:val="24"/>
          <w:szCs w:val="24"/>
        </w:rPr>
        <w:t>__</w:t>
      </w:r>
      <w:r w:rsidR="006D3B1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4635D4">
        <w:rPr>
          <w:rFonts w:ascii="Times New Roman" w:hAnsi="Times New Roman" w:cs="Times New Roman"/>
          <w:sz w:val="24"/>
          <w:szCs w:val="24"/>
        </w:rPr>
        <w:t>,</w:t>
      </w:r>
    </w:p>
    <w:p w:rsidR="00EF0DE9" w:rsidRDefault="00C431C3" w:rsidP="00EF0DE9">
      <w:pPr>
        <w:pStyle w:val="ConsPlusNonformat"/>
        <w:ind w:left="2410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(</w:t>
      </w:r>
      <w:r w:rsidR="004635D4" w:rsidRPr="00604FBE">
        <w:rPr>
          <w:rFonts w:ascii="Times New Roman" w:hAnsi="Times New Roman" w:cs="Times New Roman"/>
          <w:i/>
        </w:rPr>
        <w:t xml:space="preserve">закон Чукотского автономного округа об окружном </w:t>
      </w:r>
      <w:r w:rsidRPr="00604FBE">
        <w:rPr>
          <w:rFonts w:ascii="Times New Roman" w:hAnsi="Times New Roman" w:cs="Times New Roman"/>
          <w:i/>
        </w:rPr>
        <w:t xml:space="preserve">бюджете на очередной финансовый год или на очередной финансовый год и плановый период или </w:t>
      </w:r>
      <w:r w:rsidR="004635D4" w:rsidRPr="00604FBE">
        <w:rPr>
          <w:rFonts w:ascii="Times New Roman" w:hAnsi="Times New Roman" w:cs="Times New Roman"/>
          <w:i/>
        </w:rPr>
        <w:t xml:space="preserve">закон Чукотского автономного округа </w:t>
      </w:r>
      <w:r w:rsidRPr="00604FBE">
        <w:rPr>
          <w:rFonts w:ascii="Times New Roman" w:hAnsi="Times New Roman" w:cs="Times New Roman"/>
          <w:i/>
        </w:rPr>
        <w:t>о внесении изменений в закон</w:t>
      </w:r>
      <w:r w:rsidR="004635D4" w:rsidRPr="00604FBE">
        <w:rPr>
          <w:rFonts w:ascii="Times New Roman" w:hAnsi="Times New Roman" w:cs="Times New Roman"/>
          <w:i/>
        </w:rPr>
        <w:t xml:space="preserve"> </w:t>
      </w:r>
    </w:p>
    <w:p w:rsidR="00604FBE" w:rsidRDefault="004635D4" w:rsidP="00EF0DE9">
      <w:pPr>
        <w:pStyle w:val="ConsPlusNonformat"/>
        <w:ind w:left="2410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604FBE">
        <w:rPr>
          <w:rFonts w:ascii="Times New Roman" w:hAnsi="Times New Roman" w:cs="Times New Roman"/>
          <w:i/>
        </w:rPr>
        <w:t xml:space="preserve"> </w:t>
      </w:r>
      <w:r w:rsidRPr="00604FBE">
        <w:rPr>
          <w:rFonts w:ascii="Times New Roman" w:hAnsi="Times New Roman" w:cs="Times New Roman"/>
          <w:i/>
        </w:rPr>
        <w:t xml:space="preserve">об окружном бюджете </w:t>
      </w:r>
    </w:p>
    <w:p w:rsidR="00C431C3" w:rsidRPr="00604FBE" w:rsidRDefault="00C431C3" w:rsidP="00EF0DE9">
      <w:pPr>
        <w:pStyle w:val="ConsPlusNonformat"/>
        <w:ind w:left="2410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>на текущий финансовый год и плановый период)</w:t>
      </w:r>
    </w:p>
    <w:p w:rsidR="00C431C3" w:rsidRPr="00D0227A" w:rsidRDefault="00C431C3" w:rsidP="00D00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t>__</w:t>
      </w:r>
      <w:r w:rsidR="007A1C22" w:rsidRPr="00D0227A">
        <w:rPr>
          <w:rFonts w:ascii="Times New Roman" w:hAnsi="Times New Roman" w:cs="Times New Roman"/>
          <w:sz w:val="24"/>
          <w:szCs w:val="24"/>
        </w:rPr>
        <w:t>_</w:t>
      </w:r>
      <w:r w:rsidRPr="00D0227A">
        <w:rPr>
          <w:rFonts w:ascii="Times New Roman" w:hAnsi="Times New Roman" w:cs="Times New Roman"/>
          <w:sz w:val="24"/>
          <w:szCs w:val="24"/>
        </w:rPr>
        <w:t>_______________</w:t>
      </w:r>
      <w:r w:rsidR="00D8285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0227A">
        <w:rPr>
          <w:rFonts w:ascii="Times New Roman" w:hAnsi="Times New Roman" w:cs="Times New Roman"/>
          <w:sz w:val="24"/>
          <w:szCs w:val="24"/>
        </w:rPr>
        <w:t>___________________</w:t>
      </w:r>
      <w:r w:rsidR="00BB309B" w:rsidRPr="00D0227A">
        <w:rPr>
          <w:rFonts w:ascii="Times New Roman" w:hAnsi="Times New Roman" w:cs="Times New Roman"/>
          <w:sz w:val="24"/>
          <w:szCs w:val="24"/>
        </w:rPr>
        <w:t>_</w:t>
      </w:r>
      <w:r w:rsidRPr="00D0227A">
        <w:rPr>
          <w:rFonts w:ascii="Times New Roman" w:hAnsi="Times New Roman" w:cs="Times New Roman"/>
          <w:sz w:val="24"/>
          <w:szCs w:val="24"/>
        </w:rPr>
        <w:t>____,</w:t>
      </w:r>
    </w:p>
    <w:p w:rsidR="00C431C3" w:rsidRPr="00604FBE" w:rsidRDefault="00C431C3" w:rsidP="00E178FF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D0227A">
        <w:rPr>
          <w:rFonts w:ascii="Times New Roman" w:hAnsi="Times New Roman" w:cs="Times New Roman"/>
          <w:i/>
        </w:rPr>
        <w:t xml:space="preserve">(наименование правил предоставления и распределения </w:t>
      </w:r>
      <w:r w:rsidR="00040F53" w:rsidRPr="00040F53">
        <w:rPr>
          <w:rFonts w:ascii="Times New Roman" w:hAnsi="Times New Roman" w:cs="Times New Roman"/>
          <w:i/>
        </w:rPr>
        <w:t xml:space="preserve">иного межбюджетного трансферта </w:t>
      </w:r>
      <w:r w:rsidRPr="00D0227A">
        <w:rPr>
          <w:rFonts w:ascii="Times New Roman" w:hAnsi="Times New Roman" w:cs="Times New Roman"/>
          <w:i/>
        </w:rPr>
        <w:t xml:space="preserve">из </w:t>
      </w:r>
      <w:r w:rsidR="004635D4" w:rsidRPr="00D0227A">
        <w:rPr>
          <w:rFonts w:ascii="Times New Roman" w:hAnsi="Times New Roman" w:cs="Times New Roman"/>
          <w:i/>
        </w:rPr>
        <w:t>окружного</w:t>
      </w:r>
      <w:r w:rsidR="003E75BA" w:rsidRPr="00D0227A">
        <w:rPr>
          <w:rFonts w:ascii="Times New Roman" w:hAnsi="Times New Roman" w:cs="Times New Roman"/>
          <w:i/>
        </w:rPr>
        <w:t xml:space="preserve"> </w:t>
      </w:r>
      <w:r w:rsidR="004635D4" w:rsidRPr="00D0227A">
        <w:rPr>
          <w:rFonts w:ascii="Times New Roman" w:hAnsi="Times New Roman" w:cs="Times New Roman"/>
          <w:i/>
        </w:rPr>
        <w:t>бюджета бюджетам муниципальных образований</w:t>
      </w:r>
      <w:r w:rsidR="002D6BD9" w:rsidRPr="00D0227A">
        <w:rPr>
          <w:rFonts w:ascii="Times New Roman" w:hAnsi="Times New Roman" w:cs="Times New Roman"/>
          <w:i/>
        </w:rPr>
        <w:t xml:space="preserve"> </w:t>
      </w:r>
      <w:r w:rsidR="004635D4" w:rsidRPr="00D0227A">
        <w:rPr>
          <w:rFonts w:ascii="Times New Roman" w:hAnsi="Times New Roman" w:cs="Times New Roman"/>
          <w:i/>
        </w:rPr>
        <w:t>Чукотского автономного округа</w:t>
      </w:r>
      <w:r w:rsidRPr="00D0227A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D00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5BA">
        <w:rPr>
          <w:rFonts w:ascii="Times New Roman" w:hAnsi="Times New Roman" w:cs="Times New Roman"/>
          <w:sz w:val="24"/>
          <w:szCs w:val="24"/>
        </w:rPr>
        <w:t>П</w:t>
      </w:r>
      <w:r w:rsidRPr="00C431C3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5D4" w:rsidRPr="004635D4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="004635D4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4635D4">
        <w:rPr>
          <w:rFonts w:ascii="Times New Roman" w:hAnsi="Times New Roman" w:cs="Times New Roman"/>
          <w:sz w:val="24"/>
          <w:szCs w:val="24"/>
        </w:rPr>
        <w:t xml:space="preserve">от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="004635D4">
        <w:rPr>
          <w:rFonts w:ascii="Times New Roman" w:hAnsi="Times New Roman" w:cs="Times New Roman"/>
          <w:sz w:val="24"/>
          <w:szCs w:val="24"/>
        </w:rPr>
        <w:t>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 20__ г. </w:t>
      </w:r>
      <w:r w:rsidR="004635D4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 (далее - Правила предоставления </w:t>
      </w:r>
      <w:r w:rsidR="00D82856">
        <w:rPr>
          <w:rFonts w:ascii="Times New Roman" w:hAnsi="Times New Roman" w:cs="Times New Roman"/>
          <w:sz w:val="24"/>
          <w:szCs w:val="24"/>
        </w:rPr>
        <w:t xml:space="preserve">иного межбюджетного </w:t>
      </w:r>
      <w:r w:rsidR="00D82856">
        <w:rPr>
          <w:rFonts w:ascii="Times New Roman" w:hAnsi="Times New Roman" w:cs="Times New Roman"/>
          <w:sz w:val="24"/>
          <w:szCs w:val="24"/>
        </w:rPr>
        <w:lastRenderedPageBreak/>
        <w:t>трансферта</w:t>
      </w:r>
      <w:r w:rsidRPr="00C431C3">
        <w:rPr>
          <w:rFonts w:ascii="Times New Roman" w:hAnsi="Times New Roman" w:cs="Times New Roman"/>
          <w:sz w:val="24"/>
          <w:szCs w:val="24"/>
        </w:rPr>
        <w:t>),</w:t>
      </w:r>
      <w:r w:rsidR="00D0023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5BA">
        <w:rPr>
          <w:rFonts w:ascii="Times New Roman" w:hAnsi="Times New Roman" w:cs="Times New Roman"/>
          <w:sz w:val="24"/>
          <w:szCs w:val="24"/>
        </w:rPr>
        <w:t>П</w:t>
      </w:r>
      <w:r w:rsidRPr="00C431C3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</w:t>
      </w:r>
      <w:r w:rsidR="003E75BA">
        <w:rPr>
          <w:rFonts w:ascii="Times New Roman" w:hAnsi="Times New Roman" w:cs="Times New Roman"/>
          <w:sz w:val="24"/>
          <w:szCs w:val="24"/>
        </w:rPr>
        <w:t>Р</w:t>
      </w:r>
      <w:r w:rsidRPr="00C431C3">
        <w:rPr>
          <w:rFonts w:ascii="Times New Roman" w:hAnsi="Times New Roman" w:cs="Times New Roman"/>
          <w:sz w:val="24"/>
          <w:szCs w:val="24"/>
        </w:rPr>
        <w:t>аспоряжением)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39E" w:rsidRPr="004635D4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="00A0639E">
        <w:rPr>
          <w:rFonts w:ascii="Times New Roman" w:hAnsi="Times New Roman" w:cs="Times New Roman"/>
          <w:sz w:val="24"/>
          <w:szCs w:val="24"/>
        </w:rPr>
        <w:t xml:space="preserve"> </w:t>
      </w:r>
      <w:r w:rsidR="004635D4">
        <w:rPr>
          <w:rFonts w:ascii="Times New Roman" w:hAnsi="Times New Roman" w:cs="Times New Roman"/>
          <w:sz w:val="24"/>
          <w:szCs w:val="24"/>
        </w:rPr>
        <w:t xml:space="preserve">от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 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5D4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 </w:t>
      </w:r>
      <w:r w:rsidR="004635D4">
        <w:rPr>
          <w:rStyle w:val="ad"/>
          <w:rFonts w:ascii="Times New Roman" w:hAnsi="Times New Roman" w:cs="Times New Roman"/>
          <w:sz w:val="24"/>
          <w:szCs w:val="24"/>
        </w:rPr>
        <w:end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Соглашение</w:t>
      </w:r>
      <w:r w:rsidR="00D0023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 нижеследующем.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D0023D" w:rsidRDefault="00C431C3" w:rsidP="00D002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104"/>
      <w:bookmarkEnd w:id="2"/>
      <w:r w:rsidRPr="00D0023D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A0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из</w:t>
      </w:r>
      <w:r w:rsidR="00706DFF">
        <w:rPr>
          <w:rFonts w:ascii="Times New Roman" w:hAnsi="Times New Roman" w:cs="Times New Roman"/>
          <w:sz w:val="24"/>
          <w:szCs w:val="24"/>
        </w:rPr>
        <w:t xml:space="preserve"> </w:t>
      </w:r>
      <w:r w:rsidR="00DF05A0"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в 20__ году/20__ - 20__ годах ________</w:t>
      </w:r>
      <w:r w:rsidR="00DF05A0">
        <w:rPr>
          <w:rFonts w:ascii="Times New Roman" w:hAnsi="Times New Roman" w:cs="Times New Roman"/>
          <w:sz w:val="24"/>
          <w:szCs w:val="24"/>
        </w:rPr>
        <w:t>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________________</w:t>
      </w:r>
    </w:p>
    <w:p w:rsidR="00DF05A0" w:rsidRPr="00842F66" w:rsidRDefault="00C431C3" w:rsidP="00DF05A0">
      <w:pPr>
        <w:pStyle w:val="ConsPlusNonformat"/>
        <w:ind w:left="4111"/>
        <w:jc w:val="center"/>
        <w:rPr>
          <w:rFonts w:ascii="Times New Roman" w:hAnsi="Times New Roman" w:cs="Times New Roman"/>
          <w:i/>
        </w:rPr>
      </w:pPr>
      <w:r w:rsidRPr="00842F66">
        <w:rPr>
          <w:rFonts w:ascii="Times New Roman" w:hAnsi="Times New Roman" w:cs="Times New Roman"/>
          <w:i/>
        </w:rPr>
        <w:t xml:space="preserve">(бюджет </w:t>
      </w:r>
      <w:r w:rsidR="00DF05A0" w:rsidRPr="00842F66">
        <w:rPr>
          <w:rFonts w:ascii="Times New Roman" w:hAnsi="Times New Roman" w:cs="Times New Roman"/>
          <w:i/>
        </w:rPr>
        <w:t>муниципального образования Чукотского автономного округа</w:t>
      </w:r>
      <w:r w:rsidRPr="00842F66">
        <w:rPr>
          <w:rFonts w:ascii="Times New Roman" w:hAnsi="Times New Roman" w:cs="Times New Roman"/>
          <w:i/>
        </w:rPr>
        <w:t>)</w:t>
      </w:r>
    </w:p>
    <w:p w:rsidR="00706DFF" w:rsidRDefault="00D82856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856">
        <w:rPr>
          <w:rFonts w:ascii="Times New Roman" w:hAnsi="Times New Roman" w:cs="Times New Roman"/>
          <w:sz w:val="24"/>
          <w:szCs w:val="24"/>
        </w:rPr>
        <w:t>иного межбюджетного трансферта, имеющего целевое назначение,</w:t>
      </w:r>
      <w:r w:rsidR="00DF05A0">
        <w:rPr>
          <w:rFonts w:ascii="Times New Roman" w:hAnsi="Times New Roman" w:cs="Times New Roman"/>
          <w:sz w:val="24"/>
          <w:szCs w:val="24"/>
        </w:rPr>
        <w:t>_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706DFF" w:rsidRPr="00D82856" w:rsidRDefault="00706DFF" w:rsidP="00D82856">
      <w:pPr>
        <w:pStyle w:val="ConsPlusNonformat"/>
        <w:ind w:left="4253"/>
        <w:jc w:val="center"/>
        <w:rPr>
          <w:rFonts w:ascii="Times New Roman" w:hAnsi="Times New Roman" w:cs="Times New Roman"/>
          <w:i/>
        </w:rPr>
      </w:pPr>
      <w:r w:rsidRPr="00D82856">
        <w:rPr>
          <w:rFonts w:ascii="Times New Roman" w:hAnsi="Times New Roman" w:cs="Times New Roman"/>
          <w:i/>
        </w:rPr>
        <w:t xml:space="preserve">(наименование </w:t>
      </w:r>
      <w:r w:rsidR="00D82856" w:rsidRPr="00D82856">
        <w:rPr>
          <w:rFonts w:ascii="Times New Roman" w:hAnsi="Times New Roman" w:cs="Times New Roman"/>
          <w:i/>
        </w:rPr>
        <w:t>Иного межбюджетного трансферта</w:t>
      </w:r>
      <w:r w:rsidRPr="00D82856">
        <w:rPr>
          <w:rFonts w:ascii="Times New Roman" w:hAnsi="Times New Roman" w:cs="Times New Roman"/>
          <w:i/>
        </w:rPr>
        <w:t>)</w:t>
      </w:r>
    </w:p>
    <w:p w:rsidR="00C431C3" w:rsidRPr="00C431C3" w:rsidRDefault="00D82856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431C3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Pr="00C431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лимитами бюджетных обязательств,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431C3" w:rsidRPr="00C431C3">
        <w:rPr>
          <w:rFonts w:ascii="Times New Roman" w:hAnsi="Times New Roman" w:cs="Times New Roman"/>
          <w:sz w:val="24"/>
          <w:szCs w:val="24"/>
        </w:rPr>
        <w:t>оведенными_______________</w:t>
      </w:r>
      <w:r w:rsidR="00DF05A0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F05A0">
        <w:rPr>
          <w:rFonts w:ascii="Times New Roman" w:hAnsi="Times New Roman" w:cs="Times New Roman"/>
          <w:sz w:val="24"/>
          <w:szCs w:val="24"/>
        </w:rPr>
        <w:t>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</w:t>
      </w:r>
    </w:p>
    <w:p w:rsidR="00C431C3" w:rsidRPr="00842F66" w:rsidRDefault="00C431C3" w:rsidP="00DF05A0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842F66">
        <w:rPr>
          <w:rFonts w:ascii="Times New Roman" w:hAnsi="Times New Roman" w:cs="Times New Roman"/>
          <w:i/>
        </w:rPr>
        <w:t>(</w:t>
      </w:r>
      <w:r w:rsidR="00DF05A0" w:rsidRPr="00842F66">
        <w:rPr>
          <w:rFonts w:ascii="Times New Roman" w:hAnsi="Times New Roman" w:cs="Times New Roman"/>
          <w:i/>
        </w:rPr>
        <w:t>Органу власти</w:t>
      </w:r>
      <w:r w:rsidRPr="00842F66">
        <w:rPr>
          <w:rFonts w:ascii="Times New Roman" w:hAnsi="Times New Roman" w:cs="Times New Roman"/>
          <w:i/>
        </w:rPr>
        <w:t>)</w:t>
      </w:r>
    </w:p>
    <w:p w:rsidR="00DF05A0" w:rsidRDefault="00C431C3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5A0">
        <w:rPr>
          <w:rFonts w:ascii="Times New Roman" w:hAnsi="Times New Roman" w:cs="Times New Roman"/>
          <w:sz w:val="24"/>
          <w:szCs w:val="24"/>
        </w:rPr>
        <w:t>окружного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классификации</w:t>
      </w:r>
      <w:r w:rsidR="00706DFF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Федерации: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A0" w:rsidRDefault="00C431C3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код главного распорядителя</w:t>
      </w:r>
      <w:r w:rsidR="00706DFF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604FBE"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______________, раздел _____, подраздел _____,</w:t>
      </w:r>
      <w:r w:rsidR="00706DFF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целевая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статья __________,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436BEB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FA7278">
        <w:rPr>
          <w:rFonts w:ascii="Times New Roman" w:hAnsi="Times New Roman" w:cs="Times New Roman"/>
          <w:sz w:val="24"/>
          <w:szCs w:val="24"/>
        </w:rPr>
        <w:t>проект</w:t>
      </w:r>
      <w:r w:rsidR="00436BEB">
        <w:rPr>
          <w:rFonts w:ascii="Times New Roman" w:hAnsi="Times New Roman" w:cs="Times New Roman"/>
          <w:sz w:val="24"/>
          <w:szCs w:val="24"/>
        </w:rPr>
        <w:t>а</w:t>
      </w:r>
      <w:r w:rsidR="00DF05A0">
        <w:rPr>
          <w:rFonts w:ascii="Times New Roman" w:hAnsi="Times New Roman" w:cs="Times New Roman"/>
          <w:sz w:val="24"/>
          <w:szCs w:val="24"/>
        </w:rPr>
        <w:t xml:space="preserve">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_______________________</w:t>
      </w:r>
      <w:r w:rsidR="00DF05A0">
        <w:rPr>
          <w:rFonts w:ascii="Times New Roman" w:hAnsi="Times New Roman" w:cs="Times New Roman"/>
          <w:sz w:val="24"/>
          <w:szCs w:val="24"/>
        </w:rPr>
        <w:t>_________________</w:t>
      </w:r>
      <w:r w:rsidR="00436BEB">
        <w:rPr>
          <w:rFonts w:ascii="Times New Roman" w:hAnsi="Times New Roman" w:cs="Times New Roman"/>
          <w:sz w:val="24"/>
          <w:szCs w:val="24"/>
        </w:rPr>
        <w:t>_______________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="00DF0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C3" w:rsidRPr="00842F66" w:rsidRDefault="00C431C3" w:rsidP="00B177BE">
      <w:pPr>
        <w:pStyle w:val="ConsPlusNonformat"/>
        <w:ind w:left="4111"/>
        <w:jc w:val="center"/>
        <w:rPr>
          <w:rFonts w:ascii="Times New Roman" w:hAnsi="Times New Roman" w:cs="Times New Roman"/>
          <w:i/>
        </w:rPr>
      </w:pPr>
      <w:r w:rsidRPr="00842F66">
        <w:rPr>
          <w:rFonts w:ascii="Times New Roman" w:hAnsi="Times New Roman" w:cs="Times New Roman"/>
          <w:i/>
        </w:rPr>
        <w:t xml:space="preserve">(наименование </w:t>
      </w:r>
      <w:r w:rsidR="00436BEB" w:rsidRPr="00842F66">
        <w:rPr>
          <w:rFonts w:ascii="Times New Roman" w:hAnsi="Times New Roman" w:cs="Times New Roman"/>
          <w:i/>
        </w:rPr>
        <w:t xml:space="preserve">регионального </w:t>
      </w:r>
      <w:r w:rsidR="00FA7278" w:rsidRPr="00842F66">
        <w:rPr>
          <w:rFonts w:ascii="Times New Roman" w:hAnsi="Times New Roman" w:cs="Times New Roman"/>
          <w:i/>
        </w:rPr>
        <w:t>проект</w:t>
      </w:r>
      <w:r w:rsidR="00436BEB" w:rsidRPr="00842F66">
        <w:rPr>
          <w:rFonts w:ascii="Times New Roman" w:hAnsi="Times New Roman" w:cs="Times New Roman"/>
          <w:i/>
        </w:rPr>
        <w:t>а</w:t>
      </w:r>
      <w:r w:rsidRPr="00842F66">
        <w:rPr>
          <w:rFonts w:ascii="Times New Roman" w:hAnsi="Times New Roman" w:cs="Times New Roman"/>
          <w:i/>
        </w:rPr>
        <w:t>)</w:t>
      </w:r>
    </w:p>
    <w:p w:rsidR="00C431C3" w:rsidRPr="00C431C3" w:rsidRDefault="00DF05A0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</w:p>
    <w:p w:rsidR="00C431C3" w:rsidRPr="00842F66" w:rsidRDefault="00C431C3" w:rsidP="00DF05A0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842F66">
        <w:rPr>
          <w:rFonts w:ascii="Times New Roman" w:hAnsi="Times New Roman" w:cs="Times New Roman"/>
          <w:i/>
        </w:rPr>
        <w:t>(наименование подпрограммы)</w:t>
      </w:r>
    </w:p>
    <w:p w:rsidR="00C431C3" w:rsidRPr="00C431C3" w:rsidRDefault="00C431C3" w:rsidP="00DF05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5A0" w:rsidRPr="00DF05A0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="00DF05A0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__________</w:t>
      </w:r>
      <w:r w:rsidR="00DF05A0">
        <w:rPr>
          <w:rFonts w:ascii="Times New Roman" w:hAnsi="Times New Roman" w:cs="Times New Roman"/>
          <w:sz w:val="24"/>
          <w:szCs w:val="24"/>
        </w:rPr>
        <w:t>___________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="00DF05A0">
        <w:rPr>
          <w:rStyle w:val="ad"/>
          <w:rFonts w:ascii="Times New Roman" w:hAnsi="Times New Roman" w:cs="Times New Roman"/>
          <w:sz w:val="24"/>
          <w:szCs w:val="24"/>
        </w:rPr>
        <w:endnoteReference w:id="3"/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604FBE" w:rsidRDefault="00C431C3" w:rsidP="00604FBE">
      <w:pPr>
        <w:pStyle w:val="ConsPlusNonformat"/>
        <w:ind w:left="6379"/>
        <w:jc w:val="center"/>
        <w:rPr>
          <w:rFonts w:ascii="Times New Roman" w:hAnsi="Times New Roman" w:cs="Times New Roman"/>
          <w:i/>
        </w:rPr>
      </w:pPr>
      <w:r w:rsidRPr="00604FBE">
        <w:rPr>
          <w:rFonts w:ascii="Times New Roman" w:hAnsi="Times New Roman" w:cs="Times New Roman"/>
          <w:i/>
        </w:rPr>
        <w:t xml:space="preserve">(наименование государственной программы </w:t>
      </w:r>
      <w:r w:rsidR="00DF05A0" w:rsidRPr="00604FBE">
        <w:rPr>
          <w:rFonts w:ascii="Times New Roman" w:hAnsi="Times New Roman" w:cs="Times New Roman"/>
          <w:i/>
        </w:rPr>
        <w:t>Чукотского автономного округа</w:t>
      </w:r>
      <w:r w:rsidRPr="00604FBE">
        <w:rPr>
          <w:rFonts w:ascii="Times New Roman" w:hAnsi="Times New Roman" w:cs="Times New Roman"/>
          <w:i/>
        </w:rPr>
        <w:t>)</w:t>
      </w:r>
    </w:p>
    <w:p w:rsidR="00D82856" w:rsidRDefault="00D82856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6"/>
      <w:bookmarkEnd w:id="3"/>
    </w:p>
    <w:p w:rsidR="00D82856" w:rsidRPr="000B5F2F" w:rsidRDefault="00D82856" w:rsidP="000B5F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>1.2. Иной межбюджетный трансферт предоставляется в соответствии с</w:t>
      </w:r>
      <w:r w:rsidR="006E4035">
        <w:rPr>
          <w:rFonts w:ascii="Times New Roman" w:hAnsi="Times New Roman" w:cs="Times New Roman"/>
          <w:sz w:val="24"/>
          <w:szCs w:val="24"/>
        </w:rPr>
        <w:t xml:space="preserve"> приложением №</w:t>
      </w:r>
      <w:r w:rsidRPr="000B5F2F">
        <w:rPr>
          <w:rFonts w:ascii="Times New Roman" w:hAnsi="Times New Roman" w:cs="Times New Roman"/>
          <w:sz w:val="24"/>
          <w:szCs w:val="24"/>
        </w:rPr>
        <w:t xml:space="preserve"> </w:t>
      </w:r>
      <w:hyperlink w:anchor="P576" w:history="1">
        <w:r w:rsidR="004B5B78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0B5F2F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0B5F2F">
        <w:rPr>
          <w:rStyle w:val="ad"/>
          <w:rFonts w:ascii="Times New Roman" w:hAnsi="Times New Roman" w:cs="Times New Roman"/>
          <w:sz w:val="24"/>
          <w:szCs w:val="24"/>
        </w:rPr>
        <w:endnoteReference w:id="4"/>
      </w:r>
      <w:r w:rsidRPr="000B5F2F">
        <w:rPr>
          <w:rFonts w:ascii="Times New Roman" w:hAnsi="Times New Roman" w:cs="Times New Roman"/>
          <w:sz w:val="24"/>
          <w:szCs w:val="24"/>
        </w:rPr>
        <w:t xml:space="preserve">, являющимся его неотъемлемой частью, в целях </w:t>
      </w:r>
      <w:proofErr w:type="spellStart"/>
      <w:r w:rsidRPr="000B5F2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B5F2F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="00CD3B7A">
        <w:rPr>
          <w:rFonts w:ascii="Times New Roman" w:hAnsi="Times New Roman" w:cs="Times New Roman"/>
          <w:sz w:val="24"/>
          <w:szCs w:val="24"/>
        </w:rPr>
        <w:t>муниципального образования Чукот</w:t>
      </w:r>
      <w:r w:rsidRPr="000B5F2F">
        <w:rPr>
          <w:rFonts w:ascii="Times New Roman" w:hAnsi="Times New Roman" w:cs="Times New Roman"/>
          <w:sz w:val="24"/>
          <w:szCs w:val="24"/>
        </w:rPr>
        <w:t>с</w:t>
      </w:r>
      <w:r w:rsidR="00CD3B7A">
        <w:rPr>
          <w:rFonts w:ascii="Times New Roman" w:hAnsi="Times New Roman" w:cs="Times New Roman"/>
          <w:sz w:val="24"/>
          <w:szCs w:val="24"/>
        </w:rPr>
        <w:t>кого автономного округа</w:t>
      </w:r>
      <w:r w:rsidRPr="000B5F2F">
        <w:rPr>
          <w:rFonts w:ascii="Times New Roman" w:hAnsi="Times New Roman" w:cs="Times New Roman"/>
          <w:sz w:val="24"/>
          <w:szCs w:val="24"/>
        </w:rPr>
        <w:t xml:space="preserve">, в том числе возникающих при осуществлении капитальных вложений в объекты капитального строительства </w:t>
      </w:r>
      <w:r w:rsidR="00CD3B7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0B5F2F">
        <w:rPr>
          <w:rFonts w:ascii="Times New Roman" w:hAnsi="Times New Roman" w:cs="Times New Roman"/>
          <w:sz w:val="24"/>
          <w:szCs w:val="24"/>
        </w:rPr>
        <w:t xml:space="preserve"> и (или) объекты недвижимого имущества, приобретаемые в муниципальную собственность.</w:t>
      </w:r>
    </w:p>
    <w:p w:rsidR="00D82856" w:rsidRDefault="00D82856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E43B3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40"/>
      <w:bookmarkEnd w:id="4"/>
      <w:r w:rsidRPr="00706DFF">
        <w:rPr>
          <w:rFonts w:ascii="Times New Roman" w:hAnsi="Times New Roman" w:cs="Times New Roman"/>
          <w:b/>
          <w:sz w:val="24"/>
          <w:szCs w:val="24"/>
        </w:rPr>
        <w:t>II. Финансовое обеспечение расходных обязательств, в целях</w:t>
      </w:r>
      <w:r w:rsidR="00E43B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3B30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 w:rsidRPr="00E43B30">
        <w:rPr>
          <w:rFonts w:ascii="Times New Roman" w:hAnsi="Times New Roman" w:cs="Times New Roman"/>
          <w:b/>
          <w:sz w:val="24"/>
          <w:szCs w:val="24"/>
        </w:rPr>
        <w:t xml:space="preserve"> которых предоставляется </w:t>
      </w:r>
      <w:r w:rsidR="007B7865" w:rsidRPr="007B7865">
        <w:rPr>
          <w:rFonts w:ascii="Times New Roman" w:hAnsi="Times New Roman" w:cs="Times New Roman"/>
          <w:b/>
          <w:sz w:val="24"/>
          <w:szCs w:val="24"/>
        </w:rPr>
        <w:t>Иной межбюджетный трансферт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3"/>
      <w:bookmarkEnd w:id="5"/>
      <w:r w:rsidRPr="00C431C3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ассигнований,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предусматриваемых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82582">
        <w:rPr>
          <w:rFonts w:ascii="Times New Roman" w:hAnsi="Times New Roman" w:cs="Times New Roman"/>
          <w:sz w:val="24"/>
          <w:szCs w:val="24"/>
        </w:rPr>
        <w:t>________________</w:t>
      </w:r>
      <w:r w:rsidRPr="00C431C3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C431C3" w:rsidRPr="00BA0F0E" w:rsidRDefault="00C431C3" w:rsidP="00F82582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</w:t>
      </w:r>
      <w:r w:rsidR="00F82582" w:rsidRPr="00BA0F0E">
        <w:rPr>
          <w:rFonts w:ascii="Times New Roman" w:hAnsi="Times New Roman" w:cs="Times New Roman"/>
          <w:i/>
        </w:rPr>
        <w:t>бюджет муниципального образования Чукотского автономного округа</w:t>
      </w:r>
      <w:r w:rsidRPr="00BA0F0E">
        <w:rPr>
          <w:rFonts w:ascii="Times New Roman" w:hAnsi="Times New Roman" w:cs="Times New Roman"/>
          <w:i/>
        </w:rPr>
        <w:t>)</w:t>
      </w:r>
    </w:p>
    <w:p w:rsidR="00F82582" w:rsidRDefault="00F82582" w:rsidP="00E4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на финансовое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обеспечение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расходных обязательств, в том числе направленных на достижение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результата(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431C3" w:rsidRPr="00C431C3">
        <w:rPr>
          <w:rFonts w:ascii="Times New Roman" w:hAnsi="Times New Roman" w:cs="Times New Roman"/>
          <w:sz w:val="24"/>
          <w:szCs w:val="24"/>
        </w:rPr>
        <w:t>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регионального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проекта,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целях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7B7865" w:rsidRPr="007B7865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, составляет: </w:t>
      </w:r>
    </w:p>
    <w:p w:rsidR="00C431C3" w:rsidRPr="00C431C3" w:rsidRDefault="00C431C3" w:rsidP="00F825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20__ году ______ (________________)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="00F82582" w:rsidRPr="00C431C3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C431C3" w:rsidRPr="00BA0F0E" w:rsidRDefault="00C431C3" w:rsidP="00F82582">
      <w:pPr>
        <w:pStyle w:val="ConsPlusNonformat"/>
        <w:ind w:left="2835" w:right="4535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F82582" w:rsidRPr="00C431C3" w:rsidRDefault="00F82582" w:rsidP="00F825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20__ году ______ (________________)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F82582" w:rsidRPr="00BA0F0E" w:rsidRDefault="00F82582" w:rsidP="00F82582">
      <w:pPr>
        <w:pStyle w:val="ConsPlusNonformat"/>
        <w:ind w:left="2835" w:right="4535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F82582" w:rsidRPr="00C431C3" w:rsidRDefault="00F82582" w:rsidP="00F825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4B">
        <w:rPr>
          <w:rFonts w:ascii="Times New Roman" w:hAnsi="Times New Roman" w:cs="Times New Roman"/>
          <w:sz w:val="24"/>
          <w:szCs w:val="24"/>
        </w:rPr>
        <w:t>в 20__ году ______ (________________) рублей __ копеек.</w:t>
      </w:r>
    </w:p>
    <w:p w:rsidR="00F82582" w:rsidRPr="00BA0F0E" w:rsidRDefault="00F82582" w:rsidP="00F82582">
      <w:pPr>
        <w:pStyle w:val="ConsPlusNonformat"/>
        <w:ind w:left="2835" w:right="4535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F82582" w:rsidRDefault="00C431C3" w:rsidP="00F825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4"/>
      <w:bookmarkEnd w:id="6"/>
      <w:r w:rsidRPr="00C431C3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865" w:rsidRPr="007B7865">
        <w:rPr>
          <w:rFonts w:ascii="Times New Roman" w:hAnsi="Times New Roman" w:cs="Times New Roman"/>
          <w:sz w:val="24"/>
          <w:szCs w:val="24"/>
        </w:rPr>
        <w:t>Ино</w:t>
      </w:r>
      <w:r w:rsidR="007B7865">
        <w:rPr>
          <w:rFonts w:ascii="Times New Roman" w:hAnsi="Times New Roman" w:cs="Times New Roman"/>
          <w:sz w:val="24"/>
          <w:szCs w:val="24"/>
        </w:rPr>
        <w:t>го</w:t>
      </w:r>
      <w:r w:rsidR="007B7865" w:rsidRPr="007B7865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7B7865">
        <w:rPr>
          <w:rFonts w:ascii="Times New Roman" w:hAnsi="Times New Roman" w:cs="Times New Roman"/>
          <w:sz w:val="24"/>
          <w:szCs w:val="24"/>
        </w:rPr>
        <w:t>ого</w:t>
      </w:r>
      <w:r w:rsidR="007B7865" w:rsidRPr="007B7865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7B7865">
        <w:rPr>
          <w:rFonts w:ascii="Times New Roman" w:hAnsi="Times New Roman" w:cs="Times New Roman"/>
          <w:sz w:val="24"/>
          <w:szCs w:val="24"/>
        </w:rPr>
        <w:t>а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предоставляемо</w:t>
      </w:r>
      <w:r w:rsidR="004B5B7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C431C3">
        <w:rPr>
          <w:rFonts w:ascii="Times New Roman" w:hAnsi="Times New Roman" w:cs="Times New Roman"/>
          <w:sz w:val="24"/>
          <w:szCs w:val="24"/>
        </w:rPr>
        <w:t>бюджета в _________</w:t>
      </w:r>
      <w:r w:rsidR="007B7865">
        <w:rPr>
          <w:rFonts w:ascii="Times New Roman" w:hAnsi="Times New Roman" w:cs="Times New Roman"/>
          <w:sz w:val="24"/>
          <w:szCs w:val="24"/>
        </w:rPr>
        <w:t>_______________________</w:t>
      </w:r>
      <w:r w:rsidR="00F82582"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F8258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582" w:rsidRPr="00BA0F0E" w:rsidRDefault="00F82582" w:rsidP="00F82582">
      <w:pPr>
        <w:pStyle w:val="ConsPlusNonformat"/>
        <w:ind w:right="1700" w:firstLine="709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lastRenderedPageBreak/>
        <w:t xml:space="preserve">(бюджет муниципального образования </w:t>
      </w:r>
    </w:p>
    <w:p w:rsidR="00F82582" w:rsidRPr="00BA0F0E" w:rsidRDefault="00F82582" w:rsidP="00F82582">
      <w:pPr>
        <w:pStyle w:val="ConsPlusNonformat"/>
        <w:ind w:right="1700" w:firstLine="709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Чукотского автономного округа)</w:t>
      </w:r>
    </w:p>
    <w:p w:rsidR="00C431C3" w:rsidRPr="00C431C3" w:rsidRDefault="00C431C3" w:rsidP="00E4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настоящим Соглашением:</w:t>
      </w:r>
    </w:p>
    <w:p w:rsidR="008B511C" w:rsidRPr="008B511C" w:rsidRDefault="008B511C" w:rsidP="008B51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8"/>
      <w:bookmarkEnd w:id="7"/>
      <w:r>
        <w:rPr>
          <w:rFonts w:ascii="Times New Roman" w:hAnsi="Times New Roman" w:cs="Times New Roman"/>
          <w:sz w:val="24"/>
          <w:szCs w:val="24"/>
        </w:rPr>
        <w:t>1</w:t>
      </w:r>
      <w:r w:rsidRPr="008B511C">
        <w:rPr>
          <w:rFonts w:ascii="Times New Roman" w:hAnsi="Times New Roman" w:cs="Times New Roman"/>
          <w:sz w:val="24"/>
          <w:szCs w:val="24"/>
        </w:rPr>
        <w:t>) составляет</w:t>
      </w:r>
      <w:r w:rsidR="00DE3F8F">
        <w:rPr>
          <w:rStyle w:val="ad"/>
          <w:rFonts w:ascii="Times New Roman" w:hAnsi="Times New Roman" w:cs="Times New Roman"/>
          <w:sz w:val="24"/>
          <w:szCs w:val="24"/>
        </w:rPr>
        <w:endnoteReference w:id="5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511C" w:rsidRPr="008B511C" w:rsidRDefault="008B511C" w:rsidP="008B51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1C">
        <w:rPr>
          <w:rFonts w:ascii="Times New Roman" w:hAnsi="Times New Roman" w:cs="Times New Roman"/>
          <w:sz w:val="24"/>
          <w:szCs w:val="24"/>
        </w:rPr>
        <w:t xml:space="preserve"> в 20__ году ___________ (______________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511C">
        <w:rPr>
          <w:rFonts w:ascii="Times New Roman" w:hAnsi="Times New Roman" w:cs="Times New Roman"/>
          <w:sz w:val="24"/>
          <w:szCs w:val="24"/>
        </w:rPr>
        <w:t>__) рублей __ копеек,</w:t>
      </w:r>
    </w:p>
    <w:p w:rsidR="008B511C" w:rsidRPr="008B511C" w:rsidRDefault="008B511C" w:rsidP="008B511C">
      <w:pPr>
        <w:pStyle w:val="ConsPlusNonformat"/>
        <w:tabs>
          <w:tab w:val="left" w:pos="5812"/>
        </w:tabs>
        <w:ind w:left="3544" w:right="3543"/>
        <w:jc w:val="center"/>
        <w:rPr>
          <w:rFonts w:ascii="Times New Roman" w:hAnsi="Times New Roman" w:cs="Times New Roman"/>
          <w:i/>
        </w:rPr>
      </w:pPr>
      <w:r w:rsidRPr="008B511C">
        <w:rPr>
          <w:rFonts w:ascii="Times New Roman" w:hAnsi="Times New Roman" w:cs="Times New Roman"/>
          <w:i/>
        </w:rPr>
        <w:t>(сумма прописью)</w:t>
      </w:r>
    </w:p>
    <w:p w:rsidR="008B511C" w:rsidRPr="008B511C" w:rsidRDefault="008B511C" w:rsidP="008B51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1C">
        <w:rPr>
          <w:rFonts w:ascii="Times New Roman" w:hAnsi="Times New Roman" w:cs="Times New Roman"/>
          <w:sz w:val="24"/>
          <w:szCs w:val="24"/>
        </w:rPr>
        <w:t>в 20__ году ___________ (____________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511C">
        <w:rPr>
          <w:rFonts w:ascii="Times New Roman" w:hAnsi="Times New Roman" w:cs="Times New Roman"/>
          <w:sz w:val="24"/>
          <w:szCs w:val="24"/>
        </w:rPr>
        <w:t>____) рублей __ копеек,</w:t>
      </w:r>
    </w:p>
    <w:p w:rsidR="008B511C" w:rsidRPr="008B511C" w:rsidRDefault="008B511C" w:rsidP="008B511C">
      <w:pPr>
        <w:pStyle w:val="ConsPlusNonformat"/>
        <w:tabs>
          <w:tab w:val="left" w:pos="5812"/>
        </w:tabs>
        <w:ind w:left="3544" w:right="3543"/>
        <w:jc w:val="center"/>
        <w:rPr>
          <w:rFonts w:ascii="Times New Roman" w:hAnsi="Times New Roman" w:cs="Times New Roman"/>
          <w:i/>
        </w:rPr>
      </w:pPr>
      <w:r w:rsidRPr="008B511C">
        <w:rPr>
          <w:rFonts w:ascii="Times New Roman" w:hAnsi="Times New Roman" w:cs="Times New Roman"/>
          <w:i/>
        </w:rPr>
        <w:t>(сумма прописью)</w:t>
      </w:r>
    </w:p>
    <w:p w:rsidR="008B511C" w:rsidRPr="008B511C" w:rsidRDefault="008B511C" w:rsidP="008B51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1C">
        <w:rPr>
          <w:rFonts w:ascii="Times New Roman" w:hAnsi="Times New Roman" w:cs="Times New Roman"/>
          <w:sz w:val="24"/>
          <w:szCs w:val="24"/>
        </w:rPr>
        <w:t>в 20__ году ___________ (__________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511C">
        <w:rPr>
          <w:rFonts w:ascii="Times New Roman" w:hAnsi="Times New Roman" w:cs="Times New Roman"/>
          <w:sz w:val="24"/>
          <w:szCs w:val="24"/>
        </w:rPr>
        <w:t>______) рублей __ копеек;</w:t>
      </w:r>
    </w:p>
    <w:p w:rsidR="008B511C" w:rsidRPr="008B511C" w:rsidRDefault="008B511C" w:rsidP="008B511C">
      <w:pPr>
        <w:pStyle w:val="ConsPlusNonformat"/>
        <w:tabs>
          <w:tab w:val="left" w:pos="5812"/>
        </w:tabs>
        <w:ind w:left="3544" w:right="3543"/>
        <w:jc w:val="center"/>
        <w:rPr>
          <w:rFonts w:ascii="Times New Roman" w:hAnsi="Times New Roman" w:cs="Times New Roman"/>
          <w:i/>
        </w:rPr>
      </w:pPr>
      <w:r w:rsidRPr="008B511C">
        <w:rPr>
          <w:rFonts w:ascii="Times New Roman" w:hAnsi="Times New Roman" w:cs="Times New Roman"/>
          <w:i/>
        </w:rPr>
        <w:t>(сумма прописью)</w:t>
      </w:r>
    </w:p>
    <w:p w:rsidR="00B67325" w:rsidRDefault="008B511C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31C3" w:rsidRPr="00C431C3">
        <w:rPr>
          <w:rFonts w:ascii="Times New Roman" w:hAnsi="Times New Roman" w:cs="Times New Roman"/>
          <w:sz w:val="24"/>
          <w:szCs w:val="24"/>
        </w:rPr>
        <w:t>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C431C3" w:rsidRPr="00C431C3">
        <w:rPr>
          <w:rFonts w:ascii="Times New Roman" w:hAnsi="Times New Roman" w:cs="Times New Roman"/>
          <w:sz w:val="24"/>
          <w:szCs w:val="24"/>
        </w:rPr>
        <w:t>выраженного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процентах от общего объема расходного обязательства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B67325">
        <w:rPr>
          <w:rFonts w:ascii="Times New Roman" w:hAnsi="Times New Roman" w:cs="Times New Roman"/>
          <w:sz w:val="24"/>
          <w:szCs w:val="24"/>
        </w:rPr>
        <w:t>муниципального образования Чукотского автономного округа</w:t>
      </w:r>
      <w:r w:rsidR="00C431C3" w:rsidRPr="00C431C3">
        <w:rPr>
          <w:rFonts w:ascii="Times New Roman" w:hAnsi="Times New Roman" w:cs="Times New Roman"/>
          <w:sz w:val="24"/>
          <w:szCs w:val="24"/>
        </w:rPr>
        <w:t>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том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числе направленного на достижение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результата(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431C3" w:rsidRPr="00C431C3">
        <w:rPr>
          <w:rFonts w:ascii="Times New Roman" w:hAnsi="Times New Roman" w:cs="Times New Roman"/>
          <w:sz w:val="24"/>
          <w:szCs w:val="24"/>
        </w:rPr>
        <w:t>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регионального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проекта,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целях 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040F53">
        <w:rPr>
          <w:rFonts w:ascii="Times New Roman" w:hAnsi="Times New Roman" w:cs="Times New Roman"/>
          <w:sz w:val="24"/>
          <w:szCs w:val="24"/>
        </w:rPr>
        <w:t>И</w:t>
      </w:r>
      <w:r w:rsidR="00040F53" w:rsidRPr="00040F53">
        <w:rPr>
          <w:rFonts w:ascii="Times New Roman" w:hAnsi="Times New Roman" w:cs="Times New Roman"/>
          <w:sz w:val="24"/>
          <w:szCs w:val="24"/>
        </w:rPr>
        <w:t>но</w:t>
      </w:r>
      <w:r w:rsidR="00040F53">
        <w:rPr>
          <w:rFonts w:ascii="Times New Roman" w:hAnsi="Times New Roman" w:cs="Times New Roman"/>
          <w:sz w:val="24"/>
          <w:szCs w:val="24"/>
        </w:rPr>
        <w:t>й</w:t>
      </w:r>
      <w:r w:rsidR="00040F53" w:rsidRPr="00040F53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040F53">
        <w:rPr>
          <w:rFonts w:ascii="Times New Roman" w:hAnsi="Times New Roman" w:cs="Times New Roman"/>
          <w:sz w:val="24"/>
          <w:szCs w:val="24"/>
        </w:rPr>
        <w:t>ый трансферт</w:t>
      </w:r>
      <w:r w:rsidR="00C431C3" w:rsidRPr="00C431C3">
        <w:rPr>
          <w:rFonts w:ascii="Times New Roman" w:hAnsi="Times New Roman" w:cs="Times New Roman"/>
          <w:sz w:val="24"/>
          <w:szCs w:val="24"/>
        </w:rPr>
        <w:t>:</w:t>
      </w:r>
    </w:p>
    <w:p w:rsidR="00E43B30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, равного ____% составляет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в 20__ году не более ________ (__________________) рублей __ копеек, </w:t>
      </w:r>
    </w:p>
    <w:p w:rsidR="00C431C3" w:rsidRPr="00BA0F0E" w:rsidRDefault="00C431C3" w:rsidP="00B67325">
      <w:pPr>
        <w:pStyle w:val="ConsPlusNonformat"/>
        <w:ind w:left="1134" w:right="5811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B67325" w:rsidRDefault="00B67325" w:rsidP="00B673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, равного ____%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в 20__ году не более ________ (__________________) рублей __ копеек, </w:t>
      </w:r>
    </w:p>
    <w:p w:rsidR="00B67325" w:rsidRPr="00BA0F0E" w:rsidRDefault="00B67325" w:rsidP="00B67325">
      <w:pPr>
        <w:pStyle w:val="ConsPlusNonformat"/>
        <w:ind w:left="1134" w:right="5811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B67325" w:rsidRDefault="00B67325" w:rsidP="00B673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, равного ____%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 20__ году не более ________ (______</w:t>
      </w:r>
      <w:r>
        <w:rPr>
          <w:rFonts w:ascii="Times New Roman" w:hAnsi="Times New Roman" w:cs="Times New Roman"/>
          <w:sz w:val="24"/>
          <w:szCs w:val="24"/>
        </w:rPr>
        <w:t>____________) рублей __ копеек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6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7325" w:rsidRPr="00BA0F0E" w:rsidRDefault="00B67325" w:rsidP="00B67325">
      <w:pPr>
        <w:pStyle w:val="ConsPlusNonformat"/>
        <w:ind w:left="1134" w:right="5811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B67325" w:rsidRDefault="008B511C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9"/>
      <w:bookmarkEnd w:id="8"/>
      <w:r>
        <w:rPr>
          <w:rFonts w:ascii="Times New Roman" w:hAnsi="Times New Roman" w:cs="Times New Roman"/>
          <w:sz w:val="24"/>
          <w:szCs w:val="24"/>
        </w:rPr>
        <w:t>3</w:t>
      </w:r>
      <w:r w:rsidR="00C431C3" w:rsidRPr="00C431C3">
        <w:rPr>
          <w:rFonts w:ascii="Times New Roman" w:hAnsi="Times New Roman" w:cs="Times New Roman"/>
          <w:sz w:val="24"/>
          <w:szCs w:val="24"/>
        </w:rPr>
        <w:t>)</w:t>
      </w:r>
      <w:r w:rsidRPr="008B511C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исходя из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уровней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C431C3" w:rsidRPr="00C431C3">
        <w:rPr>
          <w:rFonts w:ascii="Times New Roman" w:hAnsi="Times New Roman" w:cs="Times New Roman"/>
          <w:sz w:val="24"/>
          <w:szCs w:val="24"/>
        </w:rPr>
        <w:t>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выраженных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процентах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от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объема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расходного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обязательства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B6732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B67325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="00B67325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(исходя из уровня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C431C3" w:rsidRPr="00C431C3">
        <w:rPr>
          <w:rFonts w:ascii="Times New Roman" w:hAnsi="Times New Roman" w:cs="Times New Roman"/>
          <w:sz w:val="24"/>
          <w:szCs w:val="24"/>
        </w:rPr>
        <w:t>, выраженного в процентах по каждому отдельному мероприятию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(или)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объекту капитального строительства, объекту недвижимого имущества</w:t>
      </w:r>
      <w:r w:rsidR="00B67325">
        <w:rPr>
          <w:rStyle w:val="ad"/>
          <w:rFonts w:ascii="Times New Roman" w:hAnsi="Times New Roman" w:cs="Times New Roman"/>
          <w:sz w:val="24"/>
          <w:szCs w:val="24"/>
        </w:rPr>
        <w:endnoteReference w:id="7"/>
      </w:r>
      <w:hyperlink w:anchor="P549" w:history="1"/>
      <w:r w:rsidR="00C431C3" w:rsidRPr="00C431C3">
        <w:rPr>
          <w:rFonts w:ascii="Times New Roman" w:hAnsi="Times New Roman" w:cs="Times New Roman"/>
          <w:sz w:val="24"/>
          <w:szCs w:val="24"/>
        </w:rPr>
        <w:t xml:space="preserve"> (результату регионального проекта), в целях 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предоставляется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040F53">
        <w:rPr>
          <w:rFonts w:ascii="Times New Roman" w:hAnsi="Times New Roman" w:cs="Times New Roman"/>
          <w:sz w:val="24"/>
          <w:szCs w:val="24"/>
        </w:rPr>
        <w:t>И</w:t>
      </w:r>
      <w:r w:rsidR="00040F53" w:rsidRPr="00040F53">
        <w:rPr>
          <w:rFonts w:ascii="Times New Roman" w:hAnsi="Times New Roman" w:cs="Times New Roman"/>
          <w:sz w:val="24"/>
          <w:szCs w:val="24"/>
        </w:rPr>
        <w:t>но</w:t>
      </w:r>
      <w:r w:rsidR="00040F53">
        <w:rPr>
          <w:rFonts w:ascii="Times New Roman" w:hAnsi="Times New Roman" w:cs="Times New Roman"/>
          <w:sz w:val="24"/>
          <w:szCs w:val="24"/>
        </w:rPr>
        <w:t>й</w:t>
      </w:r>
      <w:r w:rsidR="00040F53" w:rsidRPr="00040F53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040F53">
        <w:rPr>
          <w:rFonts w:ascii="Times New Roman" w:hAnsi="Times New Roman" w:cs="Times New Roman"/>
          <w:sz w:val="24"/>
          <w:szCs w:val="24"/>
        </w:rPr>
        <w:t>ый трансферт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, и указанных в приложении </w:t>
      </w:r>
      <w:r w:rsidR="00B67325">
        <w:rPr>
          <w:rFonts w:ascii="Times New Roman" w:hAnsi="Times New Roman" w:cs="Times New Roman"/>
          <w:sz w:val="24"/>
          <w:szCs w:val="24"/>
        </w:rPr>
        <w:t>№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4B5B78">
        <w:rPr>
          <w:rFonts w:ascii="Times New Roman" w:hAnsi="Times New Roman" w:cs="Times New Roman"/>
          <w:sz w:val="24"/>
          <w:szCs w:val="24"/>
        </w:rPr>
        <w:t>1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к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настоящему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Соглашению,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являющемся(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="00C431C3" w:rsidRPr="00C431C3">
        <w:rPr>
          <w:rFonts w:ascii="Times New Roman" w:hAnsi="Times New Roman" w:cs="Times New Roman"/>
          <w:sz w:val="24"/>
          <w:szCs w:val="24"/>
        </w:rPr>
        <w:t>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его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неотъемлемой(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C431C3" w:rsidRPr="00C431C3">
        <w:rPr>
          <w:rFonts w:ascii="Times New Roman" w:hAnsi="Times New Roman" w:cs="Times New Roman"/>
          <w:sz w:val="24"/>
          <w:szCs w:val="24"/>
        </w:rPr>
        <w:t>) частью(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C431C3" w:rsidRPr="00C431C3">
        <w:rPr>
          <w:rFonts w:ascii="Times New Roman" w:hAnsi="Times New Roman" w:cs="Times New Roman"/>
          <w:sz w:val="24"/>
          <w:szCs w:val="24"/>
        </w:rPr>
        <w:t>), составляет</w:t>
      </w:r>
      <w:r w:rsidR="00B67325">
        <w:rPr>
          <w:rFonts w:ascii="Times New Roman" w:hAnsi="Times New Roman" w:cs="Times New Roman"/>
          <w:sz w:val="24"/>
          <w:szCs w:val="24"/>
        </w:rPr>
        <w:t>:</w:t>
      </w:r>
    </w:p>
    <w:p w:rsidR="00B67325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20__ году не более ____________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копеек,</w:t>
      </w:r>
    </w:p>
    <w:p w:rsidR="00B67325" w:rsidRPr="00BA0F0E" w:rsidRDefault="00B67325" w:rsidP="00B67325">
      <w:pPr>
        <w:pStyle w:val="ConsPlusNonformat"/>
        <w:ind w:left="4536" w:right="2834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B67325" w:rsidRDefault="00B67325" w:rsidP="00B673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20__ году не более 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копеек,</w:t>
      </w:r>
    </w:p>
    <w:p w:rsidR="00B67325" w:rsidRPr="00BA0F0E" w:rsidRDefault="00B67325" w:rsidP="00B67325">
      <w:pPr>
        <w:pStyle w:val="ConsPlusNonformat"/>
        <w:ind w:left="4536" w:right="2834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(сумма прописью)</w:t>
      </w:r>
    </w:p>
    <w:p w:rsidR="00B67325" w:rsidRPr="0078074B" w:rsidRDefault="00B67325" w:rsidP="00B673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4B">
        <w:rPr>
          <w:rFonts w:ascii="Times New Roman" w:hAnsi="Times New Roman" w:cs="Times New Roman"/>
          <w:sz w:val="24"/>
          <w:szCs w:val="24"/>
        </w:rPr>
        <w:t>в 20__ году не более ____________ (________________) рублей __ копеек.</w:t>
      </w:r>
    </w:p>
    <w:p w:rsidR="00B67325" w:rsidRPr="00BA0F0E" w:rsidRDefault="00B67325" w:rsidP="00B67325">
      <w:pPr>
        <w:pStyle w:val="ConsPlusNonformat"/>
        <w:tabs>
          <w:tab w:val="left" w:pos="6521"/>
        </w:tabs>
        <w:ind w:left="4536" w:right="2834"/>
        <w:jc w:val="center"/>
        <w:rPr>
          <w:rFonts w:ascii="Times New Roman" w:hAnsi="Times New Roman" w:cs="Times New Roman"/>
          <w:i/>
        </w:rPr>
      </w:pPr>
      <w:r w:rsidRPr="0078074B">
        <w:rPr>
          <w:rFonts w:ascii="Times New Roman" w:hAnsi="Times New Roman" w:cs="Times New Roman"/>
          <w:i/>
        </w:rPr>
        <w:t>(сумма прописью)</w:t>
      </w:r>
    </w:p>
    <w:p w:rsidR="00E43B30" w:rsidRDefault="00E43B30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3"/>
      <w:bookmarkEnd w:id="9"/>
    </w:p>
    <w:p w:rsidR="00C431C3" w:rsidRPr="00C431C3" w:rsidRDefault="00E071E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09B">
        <w:rPr>
          <w:rFonts w:ascii="Times New Roman" w:hAnsi="Times New Roman" w:cs="Times New Roman"/>
          <w:sz w:val="24"/>
          <w:szCs w:val="24"/>
        </w:rPr>
        <w:t>2.3.</w:t>
      </w:r>
      <w:r w:rsidR="00C431C3" w:rsidRPr="00BB309B">
        <w:rPr>
          <w:rFonts w:ascii="Times New Roman" w:hAnsi="Times New Roman" w:cs="Times New Roman"/>
          <w:sz w:val="24"/>
          <w:szCs w:val="24"/>
        </w:rPr>
        <w:t xml:space="preserve"> 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случае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уменьшения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общего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объема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бюджетных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ассигнований,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указанного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color w:val="0000FF"/>
          <w:sz w:val="24"/>
          <w:szCs w:val="24"/>
        </w:rPr>
        <w:t>пункте</w:t>
      </w:r>
      <w:r w:rsidR="00C431C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color w:val="0000FF"/>
          <w:sz w:val="24"/>
          <w:szCs w:val="24"/>
        </w:rPr>
        <w:t>2.1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настоящего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Соглашения,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том числе в связи с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уменьшением сметной или предполагаемой (предельной) стоимости строительства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(реконструкции,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том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числе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элементами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реставрации,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технического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перевооружения)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объекта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капитального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строительства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или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стоимости</w:t>
      </w:r>
      <w:r w:rsidR="00234C8B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приобретения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объекта недвижимого имущества, указанной в </w:t>
      </w:r>
      <w:r w:rsidR="00C431C3" w:rsidRPr="00CD3F0E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CD3F0E">
        <w:rPr>
          <w:rFonts w:ascii="Times New Roman" w:hAnsi="Times New Roman" w:cs="Times New Roman"/>
          <w:sz w:val="24"/>
          <w:szCs w:val="24"/>
        </w:rPr>
        <w:t>№</w:t>
      </w:r>
      <w:r w:rsidR="00C431C3" w:rsidRPr="00CD3F0E">
        <w:rPr>
          <w:rFonts w:ascii="Times New Roman" w:hAnsi="Times New Roman" w:cs="Times New Roman"/>
          <w:sz w:val="24"/>
          <w:szCs w:val="24"/>
        </w:rPr>
        <w:t xml:space="preserve"> </w:t>
      </w:r>
      <w:r w:rsidR="00CD3F0E" w:rsidRPr="00CD3F0E">
        <w:rPr>
          <w:rFonts w:ascii="Times New Roman" w:hAnsi="Times New Roman" w:cs="Times New Roman"/>
          <w:sz w:val="24"/>
          <w:szCs w:val="24"/>
        </w:rPr>
        <w:t>__</w:t>
      </w:r>
      <w:r w:rsidR="00C431C3" w:rsidRPr="00CD3F0E">
        <w:rPr>
          <w:rFonts w:ascii="Times New Roman" w:hAnsi="Times New Roman" w:cs="Times New Roman"/>
          <w:sz w:val="24"/>
          <w:szCs w:val="24"/>
        </w:rPr>
        <w:t xml:space="preserve"> к</w:t>
      </w:r>
      <w:r w:rsidR="00E43B30" w:rsidRPr="00CD3F0E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D3F0E">
        <w:rPr>
          <w:rFonts w:ascii="Times New Roman" w:hAnsi="Times New Roman" w:cs="Times New Roman"/>
          <w:sz w:val="24"/>
          <w:szCs w:val="24"/>
        </w:rPr>
        <w:t xml:space="preserve">настоящему Соглашению, являющемся его неотъемлемой частью, </w:t>
      </w:r>
      <w:r w:rsidR="007B7865" w:rsidRPr="00CD3F0E">
        <w:rPr>
          <w:rFonts w:ascii="Times New Roman" w:hAnsi="Times New Roman" w:cs="Times New Roman"/>
          <w:sz w:val="24"/>
          <w:szCs w:val="24"/>
        </w:rPr>
        <w:t>Иной межбюджетный</w:t>
      </w:r>
      <w:r w:rsidR="007B7865" w:rsidRPr="007B7865">
        <w:rPr>
          <w:rFonts w:ascii="Times New Roman" w:hAnsi="Times New Roman" w:cs="Times New Roman"/>
          <w:sz w:val="24"/>
          <w:szCs w:val="24"/>
        </w:rPr>
        <w:t xml:space="preserve"> трансферт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предоставляется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размере, определенном исходя из уровня 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от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уточненного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общего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объема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бюджетных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ассигнований, предусмотренных в</w:t>
      </w:r>
      <w:r w:rsidR="00E43B3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финансовом г</w:t>
      </w:r>
      <w:r w:rsidR="007B7865">
        <w:rPr>
          <w:rFonts w:ascii="Times New Roman" w:hAnsi="Times New Roman" w:cs="Times New Roman"/>
          <w:sz w:val="24"/>
          <w:szCs w:val="24"/>
        </w:rPr>
        <w:t>оду 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______________.</w:t>
      </w:r>
    </w:p>
    <w:p w:rsidR="00BA0F0E" w:rsidRDefault="00C431C3" w:rsidP="00E071E9">
      <w:pPr>
        <w:pStyle w:val="ConsPlusNonformat"/>
        <w:ind w:left="1843" w:right="-1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(</w:t>
      </w:r>
      <w:r w:rsidR="00E071E9" w:rsidRPr="00BA0F0E">
        <w:rPr>
          <w:rFonts w:ascii="Times New Roman" w:hAnsi="Times New Roman" w:cs="Times New Roman"/>
          <w:i/>
        </w:rPr>
        <w:t xml:space="preserve">наименование бюджета муниципального образования </w:t>
      </w:r>
    </w:p>
    <w:p w:rsidR="00C431C3" w:rsidRPr="00BA0F0E" w:rsidRDefault="00E071E9" w:rsidP="00E071E9">
      <w:pPr>
        <w:pStyle w:val="ConsPlusNonformat"/>
        <w:ind w:left="1843" w:right="-1"/>
        <w:jc w:val="center"/>
        <w:rPr>
          <w:rFonts w:ascii="Times New Roman" w:hAnsi="Times New Roman" w:cs="Times New Roman"/>
          <w:i/>
        </w:rPr>
      </w:pPr>
      <w:r w:rsidRPr="00BA0F0E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BA0F0E">
        <w:rPr>
          <w:rFonts w:ascii="Times New Roman" w:hAnsi="Times New Roman" w:cs="Times New Roman"/>
          <w:i/>
        </w:rPr>
        <w:t>)</w:t>
      </w:r>
    </w:p>
    <w:p w:rsidR="001461D0" w:rsidRPr="001461D0" w:rsidRDefault="001461D0" w:rsidP="001461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5"/>
      <w:bookmarkEnd w:id="10"/>
      <w:r w:rsidRPr="001461D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61D0">
        <w:rPr>
          <w:rFonts w:ascii="Times New Roman" w:hAnsi="Times New Roman" w:cs="Times New Roman"/>
          <w:sz w:val="24"/>
          <w:szCs w:val="24"/>
        </w:rPr>
        <w:t xml:space="preserve">. Объем средств, </w:t>
      </w:r>
      <w:r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Pr="001461D0">
        <w:rPr>
          <w:rFonts w:ascii="Times New Roman" w:hAnsi="Times New Roman" w:cs="Times New Roman"/>
          <w:sz w:val="24"/>
          <w:szCs w:val="24"/>
        </w:rPr>
        <w:t xml:space="preserve">к предоставлению из </w:t>
      </w:r>
      <w:r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1461D0">
        <w:rPr>
          <w:rFonts w:ascii="Times New Roman" w:hAnsi="Times New Roman" w:cs="Times New Roman"/>
          <w:sz w:val="24"/>
          <w:szCs w:val="24"/>
        </w:rPr>
        <w:t xml:space="preserve">бюджета в целях </w:t>
      </w:r>
      <w:proofErr w:type="spellStart"/>
      <w:r w:rsidRPr="001461D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461D0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 </w:t>
      </w:r>
      <w:r w:rsidRPr="001461D0">
        <w:rPr>
          <w:rFonts w:ascii="Times New Roman" w:hAnsi="Times New Roman" w:cs="Times New Roman"/>
          <w:sz w:val="24"/>
          <w:szCs w:val="24"/>
        </w:rPr>
        <w:t>пределами планового периода, в соответствии с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1D0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Pr="001461D0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461D0">
        <w:rPr>
          <w:rFonts w:ascii="Times New Roman" w:hAnsi="Times New Roman" w:cs="Times New Roman"/>
          <w:sz w:val="24"/>
          <w:szCs w:val="24"/>
        </w:rPr>
        <w:t>_______________,</w:t>
      </w:r>
    </w:p>
    <w:p w:rsidR="001461D0" w:rsidRPr="001461D0" w:rsidRDefault="001461D0" w:rsidP="001461D0">
      <w:pPr>
        <w:pStyle w:val="ConsPlusNormal"/>
        <w:ind w:left="2127"/>
        <w:jc w:val="center"/>
        <w:rPr>
          <w:rFonts w:ascii="Times New Roman" w:hAnsi="Times New Roman" w:cs="Times New Roman"/>
          <w:i/>
          <w:sz w:val="20"/>
        </w:rPr>
      </w:pPr>
      <w:r w:rsidRPr="001461D0">
        <w:rPr>
          <w:rFonts w:ascii="Times New Roman" w:hAnsi="Times New Roman" w:cs="Times New Roman"/>
          <w:i/>
          <w:sz w:val="20"/>
        </w:rPr>
        <w:lastRenderedPageBreak/>
        <w:t>(указываются реквизиты постановления Правительства Чукотского автономного округа)</w:t>
      </w:r>
    </w:p>
    <w:p w:rsidR="001461D0" w:rsidRPr="001461D0" w:rsidRDefault="001461D0" w:rsidP="00146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61D0">
        <w:rPr>
          <w:rFonts w:ascii="Times New Roman" w:hAnsi="Times New Roman" w:cs="Times New Roman"/>
          <w:sz w:val="24"/>
          <w:szCs w:val="24"/>
        </w:rPr>
        <w:t xml:space="preserve">и объем средств, планируемых на исполнение расходных обязательств муниципального образования за пределами </w:t>
      </w:r>
      <w:r>
        <w:rPr>
          <w:rFonts w:ascii="Times New Roman" w:hAnsi="Times New Roman" w:cs="Times New Roman"/>
          <w:sz w:val="24"/>
          <w:szCs w:val="24"/>
        </w:rPr>
        <w:t xml:space="preserve">планового </w:t>
      </w:r>
      <w:r w:rsidRPr="001461D0">
        <w:rPr>
          <w:rFonts w:ascii="Times New Roman" w:hAnsi="Times New Roman" w:cs="Times New Roman"/>
          <w:sz w:val="24"/>
          <w:szCs w:val="24"/>
        </w:rPr>
        <w:t>периода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1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461D0" w:rsidRPr="001461D0" w:rsidRDefault="001461D0" w:rsidP="001461D0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  <w:r w:rsidRPr="001461D0">
        <w:rPr>
          <w:rFonts w:ascii="Times New Roman" w:hAnsi="Times New Roman" w:cs="Times New Roman"/>
          <w:i/>
          <w:sz w:val="20"/>
        </w:rPr>
        <w:t>(указываются реквизиты нормативного правового акта муниципального образования)</w:t>
      </w:r>
    </w:p>
    <w:p w:rsidR="001461D0" w:rsidRPr="001461D0" w:rsidRDefault="001461D0" w:rsidP="00146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61D0">
        <w:rPr>
          <w:rFonts w:ascii="Times New Roman" w:hAnsi="Times New Roman" w:cs="Times New Roman"/>
          <w:sz w:val="24"/>
          <w:szCs w:val="24"/>
        </w:rPr>
        <w:t>указаны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76" w:history="1">
        <w:r w:rsidRPr="001461D0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1461D0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1461D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Соглашению, </w:t>
      </w:r>
      <w:r w:rsidRPr="001461D0">
        <w:rPr>
          <w:rFonts w:ascii="Times New Roman" w:hAnsi="Times New Roman" w:cs="Times New Roman"/>
          <w:sz w:val="24"/>
          <w:szCs w:val="24"/>
        </w:rPr>
        <w:t>являющемся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1D0">
        <w:rPr>
          <w:rFonts w:ascii="Times New Roman" w:hAnsi="Times New Roman" w:cs="Times New Roman"/>
          <w:sz w:val="24"/>
          <w:szCs w:val="24"/>
        </w:rPr>
        <w:t>неотъемлемой частью.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8"/>
      </w:r>
    </w:p>
    <w:p w:rsidR="001461D0" w:rsidRDefault="001461D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706DFF" w:rsidRDefault="00C431C3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214"/>
      <w:bookmarkEnd w:id="11"/>
      <w:r w:rsidRPr="00706DFF">
        <w:rPr>
          <w:rFonts w:ascii="Times New Roman" w:hAnsi="Times New Roman" w:cs="Times New Roman"/>
          <w:b/>
          <w:sz w:val="24"/>
          <w:szCs w:val="24"/>
        </w:rPr>
        <w:t>III. Порядок, условия предоставления и сроки</w:t>
      </w:r>
    </w:p>
    <w:p w:rsidR="00C431C3" w:rsidRPr="00706DFF" w:rsidRDefault="00C431C3" w:rsidP="00706D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DFF">
        <w:rPr>
          <w:rFonts w:ascii="Times New Roman" w:hAnsi="Times New Roman" w:cs="Times New Roman"/>
          <w:b/>
          <w:sz w:val="24"/>
          <w:szCs w:val="24"/>
        </w:rPr>
        <w:t xml:space="preserve">перечисления </w:t>
      </w:r>
      <w:r w:rsidR="00040F53" w:rsidRPr="00040F53">
        <w:rPr>
          <w:rFonts w:ascii="Times New Roman" w:hAnsi="Times New Roman" w:cs="Times New Roman"/>
          <w:b/>
          <w:sz w:val="24"/>
          <w:szCs w:val="24"/>
        </w:rPr>
        <w:t>Ино</w:t>
      </w:r>
      <w:r w:rsidR="00040F53">
        <w:rPr>
          <w:rFonts w:ascii="Times New Roman" w:hAnsi="Times New Roman" w:cs="Times New Roman"/>
          <w:b/>
          <w:sz w:val="24"/>
          <w:szCs w:val="24"/>
        </w:rPr>
        <w:t>го</w:t>
      </w:r>
      <w:r w:rsidR="00040F53" w:rsidRPr="00040F53">
        <w:rPr>
          <w:rFonts w:ascii="Times New Roman" w:hAnsi="Times New Roman" w:cs="Times New Roman"/>
          <w:b/>
          <w:sz w:val="24"/>
          <w:szCs w:val="24"/>
        </w:rPr>
        <w:t xml:space="preserve"> межбюджетн</w:t>
      </w:r>
      <w:r w:rsidR="00040F53">
        <w:rPr>
          <w:rFonts w:ascii="Times New Roman" w:hAnsi="Times New Roman" w:cs="Times New Roman"/>
          <w:b/>
          <w:sz w:val="24"/>
          <w:szCs w:val="24"/>
        </w:rPr>
        <w:t>ого</w:t>
      </w:r>
      <w:r w:rsidR="00040F53" w:rsidRPr="00040F53">
        <w:rPr>
          <w:rFonts w:ascii="Times New Roman" w:hAnsi="Times New Roman" w:cs="Times New Roman"/>
          <w:b/>
          <w:sz w:val="24"/>
          <w:szCs w:val="24"/>
        </w:rPr>
        <w:t xml:space="preserve"> трансферт</w:t>
      </w:r>
      <w:r w:rsidR="00040F53">
        <w:rPr>
          <w:rFonts w:ascii="Times New Roman" w:hAnsi="Times New Roman" w:cs="Times New Roman"/>
          <w:b/>
          <w:sz w:val="24"/>
          <w:szCs w:val="24"/>
        </w:rPr>
        <w:t>а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24D" w:rsidRDefault="00C431C3" w:rsidP="00E061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3C9" w:rsidRPr="000A33C9">
        <w:rPr>
          <w:rFonts w:ascii="Times New Roman" w:hAnsi="Times New Roman" w:cs="Times New Roman"/>
          <w:sz w:val="24"/>
          <w:szCs w:val="24"/>
        </w:rPr>
        <w:t xml:space="preserve">Иной межбюджетный трансферт </w:t>
      </w:r>
      <w:r w:rsidRPr="00C431C3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ассигнований,</w:t>
      </w:r>
      <w:r w:rsidR="00E061B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законе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24D" w:rsidRPr="005F545C">
        <w:rPr>
          <w:rFonts w:ascii="Times New Roman" w:hAnsi="Times New Roman" w:cs="Times New Roman"/>
          <w:sz w:val="24"/>
          <w:szCs w:val="24"/>
        </w:rPr>
        <w:t>Чукотского автономного округа об окружном бюджете</w:t>
      </w:r>
      <w:r w:rsidR="0026424D" w:rsidRP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(сводной</w:t>
      </w:r>
      <w:r w:rsidR="00E061B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росписи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24D">
        <w:rPr>
          <w:rFonts w:ascii="Times New Roman" w:hAnsi="Times New Roman" w:cs="Times New Roman"/>
          <w:sz w:val="24"/>
          <w:szCs w:val="24"/>
        </w:rPr>
        <w:t>окружного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 финансовый год/на ____</w:t>
      </w:r>
      <w:r w:rsidR="00E061B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финансовый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плановый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период 20__ - 20__ годов, и лимитов бюджетных</w:t>
      </w:r>
      <w:r w:rsidR="00E061B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обязательств, д</w:t>
      </w:r>
      <w:r w:rsidR="00E061BD">
        <w:rPr>
          <w:rFonts w:ascii="Times New Roman" w:hAnsi="Times New Roman" w:cs="Times New Roman"/>
          <w:sz w:val="24"/>
          <w:szCs w:val="24"/>
        </w:rPr>
        <w:t>оведенных ______________</w:t>
      </w:r>
      <w:r w:rsidR="0026424D">
        <w:rPr>
          <w:rFonts w:ascii="Times New Roman" w:hAnsi="Times New Roman" w:cs="Times New Roman"/>
          <w:sz w:val="24"/>
          <w:szCs w:val="24"/>
        </w:rPr>
        <w:t>_____</w:t>
      </w:r>
      <w:r w:rsidR="00E061BD">
        <w:rPr>
          <w:rFonts w:ascii="Times New Roman" w:hAnsi="Times New Roman" w:cs="Times New Roman"/>
          <w:sz w:val="24"/>
          <w:szCs w:val="24"/>
        </w:rPr>
        <w:t>_____</w:t>
      </w:r>
      <w:r w:rsidRPr="00C431C3">
        <w:rPr>
          <w:rFonts w:ascii="Times New Roman" w:hAnsi="Times New Roman" w:cs="Times New Roman"/>
          <w:sz w:val="24"/>
          <w:szCs w:val="24"/>
        </w:rPr>
        <w:t>как получателю</w:t>
      </w:r>
      <w:r w:rsidR="00E061BD" w:rsidRPr="00E061BD">
        <w:rPr>
          <w:rFonts w:ascii="Times New Roman" w:hAnsi="Times New Roman" w:cs="Times New Roman"/>
          <w:sz w:val="24"/>
          <w:szCs w:val="24"/>
        </w:rPr>
        <w:t xml:space="preserve"> </w:t>
      </w:r>
      <w:r w:rsidR="00E061BD" w:rsidRPr="00C431C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26424D">
        <w:rPr>
          <w:rFonts w:ascii="Times New Roman" w:hAnsi="Times New Roman" w:cs="Times New Roman"/>
          <w:sz w:val="24"/>
          <w:szCs w:val="24"/>
        </w:rPr>
        <w:t>окружного</w:t>
      </w:r>
      <w:r w:rsidR="00E061BD" w:rsidRPr="00C43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24D" w:rsidRPr="00BB309B" w:rsidRDefault="0026424D" w:rsidP="0026424D">
      <w:pPr>
        <w:pStyle w:val="ConsPlusNonformat"/>
        <w:ind w:left="2694" w:right="3543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(Органу власти)</w:t>
      </w:r>
    </w:p>
    <w:p w:rsidR="00E061BD" w:rsidRPr="00C431C3" w:rsidRDefault="00E061BD" w:rsidP="00264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бюджета на финансовый год.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4"/>
      <w:bookmarkEnd w:id="12"/>
      <w:r w:rsidRPr="00C431C3">
        <w:rPr>
          <w:rFonts w:ascii="Times New Roman" w:hAnsi="Times New Roman" w:cs="Times New Roman"/>
          <w:sz w:val="24"/>
          <w:szCs w:val="24"/>
        </w:rPr>
        <w:t xml:space="preserve">3.2. </w:t>
      </w:r>
      <w:r w:rsidR="000A33C9" w:rsidRPr="000A33C9">
        <w:rPr>
          <w:rFonts w:ascii="Times New Roman" w:hAnsi="Times New Roman" w:cs="Times New Roman"/>
          <w:sz w:val="24"/>
          <w:szCs w:val="24"/>
        </w:rPr>
        <w:t xml:space="preserve">Иной межбюджетный трансферт </w:t>
      </w:r>
      <w:r w:rsidRPr="00C431C3">
        <w:rPr>
          <w:rFonts w:ascii="Times New Roman" w:hAnsi="Times New Roman" w:cs="Times New Roman"/>
          <w:sz w:val="24"/>
          <w:szCs w:val="24"/>
        </w:rPr>
        <w:t>предоставляется при выполнении следующих условий:</w:t>
      </w:r>
    </w:p>
    <w:p w:rsidR="00C431C3" w:rsidRPr="006E4035" w:rsidRDefault="0026424D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5"/>
      <w:bookmarkEnd w:id="13"/>
      <w:r w:rsidRPr="006E4035">
        <w:rPr>
          <w:rFonts w:ascii="Times New Roman" w:hAnsi="Times New Roman" w:cs="Times New Roman"/>
          <w:sz w:val="24"/>
          <w:szCs w:val="24"/>
        </w:rPr>
        <w:t>1</w:t>
      </w:r>
      <w:r w:rsidR="00C431C3" w:rsidRPr="006E4035">
        <w:rPr>
          <w:rFonts w:ascii="Times New Roman" w:hAnsi="Times New Roman" w:cs="Times New Roman"/>
          <w:sz w:val="24"/>
          <w:szCs w:val="24"/>
        </w:rPr>
        <w:t>) наличие правового акта ____________________________________</w:t>
      </w:r>
      <w:r w:rsidRPr="006E4035">
        <w:rPr>
          <w:rFonts w:ascii="Times New Roman" w:hAnsi="Times New Roman" w:cs="Times New Roman"/>
          <w:sz w:val="24"/>
          <w:szCs w:val="24"/>
        </w:rPr>
        <w:t>___</w:t>
      </w:r>
      <w:r w:rsidR="00C431C3" w:rsidRPr="006E4035">
        <w:rPr>
          <w:rFonts w:ascii="Times New Roman" w:hAnsi="Times New Roman" w:cs="Times New Roman"/>
          <w:sz w:val="24"/>
          <w:szCs w:val="24"/>
        </w:rPr>
        <w:t>_________</w:t>
      </w:r>
    </w:p>
    <w:p w:rsidR="00C431C3" w:rsidRPr="006E4035" w:rsidRDefault="00C431C3" w:rsidP="0026424D">
      <w:pPr>
        <w:pStyle w:val="ConsPlusNonformat"/>
        <w:ind w:left="3544"/>
        <w:jc w:val="center"/>
        <w:rPr>
          <w:rFonts w:ascii="Times New Roman" w:hAnsi="Times New Roman" w:cs="Times New Roman"/>
          <w:i/>
        </w:rPr>
      </w:pPr>
      <w:r w:rsidRPr="006E4035">
        <w:rPr>
          <w:rFonts w:ascii="Times New Roman" w:hAnsi="Times New Roman" w:cs="Times New Roman"/>
          <w:i/>
        </w:rPr>
        <w:t xml:space="preserve">(наименование </w:t>
      </w:r>
      <w:r w:rsidR="0026424D" w:rsidRPr="006E4035">
        <w:rPr>
          <w:rFonts w:ascii="Times New Roman" w:hAnsi="Times New Roman" w:cs="Times New Roman"/>
          <w:i/>
        </w:rPr>
        <w:t>муниципального образования Чукотского автономного округа</w:t>
      </w:r>
      <w:r w:rsidRPr="006E4035">
        <w:rPr>
          <w:rFonts w:ascii="Times New Roman" w:hAnsi="Times New Roman" w:cs="Times New Roman"/>
          <w:i/>
        </w:rPr>
        <w:t>)</w:t>
      </w:r>
    </w:p>
    <w:p w:rsidR="00C431C3" w:rsidRPr="006E4035" w:rsidRDefault="00C431C3" w:rsidP="00264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4035">
        <w:rPr>
          <w:rFonts w:ascii="Times New Roman" w:hAnsi="Times New Roman" w:cs="Times New Roman"/>
          <w:sz w:val="24"/>
          <w:szCs w:val="24"/>
        </w:rPr>
        <w:t>об утверждении перечня мероприятий (объектов капитального</w:t>
      </w:r>
      <w:r w:rsidR="0026424D" w:rsidRPr="006E4035">
        <w:rPr>
          <w:rFonts w:ascii="Times New Roman" w:hAnsi="Times New Roman" w:cs="Times New Roman"/>
          <w:sz w:val="24"/>
          <w:szCs w:val="24"/>
        </w:rPr>
        <w:t xml:space="preserve"> </w:t>
      </w:r>
      <w:r w:rsidRPr="006E4035">
        <w:rPr>
          <w:rFonts w:ascii="Times New Roman" w:hAnsi="Times New Roman" w:cs="Times New Roman"/>
          <w:sz w:val="24"/>
          <w:szCs w:val="24"/>
        </w:rPr>
        <w:t>строительства и (или) объектов недвижимого имущества), в целях</w:t>
      </w:r>
      <w:r w:rsidR="0026424D" w:rsidRPr="006E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03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E4035">
        <w:rPr>
          <w:rFonts w:ascii="Times New Roman" w:hAnsi="Times New Roman" w:cs="Times New Roman"/>
          <w:sz w:val="24"/>
          <w:szCs w:val="24"/>
        </w:rPr>
        <w:t xml:space="preserve"> которых предоставляется </w:t>
      </w:r>
      <w:r w:rsidR="00040F53" w:rsidRPr="006E4035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Pr="006E4035">
        <w:rPr>
          <w:rFonts w:ascii="Times New Roman" w:hAnsi="Times New Roman" w:cs="Times New Roman"/>
          <w:sz w:val="24"/>
          <w:szCs w:val="24"/>
        </w:rPr>
        <w:t>, указанн</w:t>
      </w:r>
      <w:r w:rsidR="009C1616" w:rsidRPr="006E4035">
        <w:rPr>
          <w:rFonts w:ascii="Times New Roman" w:hAnsi="Times New Roman" w:cs="Times New Roman"/>
          <w:sz w:val="24"/>
          <w:szCs w:val="24"/>
        </w:rPr>
        <w:t xml:space="preserve">ый </w:t>
      </w:r>
      <w:r w:rsidRPr="006E4035">
        <w:rPr>
          <w:rFonts w:ascii="Times New Roman" w:hAnsi="Times New Roman" w:cs="Times New Roman"/>
          <w:sz w:val="24"/>
          <w:szCs w:val="24"/>
        </w:rPr>
        <w:t xml:space="preserve">в </w:t>
      </w:r>
      <w:r w:rsidRPr="006E4035">
        <w:rPr>
          <w:rFonts w:ascii="Times New Roman" w:hAnsi="Times New Roman" w:cs="Times New Roman"/>
          <w:color w:val="0000FF"/>
          <w:sz w:val="24"/>
          <w:szCs w:val="24"/>
        </w:rPr>
        <w:t>пункте 1.2</w:t>
      </w:r>
      <w:r w:rsidR="0026424D" w:rsidRPr="006E403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E4035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0A33C9" w:rsidRDefault="000A33C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32"/>
      <w:bookmarkEnd w:id="14"/>
    </w:p>
    <w:p w:rsidR="00C431C3" w:rsidRPr="00C431C3" w:rsidRDefault="0026424D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31C3" w:rsidRPr="00C431C3">
        <w:rPr>
          <w:rFonts w:ascii="Times New Roman" w:hAnsi="Times New Roman" w:cs="Times New Roman"/>
          <w:sz w:val="24"/>
          <w:szCs w:val="24"/>
        </w:rPr>
        <w:t>) наличие в __________________________________________________________</w:t>
      </w:r>
    </w:p>
    <w:p w:rsidR="0026424D" w:rsidRPr="00BB309B" w:rsidRDefault="00C431C3" w:rsidP="0026424D">
      <w:pPr>
        <w:pStyle w:val="ConsPlusNonformat"/>
        <w:ind w:left="2127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 xml:space="preserve">(бюджет </w:t>
      </w:r>
      <w:r w:rsidR="0026424D" w:rsidRPr="00BB309B">
        <w:rPr>
          <w:rFonts w:ascii="Times New Roman" w:hAnsi="Times New Roman" w:cs="Times New Roman"/>
          <w:i/>
        </w:rPr>
        <w:t xml:space="preserve">муниципального образования </w:t>
      </w:r>
    </w:p>
    <w:p w:rsidR="00C431C3" w:rsidRPr="00BB309B" w:rsidRDefault="0026424D" w:rsidP="0026424D">
      <w:pPr>
        <w:pStyle w:val="ConsPlusNonformat"/>
        <w:ind w:left="2127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BB309B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264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ассигнований на финансовое обеспечение расходных обязательств, в</w:t>
      </w:r>
      <w:r w:rsidR="0026424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53" w:rsidRPr="00040F53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объеме,</w:t>
      </w:r>
      <w:r w:rsidR="0026424D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143" w:history="1">
        <w:r w:rsidRPr="00C431C3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C431C3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431C3" w:rsidRPr="00C431C3" w:rsidRDefault="000A33C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38"/>
      <w:bookmarkEnd w:id="15"/>
      <w:r>
        <w:rPr>
          <w:rFonts w:ascii="Times New Roman" w:hAnsi="Times New Roman" w:cs="Times New Roman"/>
          <w:sz w:val="24"/>
          <w:szCs w:val="24"/>
        </w:rPr>
        <w:t>3</w:t>
      </w:r>
      <w:r w:rsidR="00C431C3" w:rsidRPr="00C431C3">
        <w:rPr>
          <w:rFonts w:ascii="Times New Roman" w:hAnsi="Times New Roman" w:cs="Times New Roman"/>
          <w:sz w:val="24"/>
          <w:szCs w:val="24"/>
        </w:rPr>
        <w:t>) наличие документов, подтверждающих фактически осуществленные расходы__________________________________</w:t>
      </w:r>
      <w:r w:rsidR="0026424D">
        <w:rPr>
          <w:rFonts w:ascii="Times New Roman" w:hAnsi="Times New Roman" w:cs="Times New Roman"/>
          <w:sz w:val="24"/>
          <w:szCs w:val="24"/>
        </w:rPr>
        <w:t>__________________________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</w:t>
      </w:r>
      <w:r w:rsidR="0026424D">
        <w:rPr>
          <w:rFonts w:ascii="Times New Roman" w:hAnsi="Times New Roman" w:cs="Times New Roman"/>
          <w:sz w:val="24"/>
          <w:szCs w:val="24"/>
        </w:rPr>
        <w:t>____</w:t>
      </w:r>
      <w:r w:rsidR="0026424D">
        <w:rPr>
          <w:rStyle w:val="ad"/>
          <w:rFonts w:ascii="Times New Roman" w:hAnsi="Times New Roman" w:cs="Times New Roman"/>
          <w:sz w:val="24"/>
          <w:szCs w:val="24"/>
        </w:rPr>
        <w:endnoteReference w:id="9"/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26424D" w:rsidRPr="00BB309B" w:rsidRDefault="00C431C3" w:rsidP="0026424D">
      <w:pPr>
        <w:pStyle w:val="ConsPlusNonformat"/>
        <w:ind w:left="851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(</w:t>
      </w:r>
      <w:r w:rsidR="0026424D" w:rsidRPr="00BB309B">
        <w:rPr>
          <w:rFonts w:ascii="Times New Roman" w:hAnsi="Times New Roman" w:cs="Times New Roman"/>
          <w:i/>
        </w:rPr>
        <w:t>бюджет муниципального образования Чукотского автономного округа)</w:t>
      </w:r>
    </w:p>
    <w:p w:rsidR="000A33C9" w:rsidRDefault="00B36E05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05">
        <w:rPr>
          <w:rFonts w:ascii="Times New Roman" w:hAnsi="Times New Roman" w:cs="Times New Roman"/>
          <w:sz w:val="24"/>
          <w:szCs w:val="24"/>
        </w:rPr>
        <w:t>4</w:t>
      </w:r>
      <w:r w:rsidR="00315D2A" w:rsidRPr="00B36E05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315D2A" w:rsidRDefault="00315D2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B21" w:rsidRDefault="0026424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05">
        <w:rPr>
          <w:rFonts w:ascii="Times New Roman" w:hAnsi="Times New Roman" w:cs="Times New Roman"/>
          <w:sz w:val="24"/>
          <w:szCs w:val="24"/>
        </w:rPr>
        <w:t>3.3</w:t>
      </w:r>
      <w:r w:rsidR="00C431C3" w:rsidRPr="00B36E05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выполнение условий предоставления </w:t>
      </w:r>
      <w:r w:rsidR="00315D2A" w:rsidRPr="00B36E05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="00C431C3" w:rsidRPr="00B36E05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C431C3" w:rsidRPr="00B36E05">
        <w:rPr>
          <w:rFonts w:ascii="Times New Roman" w:hAnsi="Times New Roman" w:cs="Times New Roman"/>
          <w:color w:val="0000FF"/>
          <w:sz w:val="24"/>
          <w:szCs w:val="24"/>
        </w:rPr>
        <w:t xml:space="preserve">подпунктами </w:t>
      </w:r>
      <w:r w:rsidRPr="00B36E05">
        <w:rPr>
          <w:rFonts w:ascii="Times New Roman" w:hAnsi="Times New Roman" w:cs="Times New Roman"/>
          <w:color w:val="0000FF"/>
          <w:sz w:val="24"/>
          <w:szCs w:val="24"/>
        </w:rPr>
        <w:t>1</w:t>
      </w:r>
      <w:r w:rsidR="00C431C3" w:rsidRPr="00B36E05">
        <w:rPr>
          <w:rFonts w:ascii="Times New Roman" w:hAnsi="Times New Roman" w:cs="Times New Roman"/>
          <w:sz w:val="24"/>
          <w:szCs w:val="24"/>
        </w:rPr>
        <w:t xml:space="preserve"> и </w:t>
      </w:r>
      <w:r w:rsidRPr="00B36E05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="00C431C3" w:rsidRPr="00B36E05">
        <w:rPr>
          <w:rFonts w:ascii="Times New Roman" w:hAnsi="Times New Roman" w:cs="Times New Roman"/>
          <w:color w:val="0000FF"/>
          <w:sz w:val="24"/>
          <w:szCs w:val="24"/>
        </w:rPr>
        <w:t xml:space="preserve"> пункта 3.2</w:t>
      </w:r>
      <w:r w:rsidR="00C431C3" w:rsidRPr="00B36E05">
        <w:rPr>
          <w:rFonts w:ascii="Times New Roman" w:hAnsi="Times New Roman" w:cs="Times New Roman"/>
          <w:sz w:val="24"/>
          <w:szCs w:val="24"/>
        </w:rPr>
        <w:t xml:space="preserve"> настоящего Соглашения, представляются однократно </w:t>
      </w:r>
      <w:r w:rsidR="00B1481F" w:rsidRPr="00B1481F">
        <w:rPr>
          <w:rFonts w:ascii="Times New Roman" w:hAnsi="Times New Roman" w:cs="Times New Roman"/>
          <w:sz w:val="24"/>
          <w:szCs w:val="24"/>
        </w:rPr>
        <w:t>Орган</w:t>
      </w:r>
      <w:r w:rsidR="00B1481F">
        <w:rPr>
          <w:rFonts w:ascii="Times New Roman" w:hAnsi="Times New Roman" w:cs="Times New Roman"/>
          <w:sz w:val="24"/>
          <w:szCs w:val="24"/>
        </w:rPr>
        <w:t>ом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431C3" w:rsidRPr="00B36E05">
        <w:rPr>
          <w:rFonts w:ascii="Times New Roman" w:hAnsi="Times New Roman" w:cs="Times New Roman"/>
          <w:sz w:val="24"/>
          <w:szCs w:val="24"/>
        </w:rPr>
        <w:t>в территориальный орган Федерального казначейства</w:t>
      </w:r>
      <w:r w:rsidRPr="00B36E05">
        <w:rPr>
          <w:rFonts w:ascii="Times New Roman" w:hAnsi="Times New Roman" w:cs="Times New Roman"/>
          <w:sz w:val="24"/>
          <w:szCs w:val="24"/>
        </w:rPr>
        <w:t xml:space="preserve"> </w:t>
      </w:r>
      <w:r w:rsidR="000F2B21" w:rsidRPr="00B36E05">
        <w:rPr>
          <w:rFonts w:ascii="Times New Roman" w:hAnsi="Times New Roman" w:cs="Times New Roman"/>
          <w:sz w:val="24"/>
          <w:szCs w:val="24"/>
        </w:rPr>
        <w:t xml:space="preserve">или в </w:t>
      </w:r>
      <w:r w:rsidR="00444177" w:rsidRPr="00B36E05">
        <w:rPr>
          <w:rFonts w:ascii="Times New Roman" w:hAnsi="Times New Roman" w:cs="Times New Roman"/>
          <w:sz w:val="24"/>
          <w:szCs w:val="24"/>
        </w:rPr>
        <w:t>_____________</w:t>
      </w:r>
      <w:r w:rsidR="00B36E05" w:rsidRPr="00B36E05">
        <w:rPr>
          <w:rFonts w:ascii="Times New Roman" w:hAnsi="Times New Roman" w:cs="Times New Roman"/>
          <w:sz w:val="24"/>
          <w:szCs w:val="24"/>
        </w:rPr>
        <w:t>______</w:t>
      </w:r>
      <w:r w:rsidR="00444177" w:rsidRPr="00B36E05">
        <w:rPr>
          <w:rFonts w:ascii="Times New Roman" w:hAnsi="Times New Roman" w:cs="Times New Roman"/>
          <w:sz w:val="24"/>
          <w:szCs w:val="24"/>
        </w:rPr>
        <w:t>______</w:t>
      </w:r>
      <w:r w:rsidR="00A76E65" w:rsidRPr="00B36E05">
        <w:rPr>
          <w:rStyle w:val="ad"/>
          <w:rFonts w:ascii="Times New Roman" w:hAnsi="Times New Roman" w:cs="Times New Roman"/>
          <w:sz w:val="24"/>
          <w:szCs w:val="24"/>
        </w:rPr>
        <w:endnoteReference w:id="10"/>
      </w:r>
      <w:r w:rsidR="000F2B21" w:rsidRPr="00B36E05">
        <w:rPr>
          <w:rFonts w:ascii="Times New Roman" w:hAnsi="Times New Roman" w:cs="Times New Roman"/>
          <w:sz w:val="24"/>
          <w:szCs w:val="24"/>
        </w:rPr>
        <w:t>.</w:t>
      </w:r>
    </w:p>
    <w:p w:rsidR="00444177" w:rsidRPr="00444177" w:rsidRDefault="00444177" w:rsidP="00B36E05">
      <w:pPr>
        <w:pStyle w:val="ConsPlusNormal"/>
        <w:ind w:left="5954"/>
        <w:jc w:val="center"/>
        <w:rPr>
          <w:rFonts w:ascii="Times New Roman" w:hAnsi="Times New Roman" w:cs="Times New Roman"/>
          <w:i/>
          <w:sz w:val="20"/>
        </w:rPr>
      </w:pPr>
      <w:r w:rsidRPr="00444177">
        <w:rPr>
          <w:rFonts w:ascii="Times New Roman" w:hAnsi="Times New Roman" w:cs="Times New Roman"/>
          <w:i/>
          <w:sz w:val="20"/>
        </w:rPr>
        <w:t>(Орган власти)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91F">
        <w:rPr>
          <w:rFonts w:ascii="Times New Roman" w:hAnsi="Times New Roman" w:cs="Times New Roman"/>
          <w:sz w:val="24"/>
          <w:szCs w:val="24"/>
        </w:rPr>
        <w:t>3.</w:t>
      </w:r>
      <w:r w:rsidR="00B02496" w:rsidRPr="003C391F">
        <w:rPr>
          <w:rFonts w:ascii="Times New Roman" w:hAnsi="Times New Roman" w:cs="Times New Roman"/>
          <w:sz w:val="24"/>
          <w:szCs w:val="24"/>
        </w:rPr>
        <w:t>4</w:t>
      </w:r>
      <w:r w:rsidRPr="003C391F">
        <w:rPr>
          <w:rFonts w:ascii="Times New Roman" w:hAnsi="Times New Roman" w:cs="Times New Roman"/>
          <w:sz w:val="24"/>
          <w:szCs w:val="24"/>
        </w:rPr>
        <w:t>.</w:t>
      </w:r>
      <w:r w:rsidRPr="00C431C3">
        <w:rPr>
          <w:rFonts w:ascii="Times New Roman" w:hAnsi="Times New Roman" w:cs="Times New Roman"/>
          <w:sz w:val="24"/>
          <w:szCs w:val="24"/>
        </w:rPr>
        <w:t xml:space="preserve"> Перечисление </w:t>
      </w:r>
      <w:r w:rsidR="00315D2A" w:rsidRPr="00315D2A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 xml:space="preserve">из </w:t>
      </w:r>
      <w:r w:rsidR="0026424D"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в___________________________</w:t>
      </w:r>
      <w:r w:rsidR="0026424D">
        <w:rPr>
          <w:rFonts w:ascii="Times New Roman" w:hAnsi="Times New Roman" w:cs="Times New Roman"/>
          <w:sz w:val="24"/>
          <w:szCs w:val="24"/>
        </w:rPr>
        <w:t>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 осуществляется на счет</w:t>
      </w:r>
    </w:p>
    <w:p w:rsidR="0026424D" w:rsidRPr="00BB309B" w:rsidRDefault="00C431C3" w:rsidP="0026424D">
      <w:pPr>
        <w:pStyle w:val="ConsPlusNonformat"/>
        <w:ind w:right="2409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 xml:space="preserve">(бюджет </w:t>
      </w:r>
      <w:r w:rsidR="0026424D" w:rsidRPr="00BB309B">
        <w:rPr>
          <w:rFonts w:ascii="Times New Roman" w:hAnsi="Times New Roman" w:cs="Times New Roman"/>
          <w:i/>
        </w:rPr>
        <w:t xml:space="preserve">муниципального образования </w:t>
      </w:r>
    </w:p>
    <w:p w:rsidR="00C431C3" w:rsidRPr="00BB309B" w:rsidRDefault="0026424D" w:rsidP="0026424D">
      <w:pPr>
        <w:pStyle w:val="ConsPlusNonformat"/>
        <w:ind w:right="2409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BB309B">
        <w:rPr>
          <w:rFonts w:ascii="Times New Roman" w:hAnsi="Times New Roman" w:cs="Times New Roman"/>
          <w:i/>
        </w:rPr>
        <w:t>)</w:t>
      </w:r>
    </w:p>
    <w:p w:rsidR="00C431C3" w:rsidRPr="00C431C3" w:rsidRDefault="00401685" w:rsidP="00BB78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Федерального казначейства по Чукотскому автономному округу</w:t>
      </w:r>
      <w:r w:rsidR="00C431C3" w:rsidRPr="00C431C3">
        <w:rPr>
          <w:rFonts w:ascii="Times New Roman" w:hAnsi="Times New Roman" w:cs="Times New Roman"/>
          <w:sz w:val="24"/>
          <w:szCs w:val="24"/>
        </w:rPr>
        <w:t>, открытый органу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Федерального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казначейства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в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учреждении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Центрального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банка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Российской</w:t>
      </w:r>
      <w:r w:rsidR="0026424D">
        <w:rPr>
          <w:rFonts w:ascii="Times New Roman" w:hAnsi="Times New Roman" w:cs="Times New Roman"/>
          <w:sz w:val="24"/>
          <w:szCs w:val="24"/>
        </w:rPr>
        <w:t xml:space="preserve"> </w:t>
      </w:r>
      <w:r w:rsidR="00BB78E3">
        <w:rPr>
          <w:rFonts w:ascii="Times New Roman" w:hAnsi="Times New Roman" w:cs="Times New Roman"/>
          <w:sz w:val="24"/>
          <w:szCs w:val="24"/>
        </w:rPr>
        <w:t xml:space="preserve">Федерации для учета </w:t>
      </w:r>
      <w:bookmarkStart w:id="16" w:name="P250"/>
      <w:bookmarkEnd w:id="16"/>
      <w:r w:rsidR="00C431C3" w:rsidRPr="00C431C3">
        <w:rPr>
          <w:rFonts w:ascii="Times New Roman" w:hAnsi="Times New Roman" w:cs="Times New Roman"/>
          <w:sz w:val="24"/>
          <w:szCs w:val="24"/>
        </w:rPr>
        <w:t>операций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средствами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бюджета</w:t>
      </w:r>
      <w:r w:rsidR="00BB78E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D07424">
        <w:rPr>
          <w:rFonts w:ascii="Times New Roman" w:hAnsi="Times New Roman" w:cs="Times New Roman"/>
          <w:sz w:val="24"/>
          <w:szCs w:val="24"/>
        </w:rPr>
        <w:t>__</w:t>
      </w:r>
      <w:r w:rsidR="00BB78E3">
        <w:rPr>
          <w:rFonts w:ascii="Times New Roman" w:hAnsi="Times New Roman" w:cs="Times New Roman"/>
          <w:sz w:val="24"/>
          <w:szCs w:val="24"/>
        </w:rPr>
        <w:t>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</w:t>
      </w:r>
      <w:r w:rsidR="00B02496">
        <w:rPr>
          <w:rStyle w:val="ad"/>
          <w:rFonts w:ascii="Times New Roman" w:hAnsi="Times New Roman" w:cs="Times New Roman"/>
          <w:sz w:val="24"/>
          <w:szCs w:val="24"/>
        </w:rPr>
        <w:endnoteReference w:id="11"/>
      </w:r>
      <w:r w:rsidR="00BB78E3">
        <w:rPr>
          <w:rFonts w:ascii="Times New Roman" w:hAnsi="Times New Roman" w:cs="Times New Roman"/>
          <w:sz w:val="24"/>
          <w:szCs w:val="24"/>
        </w:rPr>
        <w:t>.</w:t>
      </w:r>
    </w:p>
    <w:p w:rsidR="00B02496" w:rsidRPr="00BB309B" w:rsidRDefault="00C431C3" w:rsidP="00D07424">
      <w:pPr>
        <w:pStyle w:val="ConsPlusNonformat"/>
        <w:ind w:left="5670" w:right="-1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(</w:t>
      </w:r>
      <w:bookmarkStart w:id="17" w:name="P253"/>
      <w:bookmarkEnd w:id="17"/>
      <w:r w:rsidR="00B02496" w:rsidRPr="00BB309B">
        <w:rPr>
          <w:rFonts w:ascii="Times New Roman" w:hAnsi="Times New Roman" w:cs="Times New Roman"/>
          <w:i/>
        </w:rPr>
        <w:t xml:space="preserve">бюджет муниципального образования </w:t>
      </w:r>
    </w:p>
    <w:p w:rsidR="00C431C3" w:rsidRPr="00BB78E3" w:rsidRDefault="00BB78E3" w:rsidP="00D07424">
      <w:pPr>
        <w:pStyle w:val="ConsPlusNonformat"/>
        <w:ind w:left="5670" w:right="-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Чукотского автономного округа)</w:t>
      </w:r>
    </w:p>
    <w:p w:rsidR="00BD5E1E" w:rsidRPr="00BD5E1E" w:rsidRDefault="00B02496" w:rsidP="00E7576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387E">
        <w:rPr>
          <w:rFonts w:ascii="Times New Roman" w:hAnsi="Times New Roman" w:cs="Times New Roman"/>
          <w:sz w:val="24"/>
          <w:szCs w:val="24"/>
        </w:rPr>
        <w:lastRenderedPageBreak/>
        <w:t>3.5.</w:t>
      </w:r>
      <w:r w:rsidR="00C431C3" w:rsidRPr="008A387E">
        <w:rPr>
          <w:rFonts w:ascii="Times New Roman" w:hAnsi="Times New Roman" w:cs="Times New Roman"/>
          <w:sz w:val="24"/>
          <w:szCs w:val="24"/>
        </w:rPr>
        <w:t xml:space="preserve"> Перечисление </w:t>
      </w:r>
      <w:r w:rsidR="00315D2A" w:rsidRPr="008A387E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C431C3" w:rsidRPr="008A387E">
        <w:rPr>
          <w:rFonts w:ascii="Times New Roman" w:hAnsi="Times New Roman" w:cs="Times New Roman"/>
          <w:sz w:val="24"/>
          <w:szCs w:val="24"/>
        </w:rPr>
        <w:t xml:space="preserve">из </w:t>
      </w:r>
      <w:r w:rsidRPr="008A387E">
        <w:rPr>
          <w:rFonts w:ascii="Times New Roman" w:hAnsi="Times New Roman" w:cs="Times New Roman"/>
          <w:sz w:val="24"/>
          <w:szCs w:val="24"/>
        </w:rPr>
        <w:t>окружного</w:t>
      </w:r>
      <w:r w:rsidR="00C431C3" w:rsidRPr="008A387E">
        <w:rPr>
          <w:rFonts w:ascii="Times New Roman" w:hAnsi="Times New Roman" w:cs="Times New Roman"/>
          <w:sz w:val="24"/>
          <w:szCs w:val="24"/>
        </w:rPr>
        <w:t xml:space="preserve"> бюджета осуществляется</w:t>
      </w:r>
      <w:r w:rsidRPr="008A387E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8A387E">
        <w:rPr>
          <w:rFonts w:ascii="Times New Roman" w:hAnsi="Times New Roman" w:cs="Times New Roman"/>
          <w:sz w:val="24"/>
          <w:szCs w:val="24"/>
        </w:rPr>
        <w:t>Федеральным казначейством не позднее 2-го рабочего дня, следующего за днем</w:t>
      </w:r>
      <w:r w:rsidRPr="008A387E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8A387E">
        <w:rPr>
          <w:rFonts w:ascii="Times New Roman" w:hAnsi="Times New Roman" w:cs="Times New Roman"/>
          <w:sz w:val="24"/>
          <w:szCs w:val="24"/>
        </w:rPr>
        <w:t xml:space="preserve">представления в </w:t>
      </w:r>
      <w:r w:rsidR="00401685" w:rsidRPr="008A387E"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Чукотскому автономному округу </w:t>
      </w:r>
      <w:r w:rsidR="00C431C3" w:rsidRPr="008A387E">
        <w:rPr>
          <w:rFonts w:ascii="Times New Roman" w:hAnsi="Times New Roman" w:cs="Times New Roman"/>
          <w:sz w:val="24"/>
          <w:szCs w:val="24"/>
        </w:rPr>
        <w:t>в установленном</w:t>
      </w:r>
      <w:r w:rsidR="00401685" w:rsidRPr="008A387E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8A387E">
        <w:rPr>
          <w:rFonts w:ascii="Times New Roman" w:hAnsi="Times New Roman" w:cs="Times New Roman"/>
          <w:sz w:val="24"/>
          <w:szCs w:val="24"/>
        </w:rPr>
        <w:t>Федеральным казначейством порядке</w:t>
      </w:r>
      <w:r w:rsidRPr="008A387E">
        <w:rPr>
          <w:rStyle w:val="ad"/>
          <w:rFonts w:ascii="Times New Roman" w:hAnsi="Times New Roman" w:cs="Times New Roman"/>
          <w:sz w:val="24"/>
          <w:szCs w:val="24"/>
        </w:rPr>
        <w:endnoteReference w:id="12"/>
      </w:r>
      <w:r w:rsidR="00E75768" w:rsidRPr="008A387E">
        <w:rPr>
          <w:rFonts w:ascii="Times New Roman" w:hAnsi="Times New Roman" w:cs="Times New Roman"/>
          <w:sz w:val="24"/>
          <w:szCs w:val="24"/>
        </w:rPr>
        <w:t xml:space="preserve"> платежных документов</w:t>
      </w:r>
      <w:r w:rsidR="00401685" w:rsidRPr="008A387E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  <w:bookmarkStart w:id="18" w:name="P261"/>
      <w:bookmarkEnd w:id="18"/>
      <w:r w:rsidR="00C431C3" w:rsidRPr="008A387E">
        <w:rPr>
          <w:rFonts w:ascii="Times New Roman" w:hAnsi="Times New Roman" w:cs="Times New Roman"/>
          <w:sz w:val="24"/>
          <w:szCs w:val="24"/>
        </w:rPr>
        <w:t>получателем средств</w:t>
      </w:r>
    </w:p>
    <w:p w:rsidR="00C431C3" w:rsidRPr="00B02496" w:rsidRDefault="00C431C3" w:rsidP="00BD5E1E">
      <w:pPr>
        <w:pStyle w:val="ConsPlusNonformat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</w:t>
      </w:r>
      <w:r w:rsidR="00B02496">
        <w:rPr>
          <w:rFonts w:ascii="Times New Roman" w:hAnsi="Times New Roman" w:cs="Times New Roman"/>
          <w:sz w:val="24"/>
          <w:szCs w:val="24"/>
        </w:rPr>
        <w:t>_______</w:t>
      </w:r>
      <w:r w:rsidRPr="00C431C3">
        <w:rPr>
          <w:rFonts w:ascii="Times New Roman" w:hAnsi="Times New Roman" w:cs="Times New Roman"/>
          <w:sz w:val="24"/>
          <w:szCs w:val="24"/>
        </w:rPr>
        <w:t>___________</w:t>
      </w:r>
      <w:r w:rsidR="00401685">
        <w:rPr>
          <w:rFonts w:ascii="Times New Roman" w:hAnsi="Times New Roman" w:cs="Times New Roman"/>
          <w:sz w:val="24"/>
          <w:szCs w:val="24"/>
        </w:rPr>
        <w:t>___________________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 w:rsidR="00B02496">
        <w:rPr>
          <w:rFonts w:ascii="Times New Roman" w:hAnsi="Times New Roman" w:cs="Times New Roman"/>
          <w:sz w:val="24"/>
          <w:szCs w:val="24"/>
        </w:rPr>
        <w:t>__</w:t>
      </w:r>
      <w:r w:rsidR="00E75768">
        <w:rPr>
          <w:rFonts w:ascii="Times New Roman" w:hAnsi="Times New Roman" w:cs="Times New Roman"/>
          <w:sz w:val="24"/>
          <w:szCs w:val="24"/>
        </w:rPr>
        <w:t>_______</w:t>
      </w:r>
      <w:r w:rsidR="00B02496"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</w:t>
      </w:r>
      <w:r w:rsidR="00E75768">
        <w:rPr>
          <w:rStyle w:val="ad"/>
          <w:rFonts w:ascii="Times New Roman" w:hAnsi="Times New Roman" w:cs="Times New Roman"/>
          <w:sz w:val="24"/>
          <w:szCs w:val="24"/>
        </w:rPr>
        <w:endnoteReference w:id="13"/>
      </w:r>
      <w:r w:rsidR="00E75768" w:rsidRPr="00401685">
        <w:rPr>
          <w:rFonts w:ascii="Times New Roman" w:hAnsi="Times New Roman" w:cs="Times New Roman"/>
          <w:sz w:val="24"/>
          <w:szCs w:val="24"/>
        </w:rPr>
        <w:t>.</w:t>
      </w:r>
    </w:p>
    <w:p w:rsidR="00C431C3" w:rsidRPr="00E75768" w:rsidRDefault="00C431C3" w:rsidP="00E75768">
      <w:pPr>
        <w:pStyle w:val="ConsPlusNonformat"/>
        <w:ind w:left="851" w:right="-1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 xml:space="preserve">(бюджет </w:t>
      </w:r>
      <w:r w:rsidR="00B02496" w:rsidRPr="00BB309B">
        <w:rPr>
          <w:rFonts w:ascii="Times New Roman" w:hAnsi="Times New Roman" w:cs="Times New Roman"/>
          <w:i/>
        </w:rPr>
        <w:t xml:space="preserve">муниципального образования </w:t>
      </w:r>
      <w:r w:rsidR="00B02496" w:rsidRPr="00401685">
        <w:rPr>
          <w:rFonts w:ascii="Times New Roman" w:hAnsi="Times New Roman" w:cs="Times New Roman"/>
          <w:i/>
        </w:rPr>
        <w:t>Чукотского автономного округа</w:t>
      </w:r>
      <w:r w:rsidRPr="00401685">
        <w:rPr>
          <w:rFonts w:ascii="Times New Roman" w:hAnsi="Times New Roman" w:cs="Times New Roman"/>
          <w:i/>
        </w:rPr>
        <w:t>)</w:t>
      </w:r>
      <w:bookmarkStart w:id="21" w:name="P263"/>
      <w:bookmarkStart w:id="22" w:name="P264"/>
      <w:bookmarkEnd w:id="21"/>
      <w:bookmarkEnd w:id="22"/>
      <w:r w:rsidR="00E75768">
        <w:rPr>
          <w:rFonts w:ascii="Times New Roman" w:hAnsi="Times New Roman" w:cs="Times New Roman"/>
          <w:i/>
        </w:rPr>
        <w:t xml:space="preserve"> 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3.</w:t>
      </w:r>
      <w:r w:rsidR="00EF419A">
        <w:rPr>
          <w:rFonts w:ascii="Times New Roman" w:hAnsi="Times New Roman" w:cs="Times New Roman"/>
          <w:sz w:val="24"/>
          <w:szCs w:val="24"/>
        </w:rPr>
        <w:t>6.</w:t>
      </w:r>
      <w:r w:rsidRPr="00C431C3">
        <w:rPr>
          <w:rFonts w:ascii="Times New Roman" w:hAnsi="Times New Roman" w:cs="Times New Roman"/>
          <w:sz w:val="24"/>
          <w:szCs w:val="24"/>
        </w:rPr>
        <w:t xml:space="preserve"> Перечисление </w:t>
      </w:r>
      <w:r w:rsidR="00BD5E1E" w:rsidRPr="00BD5E1E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>осуществляется Федеральным казначейством:</w:t>
      </w:r>
    </w:p>
    <w:p w:rsidR="00C431C3" w:rsidRPr="00C431C3" w:rsidRDefault="00EF419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после:</w:t>
      </w:r>
    </w:p>
    <w:p w:rsidR="00C431C3" w:rsidRPr="00C431C3" w:rsidRDefault="00C431C3" w:rsidP="00EF41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72"/>
      <w:bookmarkEnd w:id="23"/>
      <w:r w:rsidRPr="00C431C3">
        <w:rPr>
          <w:rFonts w:ascii="Times New Roman" w:hAnsi="Times New Roman" w:cs="Times New Roman"/>
          <w:sz w:val="24"/>
          <w:szCs w:val="24"/>
        </w:rPr>
        <w:t xml:space="preserve">а) проведения санкционирования оплаты денежных обязательств по расходам получателей средств </w:t>
      </w:r>
      <w:r w:rsidR="00E75768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C431C3">
        <w:rPr>
          <w:rFonts w:ascii="Times New Roman" w:hAnsi="Times New Roman" w:cs="Times New Roman"/>
          <w:sz w:val="24"/>
          <w:szCs w:val="24"/>
        </w:rPr>
        <w:t>бюджета;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73"/>
      <w:bookmarkEnd w:id="24"/>
      <w:r w:rsidRPr="00C431C3">
        <w:rPr>
          <w:rFonts w:ascii="Times New Roman" w:hAnsi="Times New Roman" w:cs="Times New Roman"/>
          <w:sz w:val="24"/>
          <w:szCs w:val="24"/>
        </w:rPr>
        <w:t>б) проверки документов ______________________</w:t>
      </w:r>
      <w:r w:rsidR="00EF419A"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C431C3" w:rsidRPr="00BB309B" w:rsidRDefault="00C431C3" w:rsidP="00EF419A">
      <w:pPr>
        <w:pStyle w:val="ConsPlusNonformat"/>
        <w:ind w:left="3261"/>
        <w:jc w:val="center"/>
        <w:rPr>
          <w:rFonts w:ascii="Times New Roman" w:hAnsi="Times New Roman" w:cs="Times New Roman"/>
          <w:i/>
        </w:rPr>
      </w:pPr>
      <w:r w:rsidRPr="00BB309B">
        <w:rPr>
          <w:rFonts w:ascii="Times New Roman" w:hAnsi="Times New Roman" w:cs="Times New Roman"/>
          <w:i/>
        </w:rPr>
        <w:t>(</w:t>
      </w:r>
      <w:r w:rsidR="00EF419A" w:rsidRPr="00BB309B">
        <w:rPr>
          <w:rFonts w:ascii="Times New Roman" w:hAnsi="Times New Roman" w:cs="Times New Roman"/>
          <w:i/>
        </w:rPr>
        <w:t>Органом власти</w:t>
      </w:r>
      <w:r w:rsidRPr="00BB309B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EF4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19A" w:rsidRPr="00EF419A">
        <w:rPr>
          <w:rFonts w:ascii="Times New Roman" w:hAnsi="Times New Roman" w:cs="Times New Roman"/>
          <w:sz w:val="24"/>
          <w:szCs w:val="24"/>
        </w:rPr>
        <w:t>муниципального образования Чукотского автономного округа</w:t>
      </w:r>
      <w:r w:rsidR="00EF419A">
        <w:rPr>
          <w:rStyle w:val="ad"/>
          <w:rFonts w:ascii="Times New Roman" w:hAnsi="Times New Roman" w:cs="Times New Roman"/>
          <w:sz w:val="24"/>
          <w:szCs w:val="24"/>
        </w:rPr>
        <w:endnoteReference w:id="14"/>
      </w:r>
      <w:r w:rsidRPr="00C431C3">
        <w:rPr>
          <w:rFonts w:ascii="Times New Roman" w:hAnsi="Times New Roman" w:cs="Times New Roman"/>
          <w:sz w:val="24"/>
          <w:szCs w:val="24"/>
        </w:rPr>
        <w:t>;</w:t>
      </w:r>
    </w:p>
    <w:p w:rsidR="00C431C3" w:rsidRPr="00C431C3" w:rsidRDefault="00EF419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в доле, соответствующей уровню </w:t>
      </w:r>
      <w:proofErr w:type="spellStart"/>
      <w:r w:rsidR="00C431C3"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C431C3" w:rsidRPr="00C431C3">
        <w:rPr>
          <w:rFonts w:ascii="Times New Roman" w:hAnsi="Times New Roman" w:cs="Times New Roman"/>
          <w:sz w:val="24"/>
          <w:szCs w:val="24"/>
        </w:rPr>
        <w:t xml:space="preserve"> расходного обязательства </w:t>
      </w:r>
      <w:r w:rsidRPr="00EF419A">
        <w:rPr>
          <w:rFonts w:ascii="Times New Roman" w:hAnsi="Times New Roman" w:cs="Times New Roman"/>
          <w:sz w:val="24"/>
          <w:szCs w:val="24"/>
        </w:rPr>
        <w:t>муниципального образования Чукотского автономного округа</w:t>
      </w:r>
      <w:r w:rsidR="00C431C3" w:rsidRPr="00C431C3">
        <w:rPr>
          <w:rFonts w:ascii="Times New Roman" w:hAnsi="Times New Roman" w:cs="Times New Roman"/>
          <w:sz w:val="24"/>
          <w:szCs w:val="24"/>
        </w:rPr>
        <w:t>, указанному в: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78"/>
      <w:bookmarkEnd w:id="25"/>
      <w:r w:rsidRPr="00C431C3">
        <w:rPr>
          <w:rFonts w:ascii="Times New Roman" w:hAnsi="Times New Roman" w:cs="Times New Roman"/>
          <w:sz w:val="24"/>
          <w:szCs w:val="24"/>
        </w:rPr>
        <w:t xml:space="preserve">а) </w:t>
      </w:r>
      <w:r w:rsidRPr="00C431C3">
        <w:rPr>
          <w:rFonts w:ascii="Times New Roman" w:hAnsi="Times New Roman" w:cs="Times New Roman"/>
          <w:color w:val="0000FF"/>
          <w:sz w:val="24"/>
          <w:szCs w:val="24"/>
        </w:rPr>
        <w:t xml:space="preserve">подпункте </w:t>
      </w:r>
      <w:r w:rsidR="008A387E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C431C3">
        <w:rPr>
          <w:rFonts w:ascii="Times New Roman" w:hAnsi="Times New Roman" w:cs="Times New Roman"/>
          <w:color w:val="0000FF"/>
          <w:sz w:val="24"/>
          <w:szCs w:val="24"/>
        </w:rPr>
        <w:t xml:space="preserve"> пункта 2.2</w:t>
      </w:r>
      <w:r w:rsidRPr="00C431C3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D85D3A">
        <w:rPr>
          <w:rStyle w:val="ad"/>
          <w:rFonts w:ascii="Times New Roman" w:hAnsi="Times New Roman" w:cs="Times New Roman"/>
          <w:sz w:val="24"/>
          <w:szCs w:val="24"/>
        </w:rPr>
        <w:endnoteReference w:id="15"/>
      </w:r>
      <w:r w:rsidRPr="00C431C3">
        <w:rPr>
          <w:rFonts w:ascii="Times New Roman" w:hAnsi="Times New Roman" w:cs="Times New Roman"/>
          <w:sz w:val="24"/>
          <w:szCs w:val="24"/>
        </w:rPr>
        <w:t>;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79"/>
      <w:bookmarkEnd w:id="26"/>
      <w:r w:rsidRPr="00C431C3">
        <w:rPr>
          <w:rFonts w:ascii="Times New Roman" w:hAnsi="Times New Roman" w:cs="Times New Roman"/>
          <w:sz w:val="24"/>
          <w:szCs w:val="24"/>
        </w:rPr>
        <w:t xml:space="preserve">б) приложении </w:t>
      </w:r>
      <w:r w:rsidR="00D85D3A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 к настоящему Соглашению, являющемся(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) его неотъемлемой(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) частью(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), по мероприятию и (или) объекту капитального строительства, объекту недвижимого имущества (результату(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) регионального проекта)</w:t>
      </w:r>
      <w:r w:rsidR="00D85D3A">
        <w:rPr>
          <w:rStyle w:val="ad"/>
          <w:rFonts w:ascii="Times New Roman" w:hAnsi="Times New Roman" w:cs="Times New Roman"/>
          <w:sz w:val="24"/>
          <w:szCs w:val="24"/>
        </w:rPr>
        <w:endnoteReference w:id="16"/>
      </w:r>
      <w:r w:rsidR="00BB78E3">
        <w:rPr>
          <w:rFonts w:ascii="Times New Roman" w:hAnsi="Times New Roman" w:cs="Times New Roman"/>
          <w:sz w:val="24"/>
          <w:szCs w:val="24"/>
        </w:rPr>
        <w:t xml:space="preserve"> </w:t>
      </w:r>
      <w:r w:rsidR="00BB78E3">
        <w:rPr>
          <w:rStyle w:val="ad"/>
          <w:rFonts w:ascii="Times New Roman" w:hAnsi="Times New Roman" w:cs="Times New Roman"/>
          <w:sz w:val="24"/>
          <w:szCs w:val="24"/>
        </w:rPr>
        <w:endnoteReference w:id="17"/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E75768" w:rsidRPr="0018078F" w:rsidRDefault="00E75768" w:rsidP="00E757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80"/>
      <w:bookmarkStart w:id="28" w:name="P297"/>
      <w:bookmarkStart w:id="29" w:name="P318"/>
      <w:bookmarkStart w:id="30" w:name="P323"/>
      <w:bookmarkEnd w:id="27"/>
      <w:bookmarkEnd w:id="28"/>
      <w:bookmarkEnd w:id="29"/>
      <w:bookmarkEnd w:id="30"/>
      <w:r w:rsidRPr="0018078F">
        <w:rPr>
          <w:rFonts w:ascii="Times New Roman" w:hAnsi="Times New Roman" w:cs="Times New Roman"/>
          <w:sz w:val="24"/>
          <w:szCs w:val="24"/>
        </w:rPr>
        <w:t xml:space="preserve">3.7. Перечисление </w:t>
      </w:r>
      <w:r w:rsidR="00BD5E1E" w:rsidRPr="0018078F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18078F">
        <w:rPr>
          <w:rFonts w:ascii="Times New Roman" w:hAnsi="Times New Roman" w:cs="Times New Roman"/>
          <w:sz w:val="24"/>
          <w:szCs w:val="24"/>
        </w:rPr>
        <w:t>из окружного бюджета в________________________________________________________ осуществляется на счет</w:t>
      </w:r>
    </w:p>
    <w:p w:rsidR="00E75768" w:rsidRPr="0018078F" w:rsidRDefault="00E75768" w:rsidP="00E75768">
      <w:pPr>
        <w:pStyle w:val="ConsPlusNonformat"/>
        <w:ind w:right="2409"/>
        <w:jc w:val="center"/>
        <w:rPr>
          <w:rFonts w:ascii="Times New Roman" w:hAnsi="Times New Roman" w:cs="Times New Roman"/>
          <w:i/>
        </w:rPr>
      </w:pPr>
      <w:r w:rsidRPr="0018078F">
        <w:rPr>
          <w:rFonts w:ascii="Times New Roman" w:hAnsi="Times New Roman" w:cs="Times New Roman"/>
          <w:i/>
        </w:rPr>
        <w:t xml:space="preserve">(бюджет муниципального образования </w:t>
      </w:r>
    </w:p>
    <w:p w:rsidR="00E75768" w:rsidRPr="0018078F" w:rsidRDefault="00E75768" w:rsidP="00E75768">
      <w:pPr>
        <w:pStyle w:val="ConsPlusNonformat"/>
        <w:ind w:right="2409"/>
        <w:jc w:val="center"/>
        <w:rPr>
          <w:rFonts w:ascii="Times New Roman" w:hAnsi="Times New Roman" w:cs="Times New Roman"/>
          <w:i/>
        </w:rPr>
      </w:pPr>
      <w:r w:rsidRPr="0018078F">
        <w:rPr>
          <w:rFonts w:ascii="Times New Roman" w:hAnsi="Times New Roman" w:cs="Times New Roman"/>
          <w:i/>
        </w:rPr>
        <w:t>Чукотского автономного округа)</w:t>
      </w:r>
    </w:p>
    <w:p w:rsidR="00F9074E" w:rsidRPr="00226459" w:rsidRDefault="00E75768" w:rsidP="00E757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078F">
        <w:rPr>
          <w:rFonts w:ascii="Times New Roman" w:hAnsi="Times New Roman" w:cs="Times New Roman"/>
          <w:sz w:val="24"/>
          <w:szCs w:val="24"/>
        </w:rPr>
        <w:t>Управления Федерального казначейства по Чукотскому автономному округу,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</w:t>
      </w:r>
      <w:r w:rsidR="005E365A" w:rsidRPr="0018078F">
        <w:rPr>
          <w:rStyle w:val="ad"/>
          <w:rFonts w:ascii="Times New Roman" w:hAnsi="Times New Roman" w:cs="Times New Roman"/>
          <w:sz w:val="24"/>
          <w:szCs w:val="24"/>
        </w:rPr>
        <w:endnoteReference w:id="18"/>
      </w:r>
      <w:r w:rsidRPr="0018078F">
        <w:rPr>
          <w:rFonts w:ascii="Times New Roman" w:hAnsi="Times New Roman" w:cs="Times New Roman"/>
          <w:sz w:val="24"/>
          <w:szCs w:val="24"/>
        </w:rPr>
        <w:t>.</w:t>
      </w:r>
    </w:p>
    <w:p w:rsidR="00BD5E1E" w:rsidRDefault="00BD5E1E" w:rsidP="00617FE8">
      <w:pPr>
        <w:autoSpaceDE w:val="0"/>
        <w:autoSpaceDN w:val="0"/>
        <w:adjustRightInd w:val="0"/>
        <w:ind w:firstLine="709"/>
        <w:jc w:val="both"/>
      </w:pPr>
    </w:p>
    <w:p w:rsidR="00617FE8" w:rsidRPr="004876B2" w:rsidRDefault="00F9074E" w:rsidP="00617FE8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lang w:eastAsia="en-US"/>
        </w:rPr>
      </w:pPr>
      <w:r w:rsidRPr="004876B2">
        <w:t xml:space="preserve">3.8. </w:t>
      </w:r>
      <w:r w:rsidR="00617FE8" w:rsidRPr="004876B2">
        <w:t>Для перечислени</w:t>
      </w:r>
      <w:r w:rsidR="00D07424">
        <w:t>я</w:t>
      </w:r>
      <w:r w:rsidR="00617FE8" w:rsidRPr="004876B2">
        <w:t xml:space="preserve"> </w:t>
      </w:r>
      <w:r w:rsidR="00BD5E1E" w:rsidRPr="004876B2">
        <w:t xml:space="preserve">Иного межбюджетного трансферта </w:t>
      </w:r>
      <w:r w:rsidR="00B1481F" w:rsidRPr="00B1481F">
        <w:rPr>
          <w:rFonts w:eastAsiaTheme="minorHAnsi"/>
          <w:iCs/>
          <w:lang w:eastAsia="en-US"/>
        </w:rPr>
        <w:t>Орган местного самоуправления</w:t>
      </w:r>
      <w:r w:rsidR="004876B2" w:rsidRPr="004876B2">
        <w:rPr>
          <w:rFonts w:eastAsiaTheme="minorHAnsi"/>
          <w:iCs/>
          <w:lang w:eastAsia="en-US"/>
        </w:rPr>
        <w:t xml:space="preserve"> </w:t>
      </w:r>
      <w:r w:rsidR="00617FE8" w:rsidRPr="004876B2">
        <w:rPr>
          <w:rFonts w:eastAsiaTheme="minorHAnsi"/>
          <w:iCs/>
          <w:lang w:eastAsia="en-US"/>
        </w:rPr>
        <w:t>направляет в __________________</w:t>
      </w:r>
      <w:r w:rsidR="00B1481F">
        <w:rPr>
          <w:rFonts w:eastAsiaTheme="minorHAnsi"/>
          <w:iCs/>
          <w:lang w:eastAsia="en-US"/>
        </w:rPr>
        <w:t>___________</w:t>
      </w:r>
      <w:r w:rsidR="00BD5E1E" w:rsidRPr="004876B2">
        <w:rPr>
          <w:rFonts w:eastAsiaTheme="minorHAnsi"/>
          <w:iCs/>
          <w:lang w:eastAsia="en-US"/>
        </w:rPr>
        <w:t>______</w:t>
      </w:r>
      <w:r w:rsidR="00617FE8" w:rsidRPr="004876B2">
        <w:rPr>
          <w:rFonts w:eastAsiaTheme="minorHAnsi"/>
          <w:iCs/>
          <w:lang w:eastAsia="en-US"/>
        </w:rPr>
        <w:t>________________</w:t>
      </w:r>
    </w:p>
    <w:p w:rsidR="00617FE8" w:rsidRPr="004876B2" w:rsidRDefault="00617FE8" w:rsidP="00617FE8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4876B2">
        <w:rPr>
          <w:rFonts w:ascii="Times New Roman" w:hAnsi="Times New Roman" w:cs="Times New Roman"/>
          <w:i/>
        </w:rPr>
        <w:t>(Орган власти)</w:t>
      </w:r>
    </w:p>
    <w:p w:rsidR="00617FE8" w:rsidRPr="004876B2" w:rsidRDefault="00617FE8" w:rsidP="00617FE8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4876B2">
        <w:rPr>
          <w:rFonts w:eastAsiaTheme="minorHAnsi"/>
          <w:iCs/>
          <w:lang w:eastAsia="en-US"/>
        </w:rPr>
        <w:t xml:space="preserve">заявку на получение </w:t>
      </w:r>
      <w:r w:rsidR="008B7771" w:rsidRPr="004876B2">
        <w:rPr>
          <w:rFonts w:eastAsiaTheme="minorHAnsi"/>
          <w:iCs/>
          <w:lang w:eastAsia="en-US"/>
        </w:rPr>
        <w:t xml:space="preserve">Иного межбюджетного трансферта </w:t>
      </w:r>
      <w:r w:rsidRPr="004876B2">
        <w:rPr>
          <w:rFonts w:eastAsiaTheme="minorHAnsi"/>
          <w:iCs/>
          <w:lang w:eastAsia="en-US"/>
        </w:rPr>
        <w:t>с приложением следующих документов:</w:t>
      </w:r>
    </w:p>
    <w:p w:rsidR="00617FE8" w:rsidRPr="004876B2" w:rsidRDefault="00617FE8" w:rsidP="00617F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2">
        <w:rPr>
          <w:rFonts w:ascii="Times New Roman" w:hAnsi="Times New Roman" w:cs="Times New Roman"/>
          <w:sz w:val="24"/>
          <w:szCs w:val="24"/>
        </w:rPr>
        <w:t>1) ____________________________________________________________________;</w:t>
      </w:r>
    </w:p>
    <w:p w:rsidR="00617FE8" w:rsidRPr="004876B2" w:rsidRDefault="00617FE8" w:rsidP="00617F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6B2">
        <w:rPr>
          <w:rFonts w:ascii="Times New Roman" w:hAnsi="Times New Roman" w:cs="Times New Roman"/>
          <w:sz w:val="24"/>
          <w:szCs w:val="24"/>
        </w:rPr>
        <w:t>2) _____________________________________</w:t>
      </w:r>
      <w:r w:rsidR="00AF7BFB" w:rsidRPr="004876B2">
        <w:rPr>
          <w:rFonts w:ascii="Times New Roman" w:hAnsi="Times New Roman" w:cs="Times New Roman"/>
          <w:sz w:val="24"/>
          <w:szCs w:val="24"/>
        </w:rPr>
        <w:t>________________</w:t>
      </w:r>
      <w:r w:rsidRPr="004876B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4876B2">
        <w:rPr>
          <w:rStyle w:val="ad"/>
          <w:rFonts w:ascii="Times New Roman" w:hAnsi="Times New Roman" w:cs="Times New Roman"/>
          <w:sz w:val="24"/>
          <w:szCs w:val="24"/>
        </w:rPr>
        <w:endnoteReference w:id="19"/>
      </w:r>
      <w:r w:rsidRPr="004876B2">
        <w:rPr>
          <w:rFonts w:ascii="Times New Roman" w:hAnsi="Times New Roman" w:cs="Times New Roman"/>
          <w:sz w:val="24"/>
          <w:szCs w:val="24"/>
        </w:rPr>
        <w:t>.</w:t>
      </w:r>
    </w:p>
    <w:p w:rsidR="00617FE8" w:rsidRPr="00C00FFF" w:rsidRDefault="00617FE8" w:rsidP="00617FE8">
      <w:pPr>
        <w:autoSpaceDE w:val="0"/>
        <w:autoSpaceDN w:val="0"/>
        <w:adjustRightInd w:val="0"/>
        <w:jc w:val="both"/>
        <w:rPr>
          <w:rFonts w:eastAsiaTheme="minorHAnsi"/>
          <w:iCs/>
          <w:highlight w:val="lightGray"/>
          <w:lang w:eastAsia="en-US"/>
        </w:rPr>
      </w:pPr>
    </w:p>
    <w:p w:rsidR="00617FE8" w:rsidRPr="004C3DCB" w:rsidRDefault="00AF7BFB" w:rsidP="00617FE8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lang w:eastAsia="en-US"/>
        </w:rPr>
      </w:pPr>
      <w:r w:rsidRPr="004C3DCB">
        <w:rPr>
          <w:rFonts w:eastAsiaTheme="minorHAnsi"/>
          <w:iCs/>
          <w:lang w:eastAsia="en-US"/>
        </w:rPr>
        <w:t>____________</w:t>
      </w:r>
      <w:r w:rsidR="00617FE8" w:rsidRPr="004C3DCB">
        <w:rPr>
          <w:rFonts w:eastAsiaTheme="minorHAnsi"/>
          <w:iCs/>
          <w:lang w:eastAsia="en-US"/>
        </w:rPr>
        <w:t xml:space="preserve">____ в </w:t>
      </w:r>
      <w:r w:rsidRPr="004C3DCB">
        <w:rPr>
          <w:rFonts w:eastAsiaTheme="minorHAnsi"/>
          <w:iCs/>
          <w:lang w:eastAsia="en-US"/>
        </w:rPr>
        <w:t xml:space="preserve">течение </w:t>
      </w:r>
      <w:r w:rsidR="00617FE8" w:rsidRPr="004C3DCB">
        <w:rPr>
          <w:rFonts w:eastAsiaTheme="minorHAnsi"/>
          <w:iCs/>
          <w:lang w:eastAsia="en-US"/>
        </w:rPr>
        <w:t>___</w:t>
      </w:r>
      <w:r w:rsidRPr="004C3DCB">
        <w:rPr>
          <w:rFonts w:eastAsiaTheme="minorHAnsi"/>
          <w:iCs/>
          <w:lang w:eastAsia="en-US"/>
        </w:rPr>
        <w:t>_</w:t>
      </w:r>
      <w:r w:rsidR="00617FE8" w:rsidRPr="004C3DCB">
        <w:rPr>
          <w:rFonts w:eastAsiaTheme="minorHAnsi"/>
          <w:iCs/>
          <w:lang w:eastAsia="en-US"/>
        </w:rPr>
        <w:t xml:space="preserve">___ рабочих дней рассматривает представленные </w:t>
      </w:r>
    </w:p>
    <w:p w:rsidR="00617FE8" w:rsidRPr="004C3DCB" w:rsidRDefault="00617FE8" w:rsidP="00AF7BFB">
      <w:pPr>
        <w:autoSpaceDE w:val="0"/>
        <w:autoSpaceDN w:val="0"/>
        <w:adjustRightInd w:val="0"/>
        <w:ind w:right="6661" w:firstLine="709"/>
        <w:jc w:val="center"/>
        <w:rPr>
          <w:rFonts w:eastAsiaTheme="minorHAnsi"/>
          <w:i/>
          <w:iCs/>
          <w:sz w:val="20"/>
          <w:szCs w:val="20"/>
          <w:lang w:eastAsia="en-US"/>
        </w:rPr>
      </w:pPr>
      <w:r w:rsidRPr="004C3DCB">
        <w:rPr>
          <w:rFonts w:eastAsiaTheme="minorHAnsi"/>
          <w:i/>
          <w:iCs/>
          <w:sz w:val="20"/>
          <w:szCs w:val="20"/>
          <w:lang w:eastAsia="en-US"/>
        </w:rPr>
        <w:t>(Орган власти)</w:t>
      </w:r>
    </w:p>
    <w:p w:rsidR="00AF7BFB" w:rsidRPr="004C3DCB" w:rsidRDefault="00B1481F" w:rsidP="00AF7BFB">
      <w:pPr>
        <w:autoSpaceDE w:val="0"/>
        <w:autoSpaceDN w:val="0"/>
        <w:adjustRightInd w:val="0"/>
        <w:jc w:val="both"/>
      </w:pPr>
      <w:r w:rsidRPr="00B1481F">
        <w:rPr>
          <w:rFonts w:eastAsiaTheme="minorHAnsi"/>
          <w:iCs/>
          <w:lang w:eastAsia="en-US"/>
        </w:rPr>
        <w:t>Орган</w:t>
      </w:r>
      <w:r>
        <w:rPr>
          <w:rFonts w:eastAsiaTheme="minorHAnsi"/>
          <w:iCs/>
          <w:lang w:eastAsia="en-US"/>
        </w:rPr>
        <w:t>ом</w:t>
      </w:r>
      <w:r w:rsidRPr="00B1481F">
        <w:rPr>
          <w:rFonts w:eastAsiaTheme="minorHAnsi"/>
          <w:iCs/>
          <w:lang w:eastAsia="en-US"/>
        </w:rPr>
        <w:t xml:space="preserve"> местного самоуправления </w:t>
      </w:r>
      <w:r w:rsidR="00617FE8" w:rsidRPr="004C3DCB">
        <w:rPr>
          <w:rFonts w:eastAsiaTheme="minorHAnsi"/>
          <w:iCs/>
          <w:lang w:eastAsia="en-US"/>
        </w:rPr>
        <w:t xml:space="preserve">документы и, в случае отсутствия по ним замечаний </w:t>
      </w:r>
      <w:r w:rsidR="00AF7BFB" w:rsidRPr="004C3DCB">
        <w:rPr>
          <w:rFonts w:eastAsiaTheme="minorHAnsi"/>
          <w:iCs/>
          <w:lang w:eastAsia="en-US"/>
        </w:rPr>
        <w:t xml:space="preserve">перечисляет </w:t>
      </w:r>
      <w:r w:rsidR="00D64E2F" w:rsidRPr="004C3DCB">
        <w:rPr>
          <w:rFonts w:eastAsiaTheme="minorHAnsi"/>
          <w:iCs/>
          <w:lang w:eastAsia="en-US"/>
        </w:rPr>
        <w:t xml:space="preserve">не </w:t>
      </w:r>
      <w:r w:rsidR="00CA0052" w:rsidRPr="004C3DCB">
        <w:rPr>
          <w:rFonts w:eastAsiaTheme="minorHAnsi"/>
          <w:iCs/>
          <w:lang w:eastAsia="en-US"/>
        </w:rPr>
        <w:t xml:space="preserve">средства </w:t>
      </w:r>
      <w:r w:rsidR="00040F53" w:rsidRPr="004C3DCB">
        <w:rPr>
          <w:rFonts w:eastAsiaTheme="minorHAnsi"/>
          <w:iCs/>
          <w:lang w:eastAsia="en-US"/>
        </w:rPr>
        <w:t>Ино</w:t>
      </w:r>
      <w:r w:rsidR="00AB278A" w:rsidRPr="004C3DCB">
        <w:rPr>
          <w:rFonts w:eastAsiaTheme="minorHAnsi"/>
          <w:iCs/>
          <w:lang w:eastAsia="en-US"/>
        </w:rPr>
        <w:t>го</w:t>
      </w:r>
      <w:r w:rsidR="00040F53" w:rsidRPr="004C3DCB">
        <w:rPr>
          <w:rFonts w:eastAsiaTheme="minorHAnsi"/>
          <w:iCs/>
          <w:lang w:eastAsia="en-US"/>
        </w:rPr>
        <w:t xml:space="preserve"> межбюджетн</w:t>
      </w:r>
      <w:r w:rsidR="00AB278A" w:rsidRPr="004C3DCB">
        <w:rPr>
          <w:rFonts w:eastAsiaTheme="minorHAnsi"/>
          <w:iCs/>
          <w:lang w:eastAsia="en-US"/>
        </w:rPr>
        <w:t>ого</w:t>
      </w:r>
      <w:r w:rsidR="00040F53" w:rsidRPr="004C3DCB">
        <w:rPr>
          <w:rFonts w:eastAsiaTheme="minorHAnsi"/>
          <w:iCs/>
          <w:lang w:eastAsia="en-US"/>
        </w:rPr>
        <w:t xml:space="preserve"> трансферт</w:t>
      </w:r>
      <w:r w:rsidR="00AB278A" w:rsidRPr="004C3DCB">
        <w:rPr>
          <w:rFonts w:eastAsiaTheme="minorHAnsi"/>
          <w:iCs/>
          <w:lang w:eastAsia="en-US"/>
        </w:rPr>
        <w:t>а</w:t>
      </w:r>
      <w:r w:rsidR="00040F53" w:rsidRPr="004C3DCB">
        <w:rPr>
          <w:rFonts w:eastAsiaTheme="minorHAnsi"/>
          <w:iCs/>
          <w:lang w:eastAsia="en-US"/>
        </w:rPr>
        <w:t xml:space="preserve"> </w:t>
      </w:r>
      <w:r w:rsidR="00D64E2F" w:rsidRPr="004C3DCB">
        <w:rPr>
          <w:rFonts w:eastAsiaTheme="minorHAnsi"/>
          <w:iCs/>
          <w:lang w:eastAsia="en-US"/>
        </w:rPr>
        <w:t xml:space="preserve">позднее </w:t>
      </w:r>
      <w:r w:rsidR="00CA0052" w:rsidRPr="004C3DCB">
        <w:rPr>
          <w:rFonts w:eastAsiaTheme="minorHAnsi"/>
          <w:iCs/>
          <w:lang w:eastAsia="en-US"/>
        </w:rPr>
        <w:t xml:space="preserve">5 рабочих дней </w:t>
      </w:r>
      <w:r w:rsidR="00AF7BFB" w:rsidRPr="004C3DCB">
        <w:rPr>
          <w:rFonts w:eastAsiaTheme="minorHAnsi"/>
          <w:iCs/>
          <w:lang w:eastAsia="en-US"/>
        </w:rPr>
        <w:t>на счет Управления Федерального казначейства по Чукотскому автономному округу</w:t>
      </w:r>
      <w:r w:rsidR="00AF7BFB" w:rsidRPr="004C3DCB">
        <w:t>, открытый органу Федерального казначейства в учреждении Центрального банка Российской Федерации для учета поступлений и их распределения между бюджетами бюджетной системы Российской Федерации.</w:t>
      </w:r>
    </w:p>
    <w:p w:rsidR="00AF7BFB" w:rsidRPr="004C3DCB" w:rsidRDefault="00AF7BFB" w:rsidP="00AF7BFB">
      <w:pPr>
        <w:autoSpaceDE w:val="0"/>
        <w:autoSpaceDN w:val="0"/>
        <w:adjustRightInd w:val="0"/>
        <w:ind w:firstLine="709"/>
        <w:jc w:val="both"/>
      </w:pPr>
      <w:r w:rsidRPr="004C3DCB">
        <w:rPr>
          <w:rFonts w:eastAsiaTheme="minorHAnsi"/>
          <w:iCs/>
          <w:lang w:eastAsia="en-US"/>
        </w:rPr>
        <w:t xml:space="preserve">Перечисление </w:t>
      </w:r>
      <w:r w:rsidR="00AB278A" w:rsidRPr="004C3DCB">
        <w:rPr>
          <w:rFonts w:eastAsiaTheme="minorHAnsi"/>
          <w:iCs/>
          <w:lang w:eastAsia="en-US"/>
        </w:rPr>
        <w:t xml:space="preserve">Иного межбюджетного трансферта </w:t>
      </w:r>
      <w:r w:rsidRPr="004C3DCB">
        <w:rPr>
          <w:rFonts w:eastAsiaTheme="minorHAnsi"/>
          <w:iCs/>
          <w:lang w:eastAsia="en-US"/>
        </w:rPr>
        <w:t xml:space="preserve">бюджету муниципального образования осуществляется </w:t>
      </w:r>
      <w:r w:rsidRPr="004C3DCB">
        <w:t xml:space="preserve">в доле, соответствующей уровню </w:t>
      </w:r>
      <w:proofErr w:type="spellStart"/>
      <w:r w:rsidRPr="004C3DCB">
        <w:t>софинансирования</w:t>
      </w:r>
      <w:proofErr w:type="spellEnd"/>
      <w:r w:rsidRPr="004C3DCB">
        <w:t xml:space="preserve"> расходного обязательства муниципального образования Чукотского автономного округа, указанному в:</w:t>
      </w:r>
    </w:p>
    <w:p w:rsidR="00AF7BFB" w:rsidRPr="004C3DCB" w:rsidRDefault="00AF7BFB" w:rsidP="00AF7B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DCB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8A387E">
        <w:rPr>
          <w:rFonts w:ascii="Times New Roman" w:hAnsi="Times New Roman" w:cs="Times New Roman"/>
          <w:color w:val="0000FF"/>
          <w:sz w:val="24"/>
          <w:szCs w:val="24"/>
        </w:rPr>
        <w:t>подпункте 2</w:t>
      </w:r>
      <w:r w:rsidRPr="004C3DCB">
        <w:rPr>
          <w:rFonts w:ascii="Times New Roman" w:hAnsi="Times New Roman" w:cs="Times New Roman"/>
          <w:color w:val="0000FF"/>
          <w:sz w:val="24"/>
          <w:szCs w:val="24"/>
        </w:rPr>
        <w:t xml:space="preserve"> пункта 2.2</w:t>
      </w:r>
      <w:r w:rsidRPr="004C3DCB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4C3DCB">
        <w:rPr>
          <w:rStyle w:val="ad"/>
          <w:rFonts w:ascii="Times New Roman" w:hAnsi="Times New Roman" w:cs="Times New Roman"/>
          <w:sz w:val="24"/>
          <w:szCs w:val="24"/>
        </w:rPr>
        <w:endnoteReference w:id="20"/>
      </w:r>
      <w:r w:rsidRPr="004C3DCB">
        <w:rPr>
          <w:rFonts w:ascii="Times New Roman" w:hAnsi="Times New Roman" w:cs="Times New Roman"/>
          <w:sz w:val="24"/>
          <w:szCs w:val="24"/>
        </w:rPr>
        <w:t>;</w:t>
      </w:r>
    </w:p>
    <w:p w:rsidR="00AF7BFB" w:rsidRPr="004C3DCB" w:rsidRDefault="00AF7BFB" w:rsidP="00AF7B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DCB">
        <w:rPr>
          <w:rFonts w:ascii="Times New Roman" w:hAnsi="Times New Roman" w:cs="Times New Roman"/>
          <w:sz w:val="24"/>
          <w:szCs w:val="24"/>
        </w:rPr>
        <w:t>б) приложении № ___ к настоящему Соглашению, являющемся(</w:t>
      </w:r>
      <w:proofErr w:type="spellStart"/>
      <w:r w:rsidRPr="004C3DCB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4C3DCB">
        <w:rPr>
          <w:rFonts w:ascii="Times New Roman" w:hAnsi="Times New Roman" w:cs="Times New Roman"/>
          <w:sz w:val="24"/>
          <w:szCs w:val="24"/>
        </w:rPr>
        <w:t>) его неотъемлемой(</w:t>
      </w:r>
      <w:proofErr w:type="spellStart"/>
      <w:r w:rsidRPr="004C3DC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4C3DCB">
        <w:rPr>
          <w:rFonts w:ascii="Times New Roman" w:hAnsi="Times New Roman" w:cs="Times New Roman"/>
          <w:sz w:val="24"/>
          <w:szCs w:val="24"/>
        </w:rPr>
        <w:t>) частью(</w:t>
      </w:r>
      <w:proofErr w:type="spellStart"/>
      <w:r w:rsidRPr="004C3DC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C3DCB">
        <w:rPr>
          <w:rFonts w:ascii="Times New Roman" w:hAnsi="Times New Roman" w:cs="Times New Roman"/>
          <w:sz w:val="24"/>
          <w:szCs w:val="24"/>
        </w:rPr>
        <w:t>), по мероприятию и (или) объекту капитального строительства, объекту недвижимого имущества (результату(</w:t>
      </w:r>
      <w:proofErr w:type="spellStart"/>
      <w:r w:rsidRPr="004C3DCB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4C3DCB">
        <w:rPr>
          <w:rFonts w:ascii="Times New Roman" w:hAnsi="Times New Roman" w:cs="Times New Roman"/>
          <w:sz w:val="24"/>
          <w:szCs w:val="24"/>
        </w:rPr>
        <w:t>) регионального проекта)</w:t>
      </w:r>
      <w:r w:rsidRPr="004C3DCB">
        <w:rPr>
          <w:rStyle w:val="ad"/>
          <w:rFonts w:ascii="Times New Roman" w:hAnsi="Times New Roman" w:cs="Times New Roman"/>
          <w:sz w:val="24"/>
          <w:szCs w:val="24"/>
        </w:rPr>
        <w:endnoteReference w:id="21"/>
      </w:r>
      <w:r w:rsidRPr="004C3DCB">
        <w:rPr>
          <w:rFonts w:ascii="Times New Roman" w:hAnsi="Times New Roman" w:cs="Times New Roman"/>
          <w:sz w:val="24"/>
          <w:szCs w:val="24"/>
        </w:rPr>
        <w:t>.</w:t>
      </w:r>
      <w:r w:rsidRPr="004C3DCB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4C3DCB">
        <w:rPr>
          <w:rStyle w:val="ad"/>
          <w:rFonts w:ascii="Times New Roman" w:hAnsi="Times New Roman" w:cs="Times New Roman"/>
          <w:sz w:val="24"/>
          <w:szCs w:val="24"/>
        </w:rPr>
        <w:endnoteReference w:id="22"/>
      </w:r>
    </w:p>
    <w:p w:rsidR="007934D4" w:rsidRDefault="007934D4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1" w:name="P330"/>
      <w:bookmarkEnd w:id="31"/>
    </w:p>
    <w:p w:rsidR="00C431C3" w:rsidRPr="005B7AB4" w:rsidRDefault="00C431C3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7AB4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444177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77">
        <w:rPr>
          <w:rFonts w:ascii="Times New Roman" w:hAnsi="Times New Roman" w:cs="Times New Roman"/>
          <w:b/>
          <w:sz w:val="24"/>
          <w:szCs w:val="24"/>
        </w:rPr>
        <w:t>4.1. _________________</w:t>
      </w:r>
      <w:r w:rsidR="00BF5204" w:rsidRPr="00444177">
        <w:rPr>
          <w:rFonts w:ascii="Times New Roman" w:hAnsi="Times New Roman" w:cs="Times New Roman"/>
          <w:b/>
          <w:sz w:val="24"/>
          <w:szCs w:val="24"/>
        </w:rPr>
        <w:t>_</w:t>
      </w:r>
      <w:r w:rsidRPr="00444177">
        <w:rPr>
          <w:rFonts w:ascii="Times New Roman" w:hAnsi="Times New Roman" w:cs="Times New Roman"/>
          <w:b/>
          <w:sz w:val="24"/>
          <w:szCs w:val="24"/>
        </w:rPr>
        <w:t>_____</w:t>
      </w:r>
      <w:r w:rsidR="00BF5204" w:rsidRPr="00444177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444177">
        <w:rPr>
          <w:rFonts w:ascii="Times New Roman" w:hAnsi="Times New Roman" w:cs="Times New Roman"/>
          <w:b/>
          <w:sz w:val="24"/>
          <w:szCs w:val="24"/>
        </w:rPr>
        <w:t>____________________ обязуется:</w:t>
      </w:r>
    </w:p>
    <w:p w:rsidR="00C431C3" w:rsidRPr="00444177" w:rsidRDefault="00C431C3" w:rsidP="00BF5204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</w:t>
      </w:r>
      <w:r w:rsidR="00BF5204" w:rsidRPr="00444177">
        <w:rPr>
          <w:rFonts w:ascii="Times New Roman" w:hAnsi="Times New Roman" w:cs="Times New Roman"/>
          <w:i/>
        </w:rPr>
        <w:t>Орган власти</w:t>
      </w:r>
      <w:r w:rsidRPr="00444177">
        <w:rPr>
          <w:rFonts w:ascii="Times New Roman" w:hAnsi="Times New Roman" w:cs="Times New Roman"/>
          <w:i/>
        </w:rPr>
        <w:t>)</w:t>
      </w:r>
    </w:p>
    <w:p w:rsidR="00C431C3" w:rsidRPr="00C431C3" w:rsidRDefault="00BF5204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01AFE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беспечить предоставление </w:t>
      </w:r>
      <w:r w:rsidR="009233CD" w:rsidRPr="009233CD">
        <w:rPr>
          <w:rFonts w:ascii="Times New Roman" w:hAnsi="Times New Roman" w:cs="Times New Roman"/>
          <w:sz w:val="24"/>
          <w:szCs w:val="24"/>
        </w:rPr>
        <w:t xml:space="preserve">Иного  межбюджетного  трансферта  </w:t>
      </w:r>
      <w:r w:rsidR="005B7AB4">
        <w:rPr>
          <w:rFonts w:ascii="Times New Roman" w:hAnsi="Times New Roman" w:cs="Times New Roman"/>
          <w:sz w:val="24"/>
          <w:szCs w:val="24"/>
        </w:rPr>
        <w:t>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</w:t>
      </w:r>
    </w:p>
    <w:p w:rsidR="00BF5204" w:rsidRPr="00444177" w:rsidRDefault="00C431C3" w:rsidP="005B7AB4">
      <w:pPr>
        <w:pStyle w:val="ConsPlusNonformat"/>
        <w:ind w:left="5812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</w:t>
      </w:r>
      <w:r w:rsidR="00BF5204" w:rsidRPr="00444177">
        <w:rPr>
          <w:rFonts w:ascii="Times New Roman" w:hAnsi="Times New Roman" w:cs="Times New Roman"/>
          <w:i/>
        </w:rPr>
        <w:t>бюджет муниципального образования</w:t>
      </w:r>
    </w:p>
    <w:p w:rsidR="00C431C3" w:rsidRPr="00444177" w:rsidRDefault="00BF5204" w:rsidP="005B7AB4">
      <w:pPr>
        <w:pStyle w:val="ConsPlusNonformat"/>
        <w:ind w:left="5812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444177">
        <w:rPr>
          <w:rFonts w:ascii="Times New Roman" w:hAnsi="Times New Roman" w:cs="Times New Roman"/>
          <w:i/>
        </w:rPr>
        <w:t>)</w:t>
      </w:r>
    </w:p>
    <w:p w:rsidR="00BF5204" w:rsidRPr="00C431C3" w:rsidRDefault="00C431C3" w:rsidP="000E75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81F" w:rsidRPr="00B1481F">
        <w:rPr>
          <w:rFonts w:ascii="Times New Roman" w:hAnsi="Times New Roman" w:cs="Times New Roman"/>
          <w:sz w:val="24"/>
          <w:szCs w:val="24"/>
        </w:rPr>
        <w:t>Орган</w:t>
      </w:r>
      <w:r w:rsidR="00B1481F">
        <w:rPr>
          <w:rFonts w:ascii="Times New Roman" w:hAnsi="Times New Roman" w:cs="Times New Roman"/>
          <w:sz w:val="24"/>
          <w:szCs w:val="24"/>
        </w:rPr>
        <w:t>ом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C431C3">
        <w:rPr>
          <w:rFonts w:ascii="Times New Roman" w:hAnsi="Times New Roman" w:cs="Times New Roman"/>
          <w:sz w:val="24"/>
          <w:szCs w:val="24"/>
        </w:rPr>
        <w:t xml:space="preserve">условий предоставления </w:t>
      </w:r>
      <w:r w:rsidR="009233CD" w:rsidRPr="009233CD">
        <w:rPr>
          <w:rFonts w:ascii="Times New Roman" w:hAnsi="Times New Roman" w:cs="Times New Roman"/>
          <w:sz w:val="24"/>
          <w:szCs w:val="24"/>
        </w:rPr>
        <w:t>Ин</w:t>
      </w:r>
      <w:r w:rsidR="009233CD">
        <w:rPr>
          <w:rFonts w:ascii="Times New Roman" w:hAnsi="Times New Roman" w:cs="Times New Roman"/>
          <w:sz w:val="24"/>
          <w:szCs w:val="24"/>
        </w:rPr>
        <w:t>ого  межбюджетного  трансферта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 w:rsidR="00BF5204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лимитов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 w:rsidR="00BF5204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финансовый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год/на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финансовый год и плановый</w:t>
      </w:r>
      <w:r w:rsidR="00BF5204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период 20__ - 20__ годов, доведенных</w:t>
      </w:r>
      <w:r w:rsidR="00BF5204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233CD">
        <w:rPr>
          <w:rFonts w:ascii="Times New Roman" w:hAnsi="Times New Roman" w:cs="Times New Roman"/>
          <w:sz w:val="24"/>
          <w:szCs w:val="24"/>
        </w:rPr>
        <w:t>_____</w:t>
      </w:r>
      <w:r w:rsidR="00BF5204">
        <w:rPr>
          <w:rFonts w:ascii="Times New Roman" w:hAnsi="Times New Roman" w:cs="Times New Roman"/>
          <w:sz w:val="24"/>
          <w:szCs w:val="24"/>
        </w:rPr>
        <w:t>_______________к</w:t>
      </w:r>
      <w:r w:rsidR="00BF5204" w:rsidRPr="00C431C3">
        <w:rPr>
          <w:rFonts w:ascii="Times New Roman" w:hAnsi="Times New Roman" w:cs="Times New Roman"/>
          <w:sz w:val="24"/>
          <w:szCs w:val="24"/>
        </w:rPr>
        <w:t xml:space="preserve">ак </w:t>
      </w:r>
    </w:p>
    <w:p w:rsidR="00BF5204" w:rsidRPr="00444177" w:rsidRDefault="00BF5204" w:rsidP="009233CD">
      <w:pPr>
        <w:pStyle w:val="ConsPlusNonformat"/>
        <w:tabs>
          <w:tab w:val="left" w:pos="3686"/>
        </w:tabs>
        <w:ind w:left="5245" w:right="-1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(Органу власти)</w:t>
      </w:r>
    </w:p>
    <w:p w:rsidR="009233CD" w:rsidRDefault="009233CD" w:rsidP="009233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получателю средств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C431C3" w:rsidRPr="00C431C3" w:rsidRDefault="00BF520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01AFE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>суще</w:t>
      </w:r>
      <w:r>
        <w:rPr>
          <w:rFonts w:ascii="Times New Roman" w:hAnsi="Times New Roman" w:cs="Times New Roman"/>
          <w:sz w:val="24"/>
          <w:szCs w:val="24"/>
        </w:rPr>
        <w:t xml:space="preserve">ствлять контроль за соблюдением </w:t>
      </w:r>
      <w:r w:rsidR="00B1481F" w:rsidRPr="00B1481F">
        <w:rPr>
          <w:rFonts w:ascii="Times New Roman" w:hAnsi="Times New Roman" w:cs="Times New Roman"/>
          <w:sz w:val="24"/>
          <w:szCs w:val="24"/>
        </w:rPr>
        <w:t>Орган</w:t>
      </w:r>
      <w:r w:rsidR="00B1481F">
        <w:rPr>
          <w:rFonts w:ascii="Times New Roman" w:hAnsi="Times New Roman" w:cs="Times New Roman"/>
          <w:sz w:val="24"/>
          <w:szCs w:val="24"/>
        </w:rPr>
        <w:t>ом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условий предоставления </w:t>
      </w:r>
      <w:r w:rsidR="009233CD" w:rsidRPr="009233CD">
        <w:rPr>
          <w:rFonts w:ascii="Times New Roman" w:hAnsi="Times New Roman" w:cs="Times New Roman"/>
          <w:sz w:val="24"/>
          <w:szCs w:val="24"/>
        </w:rPr>
        <w:t xml:space="preserve">Иного  межбюджетного  трансферта </w:t>
      </w:r>
      <w:r w:rsidR="00C431C3" w:rsidRPr="00C431C3">
        <w:rPr>
          <w:rFonts w:ascii="Times New Roman" w:hAnsi="Times New Roman" w:cs="Times New Roman"/>
          <w:sz w:val="24"/>
          <w:szCs w:val="24"/>
        </w:rPr>
        <w:t>и других обязательств, предусмотренных настоящим Соглашением.</w:t>
      </w:r>
    </w:p>
    <w:p w:rsidR="00BF5204" w:rsidRPr="00C431C3" w:rsidRDefault="00BF5204" w:rsidP="00BF520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344"/>
      <w:bookmarkEnd w:id="32"/>
      <w:r>
        <w:rPr>
          <w:rFonts w:ascii="Times New Roman" w:hAnsi="Times New Roman" w:cs="Times New Roman"/>
          <w:sz w:val="24"/>
          <w:szCs w:val="24"/>
        </w:rPr>
        <w:t>3)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01AFE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>существлять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проверку документов, подтверждающих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расходы 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 w:rsidR="009233CD">
        <w:rPr>
          <w:rFonts w:ascii="Times New Roman" w:hAnsi="Times New Roman" w:cs="Times New Roman"/>
          <w:sz w:val="24"/>
          <w:szCs w:val="24"/>
        </w:rPr>
        <w:t>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____,</w:t>
      </w:r>
      <w:r w:rsidRPr="00BF5204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на возмещение которых предоставляется </w:t>
      </w:r>
      <w:r w:rsidR="009233CD" w:rsidRPr="009233CD">
        <w:rPr>
          <w:rFonts w:ascii="Times New Roman" w:hAnsi="Times New Roman" w:cs="Times New Roman"/>
          <w:sz w:val="24"/>
          <w:szCs w:val="24"/>
        </w:rPr>
        <w:t>Ино</w:t>
      </w:r>
      <w:r w:rsidR="009233CD">
        <w:rPr>
          <w:rFonts w:ascii="Times New Roman" w:hAnsi="Times New Roman" w:cs="Times New Roman"/>
          <w:sz w:val="24"/>
          <w:szCs w:val="24"/>
        </w:rPr>
        <w:t>й</w:t>
      </w:r>
      <w:r w:rsidR="009233CD" w:rsidRPr="00923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04" w:rsidRPr="00444177" w:rsidRDefault="00BF5204" w:rsidP="00BF5204">
      <w:pPr>
        <w:pStyle w:val="ConsPlusNonformat"/>
        <w:tabs>
          <w:tab w:val="left" w:pos="3828"/>
        </w:tabs>
        <w:ind w:right="5527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(бюджет муниципального образования Чукотского автономного округа)</w:t>
      </w:r>
    </w:p>
    <w:p w:rsidR="009233CD" w:rsidRDefault="009233CD" w:rsidP="009233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33CD">
        <w:rPr>
          <w:rFonts w:ascii="Times New Roman" w:hAnsi="Times New Roman" w:cs="Times New Roman"/>
          <w:sz w:val="24"/>
          <w:szCs w:val="24"/>
        </w:rPr>
        <w:t>межбюджетн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2C794C">
        <w:rPr>
          <w:rFonts w:ascii="Times New Roman" w:hAnsi="Times New Roman" w:cs="Times New Roman"/>
          <w:sz w:val="24"/>
          <w:szCs w:val="24"/>
        </w:rPr>
        <w:t xml:space="preserve"> трансферт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3"/>
      </w:r>
      <w:r>
        <w:rPr>
          <w:rFonts w:ascii="Times New Roman" w:hAnsi="Times New Roman" w:cs="Times New Roman"/>
          <w:sz w:val="24"/>
          <w:szCs w:val="24"/>
        </w:rPr>
        <w:t>.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C3" w:rsidRPr="00E01AFE" w:rsidRDefault="00BF520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FE">
        <w:rPr>
          <w:rFonts w:ascii="Times New Roman" w:hAnsi="Times New Roman" w:cs="Times New Roman"/>
          <w:sz w:val="24"/>
          <w:szCs w:val="24"/>
        </w:rPr>
        <w:t>4)</w:t>
      </w:r>
      <w:r w:rsidR="00C431C3" w:rsidRPr="00E01AFE">
        <w:rPr>
          <w:rFonts w:ascii="Times New Roman" w:hAnsi="Times New Roman" w:cs="Times New Roman"/>
          <w:sz w:val="24"/>
          <w:szCs w:val="24"/>
        </w:rPr>
        <w:t xml:space="preserve"> </w:t>
      </w:r>
      <w:r w:rsidR="00E01AFE" w:rsidRPr="00E01AFE">
        <w:rPr>
          <w:rFonts w:ascii="Times New Roman" w:hAnsi="Times New Roman" w:cs="Times New Roman"/>
          <w:sz w:val="24"/>
          <w:szCs w:val="24"/>
        </w:rPr>
        <w:t xml:space="preserve">осуществлять оценку результатов предоставления Иного межбюджетного трансферта с учетом обязательств по достижению значений результатов предоставления Иного межбюджетного трансферта, установленных в соответствии с </w:t>
      </w:r>
      <w:r w:rsidR="00E01AFE" w:rsidRPr="00E01AFE">
        <w:rPr>
          <w:rFonts w:ascii="Times New Roman" w:hAnsi="Times New Roman" w:cs="Times New Roman"/>
          <w:color w:val="0000FF"/>
          <w:sz w:val="24"/>
          <w:szCs w:val="24"/>
        </w:rPr>
        <w:t>подпунктом 3 пункта 4.3.</w:t>
      </w:r>
      <w:r w:rsidR="00E01AFE" w:rsidRPr="00E01AFE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 данных отчетности, представленной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ом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E01AFE" w:rsidRPr="00E01AFE">
        <w:rPr>
          <w:rFonts w:ascii="Times New Roman" w:hAnsi="Times New Roman" w:cs="Times New Roman"/>
          <w:sz w:val="24"/>
          <w:szCs w:val="24"/>
        </w:rPr>
        <w:t>.</w:t>
      </w:r>
      <w:r w:rsidRPr="00E01AFE">
        <w:rPr>
          <w:rStyle w:val="ad"/>
          <w:rFonts w:ascii="Times New Roman" w:hAnsi="Times New Roman" w:cs="Times New Roman"/>
          <w:sz w:val="24"/>
          <w:szCs w:val="24"/>
        </w:rPr>
        <w:endnoteReference w:id="24"/>
      </w:r>
      <w:hyperlink w:anchor="P571" w:history="1"/>
    </w:p>
    <w:p w:rsidR="00E203F7" w:rsidRPr="00E203F7" w:rsidRDefault="00E203F7" w:rsidP="00E203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3F7">
        <w:rPr>
          <w:rFonts w:ascii="Times New Roman" w:hAnsi="Times New Roman" w:cs="Times New Roman"/>
          <w:sz w:val="24"/>
          <w:szCs w:val="24"/>
        </w:rPr>
        <w:t>5) в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 случае если 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F34F10" w:rsidRPr="00E203F7">
        <w:rPr>
          <w:rFonts w:ascii="Times New Roman" w:hAnsi="Times New Roman" w:cs="Times New Roman"/>
          <w:sz w:val="24"/>
          <w:szCs w:val="24"/>
        </w:rPr>
        <w:t>по состоянию на 31 декабря года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предоставления Иного</w:t>
      </w:r>
      <w:r w:rsidRPr="00E203F7">
        <w:rPr>
          <w:rFonts w:ascii="Times New Roman" w:hAnsi="Times New Roman" w:cs="Times New Roman"/>
          <w:sz w:val="24"/>
          <w:szCs w:val="24"/>
        </w:rPr>
        <w:t xml:space="preserve"> межбюджетного трансферта </w:t>
      </w:r>
      <w:r w:rsidR="00F34F10" w:rsidRPr="00E203F7">
        <w:rPr>
          <w:rFonts w:ascii="Times New Roman" w:hAnsi="Times New Roman" w:cs="Times New Roman"/>
          <w:sz w:val="24"/>
          <w:szCs w:val="24"/>
        </w:rPr>
        <w:t>допущены нарушения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</w:t>
      </w:r>
      <w:hyperlink w:anchor="P346" w:history="1">
        <w:r w:rsidRPr="00E203F7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подпунктом 3 пункта 4.3. </w:t>
        </w:r>
      </w:hyperlink>
      <w:r w:rsidR="00F34F10" w:rsidRPr="00E203F7">
        <w:rPr>
          <w:rFonts w:ascii="Times New Roman" w:hAnsi="Times New Roman" w:cs="Times New Roman"/>
          <w:sz w:val="24"/>
          <w:szCs w:val="24"/>
        </w:rPr>
        <w:t>настоящего Соглашения, и в срок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до ____ </w:t>
      </w:r>
      <w:r w:rsidRPr="00E203F7">
        <w:rPr>
          <w:rFonts w:ascii="Times New Roman" w:hAnsi="Times New Roman" w:cs="Times New Roman"/>
          <w:sz w:val="24"/>
          <w:szCs w:val="24"/>
        </w:rPr>
        <w:t xml:space="preserve">года, </w:t>
      </w:r>
      <w:r w:rsidR="00F34F10" w:rsidRPr="00E203F7">
        <w:rPr>
          <w:rFonts w:ascii="Times New Roman" w:hAnsi="Times New Roman" w:cs="Times New Roman"/>
          <w:sz w:val="24"/>
          <w:szCs w:val="24"/>
        </w:rPr>
        <w:t>следующего за годом предоставления Иного межбюджетного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трансферта, </w:t>
      </w:r>
      <w:r w:rsidRPr="00E203F7">
        <w:rPr>
          <w:rFonts w:ascii="Times New Roman" w:hAnsi="Times New Roman" w:cs="Times New Roman"/>
          <w:sz w:val="24"/>
          <w:szCs w:val="24"/>
        </w:rPr>
        <w:t xml:space="preserve">указанные нарушения </w:t>
      </w:r>
      <w:r w:rsidR="00F34F10" w:rsidRPr="00E203F7">
        <w:rPr>
          <w:rFonts w:ascii="Times New Roman" w:hAnsi="Times New Roman" w:cs="Times New Roman"/>
          <w:sz w:val="24"/>
          <w:szCs w:val="24"/>
        </w:rPr>
        <w:t>не устранены, и (или) в случае, если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F34F10" w:rsidRPr="00E203F7">
        <w:rPr>
          <w:rFonts w:ascii="Times New Roman" w:hAnsi="Times New Roman" w:cs="Times New Roman"/>
          <w:sz w:val="24"/>
          <w:szCs w:val="24"/>
        </w:rPr>
        <w:t>по состоянию на ____ года предоставления Иного межбюджетного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трансферта </w:t>
      </w:r>
      <w:r w:rsidRPr="00E203F7">
        <w:rPr>
          <w:rFonts w:ascii="Times New Roman" w:hAnsi="Times New Roman" w:cs="Times New Roman"/>
          <w:sz w:val="24"/>
          <w:szCs w:val="24"/>
        </w:rPr>
        <w:t xml:space="preserve">допущены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Pr="00E203F7">
        <w:rPr>
          <w:rFonts w:ascii="Times New Roman" w:hAnsi="Times New Roman" w:cs="Times New Roman"/>
          <w:sz w:val="24"/>
          <w:szCs w:val="24"/>
        </w:rPr>
        <w:t xml:space="preserve">обязательства </w:t>
      </w:r>
      <w:r w:rsidR="00F34F10" w:rsidRPr="00E203F7">
        <w:rPr>
          <w:rFonts w:ascii="Times New Roman" w:hAnsi="Times New Roman" w:cs="Times New Roman"/>
          <w:sz w:val="24"/>
          <w:szCs w:val="24"/>
        </w:rPr>
        <w:t>по соблюдению графика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выполнения</w:t>
      </w:r>
      <w:r w:rsidRPr="00E203F7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 по проектированию и </w:t>
      </w:r>
      <w:r w:rsidRPr="00E203F7">
        <w:rPr>
          <w:rFonts w:ascii="Times New Roman" w:hAnsi="Times New Roman" w:cs="Times New Roman"/>
          <w:sz w:val="24"/>
          <w:szCs w:val="24"/>
        </w:rPr>
        <w:t xml:space="preserve">(или) </w:t>
      </w:r>
      <w:r w:rsidR="00F34F10" w:rsidRPr="00E203F7">
        <w:rPr>
          <w:rFonts w:ascii="Times New Roman" w:hAnsi="Times New Roman" w:cs="Times New Roman"/>
          <w:sz w:val="24"/>
          <w:szCs w:val="24"/>
        </w:rPr>
        <w:t>строительству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(реконструкции, в том числе с элементами </w:t>
      </w:r>
      <w:r w:rsidRPr="00E203F7">
        <w:rPr>
          <w:rFonts w:ascii="Times New Roman" w:hAnsi="Times New Roman" w:cs="Times New Roman"/>
          <w:sz w:val="24"/>
          <w:szCs w:val="24"/>
        </w:rPr>
        <w:t>реставрации, т</w:t>
      </w:r>
      <w:r w:rsidR="00F34F10" w:rsidRPr="00E203F7">
        <w:rPr>
          <w:rFonts w:ascii="Times New Roman" w:hAnsi="Times New Roman" w:cs="Times New Roman"/>
          <w:sz w:val="24"/>
          <w:szCs w:val="24"/>
        </w:rPr>
        <w:t>ехническому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перевооружению) объектов капитального строительства, и в срок до ____ года,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следующего за годом предоставления Иного межбюджетного трансферта,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указанные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нарушения не устранены, рассчитать объем средств, подлежащий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возврату из ____________</w:t>
      </w:r>
      <w:r w:rsidR="00F34F10" w:rsidRPr="00E203F7">
        <w:rPr>
          <w:rFonts w:ascii="Times New Roman" w:hAnsi="Times New Roman" w:cs="Times New Roman"/>
          <w:sz w:val="24"/>
          <w:szCs w:val="24"/>
        </w:rPr>
        <w:t>_________</w:t>
      </w:r>
      <w:r w:rsidRPr="00E203F7">
        <w:rPr>
          <w:rFonts w:ascii="Times New Roman" w:hAnsi="Times New Roman" w:cs="Times New Roman"/>
          <w:sz w:val="24"/>
          <w:szCs w:val="24"/>
        </w:rPr>
        <w:t>______________</w:t>
      </w:r>
      <w:r w:rsidR="00F34F10" w:rsidRPr="00E203F7">
        <w:rPr>
          <w:rFonts w:ascii="Times New Roman" w:hAnsi="Times New Roman" w:cs="Times New Roman"/>
          <w:sz w:val="24"/>
          <w:szCs w:val="24"/>
        </w:rPr>
        <w:t>__</w:t>
      </w:r>
      <w:r w:rsidRPr="00E203F7">
        <w:rPr>
          <w:rFonts w:ascii="Times New Roman" w:hAnsi="Times New Roman" w:cs="Times New Roman"/>
          <w:sz w:val="24"/>
          <w:szCs w:val="24"/>
        </w:rPr>
        <w:t>___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_______ в </w:t>
      </w:r>
      <w:r w:rsidRPr="00E203F7">
        <w:rPr>
          <w:rFonts w:ascii="Times New Roman" w:hAnsi="Times New Roman" w:cs="Times New Roman"/>
          <w:sz w:val="24"/>
          <w:szCs w:val="24"/>
        </w:rPr>
        <w:t>окружной</w:t>
      </w:r>
      <w:r w:rsidR="00F34F10" w:rsidRPr="00E203F7">
        <w:rPr>
          <w:rFonts w:ascii="Times New Roman" w:hAnsi="Times New Roman" w:cs="Times New Roman"/>
          <w:sz w:val="24"/>
          <w:szCs w:val="24"/>
        </w:rPr>
        <w:t xml:space="preserve"> бюджет в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3F7" w:rsidRPr="00E203F7" w:rsidRDefault="00E203F7" w:rsidP="00E203F7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E203F7">
        <w:rPr>
          <w:rFonts w:ascii="Times New Roman" w:hAnsi="Times New Roman" w:cs="Times New Roman"/>
          <w:i/>
        </w:rPr>
        <w:t>(бюджет муниципального образования Чукотского автономного округа)</w:t>
      </w:r>
    </w:p>
    <w:p w:rsidR="00F34F10" w:rsidRPr="00E203F7" w:rsidRDefault="00F34F10" w:rsidP="00E20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03F7">
        <w:rPr>
          <w:rFonts w:ascii="Times New Roman" w:hAnsi="Times New Roman" w:cs="Times New Roman"/>
          <w:sz w:val="24"/>
          <w:szCs w:val="24"/>
        </w:rPr>
        <w:t>соответствии с Правилами предоставления иных межбюджетных трансфертов, и</w:t>
      </w:r>
      <w:r w:rsidR="00E203F7"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Pr="00E203F7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у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E203F7">
        <w:rPr>
          <w:rFonts w:ascii="Times New Roman" w:hAnsi="Times New Roman" w:cs="Times New Roman"/>
          <w:sz w:val="24"/>
          <w:szCs w:val="24"/>
        </w:rPr>
        <w:t>требование о возврате средств Иного межбюджетного</w:t>
      </w:r>
      <w:r w:rsidR="00E203F7"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Pr="00E203F7">
        <w:rPr>
          <w:rFonts w:ascii="Times New Roman" w:hAnsi="Times New Roman" w:cs="Times New Roman"/>
          <w:sz w:val="24"/>
          <w:szCs w:val="24"/>
        </w:rPr>
        <w:t xml:space="preserve">трансферта в </w:t>
      </w:r>
      <w:r w:rsidR="00E203F7">
        <w:rPr>
          <w:rFonts w:ascii="Times New Roman" w:hAnsi="Times New Roman" w:cs="Times New Roman"/>
          <w:sz w:val="24"/>
          <w:szCs w:val="24"/>
        </w:rPr>
        <w:t>окружной</w:t>
      </w:r>
      <w:r w:rsidRPr="00E203F7">
        <w:rPr>
          <w:rFonts w:ascii="Times New Roman" w:hAnsi="Times New Roman" w:cs="Times New Roman"/>
          <w:sz w:val="24"/>
          <w:szCs w:val="24"/>
        </w:rPr>
        <w:t xml:space="preserve"> бюджет в указанном объеме</w:t>
      </w:r>
      <w:r w:rsidR="00E203F7">
        <w:rPr>
          <w:rFonts w:ascii="Times New Roman" w:hAnsi="Times New Roman" w:cs="Times New Roman"/>
          <w:sz w:val="24"/>
          <w:szCs w:val="24"/>
        </w:rPr>
        <w:t>.</w:t>
      </w:r>
      <w:r w:rsidR="00E203F7">
        <w:rPr>
          <w:rStyle w:val="ad"/>
          <w:rFonts w:ascii="Times New Roman" w:hAnsi="Times New Roman" w:cs="Times New Roman"/>
          <w:sz w:val="24"/>
          <w:szCs w:val="24"/>
        </w:rPr>
        <w:endnoteReference w:id="25"/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203F7">
        <w:rPr>
          <w:rFonts w:ascii="Times New Roman" w:hAnsi="Times New Roman" w:cs="Times New Roman"/>
          <w:sz w:val="24"/>
          <w:szCs w:val="24"/>
        </w:rPr>
        <w:t>в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E203F7">
        <w:rPr>
          <w:rFonts w:ascii="Times New Roman" w:hAnsi="Times New Roman" w:cs="Times New Roman"/>
          <w:sz w:val="24"/>
          <w:szCs w:val="24"/>
        </w:rPr>
        <w:t xml:space="preserve"> приостановления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r w:rsidR="00C431C3" w:rsidRPr="00C431C3">
        <w:rPr>
          <w:rFonts w:ascii="Times New Roman" w:hAnsi="Times New Roman" w:cs="Times New Roman"/>
          <w:sz w:val="24"/>
          <w:szCs w:val="24"/>
        </w:rPr>
        <w:t>о причинах такого приостановления.</w:t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203F7">
        <w:rPr>
          <w:rFonts w:ascii="Times New Roman" w:hAnsi="Times New Roman" w:cs="Times New Roman"/>
          <w:sz w:val="24"/>
          <w:szCs w:val="24"/>
        </w:rPr>
        <w:t>в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ыполнять иные обязательства, установленные бюджетным законодательством Российской Федерации, Правилами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и </w:t>
      </w:r>
      <w:r w:rsidR="00C431C3" w:rsidRPr="00C431C3">
        <w:rPr>
          <w:rFonts w:ascii="Times New Roman" w:hAnsi="Times New Roman" w:cs="Times New Roman"/>
          <w:sz w:val="24"/>
          <w:szCs w:val="24"/>
        </w:rPr>
        <w:lastRenderedPageBreak/>
        <w:t>настоящим Соглашением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6"/>
      </w:r>
      <w:r w:rsidR="00C431C3" w:rsidRPr="00C431C3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__________________________________________;</w:t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________________.</w:t>
      </w:r>
    </w:p>
    <w:p w:rsidR="00BF5204" w:rsidRDefault="00BF5204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444177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77">
        <w:rPr>
          <w:rFonts w:ascii="Times New Roman" w:hAnsi="Times New Roman" w:cs="Times New Roman"/>
          <w:b/>
          <w:sz w:val="24"/>
          <w:szCs w:val="24"/>
        </w:rPr>
        <w:t>4.2. ________________</w:t>
      </w:r>
      <w:r w:rsidR="00ED3570" w:rsidRPr="00444177">
        <w:rPr>
          <w:rFonts w:ascii="Times New Roman" w:hAnsi="Times New Roman" w:cs="Times New Roman"/>
          <w:b/>
          <w:sz w:val="24"/>
          <w:szCs w:val="24"/>
        </w:rPr>
        <w:t>_</w:t>
      </w:r>
      <w:r w:rsidRPr="00444177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ED3570" w:rsidRPr="00444177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444177">
        <w:rPr>
          <w:rFonts w:ascii="Times New Roman" w:hAnsi="Times New Roman" w:cs="Times New Roman"/>
          <w:b/>
          <w:sz w:val="24"/>
          <w:szCs w:val="24"/>
        </w:rPr>
        <w:t>________ вправе:</w:t>
      </w:r>
    </w:p>
    <w:p w:rsidR="00C431C3" w:rsidRPr="00444177" w:rsidRDefault="00C431C3" w:rsidP="00ED3570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</w:t>
      </w:r>
      <w:r w:rsidR="00ED3570" w:rsidRPr="00444177">
        <w:rPr>
          <w:rFonts w:ascii="Times New Roman" w:hAnsi="Times New Roman" w:cs="Times New Roman"/>
          <w:i/>
        </w:rPr>
        <w:t>Орган власти</w:t>
      </w:r>
      <w:r w:rsidRPr="00444177">
        <w:rPr>
          <w:rFonts w:ascii="Times New Roman" w:hAnsi="Times New Roman" w:cs="Times New Roman"/>
          <w:i/>
        </w:rPr>
        <w:t>)</w:t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203F7">
        <w:rPr>
          <w:rFonts w:ascii="Times New Roman" w:hAnsi="Times New Roman" w:cs="Times New Roman"/>
          <w:sz w:val="24"/>
          <w:szCs w:val="24"/>
        </w:rPr>
        <w:t>з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апрашивать у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а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документы и материалы, необходимые для осуществления контроля за соблюдением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ом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условий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и других обязательств, предусмотренных соглашением, в том числе данные бухгалтерского учета и первичную документацию, связанные с исполнением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ом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условий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ED357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203F7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существлять иные права, установленные бюджетным законодательством Российской Федерации, Правилами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>
        <w:rPr>
          <w:rFonts w:ascii="Times New Roman" w:hAnsi="Times New Roman" w:cs="Times New Roman"/>
          <w:sz w:val="24"/>
          <w:szCs w:val="24"/>
        </w:rPr>
        <w:t>и настоящим Соглашением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7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3570" w:rsidRPr="00C431C3" w:rsidRDefault="00ED3570" w:rsidP="00ED3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__________________________________________;</w:t>
      </w:r>
    </w:p>
    <w:p w:rsidR="00ED3570" w:rsidRPr="00C431C3" w:rsidRDefault="00ED3570" w:rsidP="00ED3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________________.</w:t>
      </w:r>
    </w:p>
    <w:p w:rsidR="00ED3570" w:rsidRDefault="00ED3570" w:rsidP="00ED35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444177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77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143130" w:rsidRPr="00143130">
        <w:rPr>
          <w:rFonts w:ascii="Times New Roman" w:hAnsi="Times New Roman" w:cs="Times New Roman"/>
          <w:b/>
          <w:sz w:val="24"/>
          <w:szCs w:val="24"/>
        </w:rPr>
        <w:t xml:space="preserve">Орган местного самоуправления </w:t>
      </w:r>
      <w:r w:rsidRPr="00444177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:rsidR="00C431C3" w:rsidRPr="00C431C3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203F7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беспечивать выполнение условий предоставления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C431C3" w:rsidRPr="00C431C3">
        <w:rPr>
          <w:rFonts w:ascii="Times New Roman" w:hAnsi="Times New Roman" w:cs="Times New Roman"/>
          <w:color w:val="0000FF"/>
          <w:sz w:val="24"/>
          <w:szCs w:val="24"/>
        </w:rPr>
        <w:t>пунктом 3.2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F34F10" w:rsidRPr="00E203F7" w:rsidRDefault="00C431C3" w:rsidP="00E203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3F7">
        <w:rPr>
          <w:rFonts w:ascii="Times New Roman" w:hAnsi="Times New Roman" w:cs="Times New Roman"/>
          <w:sz w:val="24"/>
          <w:szCs w:val="24"/>
        </w:rPr>
        <w:t>2</w:t>
      </w:r>
      <w:r w:rsidR="004A787B" w:rsidRPr="00E203F7">
        <w:rPr>
          <w:rFonts w:ascii="Times New Roman" w:hAnsi="Times New Roman" w:cs="Times New Roman"/>
          <w:sz w:val="24"/>
          <w:szCs w:val="24"/>
        </w:rPr>
        <w:t>)</w:t>
      </w:r>
      <w:r w:rsidRP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E203F7" w:rsidRPr="00E203F7">
        <w:rPr>
          <w:rFonts w:ascii="Times New Roman" w:hAnsi="Times New Roman" w:cs="Times New Roman"/>
          <w:sz w:val="24"/>
          <w:szCs w:val="24"/>
        </w:rPr>
        <w:t>о</w:t>
      </w:r>
      <w:r w:rsidR="00E203F7">
        <w:rPr>
          <w:rFonts w:ascii="Times New Roman" w:hAnsi="Times New Roman" w:cs="Times New Roman"/>
          <w:sz w:val="24"/>
          <w:szCs w:val="24"/>
        </w:rPr>
        <w:t xml:space="preserve">беспечивать </w:t>
      </w:r>
      <w:r w:rsidR="00F34F10" w:rsidRPr="00E203F7">
        <w:rPr>
          <w:rFonts w:ascii="Times New Roman" w:hAnsi="Times New Roman" w:cs="Times New Roman"/>
          <w:sz w:val="24"/>
          <w:szCs w:val="24"/>
        </w:rPr>
        <w:t>исполнение требований</w:t>
      </w:r>
      <w:r w:rsidR="00E203F7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E203F7">
        <w:rPr>
          <w:rFonts w:ascii="Times New Roman" w:hAnsi="Times New Roman" w:cs="Times New Roman"/>
          <w:sz w:val="24"/>
          <w:szCs w:val="24"/>
        </w:rPr>
        <w:t>_____________</w:t>
      </w:r>
      <w:r w:rsidR="00E203F7">
        <w:rPr>
          <w:rFonts w:ascii="Times New Roman" w:hAnsi="Times New Roman" w:cs="Times New Roman"/>
          <w:sz w:val="24"/>
          <w:szCs w:val="24"/>
        </w:rPr>
        <w:t>______________________</w:t>
      </w:r>
      <w:r w:rsidR="00F34F10" w:rsidRPr="00E203F7">
        <w:rPr>
          <w:rFonts w:ascii="Times New Roman" w:hAnsi="Times New Roman" w:cs="Times New Roman"/>
          <w:sz w:val="24"/>
          <w:szCs w:val="24"/>
        </w:rPr>
        <w:t>_______ по возврату средств в</w:t>
      </w:r>
      <w:r w:rsidR="00E203F7">
        <w:rPr>
          <w:rFonts w:ascii="Times New Roman" w:hAnsi="Times New Roman" w:cs="Times New Roman"/>
          <w:sz w:val="24"/>
          <w:szCs w:val="24"/>
        </w:rPr>
        <w:t xml:space="preserve"> окружной бюджет,</w:t>
      </w:r>
    </w:p>
    <w:p w:rsidR="00E203F7" w:rsidRPr="00444177" w:rsidRDefault="00E203F7" w:rsidP="00E203F7">
      <w:pPr>
        <w:pStyle w:val="ConsPlusNonformat"/>
        <w:ind w:right="4252" w:firstLine="709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(Орган власти)</w:t>
      </w:r>
    </w:p>
    <w:p w:rsidR="00F34F10" w:rsidRPr="00E203F7" w:rsidRDefault="00F34F10" w:rsidP="00E20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3F7">
        <w:rPr>
          <w:rFonts w:ascii="Times New Roman" w:hAnsi="Times New Roman" w:cs="Times New Roman"/>
          <w:sz w:val="24"/>
          <w:szCs w:val="24"/>
        </w:rPr>
        <w:t>если Правилами предоставления иных межбюджетных</w:t>
      </w:r>
      <w:r w:rsidR="00E203F7">
        <w:rPr>
          <w:rFonts w:ascii="Times New Roman" w:hAnsi="Times New Roman" w:cs="Times New Roman"/>
          <w:sz w:val="24"/>
          <w:szCs w:val="24"/>
        </w:rPr>
        <w:t xml:space="preserve"> </w:t>
      </w:r>
      <w:r w:rsidRPr="00E203F7">
        <w:rPr>
          <w:rFonts w:ascii="Times New Roman" w:hAnsi="Times New Roman" w:cs="Times New Roman"/>
          <w:sz w:val="24"/>
          <w:szCs w:val="24"/>
        </w:rPr>
        <w:t xml:space="preserve">трансфертов </w:t>
      </w:r>
      <w:r w:rsidR="00E203F7">
        <w:rPr>
          <w:rFonts w:ascii="Times New Roman" w:hAnsi="Times New Roman" w:cs="Times New Roman"/>
          <w:sz w:val="24"/>
          <w:szCs w:val="24"/>
        </w:rPr>
        <w:t xml:space="preserve">предусматриваются </w:t>
      </w:r>
      <w:r w:rsidRPr="00E203F7">
        <w:rPr>
          <w:rFonts w:ascii="Times New Roman" w:hAnsi="Times New Roman" w:cs="Times New Roman"/>
          <w:sz w:val="24"/>
          <w:szCs w:val="24"/>
        </w:rPr>
        <w:t>положен</w:t>
      </w:r>
      <w:r w:rsidR="00E203F7">
        <w:rPr>
          <w:rFonts w:ascii="Times New Roman" w:hAnsi="Times New Roman" w:cs="Times New Roman"/>
          <w:sz w:val="24"/>
          <w:szCs w:val="24"/>
        </w:rPr>
        <w:t>ия</w:t>
      </w:r>
      <w:r w:rsidRPr="00E203F7">
        <w:rPr>
          <w:rFonts w:ascii="Times New Roman" w:hAnsi="Times New Roman" w:cs="Times New Roman"/>
          <w:sz w:val="24"/>
          <w:szCs w:val="24"/>
        </w:rPr>
        <w:t xml:space="preserve"> о возврате средств в </w:t>
      </w:r>
      <w:r w:rsidR="00E203F7" w:rsidRPr="00E203F7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E203F7">
        <w:rPr>
          <w:rFonts w:ascii="Times New Roman" w:hAnsi="Times New Roman" w:cs="Times New Roman"/>
          <w:sz w:val="24"/>
          <w:szCs w:val="24"/>
        </w:rPr>
        <w:t>бюджет за нарушение обязательств по достижению результатов предоставления</w:t>
      </w:r>
      <w:r w:rsidR="00E203F7">
        <w:rPr>
          <w:rFonts w:ascii="Times New Roman" w:hAnsi="Times New Roman" w:cs="Times New Roman"/>
          <w:sz w:val="24"/>
          <w:szCs w:val="24"/>
        </w:rPr>
        <w:t xml:space="preserve"> Иного межбюджетного трансферта и по </w:t>
      </w:r>
      <w:r w:rsidRPr="00E203F7">
        <w:rPr>
          <w:rFonts w:ascii="Times New Roman" w:hAnsi="Times New Roman" w:cs="Times New Roman"/>
          <w:sz w:val="24"/>
          <w:szCs w:val="24"/>
        </w:rPr>
        <w:t>соблюдению графика выполнения</w:t>
      </w:r>
      <w:r w:rsidR="00E203F7">
        <w:rPr>
          <w:rFonts w:ascii="Times New Roman" w:hAnsi="Times New Roman" w:cs="Times New Roman"/>
          <w:sz w:val="24"/>
          <w:szCs w:val="24"/>
        </w:rPr>
        <w:t xml:space="preserve"> </w:t>
      </w:r>
      <w:r w:rsidRPr="00E203F7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203F7">
        <w:rPr>
          <w:rFonts w:ascii="Times New Roman" w:hAnsi="Times New Roman" w:cs="Times New Roman"/>
          <w:sz w:val="24"/>
          <w:szCs w:val="24"/>
        </w:rPr>
        <w:t xml:space="preserve">по </w:t>
      </w:r>
      <w:r w:rsidRPr="00E203F7">
        <w:rPr>
          <w:rFonts w:ascii="Times New Roman" w:hAnsi="Times New Roman" w:cs="Times New Roman"/>
          <w:sz w:val="24"/>
          <w:szCs w:val="24"/>
        </w:rPr>
        <w:t>проектированию и (или) строительству (реконструкции, в том</w:t>
      </w:r>
      <w:r w:rsidR="00E203F7">
        <w:rPr>
          <w:rFonts w:ascii="Times New Roman" w:hAnsi="Times New Roman" w:cs="Times New Roman"/>
          <w:sz w:val="24"/>
          <w:szCs w:val="24"/>
        </w:rPr>
        <w:t xml:space="preserve"> числе</w:t>
      </w:r>
      <w:r w:rsidRPr="00E203F7">
        <w:rPr>
          <w:rFonts w:ascii="Times New Roman" w:hAnsi="Times New Roman" w:cs="Times New Roman"/>
          <w:sz w:val="24"/>
          <w:szCs w:val="24"/>
        </w:rPr>
        <w:t xml:space="preserve"> с элементами </w:t>
      </w:r>
      <w:r w:rsidR="00E203F7">
        <w:rPr>
          <w:rFonts w:ascii="Times New Roman" w:hAnsi="Times New Roman" w:cs="Times New Roman"/>
          <w:sz w:val="24"/>
          <w:szCs w:val="24"/>
        </w:rPr>
        <w:t>реставрации, т</w:t>
      </w:r>
      <w:r w:rsidRPr="00E203F7">
        <w:rPr>
          <w:rFonts w:ascii="Times New Roman" w:hAnsi="Times New Roman" w:cs="Times New Roman"/>
          <w:sz w:val="24"/>
          <w:szCs w:val="24"/>
        </w:rPr>
        <w:t>ехническому перевооружению) объектов</w:t>
      </w:r>
      <w:r w:rsidR="00E203F7">
        <w:rPr>
          <w:rFonts w:ascii="Times New Roman" w:hAnsi="Times New Roman" w:cs="Times New Roman"/>
          <w:sz w:val="24"/>
          <w:szCs w:val="24"/>
        </w:rPr>
        <w:t xml:space="preserve"> </w:t>
      </w:r>
      <w:r w:rsidRPr="00E203F7">
        <w:rPr>
          <w:rFonts w:ascii="Times New Roman" w:hAnsi="Times New Roman" w:cs="Times New Roman"/>
          <w:sz w:val="24"/>
          <w:szCs w:val="24"/>
        </w:rPr>
        <w:t>капитального строительства.</w:t>
      </w:r>
      <w:r w:rsidR="00E203F7">
        <w:rPr>
          <w:rStyle w:val="ad"/>
          <w:rFonts w:ascii="Times New Roman" w:hAnsi="Times New Roman" w:cs="Times New Roman"/>
          <w:sz w:val="24"/>
          <w:szCs w:val="24"/>
        </w:rPr>
        <w:endnoteReference w:id="28"/>
      </w:r>
    </w:p>
    <w:p w:rsidR="00C431C3" w:rsidRPr="00C431C3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387"/>
      <w:bookmarkEnd w:id="33"/>
      <w:r>
        <w:rPr>
          <w:rFonts w:ascii="Times New Roman" w:hAnsi="Times New Roman" w:cs="Times New Roman"/>
          <w:sz w:val="24"/>
          <w:szCs w:val="24"/>
        </w:rPr>
        <w:t>3)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беспечивать достижение значений </w:t>
      </w:r>
      <w:r w:rsidR="00F34F10">
        <w:rPr>
          <w:rFonts w:ascii="Times New Roman" w:hAnsi="Times New Roman" w:cs="Times New Roman"/>
          <w:sz w:val="24"/>
          <w:szCs w:val="24"/>
        </w:rPr>
        <w:t>результатов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29"/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, установленных 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8F6087">
        <w:rPr>
          <w:rFonts w:ascii="Times New Roman" w:hAnsi="Times New Roman" w:cs="Times New Roman"/>
          <w:sz w:val="24"/>
          <w:szCs w:val="24"/>
        </w:rPr>
        <w:t>2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30"/>
      </w:r>
      <w:r w:rsidR="00C431C3" w:rsidRPr="00C431C3">
        <w:rPr>
          <w:rFonts w:ascii="Times New Roman" w:hAnsi="Times New Roman" w:cs="Times New Roman"/>
          <w:sz w:val="24"/>
          <w:szCs w:val="24"/>
        </w:rPr>
        <w:t>, являющимся его неотъемлемой частью.</w:t>
      </w:r>
    </w:p>
    <w:p w:rsidR="00C431C3" w:rsidRPr="00226459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388"/>
      <w:bookmarkEnd w:id="35"/>
      <w:r>
        <w:rPr>
          <w:rFonts w:ascii="Times New Roman" w:hAnsi="Times New Roman" w:cs="Times New Roman"/>
          <w:sz w:val="24"/>
          <w:szCs w:val="24"/>
        </w:rPr>
        <w:t>4)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беспечивать исполнение графика выполнения мероприятий по проектированию и (или) строительству (реконструкции, в том числе с элементами реставрации, техническому </w:t>
      </w:r>
      <w:r w:rsidR="00C431C3" w:rsidRPr="00226459">
        <w:rPr>
          <w:rFonts w:ascii="Times New Roman" w:hAnsi="Times New Roman" w:cs="Times New Roman"/>
          <w:sz w:val="24"/>
          <w:szCs w:val="24"/>
        </w:rPr>
        <w:t xml:space="preserve">перевооружению) объектов капитального строительства и (или) приобретению объектов недвижимого имущества согласно приложению </w:t>
      </w:r>
      <w:r w:rsidRPr="00226459">
        <w:rPr>
          <w:rFonts w:ascii="Times New Roman" w:hAnsi="Times New Roman" w:cs="Times New Roman"/>
          <w:sz w:val="24"/>
          <w:szCs w:val="24"/>
        </w:rPr>
        <w:t>№</w:t>
      </w:r>
      <w:r w:rsidR="00F34F10">
        <w:rPr>
          <w:rFonts w:ascii="Times New Roman" w:hAnsi="Times New Roman" w:cs="Times New Roman"/>
          <w:sz w:val="24"/>
          <w:szCs w:val="24"/>
        </w:rPr>
        <w:t xml:space="preserve"> </w:t>
      </w:r>
      <w:r w:rsidR="008F6087">
        <w:rPr>
          <w:rFonts w:ascii="Times New Roman" w:hAnsi="Times New Roman" w:cs="Times New Roman"/>
          <w:sz w:val="24"/>
          <w:szCs w:val="24"/>
        </w:rPr>
        <w:t>3</w:t>
      </w:r>
      <w:r w:rsidR="00F34F10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Pr="00226459">
        <w:rPr>
          <w:rStyle w:val="ad"/>
          <w:rFonts w:ascii="Times New Roman" w:hAnsi="Times New Roman" w:cs="Times New Roman"/>
          <w:sz w:val="24"/>
          <w:szCs w:val="24"/>
        </w:rPr>
        <w:endnoteReference w:id="31"/>
      </w:r>
      <w:r w:rsidR="00C431C3" w:rsidRPr="00226459">
        <w:rPr>
          <w:rFonts w:ascii="Times New Roman" w:hAnsi="Times New Roman" w:cs="Times New Roman"/>
          <w:sz w:val="24"/>
          <w:szCs w:val="24"/>
        </w:rPr>
        <w:t>.</w:t>
      </w:r>
      <w:r w:rsidR="00ED7A26" w:rsidRPr="00226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C3" w:rsidRPr="00226459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89"/>
      <w:bookmarkEnd w:id="36"/>
      <w:r w:rsidRPr="00226459">
        <w:rPr>
          <w:rFonts w:ascii="Times New Roman" w:hAnsi="Times New Roman" w:cs="Times New Roman"/>
          <w:sz w:val="24"/>
          <w:szCs w:val="24"/>
        </w:rPr>
        <w:t>5)</w:t>
      </w:r>
      <w:r w:rsidR="00C431C3" w:rsidRPr="00226459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="00C431C3" w:rsidRPr="00226459">
        <w:rPr>
          <w:rFonts w:ascii="Times New Roman" w:hAnsi="Times New Roman" w:cs="Times New Roman"/>
          <w:sz w:val="24"/>
          <w:szCs w:val="24"/>
        </w:rPr>
        <w:t>беспечивать использование экономически эффективной проектной документации повторного использования (при наличии такой документации)</w:t>
      </w:r>
      <w:r w:rsidRPr="00226459">
        <w:rPr>
          <w:rStyle w:val="ad"/>
          <w:rFonts w:ascii="Times New Roman" w:hAnsi="Times New Roman" w:cs="Times New Roman"/>
          <w:sz w:val="24"/>
          <w:szCs w:val="24"/>
        </w:rPr>
        <w:endnoteReference w:id="32"/>
      </w:r>
      <w:r w:rsidR="00C431C3" w:rsidRPr="0022645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90"/>
      <w:bookmarkEnd w:id="37"/>
      <w:r>
        <w:rPr>
          <w:rFonts w:ascii="Times New Roman" w:hAnsi="Times New Roman" w:cs="Times New Roman"/>
          <w:sz w:val="24"/>
          <w:szCs w:val="24"/>
        </w:rPr>
        <w:t>6)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>беспечивать формирование и ведение реестра получателей выплат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33"/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4A787B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91"/>
      <w:bookmarkEnd w:id="38"/>
      <w:r>
        <w:rPr>
          <w:rFonts w:ascii="Times New Roman" w:hAnsi="Times New Roman" w:cs="Times New Roman"/>
          <w:sz w:val="24"/>
          <w:szCs w:val="24"/>
        </w:rPr>
        <w:t>7)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>беспечивать выполнение установленных требований к качеству и доступности предоставляемых государственных и (или) муниципальных услуг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34"/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92"/>
      <w:bookmarkEnd w:id="39"/>
      <w:r w:rsidRPr="00C431C3">
        <w:rPr>
          <w:rFonts w:ascii="Times New Roman" w:hAnsi="Times New Roman" w:cs="Times New Roman"/>
          <w:sz w:val="24"/>
          <w:szCs w:val="24"/>
        </w:rPr>
        <w:t>8</w:t>
      </w:r>
      <w:r w:rsidR="004A78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Pr="00C431C3">
        <w:rPr>
          <w:rFonts w:ascii="Times New Roman" w:hAnsi="Times New Roman" w:cs="Times New Roman"/>
          <w:sz w:val="24"/>
          <w:szCs w:val="24"/>
        </w:rPr>
        <w:t>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субъектом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бюджетного</w:t>
      </w:r>
      <w:r w:rsidR="004A787B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87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31C3">
        <w:rPr>
          <w:rFonts w:ascii="Times New Roman" w:hAnsi="Times New Roman" w:cs="Times New Roman"/>
          <w:sz w:val="24"/>
          <w:szCs w:val="24"/>
        </w:rPr>
        <w:t>программы</w:t>
      </w:r>
      <w:r w:rsidR="004A787B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A787B" w:rsidRPr="00444177" w:rsidRDefault="00C431C3" w:rsidP="004A787B">
      <w:pPr>
        <w:pStyle w:val="ConsPlusNonformat"/>
        <w:tabs>
          <w:tab w:val="left" w:pos="9355"/>
        </w:tabs>
        <w:ind w:left="2977" w:right="-1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 xml:space="preserve">(наименование </w:t>
      </w:r>
      <w:r w:rsidR="004A787B" w:rsidRPr="00444177">
        <w:rPr>
          <w:rFonts w:ascii="Times New Roman" w:hAnsi="Times New Roman" w:cs="Times New Roman"/>
          <w:i/>
        </w:rPr>
        <w:t>муниципального образования</w:t>
      </w:r>
    </w:p>
    <w:p w:rsidR="00C431C3" w:rsidRPr="00444177" w:rsidRDefault="004A787B" w:rsidP="004A787B">
      <w:pPr>
        <w:pStyle w:val="ConsPlusNonformat"/>
        <w:tabs>
          <w:tab w:val="left" w:pos="9355"/>
        </w:tabs>
        <w:ind w:left="2977" w:right="-1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444177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4A78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нее изменений, которые влекут изменения объемов финансового</w:t>
      </w:r>
      <w:r w:rsidR="004A787B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и (или) показателей результативности </w:t>
      </w:r>
      <w:r w:rsidR="004A787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31C3">
        <w:rPr>
          <w:rFonts w:ascii="Times New Roman" w:hAnsi="Times New Roman" w:cs="Times New Roman"/>
          <w:sz w:val="24"/>
          <w:szCs w:val="24"/>
        </w:rPr>
        <w:t>программы</w:t>
      </w:r>
      <w:r w:rsidR="004A787B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целях</w:t>
      </w:r>
      <w:r w:rsidR="004A7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 xml:space="preserve"> которой предоставляется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</w:t>
      </w:r>
      <w:r w:rsidR="00F34F10">
        <w:rPr>
          <w:rFonts w:ascii="Times New Roman" w:hAnsi="Times New Roman" w:cs="Times New Roman"/>
          <w:sz w:val="24"/>
          <w:szCs w:val="24"/>
        </w:rPr>
        <w:t>й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F34F10">
        <w:rPr>
          <w:rFonts w:ascii="Times New Roman" w:hAnsi="Times New Roman" w:cs="Times New Roman"/>
          <w:sz w:val="24"/>
          <w:szCs w:val="24"/>
        </w:rPr>
        <w:t>ый трансферт</w:t>
      </w:r>
      <w:r w:rsidR="00F34F10" w:rsidRPr="00F34F10">
        <w:rPr>
          <w:rStyle w:val="ad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 w:rsidR="004A787B">
        <w:rPr>
          <w:rStyle w:val="ad"/>
          <w:rFonts w:ascii="Times New Roman" w:hAnsi="Times New Roman" w:cs="Times New Roman"/>
          <w:sz w:val="24"/>
          <w:szCs w:val="24"/>
        </w:rPr>
        <w:endnoteReference w:id="35"/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9</w:t>
      </w:r>
      <w:r w:rsidR="00F34929">
        <w:rPr>
          <w:rFonts w:ascii="Times New Roman" w:hAnsi="Times New Roman" w:cs="Times New Roman"/>
          <w:sz w:val="24"/>
          <w:szCs w:val="24"/>
        </w:rPr>
        <w:t>)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A872A5">
        <w:rPr>
          <w:rFonts w:ascii="Times New Roman" w:hAnsi="Times New Roman" w:cs="Times New Roman"/>
          <w:sz w:val="24"/>
          <w:szCs w:val="24"/>
        </w:rPr>
        <w:t>о</w:t>
      </w:r>
      <w:r w:rsidRPr="00C431C3">
        <w:rPr>
          <w:rFonts w:ascii="Times New Roman" w:hAnsi="Times New Roman" w:cs="Times New Roman"/>
          <w:sz w:val="24"/>
          <w:szCs w:val="24"/>
        </w:rPr>
        <w:t>беспечивать представление в _______________</w:t>
      </w:r>
      <w:r w:rsidR="00F34929">
        <w:rPr>
          <w:rFonts w:ascii="Times New Roman" w:hAnsi="Times New Roman" w:cs="Times New Roman"/>
          <w:sz w:val="24"/>
          <w:szCs w:val="24"/>
        </w:rPr>
        <w:t>_____</w:t>
      </w:r>
      <w:r w:rsidRPr="00C431C3">
        <w:rPr>
          <w:rFonts w:ascii="Times New Roman" w:hAnsi="Times New Roman" w:cs="Times New Roman"/>
          <w:sz w:val="24"/>
          <w:szCs w:val="24"/>
        </w:rPr>
        <w:t>__________</w:t>
      </w:r>
      <w:r w:rsidR="00F34929"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_________,</w:t>
      </w:r>
    </w:p>
    <w:p w:rsidR="00C431C3" w:rsidRPr="00444177" w:rsidRDefault="00C431C3" w:rsidP="00F34929">
      <w:pPr>
        <w:pStyle w:val="ConsPlusNonformat"/>
        <w:ind w:left="4253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lastRenderedPageBreak/>
        <w:t>(</w:t>
      </w:r>
      <w:r w:rsidR="00F34929" w:rsidRPr="00444177">
        <w:rPr>
          <w:rFonts w:ascii="Times New Roman" w:hAnsi="Times New Roman" w:cs="Times New Roman"/>
          <w:i/>
        </w:rPr>
        <w:t>Орган власти</w:t>
      </w:r>
      <w:r w:rsidRPr="00444177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F34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форме электронного</w:t>
      </w:r>
      <w:r w:rsidR="00F34929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интегрированной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системе</w:t>
      </w:r>
      <w:r w:rsidR="00F34929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управления общественными финансами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ED7A26">
        <w:rPr>
          <w:rFonts w:ascii="Times New Roman" w:hAnsi="Times New Roman" w:cs="Times New Roman"/>
          <w:sz w:val="24"/>
          <w:szCs w:val="24"/>
        </w:rPr>
        <w:t>или на бумажном носителе</w:t>
      </w:r>
      <w:r w:rsidR="00ED7A26">
        <w:rPr>
          <w:rStyle w:val="ad"/>
          <w:rFonts w:ascii="Times New Roman" w:hAnsi="Times New Roman" w:cs="Times New Roman"/>
          <w:sz w:val="24"/>
          <w:szCs w:val="24"/>
        </w:rPr>
        <w:endnoteReference w:id="36"/>
      </w:r>
      <w:r w:rsidR="00ED7A26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отчеты о (об):</w:t>
      </w:r>
    </w:p>
    <w:p w:rsidR="00C431C3" w:rsidRPr="00C431C3" w:rsidRDefault="00D34ACF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расходах _________________________________________</w:t>
      </w:r>
      <w:r w:rsidR="007923F0">
        <w:rPr>
          <w:rFonts w:ascii="Times New Roman" w:hAnsi="Times New Roman" w:cs="Times New Roman"/>
          <w:sz w:val="24"/>
          <w:szCs w:val="24"/>
        </w:rPr>
        <w:t>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__________, в целях</w:t>
      </w:r>
    </w:p>
    <w:p w:rsidR="007923F0" w:rsidRPr="00444177" w:rsidRDefault="00C431C3" w:rsidP="007923F0">
      <w:pPr>
        <w:pStyle w:val="ConsPlusNonformat"/>
        <w:tabs>
          <w:tab w:val="left" w:pos="9355"/>
        </w:tabs>
        <w:ind w:left="1843" w:right="-1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 xml:space="preserve">(бюджет </w:t>
      </w:r>
      <w:r w:rsidR="007923F0" w:rsidRPr="00444177">
        <w:rPr>
          <w:rFonts w:ascii="Times New Roman" w:hAnsi="Times New Roman" w:cs="Times New Roman"/>
          <w:i/>
        </w:rPr>
        <w:t>муниципального образования</w:t>
      </w:r>
    </w:p>
    <w:p w:rsidR="007923F0" w:rsidRPr="00444177" w:rsidRDefault="007923F0" w:rsidP="007923F0">
      <w:pPr>
        <w:pStyle w:val="ConsPlusNonformat"/>
        <w:tabs>
          <w:tab w:val="left" w:pos="9355"/>
        </w:tabs>
        <w:ind w:left="1843" w:right="-1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444177">
        <w:rPr>
          <w:rFonts w:ascii="Times New Roman" w:hAnsi="Times New Roman" w:cs="Times New Roman"/>
          <w:i/>
        </w:rPr>
        <w:t>)</w:t>
      </w:r>
    </w:p>
    <w:p w:rsidR="007923F0" w:rsidRDefault="00C431C3" w:rsidP="00792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1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согласно</w:t>
      </w:r>
      <w:r w:rsidR="007923F0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3F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3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Соглашению</w:t>
      </w:r>
      <w:r w:rsidR="007923F0">
        <w:rPr>
          <w:rStyle w:val="ad"/>
          <w:rFonts w:ascii="Times New Roman" w:hAnsi="Times New Roman" w:cs="Times New Roman"/>
          <w:sz w:val="24"/>
          <w:szCs w:val="24"/>
        </w:rPr>
        <w:endnoteReference w:id="37"/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являющемуся его</w:t>
      </w:r>
      <w:r w:rsidR="007923F0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частью,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позднее __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месяца,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за_______________</w:t>
      </w:r>
      <w:r w:rsidR="007923F0">
        <w:rPr>
          <w:rFonts w:ascii="Times New Roman" w:hAnsi="Times New Roman" w:cs="Times New Roman"/>
          <w:sz w:val="24"/>
          <w:szCs w:val="24"/>
        </w:rPr>
        <w:t>_____</w:t>
      </w:r>
      <w:r w:rsidR="00F34F10">
        <w:rPr>
          <w:rFonts w:ascii="Times New Roman" w:hAnsi="Times New Roman" w:cs="Times New Roman"/>
          <w:sz w:val="24"/>
          <w:szCs w:val="24"/>
        </w:rPr>
        <w:t>__________________________</w:t>
      </w:r>
      <w:r w:rsidR="007923F0">
        <w:rPr>
          <w:rFonts w:ascii="Times New Roman" w:hAnsi="Times New Roman" w:cs="Times New Roman"/>
          <w:sz w:val="24"/>
          <w:szCs w:val="24"/>
        </w:rPr>
        <w:t>_</w:t>
      </w:r>
      <w:r w:rsidR="00F34F10">
        <w:rPr>
          <w:rFonts w:ascii="Times New Roman" w:hAnsi="Times New Roman" w:cs="Times New Roman"/>
          <w:sz w:val="24"/>
          <w:szCs w:val="24"/>
        </w:rPr>
        <w:t>______, в котором была получен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3F0" w:rsidRPr="00444177" w:rsidRDefault="007923F0" w:rsidP="00F34F10">
      <w:pPr>
        <w:pStyle w:val="ConsPlusNonformat"/>
        <w:tabs>
          <w:tab w:val="left" w:pos="6663"/>
        </w:tabs>
        <w:ind w:left="284" w:right="2692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(месяц, квартал, год)</w:t>
      </w:r>
    </w:p>
    <w:p w:rsidR="00C431C3" w:rsidRPr="00C431C3" w:rsidRDefault="00F34F10" w:rsidP="00792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4F10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="00C431C3" w:rsidRPr="00C431C3">
        <w:rPr>
          <w:rFonts w:ascii="Times New Roman" w:hAnsi="Times New Roman" w:cs="Times New Roman"/>
          <w:sz w:val="24"/>
          <w:szCs w:val="24"/>
        </w:rPr>
        <w:t>;</w:t>
      </w:r>
    </w:p>
    <w:p w:rsidR="007923F0" w:rsidRPr="00C431C3" w:rsidRDefault="00D34ACF" w:rsidP="007923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достижении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значений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F34F10">
        <w:rPr>
          <w:rFonts w:ascii="Times New Roman" w:hAnsi="Times New Roman" w:cs="Times New Roman"/>
          <w:sz w:val="24"/>
          <w:szCs w:val="24"/>
        </w:rPr>
        <w:t>результатов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="007923F0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7923F0">
        <w:rPr>
          <w:rFonts w:ascii="Times New Roman" w:hAnsi="Times New Roman" w:cs="Times New Roman"/>
          <w:sz w:val="24"/>
          <w:szCs w:val="24"/>
        </w:rPr>
        <w:t>№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25439A">
        <w:rPr>
          <w:rFonts w:ascii="Times New Roman" w:hAnsi="Times New Roman" w:cs="Times New Roman"/>
          <w:sz w:val="24"/>
          <w:szCs w:val="24"/>
        </w:rPr>
        <w:t>5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7923F0">
        <w:rPr>
          <w:rStyle w:val="ad"/>
          <w:rFonts w:ascii="Times New Roman" w:hAnsi="Times New Roman" w:cs="Times New Roman"/>
          <w:sz w:val="24"/>
          <w:szCs w:val="24"/>
        </w:rPr>
        <w:endnoteReference w:id="38"/>
      </w:r>
      <w:r w:rsidR="007923F0">
        <w:rPr>
          <w:rFonts w:ascii="Times New Roman" w:hAnsi="Times New Roman" w:cs="Times New Roman"/>
          <w:sz w:val="24"/>
          <w:szCs w:val="24"/>
        </w:rPr>
        <w:t>, являющемуся его неотъемлемой частью, не позднее ____</w:t>
      </w:r>
      <w:r w:rsidR="00F34F10">
        <w:rPr>
          <w:rFonts w:ascii="Times New Roman" w:hAnsi="Times New Roman" w:cs="Times New Roman"/>
          <w:sz w:val="24"/>
          <w:szCs w:val="24"/>
        </w:rPr>
        <w:t>_____</w:t>
      </w:r>
      <w:r w:rsidR="007923F0">
        <w:rPr>
          <w:rFonts w:ascii="Times New Roman" w:hAnsi="Times New Roman" w:cs="Times New Roman"/>
          <w:sz w:val="24"/>
          <w:szCs w:val="24"/>
        </w:rPr>
        <w:t>__</w:t>
      </w:r>
      <w:r w:rsidR="00F34F10">
        <w:rPr>
          <w:rFonts w:ascii="Times New Roman" w:hAnsi="Times New Roman" w:cs="Times New Roman"/>
          <w:sz w:val="24"/>
          <w:szCs w:val="24"/>
        </w:rPr>
        <w:t>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___, сле</w:t>
      </w:r>
      <w:r w:rsidR="003A4BDB">
        <w:rPr>
          <w:rFonts w:ascii="Times New Roman" w:hAnsi="Times New Roman" w:cs="Times New Roman"/>
          <w:sz w:val="24"/>
          <w:szCs w:val="24"/>
        </w:rPr>
        <w:t>дующего за годом, в котором был</w:t>
      </w:r>
      <w:r w:rsidR="007923F0" w:rsidRPr="007923F0">
        <w:rPr>
          <w:rFonts w:ascii="Times New Roman" w:hAnsi="Times New Roman" w:cs="Times New Roman"/>
          <w:sz w:val="24"/>
          <w:szCs w:val="24"/>
        </w:rPr>
        <w:t xml:space="preserve"> </w:t>
      </w:r>
      <w:r w:rsidR="00F34F10">
        <w:rPr>
          <w:rFonts w:ascii="Times New Roman" w:hAnsi="Times New Roman" w:cs="Times New Roman"/>
          <w:sz w:val="24"/>
          <w:szCs w:val="24"/>
        </w:rPr>
        <w:t>получен</w:t>
      </w:r>
      <w:r w:rsidR="007923F0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F34F10">
        <w:rPr>
          <w:rFonts w:ascii="Times New Roman" w:hAnsi="Times New Roman" w:cs="Times New Roman"/>
          <w:sz w:val="24"/>
          <w:szCs w:val="24"/>
        </w:rPr>
        <w:t xml:space="preserve">Иной </w:t>
      </w:r>
    </w:p>
    <w:p w:rsidR="00C431C3" w:rsidRPr="00444177" w:rsidRDefault="00C431C3" w:rsidP="00F34F10">
      <w:pPr>
        <w:pStyle w:val="ConsPlusNonformat"/>
        <w:tabs>
          <w:tab w:val="left" w:pos="1843"/>
          <w:tab w:val="left" w:pos="3544"/>
        </w:tabs>
        <w:ind w:right="5669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(число, месяц, год)</w:t>
      </w:r>
    </w:p>
    <w:p w:rsidR="00F34F10" w:rsidRDefault="00F34F10" w:rsidP="00F3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4F10">
        <w:rPr>
          <w:rFonts w:ascii="Times New Roman" w:hAnsi="Times New Roman" w:cs="Times New Roman"/>
          <w:sz w:val="24"/>
          <w:szCs w:val="24"/>
        </w:rPr>
        <w:t>межбюджетный трансферт</w:t>
      </w:r>
      <w:r w:rsidRPr="00C431C3">
        <w:rPr>
          <w:rFonts w:ascii="Times New Roman" w:hAnsi="Times New Roman" w:cs="Times New Roman"/>
          <w:sz w:val="24"/>
          <w:szCs w:val="24"/>
        </w:rPr>
        <w:t>;</w:t>
      </w:r>
    </w:p>
    <w:p w:rsidR="00C431C3" w:rsidRPr="00C431C3" w:rsidRDefault="00D34ACF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исполнении графика выполнения мероприятий</w:t>
      </w:r>
      <w:r w:rsidR="007923F0">
        <w:rPr>
          <w:rStyle w:val="ad"/>
          <w:rFonts w:ascii="Times New Roman" w:hAnsi="Times New Roman" w:cs="Times New Roman"/>
          <w:sz w:val="24"/>
          <w:szCs w:val="24"/>
        </w:rPr>
        <w:endnoteReference w:id="39"/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не позднее ________</w:t>
      </w:r>
      <w:r w:rsidR="000E75F0">
        <w:rPr>
          <w:rFonts w:ascii="Times New Roman" w:hAnsi="Times New Roman" w:cs="Times New Roman"/>
          <w:sz w:val="24"/>
          <w:szCs w:val="24"/>
        </w:rPr>
        <w:t>______</w:t>
      </w:r>
      <w:r w:rsidR="007923F0">
        <w:rPr>
          <w:rFonts w:ascii="Times New Roman" w:hAnsi="Times New Roman" w:cs="Times New Roman"/>
          <w:sz w:val="24"/>
          <w:szCs w:val="24"/>
        </w:rPr>
        <w:t>_</w:t>
      </w:r>
      <w:r w:rsidR="00C431C3" w:rsidRPr="00C431C3">
        <w:rPr>
          <w:rFonts w:ascii="Times New Roman" w:hAnsi="Times New Roman" w:cs="Times New Roman"/>
          <w:sz w:val="24"/>
          <w:szCs w:val="24"/>
        </w:rPr>
        <w:t>___</w:t>
      </w:r>
    </w:p>
    <w:p w:rsidR="007923F0" w:rsidRPr="00444177" w:rsidRDefault="007923F0" w:rsidP="007923F0">
      <w:pPr>
        <w:pStyle w:val="ConsPlusNonformat"/>
        <w:ind w:left="6946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(месяц, квартал)</w:t>
      </w:r>
    </w:p>
    <w:p w:rsidR="00C431C3" w:rsidRPr="00C431C3" w:rsidRDefault="00C431C3" w:rsidP="00F349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числа м</w:t>
      </w:r>
      <w:r w:rsidR="007923F0">
        <w:rPr>
          <w:rFonts w:ascii="Times New Roman" w:hAnsi="Times New Roman" w:cs="Times New Roman"/>
          <w:sz w:val="24"/>
          <w:szCs w:val="24"/>
        </w:rPr>
        <w:t>есяца, следующего за ________</w:t>
      </w:r>
      <w:r w:rsidRPr="00C431C3">
        <w:rPr>
          <w:rFonts w:ascii="Times New Roman" w:hAnsi="Times New Roman" w:cs="Times New Roman"/>
          <w:sz w:val="24"/>
          <w:szCs w:val="24"/>
        </w:rPr>
        <w:t>_________</w:t>
      </w:r>
      <w:r w:rsidR="007923F0">
        <w:rPr>
          <w:rFonts w:ascii="Times New Roman" w:hAnsi="Times New Roman" w:cs="Times New Roman"/>
          <w:sz w:val="24"/>
          <w:szCs w:val="24"/>
        </w:rPr>
        <w:t>_</w:t>
      </w:r>
      <w:r w:rsidRPr="00C431C3">
        <w:rPr>
          <w:rFonts w:ascii="Times New Roman" w:hAnsi="Times New Roman" w:cs="Times New Roman"/>
          <w:sz w:val="24"/>
          <w:szCs w:val="24"/>
        </w:rPr>
        <w:t>__, в котором была получен</w:t>
      </w:r>
      <w:r w:rsidR="007923F0">
        <w:rPr>
          <w:rFonts w:ascii="Times New Roman" w:hAnsi="Times New Roman" w:cs="Times New Roman"/>
          <w:sz w:val="24"/>
          <w:szCs w:val="24"/>
        </w:rPr>
        <w:t xml:space="preserve"> </w:t>
      </w:r>
      <w:r w:rsidR="00F34F10" w:rsidRPr="00F34F10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  <w:r w:rsidRPr="00C431C3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по форме согласно приложению </w:t>
      </w:r>
      <w:r w:rsidR="007923F0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892B39">
        <w:rPr>
          <w:rFonts w:ascii="Times New Roman" w:hAnsi="Times New Roman" w:cs="Times New Roman"/>
          <w:sz w:val="24"/>
          <w:szCs w:val="24"/>
        </w:rPr>
        <w:t>6</w:t>
      </w:r>
      <w:r w:rsidRPr="00C431C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являющемуся его неотъемлемой частью;</w:t>
      </w:r>
    </w:p>
    <w:p w:rsidR="00C431C3" w:rsidRPr="00A872A5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425"/>
      <w:bookmarkEnd w:id="42"/>
      <w:r w:rsidRPr="00A872A5">
        <w:rPr>
          <w:rFonts w:ascii="Times New Roman" w:hAnsi="Times New Roman" w:cs="Times New Roman"/>
          <w:sz w:val="24"/>
          <w:szCs w:val="24"/>
        </w:rPr>
        <w:t>10</w:t>
      </w:r>
      <w:r w:rsidR="00D34ACF" w:rsidRPr="00A872A5">
        <w:rPr>
          <w:rFonts w:ascii="Times New Roman" w:hAnsi="Times New Roman" w:cs="Times New Roman"/>
          <w:sz w:val="24"/>
          <w:szCs w:val="24"/>
        </w:rPr>
        <w:t>)</w:t>
      </w:r>
      <w:r w:rsidRPr="00A872A5">
        <w:rPr>
          <w:rFonts w:ascii="Times New Roman" w:hAnsi="Times New Roman" w:cs="Times New Roman"/>
          <w:sz w:val="24"/>
          <w:szCs w:val="24"/>
        </w:rPr>
        <w:t xml:space="preserve"> В случае получения запроса обеспечивать представление в_______________________________________</w:t>
      </w:r>
      <w:r w:rsidR="00D34ACF" w:rsidRPr="00A872A5">
        <w:rPr>
          <w:rFonts w:ascii="Times New Roman" w:hAnsi="Times New Roman" w:cs="Times New Roman"/>
          <w:sz w:val="24"/>
          <w:szCs w:val="24"/>
        </w:rPr>
        <w:t>_____</w:t>
      </w:r>
      <w:r w:rsidRPr="00A872A5">
        <w:rPr>
          <w:rFonts w:ascii="Times New Roman" w:hAnsi="Times New Roman" w:cs="Times New Roman"/>
          <w:sz w:val="24"/>
          <w:szCs w:val="24"/>
        </w:rPr>
        <w:t>__________ документов и материалов,</w:t>
      </w:r>
    </w:p>
    <w:p w:rsidR="00C431C3" w:rsidRPr="00A872A5" w:rsidRDefault="00C431C3" w:rsidP="00D34ACF">
      <w:pPr>
        <w:pStyle w:val="ConsPlusNonformat"/>
        <w:ind w:right="2692"/>
        <w:jc w:val="center"/>
        <w:rPr>
          <w:rFonts w:ascii="Times New Roman" w:hAnsi="Times New Roman" w:cs="Times New Roman"/>
          <w:i/>
        </w:rPr>
      </w:pPr>
      <w:r w:rsidRPr="00A872A5">
        <w:rPr>
          <w:rFonts w:ascii="Times New Roman" w:hAnsi="Times New Roman" w:cs="Times New Roman"/>
          <w:i/>
        </w:rPr>
        <w:t>(</w:t>
      </w:r>
      <w:r w:rsidR="00D34ACF" w:rsidRPr="00A872A5">
        <w:rPr>
          <w:rFonts w:ascii="Times New Roman" w:hAnsi="Times New Roman" w:cs="Times New Roman"/>
          <w:i/>
        </w:rPr>
        <w:t>Орган власти</w:t>
      </w:r>
      <w:r w:rsidRPr="00A872A5">
        <w:rPr>
          <w:rFonts w:ascii="Times New Roman" w:hAnsi="Times New Roman" w:cs="Times New Roman"/>
          <w:i/>
        </w:rPr>
        <w:t>)</w:t>
      </w:r>
    </w:p>
    <w:p w:rsidR="00C431C3" w:rsidRPr="00A872A5" w:rsidRDefault="00C431C3" w:rsidP="00D34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2A5">
        <w:rPr>
          <w:rFonts w:ascii="Times New Roman" w:hAnsi="Times New Roman" w:cs="Times New Roman"/>
          <w:sz w:val="24"/>
          <w:szCs w:val="24"/>
        </w:rPr>
        <w:t xml:space="preserve">необходимых для осуществления контроля за соблюдением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ом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A872A5">
        <w:rPr>
          <w:rFonts w:ascii="Times New Roman" w:hAnsi="Times New Roman" w:cs="Times New Roman"/>
          <w:sz w:val="24"/>
          <w:szCs w:val="24"/>
        </w:rPr>
        <w:t>условий</w:t>
      </w:r>
      <w:r w:rsidR="00D34ACF" w:rsidRPr="00A872A5">
        <w:rPr>
          <w:rFonts w:ascii="Times New Roman" w:hAnsi="Times New Roman" w:cs="Times New Roman"/>
          <w:sz w:val="24"/>
          <w:szCs w:val="24"/>
        </w:rPr>
        <w:t xml:space="preserve"> </w:t>
      </w:r>
      <w:r w:rsidRPr="00A872A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872A5" w:rsidRPr="00A872A5">
        <w:rPr>
          <w:rFonts w:ascii="Times New Roman" w:hAnsi="Times New Roman" w:cs="Times New Roman"/>
          <w:sz w:val="24"/>
          <w:szCs w:val="24"/>
        </w:rPr>
        <w:t>Ино</w:t>
      </w:r>
      <w:r w:rsidR="00A872A5">
        <w:rPr>
          <w:rFonts w:ascii="Times New Roman" w:hAnsi="Times New Roman" w:cs="Times New Roman"/>
          <w:sz w:val="24"/>
          <w:szCs w:val="24"/>
        </w:rPr>
        <w:t>го</w:t>
      </w:r>
      <w:r w:rsidR="00A872A5" w:rsidRPr="00A872A5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A872A5">
        <w:rPr>
          <w:rFonts w:ascii="Times New Roman" w:hAnsi="Times New Roman" w:cs="Times New Roman"/>
          <w:sz w:val="24"/>
          <w:szCs w:val="24"/>
        </w:rPr>
        <w:t>ого</w:t>
      </w:r>
      <w:r w:rsidR="00A872A5" w:rsidRPr="00A872A5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A872A5">
        <w:rPr>
          <w:rFonts w:ascii="Times New Roman" w:hAnsi="Times New Roman" w:cs="Times New Roman"/>
          <w:sz w:val="24"/>
          <w:szCs w:val="24"/>
        </w:rPr>
        <w:t>а</w:t>
      </w:r>
      <w:r w:rsidR="00A872A5" w:rsidRPr="00A872A5">
        <w:rPr>
          <w:rFonts w:ascii="Times New Roman" w:hAnsi="Times New Roman" w:cs="Times New Roman"/>
          <w:sz w:val="24"/>
          <w:szCs w:val="24"/>
        </w:rPr>
        <w:t xml:space="preserve"> </w:t>
      </w:r>
      <w:r w:rsidRPr="00A872A5">
        <w:rPr>
          <w:rFonts w:ascii="Times New Roman" w:hAnsi="Times New Roman" w:cs="Times New Roman"/>
          <w:sz w:val="24"/>
          <w:szCs w:val="24"/>
        </w:rPr>
        <w:t>и других обязательств, предусмотренных соглашением,</w:t>
      </w:r>
      <w:r w:rsidR="00D34ACF" w:rsidRPr="00A872A5">
        <w:rPr>
          <w:rFonts w:ascii="Times New Roman" w:hAnsi="Times New Roman" w:cs="Times New Roman"/>
          <w:sz w:val="24"/>
          <w:szCs w:val="24"/>
        </w:rPr>
        <w:t xml:space="preserve"> </w:t>
      </w:r>
      <w:r w:rsidRPr="00A872A5">
        <w:rPr>
          <w:rFonts w:ascii="Times New Roman" w:hAnsi="Times New Roman" w:cs="Times New Roman"/>
          <w:sz w:val="24"/>
          <w:szCs w:val="24"/>
        </w:rPr>
        <w:t>в том числе данных бухгалтерского учета и первичной документации, связанных</w:t>
      </w:r>
      <w:r w:rsidR="00D34ACF" w:rsidRPr="00A872A5">
        <w:rPr>
          <w:rFonts w:ascii="Times New Roman" w:hAnsi="Times New Roman" w:cs="Times New Roman"/>
          <w:sz w:val="24"/>
          <w:szCs w:val="24"/>
        </w:rPr>
        <w:t xml:space="preserve"> </w:t>
      </w:r>
      <w:r w:rsidRPr="00A872A5">
        <w:rPr>
          <w:rFonts w:ascii="Times New Roman" w:hAnsi="Times New Roman" w:cs="Times New Roman"/>
          <w:sz w:val="24"/>
          <w:szCs w:val="24"/>
        </w:rPr>
        <w:t xml:space="preserve">с использованием средств </w:t>
      </w:r>
      <w:r w:rsidR="00A872A5" w:rsidRPr="00A872A5">
        <w:rPr>
          <w:rFonts w:ascii="Times New Roman" w:hAnsi="Times New Roman" w:cs="Times New Roman"/>
          <w:sz w:val="24"/>
          <w:szCs w:val="24"/>
        </w:rPr>
        <w:t>Иного межбюджетного трансферта</w:t>
      </w:r>
      <w:r w:rsidRPr="00A872A5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11</w:t>
      </w:r>
      <w:r w:rsidR="00D34ACF">
        <w:rPr>
          <w:rFonts w:ascii="Times New Roman" w:hAnsi="Times New Roman" w:cs="Times New Roman"/>
          <w:sz w:val="24"/>
          <w:szCs w:val="24"/>
        </w:rPr>
        <w:t>)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490CF1">
        <w:rPr>
          <w:rFonts w:ascii="Times New Roman" w:hAnsi="Times New Roman" w:cs="Times New Roman"/>
          <w:sz w:val="24"/>
          <w:szCs w:val="24"/>
        </w:rPr>
        <w:t>в</w:t>
      </w:r>
      <w:r w:rsidRPr="00C431C3">
        <w:rPr>
          <w:rFonts w:ascii="Times New Roman" w:hAnsi="Times New Roman" w:cs="Times New Roman"/>
          <w:sz w:val="24"/>
          <w:szCs w:val="24"/>
        </w:rPr>
        <w:t xml:space="preserve">озвратить в </w:t>
      </w:r>
      <w:r w:rsidR="00D34ACF">
        <w:rPr>
          <w:rFonts w:ascii="Times New Roman" w:hAnsi="Times New Roman" w:cs="Times New Roman"/>
          <w:sz w:val="24"/>
          <w:szCs w:val="24"/>
        </w:rPr>
        <w:t>окружной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 не использованный по состоянию на 1 января финансового года, следующего за отчетным, остаток средств </w:t>
      </w:r>
      <w:r w:rsidR="003B5226" w:rsidRPr="003B5226">
        <w:rPr>
          <w:rFonts w:ascii="Times New Roman" w:hAnsi="Times New Roman" w:cs="Times New Roman"/>
          <w:sz w:val="24"/>
          <w:szCs w:val="24"/>
        </w:rPr>
        <w:t>Ино</w:t>
      </w:r>
      <w:r w:rsidR="003B5226">
        <w:rPr>
          <w:rFonts w:ascii="Times New Roman" w:hAnsi="Times New Roman" w:cs="Times New Roman"/>
          <w:sz w:val="24"/>
          <w:szCs w:val="24"/>
        </w:rPr>
        <w:t>го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3B5226">
        <w:rPr>
          <w:rFonts w:ascii="Times New Roman" w:hAnsi="Times New Roman" w:cs="Times New Roman"/>
          <w:sz w:val="24"/>
          <w:szCs w:val="24"/>
        </w:rPr>
        <w:t xml:space="preserve">ого </w:t>
      </w:r>
      <w:r w:rsidR="003B5226" w:rsidRPr="003B5226">
        <w:rPr>
          <w:rFonts w:ascii="Times New Roman" w:hAnsi="Times New Roman" w:cs="Times New Roman"/>
          <w:sz w:val="24"/>
          <w:szCs w:val="24"/>
        </w:rPr>
        <w:t>трансферт</w:t>
      </w:r>
      <w:r w:rsidR="003B5226">
        <w:rPr>
          <w:rFonts w:ascii="Times New Roman" w:hAnsi="Times New Roman" w:cs="Times New Roman"/>
          <w:sz w:val="24"/>
          <w:szCs w:val="24"/>
        </w:rPr>
        <w:t>а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 сроки, установленные бюджетным законодательством Российской Федерации.</w:t>
      </w:r>
    </w:p>
    <w:p w:rsidR="00C431C3" w:rsidRPr="00C431C3" w:rsidRDefault="00D34ACF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490CF1">
        <w:rPr>
          <w:rFonts w:ascii="Times New Roman" w:hAnsi="Times New Roman" w:cs="Times New Roman"/>
          <w:sz w:val="24"/>
          <w:szCs w:val="24"/>
        </w:rPr>
        <w:t>в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ыполнять иные обязательства, установленные бюджетным законодательством Российской Федерации, Правилами предоставления </w:t>
      </w:r>
      <w:r w:rsidR="003B5226" w:rsidRPr="003B5226">
        <w:rPr>
          <w:rFonts w:ascii="Times New Roman" w:hAnsi="Times New Roman" w:cs="Times New Roman"/>
          <w:sz w:val="24"/>
          <w:szCs w:val="24"/>
        </w:rPr>
        <w:t>Ино</w:t>
      </w:r>
      <w:r w:rsidR="003B5226">
        <w:rPr>
          <w:rFonts w:ascii="Times New Roman" w:hAnsi="Times New Roman" w:cs="Times New Roman"/>
          <w:sz w:val="24"/>
          <w:szCs w:val="24"/>
        </w:rPr>
        <w:t>го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3B5226">
        <w:rPr>
          <w:rFonts w:ascii="Times New Roman" w:hAnsi="Times New Roman" w:cs="Times New Roman"/>
          <w:sz w:val="24"/>
          <w:szCs w:val="24"/>
        </w:rPr>
        <w:t>ого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3B5226">
        <w:rPr>
          <w:rFonts w:ascii="Times New Roman" w:hAnsi="Times New Roman" w:cs="Times New Roman"/>
          <w:sz w:val="24"/>
          <w:szCs w:val="24"/>
        </w:rPr>
        <w:t>а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и настоящим Соглашением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40"/>
      </w:r>
      <w:r w:rsidR="00C431C3" w:rsidRPr="00C431C3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31C3" w:rsidRDefault="00D34ACF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C431C3" w:rsidRPr="00C431C3" w:rsidRDefault="00D34ACF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BC10B5" w:rsidRDefault="00BC10B5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444177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77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143130" w:rsidRPr="00143130">
        <w:rPr>
          <w:rFonts w:ascii="Times New Roman" w:hAnsi="Times New Roman" w:cs="Times New Roman"/>
          <w:b/>
          <w:sz w:val="24"/>
          <w:szCs w:val="24"/>
        </w:rPr>
        <w:t xml:space="preserve">Орган местного самоуправления </w:t>
      </w:r>
      <w:r w:rsidRPr="00444177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C431C3" w:rsidRPr="00C431C3" w:rsidRDefault="00D34ACF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90CF1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>бращаться в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</w:t>
      </w:r>
    </w:p>
    <w:p w:rsidR="00C431C3" w:rsidRPr="00444177" w:rsidRDefault="00C431C3" w:rsidP="00D34ACF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444177">
        <w:rPr>
          <w:rFonts w:ascii="Times New Roman" w:hAnsi="Times New Roman" w:cs="Times New Roman"/>
          <w:i/>
        </w:rPr>
        <w:t>(</w:t>
      </w:r>
      <w:r w:rsidR="00D34ACF" w:rsidRPr="00444177">
        <w:rPr>
          <w:rFonts w:ascii="Times New Roman" w:hAnsi="Times New Roman" w:cs="Times New Roman"/>
          <w:i/>
        </w:rPr>
        <w:t>Орган власти</w:t>
      </w:r>
      <w:r w:rsidRPr="00444177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D34A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за разъяснениями в связи с исполнением настоящего Соглашения.</w:t>
      </w:r>
    </w:p>
    <w:p w:rsidR="00C431C3" w:rsidRPr="00C431C3" w:rsidRDefault="00D34ACF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490CF1">
        <w:rPr>
          <w:rFonts w:ascii="Times New Roman" w:hAnsi="Times New Roman" w:cs="Times New Roman"/>
          <w:sz w:val="24"/>
          <w:szCs w:val="24"/>
        </w:rPr>
        <w:t>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существлять иные права, установленные бюджетным законодательством Российской Федерации, Правилами предоставления </w:t>
      </w:r>
      <w:r w:rsidR="003B5226" w:rsidRPr="003B5226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C431C3" w:rsidRPr="00C431C3">
        <w:rPr>
          <w:rFonts w:ascii="Times New Roman" w:hAnsi="Times New Roman" w:cs="Times New Roman"/>
          <w:sz w:val="24"/>
          <w:szCs w:val="24"/>
        </w:rPr>
        <w:t>и настоящим Соглашением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41"/>
      </w:r>
      <w:r w:rsidR="00C431C3" w:rsidRPr="00C431C3">
        <w:rPr>
          <w:rFonts w:ascii="Times New Roman" w:hAnsi="Times New Roman" w:cs="Times New Roman"/>
          <w:sz w:val="24"/>
          <w:szCs w:val="24"/>
        </w:rPr>
        <w:t>:</w:t>
      </w:r>
    </w:p>
    <w:p w:rsidR="00D34ACF" w:rsidRPr="00C431C3" w:rsidRDefault="00D34ACF" w:rsidP="00D34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D34ACF" w:rsidRPr="00C431C3" w:rsidRDefault="00D34ACF" w:rsidP="00D34A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706DFF" w:rsidRDefault="00C431C3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6DFF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431C3" w:rsidRPr="00564CF4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5.2. В случае если не использованный по состоянию на 1 января финансового года, следующего за отчетным, остаток </w:t>
      </w:r>
      <w:r w:rsidR="00054E5A" w:rsidRPr="00054E5A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 xml:space="preserve">не перечислен в доход </w:t>
      </w:r>
      <w:r w:rsidR="00564CF4" w:rsidRPr="00490CF1">
        <w:rPr>
          <w:rFonts w:ascii="Times New Roman" w:hAnsi="Times New Roman" w:cs="Times New Roman"/>
          <w:sz w:val="24"/>
          <w:szCs w:val="24"/>
        </w:rPr>
        <w:t>окружного</w:t>
      </w:r>
      <w:r w:rsidRPr="00490CF1">
        <w:rPr>
          <w:rFonts w:ascii="Times New Roman" w:hAnsi="Times New Roman" w:cs="Times New Roman"/>
          <w:sz w:val="24"/>
          <w:szCs w:val="24"/>
        </w:rPr>
        <w:t xml:space="preserve"> бюджета, указанные средства подлежат взысканию в доход </w:t>
      </w:r>
      <w:r w:rsidR="00D34ACF" w:rsidRPr="00490CF1">
        <w:rPr>
          <w:rFonts w:ascii="Times New Roman" w:hAnsi="Times New Roman" w:cs="Times New Roman"/>
          <w:sz w:val="24"/>
          <w:szCs w:val="24"/>
        </w:rPr>
        <w:t>окружного</w:t>
      </w:r>
      <w:r w:rsidRPr="00490CF1">
        <w:rPr>
          <w:rFonts w:ascii="Times New Roman" w:hAnsi="Times New Roman" w:cs="Times New Roman"/>
          <w:sz w:val="24"/>
          <w:szCs w:val="24"/>
        </w:rPr>
        <w:t xml:space="preserve"> бюджета в порядке, установленном </w:t>
      </w:r>
      <w:hyperlink r:id="rId12" w:history="1">
        <w:r w:rsidRPr="00490CF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90CF1">
        <w:rPr>
          <w:rFonts w:ascii="Times New Roman" w:hAnsi="Times New Roman" w:cs="Times New Roman"/>
          <w:sz w:val="24"/>
          <w:szCs w:val="24"/>
        </w:rPr>
        <w:t xml:space="preserve"> </w:t>
      </w:r>
      <w:r w:rsidR="00564CF4" w:rsidRPr="00490CF1">
        <w:rPr>
          <w:rFonts w:ascii="Times New Roman" w:hAnsi="Times New Roman" w:cs="Times New Roman"/>
          <w:sz w:val="24"/>
          <w:szCs w:val="24"/>
        </w:rPr>
        <w:t xml:space="preserve">Департамента финансов, экономики и имущественных отношений Чукотского автономного округа </w:t>
      </w:r>
      <w:r w:rsidRPr="00490CF1">
        <w:rPr>
          <w:rFonts w:ascii="Times New Roman" w:hAnsi="Times New Roman" w:cs="Times New Roman"/>
          <w:sz w:val="24"/>
          <w:szCs w:val="24"/>
        </w:rPr>
        <w:t xml:space="preserve">от </w:t>
      </w:r>
      <w:r w:rsidR="00564CF4" w:rsidRPr="00490CF1">
        <w:rPr>
          <w:rFonts w:ascii="Times New Roman" w:hAnsi="Times New Roman" w:cs="Times New Roman"/>
          <w:sz w:val="24"/>
          <w:szCs w:val="24"/>
        </w:rPr>
        <w:t>23 декабря 2009 года № 109</w:t>
      </w:r>
      <w:r w:rsidRPr="00490CF1">
        <w:rPr>
          <w:rFonts w:ascii="Times New Roman" w:hAnsi="Times New Roman" w:cs="Times New Roman"/>
          <w:sz w:val="24"/>
          <w:szCs w:val="24"/>
        </w:rPr>
        <w:t xml:space="preserve"> </w:t>
      </w:r>
      <w:r w:rsidR="00D5183B" w:rsidRPr="00490CF1">
        <w:rPr>
          <w:rFonts w:ascii="Times New Roman" w:hAnsi="Times New Roman" w:cs="Times New Roman"/>
          <w:sz w:val="24"/>
          <w:szCs w:val="24"/>
        </w:rPr>
        <w:t>«</w:t>
      </w:r>
      <w:r w:rsidR="00564CF4" w:rsidRPr="00490CF1">
        <w:rPr>
          <w:rFonts w:ascii="Times New Roman" w:hAnsi="Times New Roman" w:cs="Times New Roman"/>
          <w:sz w:val="24"/>
          <w:szCs w:val="24"/>
        </w:rPr>
        <w:t>Об утверждении порядка взыскания в доход окружного бюджета неиспользованных остатков межбюджетных</w:t>
      </w:r>
      <w:r w:rsidR="00564CF4" w:rsidRPr="00564CF4">
        <w:rPr>
          <w:rFonts w:ascii="Times New Roman" w:hAnsi="Times New Roman" w:cs="Times New Roman"/>
          <w:sz w:val="24"/>
          <w:szCs w:val="24"/>
        </w:rPr>
        <w:t xml:space="preserve"> трансфертов, полученных местными бюджетами в форме субсидий, субвенций и иных межбюджетных трансфертов, имеющих целевое назначение, предоставленных из окружного бюджета</w:t>
      </w:r>
      <w:r w:rsidR="00D5183B" w:rsidRPr="00564CF4">
        <w:rPr>
          <w:rFonts w:ascii="Times New Roman" w:hAnsi="Times New Roman" w:cs="Times New Roman"/>
          <w:sz w:val="24"/>
          <w:szCs w:val="24"/>
        </w:rPr>
        <w:t>»</w:t>
      </w:r>
      <w:r w:rsidR="00D34ACF" w:rsidRPr="00564CF4">
        <w:rPr>
          <w:rFonts w:ascii="Times New Roman" w:hAnsi="Times New Roman" w:cs="Times New Roman"/>
          <w:sz w:val="24"/>
          <w:szCs w:val="24"/>
        </w:rPr>
        <w:t>.</w:t>
      </w:r>
    </w:p>
    <w:p w:rsidR="00F51057" w:rsidRDefault="00F51057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3" w:name="P461"/>
      <w:bookmarkEnd w:id="43"/>
    </w:p>
    <w:p w:rsidR="00C431C3" w:rsidRPr="00706DFF" w:rsidRDefault="00D34ACF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Иные условия</w:t>
      </w:r>
      <w:r w:rsidRPr="00D97D52">
        <w:rPr>
          <w:rStyle w:val="ad"/>
          <w:rFonts w:ascii="Times New Roman" w:hAnsi="Times New Roman" w:cs="Times New Roman"/>
          <w:sz w:val="24"/>
          <w:szCs w:val="24"/>
        </w:rPr>
        <w:endnoteReference w:id="42"/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6.1. Иные условия по настоящему Соглашению:</w:t>
      </w:r>
    </w:p>
    <w:p w:rsidR="00C431C3" w:rsidRPr="00C431C3" w:rsidRDefault="008C2456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Уполномоченным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органом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C431C3"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осуществляющим взаимодействие с 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C431C3" w:rsidRPr="003B5226" w:rsidRDefault="00C431C3" w:rsidP="008C2456">
      <w:pPr>
        <w:pStyle w:val="ConsPlusNonformat"/>
        <w:ind w:left="184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5226">
        <w:rPr>
          <w:rFonts w:ascii="Times New Roman" w:hAnsi="Times New Roman" w:cs="Times New Roman"/>
          <w:i/>
          <w:sz w:val="24"/>
          <w:szCs w:val="24"/>
        </w:rPr>
        <w:t>(</w:t>
      </w:r>
      <w:r w:rsidR="008C2456" w:rsidRPr="003B5226">
        <w:rPr>
          <w:rFonts w:ascii="Times New Roman" w:hAnsi="Times New Roman" w:cs="Times New Roman"/>
          <w:i/>
          <w:sz w:val="24"/>
          <w:szCs w:val="24"/>
        </w:rPr>
        <w:t>Орган власти</w:t>
      </w:r>
      <w:r w:rsidRPr="003B5226">
        <w:rPr>
          <w:rFonts w:ascii="Times New Roman" w:hAnsi="Times New Roman" w:cs="Times New Roman"/>
          <w:i/>
          <w:sz w:val="24"/>
          <w:szCs w:val="24"/>
        </w:rPr>
        <w:t>)</w:t>
      </w:r>
    </w:p>
    <w:p w:rsidR="00C431C3" w:rsidRPr="00C431C3" w:rsidRDefault="00C431C3" w:rsidP="008C24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а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C431C3">
        <w:rPr>
          <w:rFonts w:ascii="Times New Roman" w:hAnsi="Times New Roman" w:cs="Times New Roman"/>
          <w:sz w:val="24"/>
          <w:szCs w:val="24"/>
        </w:rPr>
        <w:t>возлагаются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исполнению</w:t>
      </w:r>
      <w:r w:rsidR="008C2456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исполнения) настоящего Соглашения и представление отчетности,</w:t>
      </w:r>
      <w:r w:rsidR="008C2456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является ______</w:t>
      </w:r>
      <w:r w:rsidR="00684017">
        <w:rPr>
          <w:rFonts w:ascii="Times New Roman" w:hAnsi="Times New Roman" w:cs="Times New Roman"/>
          <w:sz w:val="24"/>
          <w:szCs w:val="24"/>
        </w:rPr>
        <w:t>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</w:t>
      </w:r>
      <w:r w:rsidR="007306E7">
        <w:rPr>
          <w:rFonts w:ascii="Times New Roman" w:hAnsi="Times New Roman" w:cs="Times New Roman"/>
          <w:sz w:val="24"/>
          <w:szCs w:val="24"/>
        </w:rPr>
        <w:t>_______________</w:t>
      </w:r>
      <w:r w:rsidRPr="00C431C3">
        <w:rPr>
          <w:rFonts w:ascii="Times New Roman" w:hAnsi="Times New Roman" w:cs="Times New Roman"/>
          <w:sz w:val="24"/>
          <w:szCs w:val="24"/>
        </w:rPr>
        <w:t>___;</w:t>
      </w:r>
    </w:p>
    <w:p w:rsidR="00C431C3" w:rsidRPr="003B5226" w:rsidRDefault="00C431C3" w:rsidP="007306E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5226">
        <w:rPr>
          <w:rFonts w:ascii="Times New Roman" w:hAnsi="Times New Roman" w:cs="Times New Roman"/>
          <w:i/>
          <w:sz w:val="24"/>
          <w:szCs w:val="24"/>
        </w:rPr>
        <w:t xml:space="preserve">(наименование органа </w:t>
      </w:r>
      <w:r w:rsidR="007306E7" w:rsidRPr="003B5226">
        <w:rPr>
          <w:rFonts w:ascii="Times New Roman" w:hAnsi="Times New Roman" w:cs="Times New Roman"/>
          <w:i/>
          <w:sz w:val="24"/>
          <w:szCs w:val="24"/>
        </w:rPr>
        <w:t>местного самоуправления Чукотского автономного округа</w:t>
      </w:r>
      <w:r w:rsidRPr="003B5226">
        <w:rPr>
          <w:rFonts w:ascii="Times New Roman" w:hAnsi="Times New Roman" w:cs="Times New Roman"/>
          <w:i/>
          <w:sz w:val="24"/>
          <w:szCs w:val="24"/>
        </w:rPr>
        <w:t>)</w:t>
      </w:r>
    </w:p>
    <w:p w:rsidR="00C431C3" w:rsidRPr="00C431C3" w:rsidRDefault="008C245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__________________________________________.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490CF1" w:rsidRDefault="00C431C3" w:rsidP="00706DF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5" w:name="P474"/>
      <w:bookmarkEnd w:id="45"/>
      <w:r w:rsidRPr="00490CF1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F51057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 xml:space="preserve"> согласия споры </w:t>
      </w:r>
      <w:r w:rsidRPr="00F51057">
        <w:rPr>
          <w:rFonts w:ascii="Times New Roman" w:hAnsi="Times New Roman" w:cs="Times New Roman"/>
          <w:sz w:val="24"/>
          <w:szCs w:val="24"/>
        </w:rPr>
        <w:t>между Сторонами решаются в судебном порядке.</w:t>
      </w:r>
    </w:p>
    <w:p w:rsidR="00C431C3" w:rsidRPr="0089708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477"/>
      <w:bookmarkEnd w:id="46"/>
      <w:r w:rsidRPr="00F51057">
        <w:rPr>
          <w:rFonts w:ascii="Times New Roman" w:hAnsi="Times New Roman" w:cs="Times New Roman"/>
          <w:sz w:val="24"/>
          <w:szCs w:val="24"/>
        </w:rPr>
        <w:t xml:space="preserve">7.2. Подписанное Сторонами соглашение вступает в силу с даты внесения сведений о нем </w:t>
      </w:r>
      <w:r w:rsidRPr="0089708A">
        <w:rPr>
          <w:rFonts w:ascii="Times New Roman" w:hAnsi="Times New Roman" w:cs="Times New Roman"/>
          <w:sz w:val="24"/>
          <w:szCs w:val="24"/>
        </w:rPr>
        <w:t>в реестр соглашений, ведение которого осуществляется Федеральным казначейством, и действует до полного исполнения Сторонами своих обязательств по настоящему Соглашению.</w:t>
      </w:r>
      <w:r w:rsidR="00F51057"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43"/>
      </w:r>
    </w:p>
    <w:p w:rsidR="00F51057" w:rsidRPr="0089708A" w:rsidRDefault="00F51057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44"/>
      </w:r>
    </w:p>
    <w:p w:rsidR="00C431C3" w:rsidRPr="0089708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C431C3" w:rsidRPr="00D0227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7.3. Изменение</w:t>
      </w:r>
      <w:r w:rsidRPr="00C431C3">
        <w:rPr>
          <w:rFonts w:ascii="Times New Roman" w:hAnsi="Times New Roman" w:cs="Times New Roman"/>
          <w:sz w:val="24"/>
          <w:szCs w:val="24"/>
        </w:rPr>
        <w:t xml:space="preserve"> настоящего Соглашения осуществляется по инициативе Сторон в случаях, установленных Правилами предоставления </w:t>
      </w:r>
      <w:r w:rsidR="00AB278A" w:rsidRPr="00AB278A">
        <w:rPr>
          <w:rFonts w:ascii="Times New Roman" w:hAnsi="Times New Roman" w:cs="Times New Roman"/>
          <w:sz w:val="24"/>
          <w:szCs w:val="24"/>
        </w:rPr>
        <w:t>Ино</w:t>
      </w:r>
      <w:r w:rsidR="00AB278A">
        <w:rPr>
          <w:rFonts w:ascii="Times New Roman" w:hAnsi="Times New Roman" w:cs="Times New Roman"/>
          <w:sz w:val="24"/>
          <w:szCs w:val="24"/>
        </w:rPr>
        <w:t>го</w:t>
      </w:r>
      <w:r w:rsidR="00AB278A" w:rsidRPr="00AB278A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AB278A">
        <w:rPr>
          <w:rFonts w:ascii="Times New Roman" w:hAnsi="Times New Roman" w:cs="Times New Roman"/>
          <w:sz w:val="24"/>
          <w:szCs w:val="24"/>
        </w:rPr>
        <w:t>ого</w:t>
      </w:r>
      <w:r w:rsidR="00AB278A" w:rsidRPr="00AB278A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AB278A">
        <w:rPr>
          <w:rFonts w:ascii="Times New Roman" w:hAnsi="Times New Roman" w:cs="Times New Roman"/>
          <w:sz w:val="24"/>
          <w:szCs w:val="24"/>
        </w:rPr>
        <w:t>а</w:t>
      </w:r>
      <w:r w:rsidRPr="00C431C3">
        <w:rPr>
          <w:rFonts w:ascii="Times New Roman" w:hAnsi="Times New Roman" w:cs="Times New Roman"/>
          <w:sz w:val="24"/>
          <w:szCs w:val="24"/>
        </w:rPr>
        <w:t>, и оформляется в виде дополнительного соглашения к настоящему Соглашению</w:t>
      </w:r>
      <w:r w:rsidR="00172A93">
        <w:rPr>
          <w:rStyle w:val="ad"/>
          <w:rFonts w:ascii="Times New Roman" w:hAnsi="Times New Roman" w:cs="Times New Roman"/>
          <w:sz w:val="24"/>
          <w:szCs w:val="24"/>
        </w:rPr>
        <w:endnoteReference w:id="45"/>
      </w:r>
      <w:r w:rsidRPr="00C431C3">
        <w:rPr>
          <w:rFonts w:ascii="Times New Roman" w:hAnsi="Times New Roman" w:cs="Times New Roman"/>
          <w:sz w:val="24"/>
          <w:szCs w:val="24"/>
        </w:rPr>
        <w:t xml:space="preserve">, которое является его неотъемлемой частью, в государственной интегрированной информационной системе управления общественными финансами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. </w:t>
      </w:r>
      <w:r w:rsidRPr="00D179C9">
        <w:rPr>
          <w:rFonts w:ascii="Times New Roman" w:hAnsi="Times New Roman" w:cs="Times New Roman"/>
          <w:sz w:val="24"/>
          <w:szCs w:val="24"/>
        </w:rPr>
        <w:t xml:space="preserve">Подписанное Сторонами дополнительное соглашение вступает в силу после внесения сведений о нем в реестр </w:t>
      </w:r>
      <w:r w:rsidRPr="00D0227A">
        <w:rPr>
          <w:rFonts w:ascii="Times New Roman" w:hAnsi="Times New Roman" w:cs="Times New Roman"/>
          <w:sz w:val="24"/>
          <w:szCs w:val="24"/>
        </w:rPr>
        <w:t xml:space="preserve">соглашений, указанный в </w:t>
      </w:r>
      <w:hyperlink w:anchor="P477" w:history="1">
        <w:r w:rsidRPr="00D0227A">
          <w:rPr>
            <w:rFonts w:ascii="Times New Roman" w:hAnsi="Times New Roman" w:cs="Times New Roman"/>
            <w:sz w:val="24"/>
            <w:szCs w:val="24"/>
          </w:rPr>
          <w:t>пункте 7.2</w:t>
        </w:r>
      </w:hyperlink>
      <w:r w:rsidRPr="00D0227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  <w:r w:rsidR="00D179C9" w:rsidRPr="00D0227A">
        <w:rPr>
          <w:rStyle w:val="ad"/>
          <w:rFonts w:ascii="Times New Roman" w:hAnsi="Times New Roman" w:cs="Times New Roman"/>
          <w:sz w:val="24"/>
          <w:szCs w:val="24"/>
        </w:rPr>
        <w:endnoteReference w:id="46"/>
      </w:r>
    </w:p>
    <w:p w:rsidR="001922BB" w:rsidRDefault="001922BB" w:rsidP="00C431C3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227A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настоящего Соглашения осуществляется по инициативе Сторон </w:t>
      </w:r>
      <w:r w:rsidR="00054E5A">
        <w:rPr>
          <w:rFonts w:ascii="Times New Roman" w:hAnsi="Times New Roman" w:cs="Times New Roman"/>
          <w:sz w:val="24"/>
          <w:szCs w:val="24"/>
        </w:rPr>
        <w:t>в</w:t>
      </w:r>
      <w:r w:rsidRPr="00D0227A">
        <w:rPr>
          <w:rFonts w:ascii="Times New Roman" w:hAnsi="Times New Roman" w:cs="Times New Roman"/>
          <w:sz w:val="24"/>
          <w:szCs w:val="24"/>
        </w:rPr>
        <w:t xml:space="preserve"> случаях, установленных Правилами предоставления </w:t>
      </w:r>
      <w:r w:rsidR="00AB278A" w:rsidRPr="00AB278A">
        <w:rPr>
          <w:rFonts w:ascii="Times New Roman" w:hAnsi="Times New Roman" w:cs="Times New Roman"/>
          <w:sz w:val="24"/>
          <w:szCs w:val="24"/>
        </w:rPr>
        <w:t>Ино</w:t>
      </w:r>
      <w:r w:rsidR="00AB278A">
        <w:rPr>
          <w:rFonts w:ascii="Times New Roman" w:hAnsi="Times New Roman" w:cs="Times New Roman"/>
          <w:sz w:val="24"/>
          <w:szCs w:val="24"/>
        </w:rPr>
        <w:t xml:space="preserve">го </w:t>
      </w:r>
      <w:r w:rsidR="00AB278A" w:rsidRPr="00AB278A">
        <w:rPr>
          <w:rFonts w:ascii="Times New Roman" w:hAnsi="Times New Roman" w:cs="Times New Roman"/>
          <w:sz w:val="24"/>
          <w:szCs w:val="24"/>
        </w:rPr>
        <w:t>межбюджетн</w:t>
      </w:r>
      <w:r w:rsidR="00AB278A">
        <w:rPr>
          <w:rFonts w:ascii="Times New Roman" w:hAnsi="Times New Roman" w:cs="Times New Roman"/>
          <w:sz w:val="24"/>
          <w:szCs w:val="24"/>
        </w:rPr>
        <w:t>ого</w:t>
      </w:r>
      <w:r w:rsidR="00AB278A" w:rsidRPr="00AB278A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AB278A">
        <w:rPr>
          <w:rFonts w:ascii="Times New Roman" w:hAnsi="Times New Roman" w:cs="Times New Roman"/>
          <w:sz w:val="24"/>
          <w:szCs w:val="24"/>
        </w:rPr>
        <w:t>а</w:t>
      </w:r>
      <w:r w:rsidRPr="00D0227A">
        <w:rPr>
          <w:rFonts w:ascii="Times New Roman" w:hAnsi="Times New Roman" w:cs="Times New Roman"/>
          <w:sz w:val="24"/>
          <w:szCs w:val="24"/>
        </w:rPr>
        <w:t>, и оформляется в виде дополнительного соглашения к настоящему Соглашению, которое является его неотъемлемой частью. Дополнительное соглашение вступает в силу с момента подписания.</w:t>
      </w:r>
      <w:r w:rsidR="00A828A7">
        <w:rPr>
          <w:rStyle w:val="ad"/>
          <w:rFonts w:ascii="Times New Roman" w:hAnsi="Times New Roman" w:cs="Times New Roman"/>
          <w:sz w:val="24"/>
          <w:szCs w:val="24"/>
        </w:rPr>
        <w:endnoteReference w:id="47"/>
      </w:r>
    </w:p>
    <w:p w:rsidR="00866C15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2F">
        <w:rPr>
          <w:rFonts w:ascii="Times New Roman" w:hAnsi="Times New Roman" w:cs="Times New Roman"/>
          <w:sz w:val="24"/>
          <w:szCs w:val="24"/>
        </w:rPr>
        <w:t>7.4. Внесение в 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изменений,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предусматривающих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ухудшение установленных значений показателей результативности (значения(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)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результата(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проекта)</w:t>
      </w:r>
      <w:r w:rsidR="00866C15">
        <w:rPr>
          <w:rStyle w:val="ad"/>
          <w:rFonts w:ascii="Times New Roman" w:hAnsi="Times New Roman" w:cs="Times New Roman"/>
          <w:sz w:val="24"/>
          <w:szCs w:val="24"/>
        </w:rPr>
        <w:endnoteReference w:id="48"/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продление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сроков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реализации предусмотренных настоящим Соглашением мероприятий (результатов),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всего срока действия настоящего Соглашения, за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E5A" w:rsidRPr="00054E5A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>оказалось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невозможным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вследствие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силы,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целевых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индикаторов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(результата(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)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="00866C15">
        <w:rPr>
          <w:rFonts w:ascii="Times New Roman" w:hAnsi="Times New Roman" w:cs="Times New Roman"/>
          <w:sz w:val="24"/>
          <w:szCs w:val="24"/>
        </w:rPr>
        <w:t>регионального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___________________</w:t>
      </w:r>
      <w:r w:rsidR="00866C15">
        <w:rPr>
          <w:rFonts w:ascii="Times New Roman" w:hAnsi="Times New Roman" w:cs="Times New Roman"/>
          <w:sz w:val="24"/>
          <w:szCs w:val="24"/>
        </w:rPr>
        <w:t>____</w:t>
      </w:r>
      <w:r w:rsidR="00490CF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66C15">
        <w:rPr>
          <w:rFonts w:ascii="Times New Roman" w:hAnsi="Times New Roman" w:cs="Times New Roman"/>
          <w:sz w:val="24"/>
          <w:szCs w:val="24"/>
        </w:rPr>
        <w:t>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C15" w:rsidRPr="001922BB" w:rsidRDefault="00866C15" w:rsidP="00490CF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922BB">
        <w:rPr>
          <w:rFonts w:ascii="Times New Roman" w:hAnsi="Times New Roman" w:cs="Times New Roman"/>
          <w:i/>
        </w:rPr>
        <w:t>(наименование регионального проекта)</w:t>
      </w:r>
    </w:p>
    <w:p w:rsidR="00C431C3" w:rsidRPr="00C431C3" w:rsidRDefault="00C431C3" w:rsidP="0017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и даты(дат) его(их)</w:t>
      </w:r>
      <w:r w:rsidR="00172A93" w:rsidRPr="00172A93">
        <w:rPr>
          <w:rFonts w:ascii="Times New Roman" w:hAnsi="Times New Roman" w:cs="Times New Roman"/>
          <w:sz w:val="24"/>
          <w:szCs w:val="24"/>
        </w:rPr>
        <w:t xml:space="preserve"> </w:t>
      </w:r>
      <w:r w:rsidR="00172A93" w:rsidRPr="00C431C3">
        <w:rPr>
          <w:rFonts w:ascii="Times New Roman" w:hAnsi="Times New Roman" w:cs="Times New Roman"/>
          <w:sz w:val="24"/>
          <w:szCs w:val="24"/>
        </w:rPr>
        <w:t>достижения)</w:t>
      </w:r>
      <w:r w:rsidR="00866C15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____________</w:t>
      </w:r>
      <w:r w:rsidR="00172A93">
        <w:rPr>
          <w:rFonts w:ascii="Times New Roman" w:hAnsi="Times New Roman" w:cs="Times New Roman"/>
          <w:sz w:val="24"/>
          <w:szCs w:val="24"/>
        </w:rPr>
        <w:t>__________________</w:t>
      </w:r>
      <w:r w:rsidRPr="00C431C3">
        <w:rPr>
          <w:rFonts w:ascii="Times New Roman" w:hAnsi="Times New Roman" w:cs="Times New Roman"/>
          <w:sz w:val="24"/>
          <w:szCs w:val="24"/>
        </w:rPr>
        <w:t>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</w:p>
    <w:p w:rsidR="00C431C3" w:rsidRPr="001922BB" w:rsidRDefault="00C431C3" w:rsidP="00866C15">
      <w:pPr>
        <w:pStyle w:val="ConsPlusNonformat"/>
        <w:ind w:left="5103"/>
        <w:jc w:val="center"/>
        <w:rPr>
          <w:rFonts w:ascii="Times New Roman" w:hAnsi="Times New Roman" w:cs="Times New Roman"/>
          <w:i/>
        </w:rPr>
      </w:pPr>
      <w:r w:rsidRPr="001922BB">
        <w:rPr>
          <w:rFonts w:ascii="Times New Roman" w:hAnsi="Times New Roman" w:cs="Times New Roman"/>
          <w:i/>
        </w:rPr>
        <w:t xml:space="preserve"> (наименование подпрограммы)</w:t>
      </w:r>
    </w:p>
    <w:p w:rsidR="00C431C3" w:rsidRPr="00C431C3" w:rsidRDefault="00C431C3" w:rsidP="00172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C15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="00172A93">
        <w:rPr>
          <w:rFonts w:ascii="Times New Roman" w:hAnsi="Times New Roman" w:cs="Times New Roman"/>
          <w:sz w:val="24"/>
          <w:szCs w:val="24"/>
        </w:rPr>
        <w:t xml:space="preserve">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72A93">
        <w:rPr>
          <w:rFonts w:ascii="Times New Roman" w:hAnsi="Times New Roman" w:cs="Times New Roman"/>
          <w:sz w:val="24"/>
          <w:szCs w:val="24"/>
        </w:rPr>
        <w:t>___</w:t>
      </w:r>
      <w:r w:rsidR="00866C15">
        <w:rPr>
          <w:rFonts w:ascii="Times New Roman" w:hAnsi="Times New Roman" w:cs="Times New Roman"/>
          <w:sz w:val="24"/>
          <w:szCs w:val="24"/>
        </w:rPr>
        <w:t>___</w:t>
      </w:r>
      <w:r w:rsidR="00172A93">
        <w:rPr>
          <w:rFonts w:ascii="Times New Roman" w:hAnsi="Times New Roman" w:cs="Times New Roman"/>
          <w:sz w:val="24"/>
          <w:szCs w:val="24"/>
        </w:rPr>
        <w:t>____</w:t>
      </w:r>
      <w:r w:rsidR="00866C15">
        <w:rPr>
          <w:rFonts w:ascii="Times New Roman" w:hAnsi="Times New Roman" w:cs="Times New Roman"/>
          <w:sz w:val="24"/>
          <w:szCs w:val="24"/>
        </w:rPr>
        <w:t>______</w:t>
      </w:r>
      <w:r w:rsidRPr="00C431C3">
        <w:rPr>
          <w:rFonts w:ascii="Times New Roman" w:hAnsi="Times New Roman" w:cs="Times New Roman"/>
          <w:sz w:val="24"/>
          <w:szCs w:val="24"/>
        </w:rPr>
        <w:t>_________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="00866C15">
        <w:rPr>
          <w:rStyle w:val="ad"/>
          <w:rFonts w:ascii="Times New Roman" w:hAnsi="Times New Roman" w:cs="Times New Roman"/>
          <w:sz w:val="24"/>
          <w:szCs w:val="24"/>
        </w:rPr>
        <w:endnoteReference w:id="49"/>
      </w:r>
      <w:r w:rsidR="00E44AD1">
        <w:rPr>
          <w:rFonts w:ascii="Times New Roman" w:hAnsi="Times New Roman" w:cs="Times New Roman"/>
          <w:sz w:val="24"/>
          <w:szCs w:val="24"/>
        </w:rPr>
        <w:t>.</w:t>
      </w:r>
    </w:p>
    <w:p w:rsidR="00C431C3" w:rsidRPr="001922BB" w:rsidRDefault="00C431C3" w:rsidP="00866C15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1922BB">
        <w:rPr>
          <w:rFonts w:ascii="Times New Roman" w:hAnsi="Times New Roman" w:cs="Times New Roman"/>
          <w:i/>
        </w:rPr>
        <w:t>(наименование государственной программы</w:t>
      </w:r>
    </w:p>
    <w:p w:rsidR="00C431C3" w:rsidRPr="001922BB" w:rsidRDefault="00866C15" w:rsidP="00866C15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1922BB">
        <w:rPr>
          <w:rFonts w:ascii="Times New Roman" w:hAnsi="Times New Roman" w:cs="Times New Roman"/>
          <w:i/>
        </w:rPr>
        <w:t>Чукотского автономного округа</w:t>
      </w:r>
      <w:r w:rsidR="00C431C3" w:rsidRPr="001922BB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7.5. Внесение в настоящее Соглашение изменений, предусматривающих включение в </w:t>
      </w:r>
      <w:r w:rsidRPr="00E44AD1">
        <w:rPr>
          <w:rFonts w:ascii="Times New Roman" w:hAnsi="Times New Roman" w:cs="Times New Roman"/>
          <w:sz w:val="24"/>
          <w:szCs w:val="24"/>
        </w:rPr>
        <w:t>перечень объектов капитального строительства</w:t>
      </w:r>
      <w:r w:rsidR="00E44AD1" w:rsidRPr="00E44AD1">
        <w:rPr>
          <w:rFonts w:ascii="Times New Roman" w:hAnsi="Times New Roman" w:cs="Times New Roman"/>
          <w:sz w:val="24"/>
          <w:szCs w:val="24"/>
        </w:rPr>
        <w:t xml:space="preserve"> и (или) объектов недвижимого имущества</w:t>
      </w:r>
      <w:r w:rsidRPr="00C431C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 xml:space="preserve"> капитальных вложений в которые или на приобретение которых предоставляется </w:t>
      </w:r>
      <w:r w:rsidR="00054E5A" w:rsidRPr="00054E5A">
        <w:rPr>
          <w:rFonts w:ascii="Times New Roman" w:hAnsi="Times New Roman" w:cs="Times New Roman"/>
          <w:sz w:val="24"/>
          <w:szCs w:val="24"/>
        </w:rPr>
        <w:t>Ино</w:t>
      </w:r>
      <w:r w:rsidR="00054E5A">
        <w:rPr>
          <w:rFonts w:ascii="Times New Roman" w:hAnsi="Times New Roman" w:cs="Times New Roman"/>
          <w:sz w:val="24"/>
          <w:szCs w:val="24"/>
        </w:rPr>
        <w:t>й</w:t>
      </w:r>
      <w:r w:rsidR="00054E5A" w:rsidRPr="00054E5A">
        <w:rPr>
          <w:rFonts w:ascii="Times New Roman" w:hAnsi="Times New Roman" w:cs="Times New Roman"/>
          <w:sz w:val="24"/>
          <w:szCs w:val="24"/>
        </w:rPr>
        <w:t xml:space="preserve"> межбюджетн</w:t>
      </w:r>
      <w:r w:rsidR="00054E5A">
        <w:rPr>
          <w:rFonts w:ascii="Times New Roman" w:hAnsi="Times New Roman" w:cs="Times New Roman"/>
          <w:sz w:val="24"/>
          <w:szCs w:val="24"/>
        </w:rPr>
        <w:t>ый</w:t>
      </w:r>
      <w:r w:rsidR="00054E5A" w:rsidRPr="00054E5A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Pr="00C431C3">
        <w:rPr>
          <w:rFonts w:ascii="Times New Roman" w:hAnsi="Times New Roman" w:cs="Times New Roman"/>
          <w:sz w:val="24"/>
          <w:szCs w:val="24"/>
        </w:rPr>
        <w:t>, новых объектов капитального строительства и (или) объектов недвижимого имущества, в случае уменьшения предусмотренных на 20__ год/20__ - 20__ годы объемов финансового обеспечения мероприятий по строительству (реконструкции, в том числе с элементами реставрации, техническому перевооружению) объектов капитального строительства, реализация которых не завершена, не допускается</w:t>
      </w:r>
      <w:r w:rsidR="00866C15">
        <w:rPr>
          <w:rStyle w:val="ad"/>
          <w:rFonts w:ascii="Times New Roman" w:hAnsi="Times New Roman" w:cs="Times New Roman"/>
          <w:sz w:val="24"/>
          <w:szCs w:val="24"/>
        </w:rPr>
        <w:endnoteReference w:id="50"/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500"/>
      <w:bookmarkEnd w:id="47"/>
      <w:r w:rsidRPr="00C431C3">
        <w:rPr>
          <w:rFonts w:ascii="Times New Roman" w:hAnsi="Times New Roman" w:cs="Times New Roman"/>
          <w:sz w:val="24"/>
          <w:szCs w:val="24"/>
        </w:rPr>
        <w:t>7.6. Расторжение настоящего Соглашения возможно при взаимном согласии Сторон</w:t>
      </w:r>
      <w:r w:rsidR="00866C15">
        <w:rPr>
          <w:rStyle w:val="ad"/>
          <w:rFonts w:ascii="Times New Roman" w:hAnsi="Times New Roman" w:cs="Times New Roman"/>
          <w:sz w:val="24"/>
          <w:szCs w:val="24"/>
        </w:rPr>
        <w:endnoteReference w:id="51"/>
      </w:r>
      <w:hyperlink w:anchor="P598" w:history="1"/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8C2456" w:rsidRDefault="00C431C3" w:rsidP="008C245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P503"/>
      <w:bookmarkEnd w:id="48"/>
      <w:r w:rsidRPr="008C2456">
        <w:rPr>
          <w:rFonts w:ascii="Times New Roman" w:hAnsi="Times New Roman" w:cs="Times New Roman"/>
          <w:b/>
          <w:sz w:val="24"/>
          <w:szCs w:val="24"/>
        </w:rPr>
        <w:t>VIII. Платежные реквизиты Сторон: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879"/>
      </w:tblGrid>
      <w:tr w:rsidR="00C431C3" w:rsidRPr="00C431C3" w:rsidTr="005E0DE0">
        <w:tc>
          <w:tcPr>
            <w:tcW w:w="4539" w:type="dxa"/>
          </w:tcPr>
          <w:p w:rsidR="00C431C3" w:rsidRPr="00C431C3" w:rsidRDefault="00C431C3" w:rsidP="00866C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66C15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4879" w:type="dxa"/>
          </w:tcPr>
          <w:p w:rsidR="00C431C3" w:rsidRPr="00C431C3" w:rsidRDefault="00C431C3" w:rsidP="006840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43130" w:rsidRPr="0014313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143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130" w:rsidRPr="0014313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5E0DE0">
        <w:tc>
          <w:tcPr>
            <w:tcW w:w="4539" w:type="dxa"/>
          </w:tcPr>
          <w:p w:rsidR="00C431C3" w:rsidRPr="00C431C3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79" w:type="dxa"/>
          </w:tcPr>
          <w:p w:rsidR="00C431C3" w:rsidRPr="00C431C3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431C3" w:rsidRPr="00C431C3" w:rsidTr="005E0DE0">
        <w:tc>
          <w:tcPr>
            <w:tcW w:w="4539" w:type="dxa"/>
          </w:tcPr>
          <w:p w:rsidR="00C431C3" w:rsidRPr="00C431C3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879" w:type="dxa"/>
          </w:tcPr>
          <w:p w:rsidR="00C431C3" w:rsidRPr="00C431C3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C431C3" w:rsidRPr="00C431C3" w:rsidTr="005E0DE0">
        <w:tc>
          <w:tcPr>
            <w:tcW w:w="4539" w:type="dxa"/>
          </w:tcPr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в котором </w:t>
            </w:r>
            <w:r w:rsidRPr="00866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 лицевой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E36861">
              <w:rPr>
                <w:rFonts w:ascii="Times New Roman" w:hAnsi="Times New Roman" w:cs="Times New Roman"/>
                <w:sz w:val="24"/>
                <w:szCs w:val="24"/>
              </w:rPr>
              <w:t xml:space="preserve"> Органа власти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879" w:type="dxa"/>
          </w:tcPr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БИК и наименование учреждения Банка России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в котором </w:t>
            </w:r>
            <w:r w:rsidRPr="00866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 лицевой счет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 xml:space="preserve">ИНН/КПП администратора доходов бюджета </w:t>
            </w:r>
            <w:r w:rsidR="00866C15" w:rsidRPr="00866C1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C431C3" w:rsidRPr="00866C15" w:rsidRDefault="00C431C3" w:rsidP="008C24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доходов, по которому учитываются средства </w:t>
            </w:r>
            <w:r w:rsidR="00054E5A" w:rsidRPr="00054E5A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866C15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поступившей в бюджет </w:t>
            </w:r>
            <w:r w:rsidR="00866C15" w:rsidRPr="00866C1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</w:p>
        </w:tc>
      </w:tr>
    </w:tbl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8C2456" w:rsidRDefault="00C431C3" w:rsidP="008C245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C2456">
        <w:rPr>
          <w:rFonts w:ascii="Times New Roman" w:hAnsi="Times New Roman" w:cs="Times New Roman"/>
          <w:b/>
          <w:sz w:val="24"/>
          <w:szCs w:val="24"/>
        </w:rPr>
        <w:t>IX. Подписи Сторон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879"/>
      </w:tblGrid>
      <w:tr w:rsidR="00C431C3" w:rsidRPr="00C431C3" w:rsidTr="005E0DE0">
        <w:tc>
          <w:tcPr>
            <w:tcW w:w="4539" w:type="dxa"/>
          </w:tcPr>
          <w:p w:rsidR="00E36861" w:rsidRDefault="00C431C3" w:rsidP="00E36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C431C3" w:rsidRPr="00C431C3" w:rsidRDefault="00866C15" w:rsidP="00E368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4879" w:type="dxa"/>
          </w:tcPr>
          <w:p w:rsidR="00C431C3" w:rsidRPr="00C431C3" w:rsidRDefault="00C431C3" w:rsidP="00684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143130" w:rsidRPr="0014313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143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130" w:rsidRPr="0014313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5E0DE0">
        <w:tc>
          <w:tcPr>
            <w:tcW w:w="4539" w:type="dxa"/>
          </w:tcPr>
          <w:p w:rsidR="00C431C3" w:rsidRPr="00C431C3" w:rsidRDefault="00C431C3" w:rsidP="00C431C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866C15" w:rsidP="00C431C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 w:rsid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79" w:type="dxa"/>
          </w:tcPr>
          <w:p w:rsidR="00C431C3" w:rsidRPr="00C431C3" w:rsidRDefault="00C431C3" w:rsidP="00C431C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866C15" w:rsidP="00C431C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328" w:rsidRDefault="006E0328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0328" w:rsidRDefault="006E0328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C15" w:rsidRDefault="00866C15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C15" w:rsidRDefault="00866C15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29C" w:rsidRDefault="0065329C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B78" w:rsidRDefault="004B5B78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B78" w:rsidRDefault="004B5B78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DE0" w:rsidRDefault="005E0DE0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B86" w:rsidRDefault="00B23B8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B78" w:rsidRDefault="004B5B78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08A" w:rsidRDefault="0089708A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5B78" w:rsidRDefault="004B5B78" w:rsidP="00866C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B5B78" w:rsidSect="00C431C3"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F47F5" w:rsidTr="000B5F2F">
        <w:tc>
          <w:tcPr>
            <w:tcW w:w="9464" w:type="dxa"/>
          </w:tcPr>
          <w:p w:rsidR="005F47F5" w:rsidRPr="00C431C3" w:rsidRDefault="005F47F5" w:rsidP="005F47F5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7606F" w:rsidRDefault="005F47F5" w:rsidP="005F47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</w:p>
          <w:p w:rsidR="005F47F5" w:rsidRPr="005F47F5" w:rsidRDefault="0077606F" w:rsidP="005F47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="005F47F5"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</w:t>
            </w:r>
          </w:p>
          <w:p w:rsidR="005F47F5" w:rsidRDefault="005F47F5" w:rsidP="005F47F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бюджету муниципального образования Чукотского автономного округа</w:t>
            </w:r>
          </w:p>
        </w:tc>
      </w:tr>
      <w:tr w:rsidR="005F47F5" w:rsidTr="000B5F2F">
        <w:tc>
          <w:tcPr>
            <w:tcW w:w="9464" w:type="dxa"/>
          </w:tcPr>
          <w:p w:rsidR="005F47F5" w:rsidRPr="00C431C3" w:rsidRDefault="00D5183B" w:rsidP="005F47F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47F5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5F47F5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5F47F5" w:rsidRDefault="005F47F5" w:rsidP="005F47F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5F47F5" w:rsidRDefault="005F47F5" w:rsidP="00CE2D4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576"/>
      <w:bookmarkEnd w:id="49"/>
      <w:r w:rsidRPr="000B5F2F">
        <w:rPr>
          <w:rFonts w:ascii="Times New Roman" w:hAnsi="Times New Roman" w:cs="Times New Roman"/>
          <w:sz w:val="24"/>
          <w:szCs w:val="24"/>
        </w:rPr>
        <w:t>Информация об объемах финансового обес</w:t>
      </w:r>
      <w:r>
        <w:rPr>
          <w:rFonts w:ascii="Times New Roman" w:hAnsi="Times New Roman" w:cs="Times New Roman"/>
          <w:sz w:val="24"/>
          <w:szCs w:val="24"/>
        </w:rPr>
        <w:t xml:space="preserve">печения расходных обязательств муниципального образования Чукотского автономного округа,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окружного</w:t>
      </w:r>
      <w:r w:rsidRPr="000B5F2F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0B5F2F" w:rsidRPr="000B5F2F" w:rsidRDefault="000B5F2F" w:rsidP="000B5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097"/>
        <w:gridCol w:w="3288"/>
        <w:gridCol w:w="1303"/>
        <w:gridCol w:w="850"/>
      </w:tblGrid>
      <w:tr w:rsidR="000B5F2F" w:rsidRPr="000B5F2F" w:rsidTr="000B5F2F">
        <w:tc>
          <w:tcPr>
            <w:tcW w:w="6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 Чукотского автономного округа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0B5F2F" w:rsidRDefault="000B5F2F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3" w:history="1">
              <w:r w:rsidRPr="00735F52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окружного</w:t>
            </w: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2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735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федерального проекта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735F52" w:rsidP="00735F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2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="000B5F2F" w:rsidRPr="00735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988" w:history="1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735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регионального проекта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735F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2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F2F" w:rsidRPr="00735F52" w:rsidRDefault="000B5F2F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 xml:space="preserve">(первичный 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–</w:t>
            </w:r>
            <w:r w:rsidRPr="00735F5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«</w:t>
            </w:r>
            <w:r w:rsidRPr="00735F52">
              <w:rPr>
                <w:rFonts w:ascii="Times New Roman" w:hAnsi="Times New Roman" w:cs="Times New Roman"/>
                <w:sz w:val="20"/>
              </w:rPr>
              <w:t>0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»</w:t>
            </w:r>
            <w:r w:rsidRPr="00735F52">
              <w:rPr>
                <w:rFonts w:ascii="Times New Roman" w:hAnsi="Times New Roman" w:cs="Times New Roman"/>
                <w:sz w:val="20"/>
              </w:rPr>
              <w:t xml:space="preserve">, измененный </w:t>
            </w:r>
            <w:hyperlink w:anchor="P989" w:history="1"/>
            <w:r w:rsidRPr="00735F52">
              <w:rPr>
                <w:rFonts w:ascii="Times New Roman" w:hAnsi="Times New Roman" w:cs="Times New Roman"/>
                <w:sz w:val="20"/>
              </w:rPr>
              <w:t xml:space="preserve"> - 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«</w:t>
            </w:r>
            <w:r w:rsidRPr="00735F52">
              <w:rPr>
                <w:rFonts w:ascii="Times New Roman" w:hAnsi="Times New Roman" w:cs="Times New Roman"/>
                <w:sz w:val="20"/>
              </w:rPr>
              <w:t>1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»</w:t>
            </w:r>
            <w:r w:rsidRPr="00735F5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«</w:t>
            </w:r>
            <w:r w:rsidRPr="00735F52">
              <w:rPr>
                <w:rFonts w:ascii="Times New Roman" w:hAnsi="Times New Roman" w:cs="Times New Roman"/>
                <w:sz w:val="20"/>
              </w:rPr>
              <w:t>2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»</w:t>
            </w:r>
            <w:r w:rsidRPr="00735F5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«</w:t>
            </w:r>
            <w:r w:rsidRPr="00735F52">
              <w:rPr>
                <w:rFonts w:ascii="Times New Roman" w:hAnsi="Times New Roman" w:cs="Times New Roman"/>
                <w:sz w:val="20"/>
              </w:rPr>
              <w:t>3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», «</w:t>
            </w:r>
            <w:r w:rsidRPr="00735F52">
              <w:rPr>
                <w:rFonts w:ascii="Times New Roman" w:hAnsi="Times New Roman" w:cs="Times New Roman"/>
                <w:sz w:val="20"/>
              </w:rPr>
              <w:t>...</w:t>
            </w:r>
            <w:r w:rsidR="00735F52" w:rsidRPr="00735F52">
              <w:rPr>
                <w:rFonts w:ascii="Times New Roman" w:hAnsi="Times New Roman" w:cs="Times New Roman"/>
                <w:sz w:val="20"/>
              </w:rPr>
              <w:t>»</w:t>
            </w:r>
            <w:r w:rsidRPr="00735F5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5F2F" w:rsidRPr="00735F52" w:rsidRDefault="000B5F2F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2F" w:rsidRPr="000B5F2F" w:rsidTr="000B5F2F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F2F" w:rsidRPr="000B5F2F" w:rsidRDefault="00B127B1" w:rsidP="000B5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5F2F" w:rsidRPr="000B5F2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F2F" w:rsidRPr="000B5F2F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F2F" w:rsidRPr="00735F52" w:rsidRDefault="000B5F2F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5F5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4" w:history="1">
              <w:r w:rsidRPr="00735F5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2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0B5F2F" w:rsidRPr="000B5F2F" w:rsidRDefault="000B5F2F" w:rsidP="000B5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B5F2F">
        <w:rPr>
          <w:rFonts w:ascii="Times New Roman" w:hAnsi="Times New Roman" w:cs="Times New Roman"/>
          <w:sz w:val="24"/>
          <w:szCs w:val="24"/>
        </w:rPr>
        <w:t>Объем финансового обеспечения расходных обязательств</w:t>
      </w:r>
      <w:r w:rsidRPr="000B5F2F">
        <w:t xml:space="preserve"> </w:t>
      </w:r>
      <w:r w:rsidRPr="000B5F2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Чукотского автономного округа,  в   целях   </w:t>
      </w:r>
      <w:proofErr w:type="spellStart"/>
      <w:r w:rsidRPr="000B5F2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B5F2F">
        <w:rPr>
          <w:rFonts w:ascii="Times New Roman" w:hAnsi="Times New Roman" w:cs="Times New Roman"/>
          <w:sz w:val="24"/>
          <w:szCs w:val="24"/>
        </w:rPr>
        <w:t xml:space="preserve">   которых   предоставляется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F2F">
        <w:rPr>
          <w:rFonts w:ascii="Times New Roman" w:hAnsi="Times New Roman" w:cs="Times New Roman"/>
          <w:sz w:val="24"/>
          <w:szCs w:val="24"/>
        </w:rPr>
        <w:t>межбюджетный трансферт</w:t>
      </w:r>
    </w:p>
    <w:p w:rsidR="000B5F2F" w:rsidRPr="000B5F2F" w:rsidRDefault="000B5F2F" w:rsidP="000B5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sectPr w:rsidR="000B5F2F" w:rsidRPr="000B5F2F" w:rsidSect="000B5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7"/>
        <w:gridCol w:w="431"/>
        <w:gridCol w:w="1561"/>
        <w:gridCol w:w="1358"/>
        <w:gridCol w:w="861"/>
        <w:gridCol w:w="1358"/>
        <w:gridCol w:w="661"/>
        <w:gridCol w:w="717"/>
        <w:gridCol w:w="532"/>
        <w:gridCol w:w="532"/>
        <w:gridCol w:w="532"/>
        <w:gridCol w:w="535"/>
        <w:gridCol w:w="532"/>
        <w:gridCol w:w="532"/>
        <w:gridCol w:w="532"/>
        <w:gridCol w:w="535"/>
        <w:gridCol w:w="532"/>
        <w:gridCol w:w="532"/>
        <w:gridCol w:w="532"/>
        <w:gridCol w:w="532"/>
      </w:tblGrid>
      <w:tr w:rsidR="00735F52" w:rsidRPr="000B5F2F" w:rsidTr="00735F52">
        <w:tc>
          <w:tcPr>
            <w:tcW w:w="609" w:type="pct"/>
            <w:gridSpan w:val="2"/>
            <w:vMerge w:val="restart"/>
          </w:tcPr>
          <w:p w:rsidR="00735F52" w:rsidRPr="000B5F2F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Направление расходов</w:t>
            </w:r>
            <w:hyperlink w:anchor="P990" w:history="1"/>
          </w:p>
        </w:tc>
        <w:tc>
          <w:tcPr>
            <w:tcW w:w="531" w:type="pct"/>
            <w:vMerge w:val="restart"/>
          </w:tcPr>
          <w:p w:rsidR="00735F52" w:rsidRPr="000B5F2F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Результат предоставления Иного межбюджетного трансферта</w:t>
            </w:r>
          </w:p>
        </w:tc>
        <w:tc>
          <w:tcPr>
            <w:tcW w:w="1442" w:type="pct"/>
            <w:gridSpan w:val="4"/>
          </w:tcPr>
          <w:p w:rsidR="00735F52" w:rsidRDefault="00735F52" w:rsidP="0042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Объект капитального строит</w:t>
            </w:r>
            <w:r>
              <w:rPr>
                <w:rFonts w:ascii="Times New Roman" w:hAnsi="Times New Roman" w:cs="Times New Roman"/>
                <w:sz w:val="20"/>
              </w:rPr>
              <w:t>ельства (недвижимого имущества)</w:t>
            </w:r>
          </w:p>
          <w:p w:rsidR="00735F52" w:rsidRPr="004243BB" w:rsidRDefault="00735F52" w:rsidP="004243B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243BB">
              <w:rPr>
                <w:rFonts w:ascii="Times New Roman" w:hAnsi="Times New Roman" w:cs="Times New Roman"/>
                <w:i/>
                <w:sz w:val="20"/>
              </w:rPr>
              <w:t>(заполняется в случаях предоставления Иного межбюджетного трансферта в целях осуществления капитальных вложений в объекты капитального строительства и (или) недвижимого имущества)</w:t>
            </w:r>
          </w:p>
        </w:tc>
        <w:tc>
          <w:tcPr>
            <w:tcW w:w="244" w:type="pct"/>
            <w:vMerge w:val="restar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450" w:type="pct"/>
            <w:gridSpan w:val="8"/>
          </w:tcPr>
          <w:p w:rsidR="00735F52" w:rsidRPr="000B5F2F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 xml:space="preserve">Объем финансового обеспечения расходных обязательств муниципального образования Чукотского </w:t>
            </w:r>
            <w:r>
              <w:rPr>
                <w:rFonts w:ascii="Times New Roman" w:hAnsi="Times New Roman" w:cs="Times New Roman"/>
                <w:sz w:val="20"/>
              </w:rPr>
              <w:t xml:space="preserve">автономного округа,  в целях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B5F2F">
              <w:rPr>
                <w:rFonts w:ascii="Times New Roman" w:hAnsi="Times New Roman" w:cs="Times New Roman"/>
                <w:sz w:val="20"/>
              </w:rPr>
              <w:t>которых предоставляется Иной межбюджетный трансферт</w:t>
            </w:r>
          </w:p>
        </w:tc>
        <w:tc>
          <w:tcPr>
            <w:tcW w:w="725" w:type="pct"/>
            <w:gridSpan w:val="4"/>
            <w:vMerge w:val="restart"/>
          </w:tcPr>
          <w:p w:rsidR="00735F52" w:rsidRPr="000B5F2F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%</w:t>
            </w:r>
          </w:p>
        </w:tc>
      </w:tr>
      <w:tr w:rsidR="00735F52" w:rsidRPr="000B5F2F" w:rsidTr="00735F52">
        <w:tc>
          <w:tcPr>
            <w:tcW w:w="609" w:type="pct"/>
            <w:gridSpan w:val="2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55" w:type="pct"/>
            <w:gridSpan w:val="2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Местонахождение</w:t>
            </w:r>
          </w:p>
        </w:tc>
        <w:tc>
          <w:tcPr>
            <w:tcW w:w="224" w:type="pct"/>
            <w:vMerge w:val="restar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Адрес</w:t>
            </w:r>
          </w:p>
        </w:tc>
        <w:tc>
          <w:tcPr>
            <w:tcW w:w="244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gridSpan w:val="4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25" w:type="pct"/>
            <w:gridSpan w:val="4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из них в размере Иного межбюджетного трансферта</w:t>
            </w:r>
          </w:p>
        </w:tc>
        <w:tc>
          <w:tcPr>
            <w:tcW w:w="725" w:type="pct"/>
            <w:gridSpan w:val="4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</w:tr>
      <w:tr w:rsidR="00735F52" w:rsidRPr="000B5F2F" w:rsidTr="00735F52"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6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735F52" w:rsidRPr="00735F52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код по ОКТМО</w:t>
            </w: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24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20__ г.</w:t>
            </w:r>
          </w:p>
        </w:tc>
      </w:tr>
      <w:tr w:rsidR="00735F52" w:rsidRPr="000B5F2F" w:rsidTr="00735F52"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0" w:name="P657"/>
            <w:bookmarkEnd w:id="50"/>
            <w:r w:rsidRPr="000B5F2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1" w:name="P658"/>
            <w:bookmarkEnd w:id="51"/>
            <w:r w:rsidRPr="000B5F2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2" w:name="P659"/>
            <w:bookmarkEnd w:id="52"/>
            <w:r w:rsidRPr="000B5F2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3" w:name="P660"/>
            <w:bookmarkEnd w:id="53"/>
            <w:r w:rsidRPr="000B5F2F">
              <w:rPr>
                <w:rFonts w:ascii="Times New Roman" w:hAnsi="Times New Roman" w:cs="Times New Roman"/>
                <w:sz w:val="20"/>
              </w:rPr>
              <w:t>4</w:t>
            </w:r>
            <w:bookmarkStart w:id="54" w:name="P661"/>
            <w:bookmarkEnd w:id="54"/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5" w:name="P662"/>
            <w:bookmarkEnd w:id="55"/>
            <w:r w:rsidRPr="000B5F2F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6" w:name="P663"/>
            <w:bookmarkEnd w:id="56"/>
            <w:r w:rsidRPr="000B5F2F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7" w:name="P664"/>
            <w:bookmarkEnd w:id="57"/>
            <w:r w:rsidRPr="000B5F2F">
              <w:rPr>
                <w:rFonts w:ascii="Times New Roman" w:hAnsi="Times New Roman" w:cs="Times New Roman"/>
                <w:sz w:val="20"/>
              </w:rPr>
              <w:t>5.3</w:t>
            </w: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8" w:name="P666"/>
            <w:bookmarkEnd w:id="58"/>
            <w:r w:rsidRPr="000B5F2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9" w:name="P673"/>
            <w:bookmarkEnd w:id="59"/>
            <w:r w:rsidRPr="000B5F2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18</w:t>
            </w:r>
          </w:p>
        </w:tc>
        <w:bookmarkStart w:id="60" w:name="P678"/>
        <w:bookmarkEnd w:id="60"/>
      </w:tr>
      <w:tr w:rsidR="00735F52" w:rsidRPr="000B5F2F" w:rsidTr="00735F52">
        <w:tc>
          <w:tcPr>
            <w:tcW w:w="462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1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42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0101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42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0102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2825" w:type="pct"/>
            <w:gridSpan w:val="8"/>
          </w:tcPr>
          <w:p w:rsidR="00735F52" w:rsidRPr="000B5F2F" w:rsidRDefault="00735F52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735F52" w:rsidRPr="000B5F2F" w:rsidTr="00735F52">
        <w:tc>
          <w:tcPr>
            <w:tcW w:w="462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1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0201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0202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462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735F52" w:rsidRPr="000B5F2F" w:rsidRDefault="00735F52" w:rsidP="000B5F2F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2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5F52" w:rsidRPr="000B5F2F" w:rsidRDefault="00735F52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5F52" w:rsidRPr="000B5F2F" w:rsidTr="00735F52">
        <w:tc>
          <w:tcPr>
            <w:tcW w:w="2825" w:type="pct"/>
            <w:gridSpan w:val="8"/>
          </w:tcPr>
          <w:p w:rsidR="00735F52" w:rsidRPr="000B5F2F" w:rsidRDefault="00735F52" w:rsidP="000B5F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1" w:type="pct"/>
          </w:tcPr>
          <w:p w:rsidR="00735F52" w:rsidRPr="000B5F2F" w:rsidRDefault="00735F52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735F52" w:rsidRDefault="00735F52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5F52" w:rsidRDefault="00735F52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5F52" w:rsidRDefault="00735F52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0B5F2F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B5F2F">
        <w:rPr>
          <w:rFonts w:ascii="Times New Roman" w:hAnsi="Times New Roman" w:cs="Times New Roman"/>
          <w:sz w:val="24"/>
          <w:szCs w:val="24"/>
        </w:rPr>
        <w:t>:</w:t>
      </w:r>
    </w:p>
    <w:p w:rsidR="000B5F2F" w:rsidRPr="000B5F2F" w:rsidRDefault="000B5F2F" w:rsidP="000B5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5"/>
        <w:gridCol w:w="1893"/>
        <w:gridCol w:w="1552"/>
        <w:gridCol w:w="1202"/>
        <w:gridCol w:w="1781"/>
        <w:gridCol w:w="1202"/>
        <w:gridCol w:w="1893"/>
        <w:gridCol w:w="2186"/>
        <w:gridCol w:w="1490"/>
      </w:tblGrid>
      <w:tr w:rsidR="000B5F2F" w:rsidRPr="000B5F2F" w:rsidTr="000B5F2F">
        <w:tc>
          <w:tcPr>
            <w:tcW w:w="509" w:type="pct"/>
            <w:vMerge w:val="restar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491" w:type="pct"/>
            <w:gridSpan w:val="8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Объект капитального строительства (недвижимого имущества)</w:t>
            </w:r>
          </w:p>
        </w:tc>
      </w:tr>
      <w:tr w:rsidR="000B5F2F" w:rsidRPr="000B5F2F" w:rsidTr="000B5F2F">
        <w:tc>
          <w:tcPr>
            <w:tcW w:w="5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 w:val="restart"/>
          </w:tcPr>
          <w:p w:rsidR="000B5F2F" w:rsidRPr="00735F52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28" w:type="pct"/>
            <w:vMerge w:val="restart"/>
          </w:tcPr>
          <w:p w:rsidR="000B5F2F" w:rsidRPr="00735F52" w:rsidRDefault="000B5F2F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 xml:space="preserve">уникальный код </w:t>
            </w:r>
          </w:p>
        </w:tc>
        <w:tc>
          <w:tcPr>
            <w:tcW w:w="1015" w:type="pct"/>
            <w:gridSpan w:val="2"/>
          </w:tcPr>
          <w:p w:rsidR="000B5F2F" w:rsidRPr="00735F52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местонахождение</w:t>
            </w:r>
            <w:hyperlink w:anchor="P996" w:history="1"/>
          </w:p>
        </w:tc>
        <w:tc>
          <w:tcPr>
            <w:tcW w:w="409" w:type="pct"/>
            <w:vMerge w:val="restart"/>
          </w:tcPr>
          <w:p w:rsidR="000B5F2F" w:rsidRPr="00735F52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адрес</w:t>
            </w:r>
          </w:p>
        </w:tc>
        <w:tc>
          <w:tcPr>
            <w:tcW w:w="1895" w:type="pct"/>
            <w:gridSpan w:val="3"/>
          </w:tcPr>
          <w:p w:rsidR="000B5F2F" w:rsidRPr="00735F52" w:rsidRDefault="00735F52" w:rsidP="00735F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мощность</w:t>
            </w:r>
          </w:p>
        </w:tc>
      </w:tr>
      <w:tr w:rsidR="000B5F2F" w:rsidRPr="000B5F2F" w:rsidTr="000B5F2F">
        <w:tc>
          <w:tcPr>
            <w:tcW w:w="5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5" w:history="1">
              <w:r w:rsidRPr="00735F52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606" w:type="pct"/>
            <w:vMerge w:val="restar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gridSpan w:val="2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07" w:type="pct"/>
            <w:vMerge w:val="restar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</w:tr>
      <w:tr w:rsidR="000B5F2F" w:rsidRPr="000B5F2F" w:rsidTr="000B5F2F">
        <w:tc>
          <w:tcPr>
            <w:tcW w:w="5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44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6" w:history="1">
              <w:r w:rsidRPr="00735F52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507" w:type="pct"/>
            <w:vMerge/>
          </w:tcPr>
          <w:p w:rsidR="000B5F2F" w:rsidRPr="00735F52" w:rsidRDefault="000B5F2F" w:rsidP="000B5F2F">
            <w:pPr>
              <w:rPr>
                <w:sz w:val="20"/>
                <w:szCs w:val="20"/>
              </w:rPr>
            </w:pPr>
          </w:p>
        </w:tc>
      </w:tr>
      <w:tr w:rsidR="000B5F2F" w:rsidRPr="000B5F2F" w:rsidTr="000B5F2F">
        <w:tc>
          <w:tcPr>
            <w:tcW w:w="509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4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1" w:name="P922"/>
            <w:bookmarkEnd w:id="61"/>
            <w:r w:rsidRPr="00735F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8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2" w:name="P923"/>
            <w:bookmarkEnd w:id="62"/>
            <w:r w:rsidRPr="00735F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9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3" w:name="P924"/>
            <w:bookmarkEnd w:id="63"/>
            <w:r w:rsidRPr="00735F52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606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409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4" w:name="P926"/>
            <w:bookmarkEnd w:id="64"/>
            <w:r w:rsidRPr="00735F52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644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5" w:name="P927"/>
            <w:bookmarkEnd w:id="65"/>
            <w:r w:rsidRPr="00735F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4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5F5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7" w:type="pct"/>
          </w:tcPr>
          <w:p w:rsidR="000B5F2F" w:rsidRPr="00735F52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6" w:name="P929"/>
            <w:bookmarkEnd w:id="66"/>
            <w:r w:rsidRPr="00735F5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B5F2F" w:rsidRPr="000B5F2F" w:rsidTr="000B5F2F">
        <w:tc>
          <w:tcPr>
            <w:tcW w:w="509" w:type="pct"/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5F2F" w:rsidRPr="000B5F2F" w:rsidTr="000B5F2F">
        <w:tc>
          <w:tcPr>
            <w:tcW w:w="5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5F2F" w:rsidRPr="000B5F2F" w:rsidTr="000B5F2F">
        <w:tc>
          <w:tcPr>
            <w:tcW w:w="509" w:type="pct"/>
          </w:tcPr>
          <w:p w:rsidR="000B5F2F" w:rsidRPr="000B5F2F" w:rsidRDefault="000B5F2F" w:rsidP="000B5F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5F2F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5F2F" w:rsidRPr="000B5F2F" w:rsidTr="000B5F2F">
        <w:tc>
          <w:tcPr>
            <w:tcW w:w="5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6" w:type="pct"/>
          </w:tcPr>
          <w:p w:rsidR="000B5F2F" w:rsidRPr="000B5F2F" w:rsidRDefault="000B5F2F" w:rsidP="000B5F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0B5F2F" w:rsidRPr="000B5F2F" w:rsidRDefault="000B5F2F" w:rsidP="000B5F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B5F2F">
        <w:rPr>
          <w:rFonts w:ascii="Times New Roman" w:hAnsi="Times New Roman" w:cs="Times New Roman"/>
          <w:sz w:val="24"/>
          <w:szCs w:val="24"/>
        </w:rPr>
        <w:t>одписи сторон:</w:t>
      </w:r>
    </w:p>
    <w:p w:rsidR="000B5F2F" w:rsidRP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5F2F" w:rsidRPr="000B5F2F" w:rsidRDefault="000B5F2F" w:rsidP="000B5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F2F">
        <w:rPr>
          <w:rFonts w:ascii="Times New Roman" w:hAnsi="Times New Roman" w:cs="Times New Roman"/>
          <w:sz w:val="24"/>
          <w:szCs w:val="24"/>
        </w:rPr>
        <w:t xml:space="preserve">             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B5F2F">
        <w:rPr>
          <w:rFonts w:ascii="Times New Roman" w:hAnsi="Times New Roman" w:cs="Times New Roman"/>
          <w:sz w:val="24"/>
          <w:szCs w:val="24"/>
        </w:rPr>
        <w:t xml:space="preserve">                 _________________________________</w:t>
      </w:r>
    </w:p>
    <w:p w:rsidR="000B5F2F" w:rsidRPr="00735F52" w:rsidRDefault="000B5F2F" w:rsidP="000B5F2F">
      <w:pPr>
        <w:pStyle w:val="ConsPlusNonformat"/>
        <w:jc w:val="both"/>
        <w:rPr>
          <w:rFonts w:ascii="Times New Roman" w:hAnsi="Times New Roman" w:cs="Times New Roman"/>
        </w:rPr>
      </w:pPr>
      <w:r w:rsidRPr="00735F52">
        <w:rPr>
          <w:rFonts w:ascii="Times New Roman" w:hAnsi="Times New Roman" w:cs="Times New Roman"/>
        </w:rPr>
        <w:t xml:space="preserve">        </w:t>
      </w:r>
      <w:r w:rsidR="00735F52">
        <w:rPr>
          <w:rFonts w:ascii="Times New Roman" w:hAnsi="Times New Roman" w:cs="Times New Roman"/>
        </w:rPr>
        <w:t xml:space="preserve">        </w:t>
      </w:r>
      <w:r w:rsidRPr="00735F52">
        <w:rPr>
          <w:rFonts w:ascii="Times New Roman" w:hAnsi="Times New Roman" w:cs="Times New Roman"/>
        </w:rPr>
        <w:t xml:space="preserve">      (</w:t>
      </w:r>
      <w:r w:rsidR="00143130" w:rsidRPr="00143130">
        <w:rPr>
          <w:rFonts w:ascii="Times New Roman" w:hAnsi="Times New Roman" w:cs="Times New Roman"/>
        </w:rPr>
        <w:t>Орган местного самоуправления</w:t>
      </w:r>
      <w:r w:rsidRPr="00735F52">
        <w:rPr>
          <w:rFonts w:ascii="Times New Roman" w:hAnsi="Times New Roman" w:cs="Times New Roman"/>
        </w:rPr>
        <w:t xml:space="preserve">)                           </w:t>
      </w:r>
      <w:r w:rsidR="00735F52">
        <w:rPr>
          <w:rFonts w:ascii="Times New Roman" w:hAnsi="Times New Roman" w:cs="Times New Roman"/>
        </w:rPr>
        <w:t xml:space="preserve">                </w:t>
      </w:r>
      <w:r w:rsidRPr="00735F52">
        <w:rPr>
          <w:rFonts w:ascii="Times New Roman" w:hAnsi="Times New Roman" w:cs="Times New Roman"/>
        </w:rPr>
        <w:t xml:space="preserve">            (Орган власти)</w:t>
      </w:r>
    </w:p>
    <w:p w:rsidR="000B5F2F" w:rsidRPr="000B5F2F" w:rsidRDefault="000B5F2F" w:rsidP="000B5F2F">
      <w:pPr>
        <w:sectPr w:rsidR="000B5F2F" w:rsidRPr="000B5F2F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a6"/>
        <w:tblW w:w="1049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C1B61" w:rsidTr="00B93237">
        <w:tc>
          <w:tcPr>
            <w:tcW w:w="10490" w:type="dxa"/>
          </w:tcPr>
          <w:p w:rsidR="006C1B61" w:rsidRPr="00C431C3" w:rsidRDefault="006C1B61" w:rsidP="00B93237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988"/>
            <w:bookmarkStart w:id="68" w:name="P989"/>
            <w:bookmarkStart w:id="69" w:name="P990"/>
            <w:bookmarkStart w:id="70" w:name="P991"/>
            <w:bookmarkStart w:id="71" w:name="P992"/>
            <w:bookmarkStart w:id="72" w:name="P993"/>
            <w:bookmarkStart w:id="73" w:name="P995"/>
            <w:bookmarkStart w:id="74" w:name="P997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r w:rsidRPr="00C4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C1B61" w:rsidRDefault="006C1B61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</w:p>
          <w:p w:rsidR="006C1B61" w:rsidRPr="005F47F5" w:rsidRDefault="006C1B61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</w:t>
            </w:r>
          </w:p>
          <w:p w:rsidR="006C1B61" w:rsidRDefault="006C1B61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бюджету муниципального образования Чукотского автономного округа</w:t>
            </w:r>
          </w:p>
        </w:tc>
      </w:tr>
      <w:tr w:rsidR="006C1B61" w:rsidTr="00B93237">
        <w:tc>
          <w:tcPr>
            <w:tcW w:w="10490" w:type="dxa"/>
          </w:tcPr>
          <w:p w:rsidR="006C1B61" w:rsidRPr="00C431C3" w:rsidRDefault="006C1B61" w:rsidP="00B932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6C1B61" w:rsidRDefault="006C1B61" w:rsidP="00B932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«__»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6C1B61" w:rsidRPr="00C431C3" w:rsidRDefault="006C1B61" w:rsidP="006C1B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B61" w:rsidRPr="00C431C3" w:rsidRDefault="006C1B61" w:rsidP="006C1B6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5" w:name="P846"/>
      <w:bookmarkEnd w:id="75"/>
      <w:r w:rsidRPr="00C431C3">
        <w:rPr>
          <w:rFonts w:ascii="Times New Roman" w:hAnsi="Times New Roman" w:cs="Times New Roman"/>
          <w:sz w:val="24"/>
          <w:szCs w:val="24"/>
        </w:rPr>
        <w:t>Значения результатов регионального проекта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2"/>
        <w:gridCol w:w="4868"/>
        <w:gridCol w:w="2205"/>
        <w:gridCol w:w="1469"/>
      </w:tblGrid>
      <w:tr w:rsidR="006C1B61" w:rsidRPr="00BB2D58" w:rsidTr="00B93237"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</w:tcPr>
          <w:p w:rsidR="006C1B61" w:rsidRPr="00BB2D58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C1B61" w:rsidRPr="00BB2D58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B61" w:rsidRPr="00BB2D58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61" w:rsidRPr="00BB2D58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B2D58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6C1B61" w:rsidRPr="002174E7" w:rsidTr="00B93237"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</w:tcPr>
          <w:p w:rsidR="006C1B61" w:rsidRPr="002174E7" w:rsidRDefault="006C1B61" w:rsidP="00B932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Наименование муниципального образования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1B61" w:rsidRPr="002174E7" w:rsidRDefault="006C1B61" w:rsidP="00B932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7" w:history="1">
              <w:r w:rsidRPr="002174E7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1B61" w:rsidRPr="002174E7" w:rsidTr="00B93237"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</w:tcPr>
          <w:p w:rsidR="006C1B61" w:rsidRPr="002174E7" w:rsidRDefault="006C1B61" w:rsidP="00B932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Наименование федерального проекта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1B61" w:rsidRPr="002174E7" w:rsidRDefault="006C1B61" w:rsidP="00B932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код ФП по БК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1B61" w:rsidRPr="002174E7" w:rsidTr="00B93237">
        <w:tblPrEx>
          <w:tblBorders>
            <w:right w:val="nil"/>
          </w:tblBorders>
        </w:tblPrEx>
        <w:tc>
          <w:tcPr>
            <w:tcW w:w="2093" w:type="pct"/>
            <w:tcBorders>
              <w:top w:val="nil"/>
              <w:left w:val="nil"/>
              <w:bottom w:val="nil"/>
              <w:right w:val="nil"/>
            </w:tcBorders>
          </w:tcPr>
          <w:p w:rsidR="006C1B61" w:rsidRPr="002174E7" w:rsidRDefault="006C1B61" w:rsidP="00B932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Наименование регионального проекта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B61" w:rsidRPr="002174E7" w:rsidRDefault="006C1B61" w:rsidP="00B9323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C1B61" w:rsidRDefault="006C1B61" w:rsidP="006C1B6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4"/>
        <w:gridCol w:w="421"/>
        <w:gridCol w:w="1289"/>
        <w:gridCol w:w="1403"/>
        <w:gridCol w:w="706"/>
        <w:gridCol w:w="703"/>
        <w:gridCol w:w="1145"/>
        <w:gridCol w:w="1111"/>
        <w:gridCol w:w="1099"/>
        <w:gridCol w:w="1111"/>
        <w:gridCol w:w="1193"/>
        <w:gridCol w:w="1111"/>
        <w:gridCol w:w="1145"/>
        <w:gridCol w:w="1099"/>
      </w:tblGrid>
      <w:tr w:rsidR="00B93237" w:rsidRPr="006C1B61" w:rsidTr="006C1B61">
        <w:tc>
          <w:tcPr>
            <w:tcW w:w="634" w:type="pct"/>
            <w:gridSpan w:val="2"/>
            <w:vMerge w:val="restart"/>
          </w:tcPr>
          <w:p w:rsidR="006C1B61" w:rsidRPr="006C1B61" w:rsidRDefault="006C1B61" w:rsidP="006C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Направление расходов</w:t>
            </w:r>
          </w:p>
        </w:tc>
        <w:tc>
          <w:tcPr>
            <w:tcW w:w="429" w:type="pct"/>
            <w:vMerge w:val="restart"/>
          </w:tcPr>
          <w:p w:rsidR="006C1B61" w:rsidRPr="006C1B61" w:rsidRDefault="006C1B61" w:rsidP="006C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Результат предоставления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Иного межбюджетного трансферта</w:t>
            </w:r>
          </w:p>
        </w:tc>
        <w:tc>
          <w:tcPr>
            <w:tcW w:w="702" w:type="pct"/>
            <w:gridSpan w:val="2"/>
            <w:vMerge w:val="restar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34" w:type="pct"/>
            <w:vMerge w:val="restar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001" w:type="pct"/>
            <w:gridSpan w:val="8"/>
          </w:tcPr>
          <w:p w:rsidR="006C1B61" w:rsidRPr="006C1B61" w:rsidRDefault="006C1B61" w:rsidP="006C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Плановые значения результатов предоставления Иного межбюджетного трансферта по годам</w:t>
            </w:r>
            <w:r>
              <w:rPr>
                <w:rFonts w:ascii="Times New Roman" w:hAnsi="Times New Roman" w:cs="Times New Roman"/>
                <w:sz w:val="20"/>
              </w:rPr>
              <w:t xml:space="preserve"> (срокам) реализации Соглашения</w:t>
            </w:r>
          </w:p>
        </w:tc>
      </w:tr>
      <w:tr w:rsidR="006C1B61" w:rsidRPr="006C1B61" w:rsidTr="006C1B61">
        <w:tc>
          <w:tcPr>
            <w:tcW w:w="634" w:type="pct"/>
            <w:gridSpan w:val="2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gridSpan w:val="2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736" w:type="pct"/>
            <w:gridSpan w:val="2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767" w:type="pct"/>
            <w:gridSpan w:val="2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748" w:type="pct"/>
            <w:gridSpan w:val="2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6C1B61" w:rsidRPr="006C1B61" w:rsidTr="006C1B61">
        <w:tc>
          <w:tcPr>
            <w:tcW w:w="49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429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8" w:history="1">
              <w:r w:rsidRPr="006C1B61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23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B61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</w:tr>
      <w:tr w:rsidR="006C1B61" w:rsidRPr="006C1B61" w:rsidTr="006C1B61">
        <w:tc>
          <w:tcPr>
            <w:tcW w:w="49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6" w:name="P1084"/>
            <w:bookmarkEnd w:id="76"/>
            <w:r w:rsidRPr="006C1B6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7" w:name="P1085"/>
            <w:bookmarkEnd w:id="77"/>
            <w:r w:rsidRPr="006C1B6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8" w:name="P1088"/>
            <w:bookmarkEnd w:id="78"/>
            <w:r w:rsidRPr="006C1B6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6C1B61" w:rsidRPr="006C1B61" w:rsidTr="006C1B61">
        <w:tc>
          <w:tcPr>
            <w:tcW w:w="494" w:type="pct"/>
            <w:vMerge w:val="restar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  <w:vMerge w:val="restar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0101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B61" w:rsidRPr="006C1B61" w:rsidTr="006C1B61">
        <w:tc>
          <w:tcPr>
            <w:tcW w:w="49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0102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B61" w:rsidRPr="006C1B61" w:rsidTr="006C1B61">
        <w:tc>
          <w:tcPr>
            <w:tcW w:w="49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B61" w:rsidRPr="006C1B61" w:rsidTr="006C1B61">
        <w:tc>
          <w:tcPr>
            <w:tcW w:w="494" w:type="pct"/>
            <w:vMerge w:val="restar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" w:type="pct"/>
            <w:vMerge w:val="restar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0201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B61" w:rsidRPr="006C1B61" w:rsidTr="006C1B61">
        <w:tc>
          <w:tcPr>
            <w:tcW w:w="49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1B61">
              <w:rPr>
                <w:rFonts w:ascii="Times New Roman" w:hAnsi="Times New Roman" w:cs="Times New Roman"/>
                <w:sz w:val="20"/>
              </w:rPr>
              <w:t>0202</w:t>
            </w: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B61" w:rsidRPr="006C1B61" w:rsidTr="006C1B61">
        <w:tc>
          <w:tcPr>
            <w:tcW w:w="494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vMerge/>
          </w:tcPr>
          <w:p w:rsidR="006C1B61" w:rsidRPr="006C1B61" w:rsidRDefault="006C1B61" w:rsidP="00B93237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</w:tcPr>
          <w:p w:rsidR="006C1B61" w:rsidRPr="006C1B61" w:rsidRDefault="006C1B6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1B61" w:rsidRDefault="006C1B61" w:rsidP="006C1B6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1B61" w:rsidRDefault="006C1B61" w:rsidP="006C1B6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C1B61" w:rsidRPr="00C431C3" w:rsidRDefault="006C1B61" w:rsidP="006C1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C1B61" w:rsidRPr="00C431C3" w:rsidRDefault="006C1B61" w:rsidP="006C1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B61" w:rsidRPr="00C431C3" w:rsidRDefault="006C1B61" w:rsidP="006C1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C1B61" w:rsidRPr="006C1B61" w:rsidRDefault="006C1B61" w:rsidP="006C1B6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C1B61">
        <w:rPr>
          <w:rFonts w:ascii="Times New Roman" w:hAnsi="Times New Roman" w:cs="Times New Roman"/>
        </w:rPr>
        <w:t xml:space="preserve">  (</w:t>
      </w:r>
      <w:r w:rsidR="00143130" w:rsidRPr="00143130">
        <w:rPr>
          <w:rFonts w:ascii="Times New Roman" w:hAnsi="Times New Roman" w:cs="Times New Roman"/>
        </w:rPr>
        <w:t>Орган местного самоуправления</w:t>
      </w:r>
      <w:r w:rsidRPr="006C1B61"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</w:rPr>
        <w:t xml:space="preserve">             </w:t>
      </w:r>
      <w:r w:rsidRPr="006C1B61">
        <w:rPr>
          <w:rFonts w:ascii="Times New Roman" w:hAnsi="Times New Roman" w:cs="Times New Roman"/>
        </w:rPr>
        <w:t xml:space="preserve">               (Орган власти)</w:t>
      </w:r>
    </w:p>
    <w:p w:rsidR="00C431C3" w:rsidRPr="00C431C3" w:rsidRDefault="00C431C3" w:rsidP="00CE2D4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B5F2F" w:rsidRDefault="000B5F2F" w:rsidP="00CE2D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9" w:name="P619"/>
      <w:bookmarkEnd w:id="79"/>
    </w:p>
    <w:p w:rsidR="000B5F2F" w:rsidRDefault="000B5F2F" w:rsidP="00CE2D4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2D44" w:rsidRDefault="00CE2D44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237" w:rsidRDefault="00B93237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93237" w:rsidSect="00B93237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</w:p>
    <w:tbl>
      <w:tblPr>
        <w:tblStyle w:val="a6"/>
        <w:tblW w:w="7230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B93237" w:rsidTr="00B93237">
        <w:tc>
          <w:tcPr>
            <w:tcW w:w="7230" w:type="dxa"/>
          </w:tcPr>
          <w:p w:rsidR="00B93237" w:rsidRPr="00C431C3" w:rsidRDefault="00B93237" w:rsidP="00B93237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</w:p>
          <w:p w:rsidR="00B93237" w:rsidRPr="005F47F5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</w:t>
            </w:r>
          </w:p>
          <w:p w:rsid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бюджету муниципального образования </w:t>
            </w:r>
          </w:p>
          <w:p w:rsid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Чукотского автономного округа</w:t>
            </w:r>
          </w:p>
        </w:tc>
      </w:tr>
      <w:tr w:rsidR="00B93237" w:rsidTr="00B93237">
        <w:tc>
          <w:tcPr>
            <w:tcW w:w="7230" w:type="dxa"/>
          </w:tcPr>
          <w:p w:rsidR="00B93237" w:rsidRPr="00C431C3" w:rsidRDefault="00B93237" w:rsidP="00B932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B93237" w:rsidRDefault="00B93237" w:rsidP="00B93237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«__»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89510D" w:rsidRDefault="0089510D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3237" w:rsidRDefault="00B93237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93237" w:rsidRPr="00B93237" w:rsidTr="00B9323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37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37">
              <w:rPr>
                <w:rFonts w:ascii="Times New Roman" w:hAnsi="Times New Roman" w:cs="Times New Roman"/>
                <w:sz w:val="24"/>
                <w:szCs w:val="24"/>
              </w:rPr>
              <w:t>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</w:t>
            </w:r>
          </w:p>
        </w:tc>
      </w:tr>
    </w:tbl>
    <w:p w:rsidR="00B93237" w:rsidRPr="00B93237" w:rsidRDefault="00B93237" w:rsidP="00B9323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5"/>
        <w:gridCol w:w="340"/>
        <w:gridCol w:w="2494"/>
        <w:gridCol w:w="340"/>
        <w:gridCol w:w="1531"/>
        <w:gridCol w:w="907"/>
      </w:tblGrid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Наименование органа местного самоуправления Чукотского автономного округа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Наименование муниципального образования Чукотского автономного округа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" w:history="1">
              <w:r w:rsidRPr="00B93237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Наименование главного распорядителя средств окружного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Наименование федерального проекта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по БК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Наименование регионального проекта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(первичный – «0»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, измененный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9323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«2»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9323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B93237">
              <w:rPr>
                <w:rFonts w:ascii="Times New Roman" w:hAnsi="Times New Roman" w:cs="Times New Roman"/>
                <w:sz w:val="20"/>
              </w:rPr>
              <w:t>...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Pr="00B9323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Единица измерения: </w:t>
            </w:r>
            <w:proofErr w:type="spellStart"/>
            <w:r w:rsidRPr="00B93237"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r w:rsidRPr="00B9323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93237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Pr="00B93237">
              <w:rPr>
                <w:rFonts w:ascii="Times New Roman" w:hAnsi="Times New Roman" w:cs="Times New Roman"/>
                <w:sz w:val="20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20" w:history="1">
              <w:r w:rsidRPr="00B93237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384</w:t>
            </w:r>
          </w:p>
        </w:tc>
      </w:tr>
    </w:tbl>
    <w:p w:rsidR="00B93237" w:rsidRPr="00B93237" w:rsidRDefault="00B93237" w:rsidP="00B9323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</w:tblGrid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37" w:rsidRPr="000B5F2F" w:rsidTr="00B9323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93237" w:rsidRPr="000B5F2F" w:rsidRDefault="00B93237" w:rsidP="00B93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237" w:rsidRPr="00B93237" w:rsidRDefault="00B93237" w:rsidP="00B93237">
      <w:pPr>
        <w:rPr>
          <w:sz w:val="20"/>
          <w:szCs w:val="20"/>
        </w:rPr>
        <w:sectPr w:rsidR="00B93237" w:rsidRPr="00B93237" w:rsidSect="00B93237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7"/>
        <w:gridCol w:w="447"/>
        <w:gridCol w:w="252"/>
        <w:gridCol w:w="1329"/>
        <w:gridCol w:w="225"/>
        <w:gridCol w:w="1235"/>
        <w:gridCol w:w="517"/>
        <w:gridCol w:w="777"/>
        <w:gridCol w:w="189"/>
        <w:gridCol w:w="1078"/>
        <w:gridCol w:w="833"/>
        <w:gridCol w:w="438"/>
        <w:gridCol w:w="489"/>
        <w:gridCol w:w="688"/>
        <w:gridCol w:w="375"/>
        <w:gridCol w:w="315"/>
        <w:gridCol w:w="688"/>
        <w:gridCol w:w="547"/>
        <w:gridCol w:w="149"/>
        <w:gridCol w:w="688"/>
        <w:gridCol w:w="688"/>
        <w:gridCol w:w="124"/>
        <w:gridCol w:w="563"/>
        <w:gridCol w:w="703"/>
      </w:tblGrid>
      <w:tr w:rsidR="00402A21" w:rsidRPr="00B93237" w:rsidTr="00402A21">
        <w:tc>
          <w:tcPr>
            <w:tcW w:w="614" w:type="pct"/>
            <w:gridSpan w:val="2"/>
            <w:vMerge w:val="restart"/>
            <w:tcBorders>
              <w:left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объекта капитального строительства </w:t>
            </w:r>
          </w:p>
        </w:tc>
        <w:tc>
          <w:tcPr>
            <w:tcW w:w="1477" w:type="pct"/>
            <w:gridSpan w:val="6"/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Об</w:t>
            </w:r>
            <w:r>
              <w:rPr>
                <w:rFonts w:ascii="Times New Roman" w:hAnsi="Times New Roman" w:cs="Times New Roman"/>
                <w:sz w:val="20"/>
              </w:rPr>
              <w:t>ъект капитального строительства</w:t>
            </w:r>
          </w:p>
        </w:tc>
        <w:tc>
          <w:tcPr>
            <w:tcW w:w="715" w:type="pct"/>
            <w:gridSpan w:val="3"/>
            <w:vMerge w:val="restar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Вид строительства (строительство, реконструкция, в том числе с элементами реставрации, техническое перевооружение)</w:t>
            </w:r>
          </w:p>
        </w:tc>
        <w:tc>
          <w:tcPr>
            <w:tcW w:w="315" w:type="pct"/>
            <w:gridSpan w:val="2"/>
            <w:vMerge w:val="restar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880" w:type="pct"/>
            <w:gridSpan w:val="11"/>
            <w:tcBorders>
              <w:right w:val="single" w:sz="4" w:space="0" w:color="auto"/>
            </w:tcBorders>
          </w:tcPr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Объем финансового обеспечения расходного обязательства </w:t>
            </w:r>
            <w:r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B93237">
              <w:rPr>
                <w:rFonts w:ascii="Times New Roman" w:hAnsi="Times New Roman" w:cs="Times New Roman"/>
                <w:sz w:val="20"/>
              </w:rPr>
              <w:t xml:space="preserve"> по строительству (реконструкции, в том числе с элементами реставрации, техническому перевооружению) объе</w:t>
            </w:r>
            <w:r>
              <w:rPr>
                <w:rFonts w:ascii="Times New Roman" w:hAnsi="Times New Roman" w:cs="Times New Roman"/>
                <w:sz w:val="20"/>
              </w:rPr>
              <w:t>ктов капитального строительства</w:t>
            </w:r>
          </w:p>
        </w:tc>
      </w:tr>
      <w:tr w:rsidR="00402A21" w:rsidRPr="00B93237" w:rsidTr="00402A21">
        <w:tc>
          <w:tcPr>
            <w:tcW w:w="614" w:type="pct"/>
            <w:gridSpan w:val="2"/>
            <w:vMerge/>
            <w:tcBorders>
              <w:left w:val="single" w:sz="4" w:space="0" w:color="auto"/>
            </w:tcBorders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1212" w:type="pct"/>
            <w:gridSpan w:val="5"/>
            <w:vAlign w:val="center"/>
          </w:tcPr>
          <w:p w:rsidR="00402A21" w:rsidRPr="00B93237" w:rsidRDefault="00402A21" w:rsidP="0012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местонахождение</w:t>
            </w:r>
          </w:p>
        </w:tc>
        <w:tc>
          <w:tcPr>
            <w:tcW w:w="265" w:type="pct"/>
            <w:vMerge w:val="restart"/>
            <w:vAlign w:val="center"/>
          </w:tcPr>
          <w:p w:rsidR="00402A21" w:rsidRPr="00B93237" w:rsidRDefault="00402A21" w:rsidP="001237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адрес</w:t>
            </w:r>
          </w:p>
        </w:tc>
        <w:tc>
          <w:tcPr>
            <w:tcW w:w="715" w:type="pct"/>
            <w:gridSpan w:val="3"/>
            <w:vMerge/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6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41" w:type="pct"/>
            <w:gridSpan w:val="5"/>
            <w:tcBorders>
              <w:righ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из них в размере Иного межбюджетного трансферта</w:t>
            </w:r>
          </w:p>
        </w:tc>
      </w:tr>
      <w:tr w:rsidR="00402A21" w:rsidRPr="00B93237" w:rsidTr="00402A21">
        <w:trPr>
          <w:trHeight w:val="916"/>
        </w:trPr>
        <w:tc>
          <w:tcPr>
            <w:tcW w:w="614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615" w:type="pct"/>
            <w:gridSpan w:val="3"/>
            <w:tcBorders>
              <w:bottom w:val="single" w:sz="4" w:space="0" w:color="auto"/>
            </w:tcBorders>
            <w:vAlign w:val="center"/>
          </w:tcPr>
          <w:p w:rsidR="00402A21" w:rsidRPr="00B93237" w:rsidRDefault="00402A21" w:rsidP="0012372A">
            <w:pPr>
              <w:jc w:val="center"/>
              <w:rPr>
                <w:sz w:val="20"/>
                <w:szCs w:val="20"/>
              </w:rPr>
            </w:pPr>
            <w:r w:rsidRPr="00B93237">
              <w:rPr>
                <w:sz w:val="20"/>
                <w:szCs w:val="20"/>
              </w:rPr>
              <w:t>код по ОКТМО</w:t>
            </w: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  <w:vAlign w:val="center"/>
          </w:tcPr>
          <w:p w:rsidR="00402A21" w:rsidRPr="00B93237" w:rsidRDefault="00402A21" w:rsidP="0012372A">
            <w:pPr>
              <w:jc w:val="center"/>
              <w:rPr>
                <w:sz w:val="20"/>
                <w:szCs w:val="20"/>
              </w:rPr>
            </w:pPr>
            <w:r w:rsidRPr="00B9323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5" w:type="pct"/>
            <w:vMerge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vMerge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6" w:type="pct"/>
            <w:gridSpan w:val="2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</w:tr>
      <w:tr w:rsidR="00402A21" w:rsidRPr="00B93237" w:rsidTr="00402A21">
        <w:tblPrEx>
          <w:tblBorders>
            <w:right w:val="single" w:sz="4" w:space="0" w:color="auto"/>
          </w:tblBorders>
        </w:tblPrEx>
        <w:tc>
          <w:tcPr>
            <w:tcW w:w="614" w:type="pct"/>
            <w:gridSpan w:val="2"/>
            <w:tcBorders>
              <w:lef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0" w:name="P1353"/>
            <w:bookmarkEnd w:id="80"/>
            <w:r w:rsidRPr="00B932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5" w:type="pct"/>
            <w:gridSpan w:val="3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7" w:type="pct"/>
            <w:gridSpan w:val="2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5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5" w:type="pct"/>
            <w:gridSpan w:val="3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5" w:type="pct"/>
            <w:gridSpan w:val="2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1" w:name="P1360"/>
            <w:bookmarkEnd w:id="81"/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36" w:type="pct"/>
            <w:gridSpan w:val="2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39" w:type="pct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2" w:name="P1367"/>
            <w:bookmarkEnd w:id="82"/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bookmarkStart w:id="83" w:name="P1368"/>
        <w:bookmarkEnd w:id="83"/>
      </w:tr>
      <w:tr w:rsidR="00402A21" w:rsidRPr="00B93237" w:rsidTr="00402A21">
        <w:tblPrEx>
          <w:tblBorders>
            <w:right w:val="single" w:sz="4" w:space="0" w:color="auto"/>
          </w:tblBorders>
        </w:tblPrEx>
        <w:tc>
          <w:tcPr>
            <w:tcW w:w="614" w:type="pct"/>
            <w:gridSpan w:val="2"/>
            <w:tcBorders>
              <w:lef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" w:type="pct"/>
            <w:gridSpan w:val="2"/>
            <w:vAlign w:val="bottom"/>
          </w:tcPr>
          <w:p w:rsidR="00402A21" w:rsidRPr="00B93237" w:rsidRDefault="00402A21" w:rsidP="004B5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A21" w:rsidRPr="00B93237" w:rsidTr="00402A21">
        <w:tblPrEx>
          <w:tblBorders>
            <w:right w:val="single" w:sz="4" w:space="0" w:color="auto"/>
          </w:tblBorders>
        </w:tblPrEx>
        <w:tc>
          <w:tcPr>
            <w:tcW w:w="614" w:type="pct"/>
            <w:gridSpan w:val="2"/>
            <w:tcBorders>
              <w:lef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" w:type="pct"/>
            <w:gridSpan w:val="2"/>
            <w:vAlign w:val="bottom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A21" w:rsidRPr="00B93237" w:rsidTr="00402A21">
        <w:tblPrEx>
          <w:tblBorders>
            <w:right w:val="single" w:sz="4" w:space="0" w:color="auto"/>
          </w:tblBorders>
        </w:tblPrEx>
        <w:tc>
          <w:tcPr>
            <w:tcW w:w="614" w:type="pct"/>
            <w:gridSpan w:val="2"/>
            <w:tcBorders>
              <w:left w:val="single" w:sz="4" w:space="0" w:color="auto"/>
            </w:tcBorders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5" w:type="pct"/>
            <w:gridSpan w:val="3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315" w:type="pct"/>
            <w:gridSpan w:val="2"/>
            <w:vAlign w:val="bottom"/>
          </w:tcPr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0900</w:t>
            </w: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  <w:gridSpan w:val="2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pct"/>
          </w:tcPr>
          <w:p w:rsidR="00402A21" w:rsidRPr="00B93237" w:rsidRDefault="00402A21" w:rsidP="004B5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blPrEx>
          <w:tblBorders>
            <w:top w:val="none" w:sz="0" w:space="0" w:color="auto"/>
            <w:insideH w:val="nil"/>
          </w:tblBorders>
        </w:tblPrEx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blPrEx>
          <w:tblBorders>
            <w:top w:val="none" w:sz="0" w:space="0" w:color="auto"/>
            <w:right w:val="single" w:sz="4" w:space="0" w:color="auto"/>
          </w:tblBorders>
        </w:tblPrEx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Наименование объ</w:t>
            </w:r>
            <w:r w:rsidR="00402A21">
              <w:rPr>
                <w:rFonts w:ascii="Times New Roman" w:hAnsi="Times New Roman" w:cs="Times New Roman"/>
                <w:sz w:val="20"/>
              </w:rPr>
              <w:t>екта капитального строительства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Землеотвод</w:t>
            </w: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заключения контракта на проектирование</w:t>
            </w:r>
          </w:p>
        </w:tc>
        <w:tc>
          <w:tcPr>
            <w:tcW w:w="800" w:type="pct"/>
            <w:gridSpan w:val="3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Утверждаемые техническим заданием на строительство (реконструкцию, в том числе с элементами реставрации, техническое перевооружение) объекта капитального строительства</w:t>
            </w:r>
          </w:p>
        </w:tc>
        <w:tc>
          <w:tcPr>
            <w:tcW w:w="2046" w:type="pct"/>
            <w:gridSpan w:val="1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и номер положительного заключения (планируемая дата получения положительного заключения)</w:t>
            </w:r>
          </w:p>
        </w:tc>
      </w:tr>
      <w:tr w:rsidR="00B93237" w:rsidRPr="00B93237" w:rsidTr="00B93237">
        <w:tblPrEx>
          <w:tblBorders>
            <w:top w:val="none" w:sz="0" w:space="0" w:color="auto"/>
            <w:right w:val="single" w:sz="4" w:space="0" w:color="auto"/>
          </w:tblBorders>
        </w:tblPrEx>
        <w:trPr>
          <w:trHeight w:val="509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утверждения документации по планировке территории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предоставления земельного участка заказчику</w:t>
            </w: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3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государственной экспертизы проектной документации</w:t>
            </w:r>
          </w:p>
        </w:tc>
        <w:tc>
          <w:tcPr>
            <w:tcW w:w="527" w:type="pct"/>
            <w:gridSpan w:val="3"/>
            <w:vMerge w:val="restart"/>
            <w:tcBorders>
              <w:top w:val="single" w:sz="4" w:space="0" w:color="auto"/>
            </w:tcBorders>
          </w:tcPr>
          <w:p w:rsidR="00B93237" w:rsidRDefault="00B93237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государственной историко-культурной экспертизы </w:t>
            </w:r>
          </w:p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02A21">
              <w:rPr>
                <w:rFonts w:ascii="Times New Roman" w:hAnsi="Times New Roman" w:cs="Times New Roman"/>
                <w:i/>
                <w:sz w:val="18"/>
                <w:szCs w:val="18"/>
              </w:rPr>
              <w:t>Указывает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ся при необходимости проведения)</w:t>
            </w:r>
          </w:p>
        </w:tc>
        <w:tc>
          <w:tcPr>
            <w:tcW w:w="527" w:type="pct"/>
            <w:gridSpan w:val="4"/>
            <w:vMerge w:val="restart"/>
            <w:tcBorders>
              <w:top w:val="single" w:sz="4" w:space="0" w:color="auto"/>
            </w:tcBorders>
          </w:tcPr>
          <w:p w:rsidR="00B93237" w:rsidRDefault="00B93237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государственной экологической экспертизы </w:t>
            </w:r>
          </w:p>
          <w:p w:rsidR="00402A21" w:rsidRPr="00402A21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02A21">
              <w:rPr>
                <w:rFonts w:ascii="Times New Roman" w:hAnsi="Times New Roman" w:cs="Times New Roman"/>
                <w:i/>
                <w:sz w:val="18"/>
                <w:szCs w:val="18"/>
              </w:rPr>
              <w:t>Указывает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ся при необходимости проведения)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о достоверности определения сметной стоимости объекта капитального строительства</w:t>
            </w:r>
          </w:p>
        </w:tc>
      </w:tr>
      <w:tr w:rsidR="00B93237" w:rsidRPr="00B93237" w:rsidTr="00B93237">
        <w:tblPrEx>
          <w:tblBorders>
            <w:top w:val="none" w:sz="0" w:space="0" w:color="auto"/>
            <w:right w:val="single" w:sz="4" w:space="0" w:color="auto"/>
          </w:tblBorders>
        </w:tblPrEx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предельная стоимость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нормативный срок</w:t>
            </w:r>
          </w:p>
        </w:tc>
        <w:tc>
          <w:tcPr>
            <w:tcW w:w="527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</w:tr>
      <w:tr w:rsidR="00B93237" w:rsidRPr="00B93237" w:rsidTr="00B93237">
        <w:tblPrEx>
          <w:tblBorders>
            <w:top w:val="none" w:sz="0" w:space="0" w:color="auto"/>
            <w:right w:val="single" w:sz="4" w:space="0" w:color="auto"/>
          </w:tblBorders>
        </w:tblPrEx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</w:tcBorders>
          </w:tcPr>
          <w:p w:rsidR="00B93237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B93237" w:rsidRPr="00B93237" w:rsidTr="00B93237">
        <w:tblPrEx>
          <w:tblBorders>
            <w:top w:val="none" w:sz="0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462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4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blPrEx>
          <w:tblBorders>
            <w:top w:val="none" w:sz="0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462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4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B93237">
        <w:tblPrEx>
          <w:tblBorders>
            <w:top w:val="none" w:sz="0" w:space="0" w:color="auto"/>
            <w:right w:val="single" w:sz="4" w:space="0" w:color="auto"/>
          </w:tblBorders>
        </w:tblPrEx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0900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93237" w:rsidRPr="00B93237" w:rsidRDefault="00B93237" w:rsidP="00B9323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2"/>
        <w:gridCol w:w="857"/>
        <w:gridCol w:w="1252"/>
        <w:gridCol w:w="1449"/>
        <w:gridCol w:w="1455"/>
        <w:gridCol w:w="1893"/>
        <w:gridCol w:w="679"/>
        <w:gridCol w:w="685"/>
        <w:gridCol w:w="685"/>
        <w:gridCol w:w="685"/>
        <w:gridCol w:w="679"/>
        <w:gridCol w:w="685"/>
        <w:gridCol w:w="1120"/>
        <w:gridCol w:w="990"/>
        <w:gridCol w:w="18"/>
      </w:tblGrid>
      <w:tr w:rsidR="00402A21" w:rsidRPr="00B93237" w:rsidTr="00402A21"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Наименование объекта капитального строительства 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919" w:type="pct"/>
            <w:gridSpan w:val="2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Стоимость строительства в соответствии с заключением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заключения контракта на проведение работ по строительству (реконструкции, в том числе с элементами реставрации, техническому перевооружению) объекта (планируемый срок заключения)</w:t>
            </w:r>
          </w:p>
        </w:tc>
        <w:tc>
          <w:tcPr>
            <w:tcW w:w="2118" w:type="pct"/>
            <w:gridSpan w:val="9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Стоимость строительства (реконструкции, в том числе с элементами реставрации, технического перевооружения) в соответствии с заключенным контрактом</w:t>
            </w:r>
          </w:p>
        </w:tc>
      </w:tr>
      <w:tr w:rsidR="00402A21" w:rsidRPr="00B93237" w:rsidTr="00DE750D">
        <w:trPr>
          <w:gridAfter w:val="1"/>
          <w:wAfter w:w="6" w:type="pct"/>
          <w:trHeight w:val="253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1394" w:type="pct"/>
            <w:gridSpan w:val="6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402A21" w:rsidRPr="00B93237" w:rsidTr="00402A21">
        <w:trPr>
          <w:gridAfter w:val="1"/>
          <w:wAfter w:w="6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базисный уровень цен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текущий уровень цен</w:t>
            </w:r>
          </w:p>
        </w:tc>
        <w:tc>
          <w:tcPr>
            <w:tcW w:w="495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</w:tcBorders>
          </w:tcPr>
          <w:p w:rsidR="00402A21" w:rsidRPr="00B93237" w:rsidRDefault="00402A21" w:rsidP="00402A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 xml:space="preserve">базисный уровень цен 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текущий уровень цен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A2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</w:tr>
      <w:tr w:rsidR="00402A21" w:rsidRPr="00B93237" w:rsidTr="00402A21">
        <w:trPr>
          <w:gridAfter w:val="1"/>
          <w:wAfter w:w="6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базисный уровень цен (2001 г.)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текущий уровень цен</w:t>
            </w:r>
          </w:p>
        </w:tc>
      </w:tr>
      <w:tr w:rsidR="00402A21" w:rsidRPr="00B93237" w:rsidTr="00402A21">
        <w:trPr>
          <w:gridAfter w:val="1"/>
          <w:wAfter w:w="6" w:type="pct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402A21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402A21" w:rsidRPr="00B93237" w:rsidTr="00402A21">
        <w:tblPrEx>
          <w:tblBorders>
            <w:left w:val="single" w:sz="4" w:space="0" w:color="auto"/>
          </w:tblBorders>
        </w:tblPrEx>
        <w:trPr>
          <w:gridAfter w:val="1"/>
          <w:wAfter w:w="6" w:type="pct"/>
        </w:trPr>
        <w:tc>
          <w:tcPr>
            <w:tcW w:w="532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A21" w:rsidRPr="00B93237" w:rsidTr="00402A21">
        <w:tblPrEx>
          <w:tblBorders>
            <w:left w:val="single" w:sz="4" w:space="0" w:color="auto"/>
          </w:tblBorders>
        </w:tblPrEx>
        <w:trPr>
          <w:gridAfter w:val="1"/>
          <w:wAfter w:w="6" w:type="pct"/>
        </w:trPr>
        <w:tc>
          <w:tcPr>
            <w:tcW w:w="532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2A21" w:rsidRPr="00B93237" w:rsidTr="00402A21">
        <w:trPr>
          <w:gridAfter w:val="1"/>
          <w:wAfter w:w="6" w:type="pct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0900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2A21" w:rsidRPr="00B93237" w:rsidRDefault="00402A21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402A21" w:rsidRPr="00B93237" w:rsidRDefault="00402A21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93237" w:rsidRPr="00B93237" w:rsidRDefault="00B93237" w:rsidP="00B9323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bottom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4"/>
      </w:tblGrid>
      <w:tr w:rsidR="00B93237" w:rsidRPr="00B93237" w:rsidTr="00402A2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E750D" w:rsidRDefault="00DE750D" w:rsidP="00B93237">
      <w:pPr>
        <w:pStyle w:val="ConsPlusNormal"/>
        <w:rPr>
          <w:rFonts w:ascii="Times New Roman" w:hAnsi="Times New Roman" w:cs="Times New Roman"/>
          <w:sz w:val="20"/>
        </w:rPr>
        <w:sectPr w:rsidR="00DE750D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0"/>
        <w:gridCol w:w="643"/>
        <w:gridCol w:w="1215"/>
        <w:gridCol w:w="1544"/>
        <w:gridCol w:w="637"/>
        <w:gridCol w:w="928"/>
        <w:gridCol w:w="1185"/>
        <w:gridCol w:w="903"/>
        <w:gridCol w:w="553"/>
        <w:gridCol w:w="482"/>
        <w:gridCol w:w="482"/>
        <w:gridCol w:w="482"/>
        <w:gridCol w:w="1783"/>
        <w:gridCol w:w="1204"/>
        <w:gridCol w:w="1413"/>
      </w:tblGrid>
      <w:tr w:rsidR="00B93237" w:rsidRPr="00B93237" w:rsidTr="00DE750D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DE7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lastRenderedPageBreak/>
              <w:t>Наименование объекта капитального строительства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Строительство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Оборудование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Техническая готовность объекта капитального строительства (% принятых работ по всем актам выполненных работ от сметной стоимости строительства объекта в текущем уровне цен) на конец отчетного периода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DE7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получения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</w:t>
            </w:r>
            <w:r w:rsidR="00DE750D">
              <w:rPr>
                <w:rFonts w:ascii="Times New Roman" w:hAnsi="Times New Roman" w:cs="Times New Roman"/>
                <w:sz w:val="20"/>
              </w:rPr>
              <w:t>ментов и проектной документации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Срок ввода объекта в эксплуатацию в соответствии с заключенным контрактом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государственной регистрации объекта</w:t>
            </w:r>
          </w:p>
        </w:tc>
      </w:tr>
      <w:tr w:rsidR="00B93237" w:rsidRPr="00B93237" w:rsidTr="00DE750D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получения разрешения на строительство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начала подготовительных работ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строительно-монтажные работы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сроки приобретения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сроки установки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срок ввода</w:t>
            </w:r>
          </w:p>
        </w:tc>
        <w:tc>
          <w:tcPr>
            <w:tcW w:w="492" w:type="pct"/>
            <w:gridSpan w:val="3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</w:tr>
      <w:tr w:rsidR="00B93237" w:rsidRPr="00B93237" w:rsidTr="00DE750D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начала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дата окончания</w:t>
            </w:r>
          </w:p>
        </w:tc>
        <w:tc>
          <w:tcPr>
            <w:tcW w:w="403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607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B93237" w:rsidRPr="00B93237" w:rsidRDefault="00B93237" w:rsidP="00B93237">
            <w:pPr>
              <w:rPr>
                <w:sz w:val="20"/>
                <w:szCs w:val="20"/>
              </w:rPr>
            </w:pPr>
          </w:p>
        </w:tc>
      </w:tr>
      <w:tr w:rsidR="00B93237" w:rsidRPr="00B93237" w:rsidTr="00DE750D"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481" w:type="pct"/>
            <w:tcBorders>
              <w:top w:val="single" w:sz="4" w:space="0" w:color="auto"/>
              <w:right w:val="single" w:sz="4" w:space="0" w:color="auto"/>
            </w:tcBorders>
          </w:tcPr>
          <w:p w:rsidR="00B93237" w:rsidRPr="00B93237" w:rsidRDefault="00DE750D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</w:tr>
      <w:tr w:rsidR="00B93237" w:rsidRPr="00B93237" w:rsidTr="00DE7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2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DE7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2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237" w:rsidRPr="00B93237" w:rsidTr="00DE750D">
        <w:tblPrEx>
          <w:tblBorders>
            <w:right w:val="single" w:sz="4" w:space="0" w:color="auto"/>
          </w:tblBorders>
        </w:tblPrEx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237" w:rsidRPr="00B93237" w:rsidRDefault="00B93237" w:rsidP="00B93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37">
              <w:rPr>
                <w:rFonts w:ascii="Times New Roman" w:hAnsi="Times New Roman" w:cs="Times New Roman"/>
                <w:sz w:val="20"/>
              </w:rPr>
              <w:t>0900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:rsidR="00B93237" w:rsidRPr="00B93237" w:rsidRDefault="00B93237" w:rsidP="00B93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93237" w:rsidRPr="00B93237" w:rsidRDefault="00B93237" w:rsidP="00B93237">
      <w:pPr>
        <w:rPr>
          <w:sz w:val="20"/>
          <w:szCs w:val="20"/>
        </w:rPr>
        <w:sectPr w:rsidR="00B93237" w:rsidRPr="00B93237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Style w:val="a6"/>
        <w:tblW w:w="6946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5F47F5" w:rsidTr="002174E7">
        <w:tc>
          <w:tcPr>
            <w:tcW w:w="6946" w:type="dxa"/>
          </w:tcPr>
          <w:p w:rsidR="005F47F5" w:rsidRPr="00C431C3" w:rsidRDefault="005F47F5" w:rsidP="005F47F5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P938"/>
            <w:bookmarkStart w:id="85" w:name="P1283"/>
            <w:bookmarkStart w:id="86" w:name="P1304"/>
            <w:bookmarkStart w:id="87" w:name="P1623"/>
            <w:bookmarkEnd w:id="84"/>
            <w:bookmarkEnd w:id="85"/>
            <w:bookmarkEnd w:id="86"/>
            <w:bookmarkEnd w:id="87"/>
            <w:r w:rsidRPr="00C4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47F5" w:rsidRDefault="005F47F5" w:rsidP="00F22E8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  <w:r w:rsidR="00F22E82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</w:t>
            </w:r>
            <w:r w:rsidR="00217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бюджету муниципального образования Чукотского автономного округа</w:t>
            </w:r>
          </w:p>
        </w:tc>
      </w:tr>
      <w:tr w:rsidR="005F47F5" w:rsidTr="002174E7">
        <w:tc>
          <w:tcPr>
            <w:tcW w:w="6946" w:type="dxa"/>
          </w:tcPr>
          <w:p w:rsidR="005F47F5" w:rsidRPr="00C431C3" w:rsidRDefault="00D5183B" w:rsidP="005F47F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47F5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5F47F5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5F47F5" w:rsidRDefault="005F47F5" w:rsidP="005F47F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D12A1C" w:rsidRDefault="00C431C3" w:rsidP="00777A6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8" w:name="P1642"/>
      <w:bookmarkEnd w:id="88"/>
      <w:r w:rsidRPr="00D12A1C">
        <w:rPr>
          <w:rFonts w:ascii="Times New Roman" w:hAnsi="Times New Roman" w:cs="Times New Roman"/>
          <w:sz w:val="24"/>
          <w:szCs w:val="24"/>
        </w:rPr>
        <w:t>ОТЧЕТ</w:t>
      </w:r>
    </w:p>
    <w:p w:rsidR="00C431C3" w:rsidRPr="00D12A1C" w:rsidRDefault="00C431C3" w:rsidP="00777A6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2A1C">
        <w:rPr>
          <w:rFonts w:ascii="Times New Roman" w:hAnsi="Times New Roman" w:cs="Times New Roman"/>
          <w:sz w:val="24"/>
          <w:szCs w:val="24"/>
        </w:rPr>
        <w:t xml:space="preserve">о расходах, в целях </w:t>
      </w:r>
      <w:proofErr w:type="spellStart"/>
      <w:r w:rsidRPr="00D12A1C">
        <w:rPr>
          <w:rFonts w:ascii="Times New Roman" w:hAnsi="Times New Roman" w:cs="Times New Roman"/>
          <w:sz w:val="24"/>
          <w:szCs w:val="24"/>
        </w:rPr>
        <w:t>софина</w:t>
      </w:r>
      <w:r w:rsidR="00F22E82">
        <w:rPr>
          <w:rFonts w:ascii="Times New Roman" w:hAnsi="Times New Roman" w:cs="Times New Roman"/>
          <w:sz w:val="24"/>
          <w:szCs w:val="24"/>
        </w:rPr>
        <w:t>нсирования</w:t>
      </w:r>
      <w:proofErr w:type="spellEnd"/>
      <w:r w:rsidR="00F22E82">
        <w:rPr>
          <w:rFonts w:ascii="Times New Roman" w:hAnsi="Times New Roman" w:cs="Times New Roman"/>
          <w:sz w:val="24"/>
          <w:szCs w:val="24"/>
        </w:rPr>
        <w:t xml:space="preserve"> которых предоставлен</w:t>
      </w:r>
      <w:r w:rsidRPr="00D12A1C">
        <w:rPr>
          <w:rFonts w:ascii="Times New Roman" w:hAnsi="Times New Roman" w:cs="Times New Roman"/>
          <w:sz w:val="24"/>
          <w:szCs w:val="24"/>
        </w:rPr>
        <w:t xml:space="preserve"> </w:t>
      </w:r>
      <w:r w:rsidR="00F22E82">
        <w:rPr>
          <w:rFonts w:ascii="Times New Roman" w:hAnsi="Times New Roman" w:cs="Times New Roman"/>
          <w:sz w:val="24"/>
          <w:szCs w:val="24"/>
        </w:rPr>
        <w:t>Иной межбюджетный трансферт</w:t>
      </w:r>
    </w:p>
    <w:p w:rsidR="00C431C3" w:rsidRPr="00D12A1C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005"/>
        <w:gridCol w:w="1361"/>
        <w:gridCol w:w="907"/>
      </w:tblGrid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на 1 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2174E7" w:rsidP="00146C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Наименование уполномоченного органа</w:t>
            </w:r>
            <w:r w:rsidR="00146CD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174E7">
              <w:rPr>
                <w:rFonts w:ascii="Times New Roman" w:hAnsi="Times New Roman" w:cs="Times New Roman"/>
                <w:szCs w:val="22"/>
              </w:rPr>
              <w:t>местного самоуправления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ind w:firstLine="709"/>
              <w:jc w:val="both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ind w:firstLine="709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C431C3" w:rsidP="002174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2174E7">
              <w:rPr>
                <w:rFonts w:ascii="Times New Roman" w:hAnsi="Times New Roman" w:cs="Times New Roman"/>
                <w:szCs w:val="22"/>
              </w:rPr>
              <w:t xml:space="preserve"> местного</w:t>
            </w:r>
            <w:r w:rsidRPr="005F47F5">
              <w:rPr>
                <w:rFonts w:ascii="Times New Roman" w:hAnsi="Times New Roman" w:cs="Times New Roman"/>
                <w:szCs w:val="22"/>
              </w:rPr>
              <w:t xml:space="preserve"> бюджета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21" w:history="1">
              <w:r w:rsidRPr="002174E7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C431C3" w:rsidP="002174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 xml:space="preserve">Наименование финансового органа </w:t>
            </w:r>
            <w:r w:rsidR="002174E7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74E7" w:rsidRPr="002174E7" w:rsidRDefault="002174E7" w:rsidP="002174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Наименование органа исполнительной</w:t>
            </w:r>
          </w:p>
          <w:p w:rsidR="00C431C3" w:rsidRPr="005F47F5" w:rsidRDefault="002174E7" w:rsidP="00CD3F0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власти - главного распорядителя средств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D3F0E">
              <w:rPr>
                <w:rFonts w:ascii="Times New Roman" w:hAnsi="Times New Roman" w:cs="Times New Roman"/>
                <w:szCs w:val="22"/>
              </w:rPr>
              <w:t>окружного бюджета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Наименование государственной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2174E7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2174E7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174E7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1C3" w:rsidRPr="002174E7" w:rsidRDefault="00220F1A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C431C3" w:rsidRPr="002174E7">
                <w:rPr>
                  <w:rFonts w:ascii="Times New Roman" w:hAnsi="Times New Roman" w:cs="Times New Roman"/>
                  <w:szCs w:val="22"/>
                </w:rPr>
                <w:t>383</w:t>
              </w:r>
            </w:hyperlink>
          </w:p>
        </w:tc>
      </w:tr>
      <w:tr w:rsidR="00C431C3" w:rsidRPr="005F47F5" w:rsidTr="00C431C3">
        <w:tblPrEx>
          <w:tblBorders>
            <w:right w:val="nil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(с точностью до второго десятичного знака после запятой)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431C3" w:rsidRPr="005F47F5" w:rsidRDefault="00777A61" w:rsidP="00777A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F47F5">
        <w:rPr>
          <w:rFonts w:ascii="Times New Roman" w:hAnsi="Times New Roman" w:cs="Times New Roman"/>
          <w:sz w:val="22"/>
          <w:szCs w:val="22"/>
        </w:rPr>
        <w:t>1</w:t>
      </w:r>
      <w:r w:rsidR="00C431C3" w:rsidRPr="005F47F5">
        <w:rPr>
          <w:rFonts w:ascii="Times New Roman" w:hAnsi="Times New Roman" w:cs="Times New Roman"/>
          <w:sz w:val="22"/>
          <w:szCs w:val="22"/>
        </w:rPr>
        <w:t>. Движение денежных средств</w:t>
      </w:r>
    </w:p>
    <w:p w:rsidR="00C431C3" w:rsidRPr="005F47F5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0"/>
        <w:gridCol w:w="763"/>
        <w:gridCol w:w="1017"/>
        <w:gridCol w:w="1431"/>
        <w:gridCol w:w="1017"/>
        <w:gridCol w:w="1369"/>
      </w:tblGrid>
      <w:tr w:rsidR="00C431C3" w:rsidRPr="005F47F5" w:rsidTr="002174E7">
        <w:tc>
          <w:tcPr>
            <w:tcW w:w="2028" w:type="pct"/>
            <w:vMerge w:val="restar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405" w:type="pct"/>
            <w:vMerge w:val="restar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567" w:type="pct"/>
            <w:gridSpan w:val="4"/>
          </w:tcPr>
          <w:p w:rsidR="00C431C3" w:rsidRPr="0091698F" w:rsidRDefault="00C431C3" w:rsidP="002174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="002174E7" w:rsidRPr="0091698F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</w:tr>
      <w:tr w:rsidR="00C431C3" w:rsidRPr="005F47F5" w:rsidTr="002174E7">
        <w:trPr>
          <w:trHeight w:val="760"/>
        </w:trPr>
        <w:tc>
          <w:tcPr>
            <w:tcW w:w="2028" w:type="pct"/>
            <w:vMerge/>
          </w:tcPr>
          <w:p w:rsidR="00C431C3" w:rsidRPr="0091698F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C431C3" w:rsidRPr="0091698F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pct"/>
            <w:gridSpan w:val="2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68" w:type="pct"/>
            <w:gridSpan w:val="2"/>
          </w:tcPr>
          <w:p w:rsidR="00C431C3" w:rsidRPr="0091698F" w:rsidRDefault="00C431C3" w:rsidP="009169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в том числе средства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Иного межбюджетного трансферта из</w:t>
            </w:r>
          </w:p>
        </w:tc>
      </w:tr>
      <w:tr w:rsidR="00C431C3" w:rsidRPr="005F47F5" w:rsidTr="002174E7">
        <w:tc>
          <w:tcPr>
            <w:tcW w:w="2028" w:type="pct"/>
            <w:vMerge/>
          </w:tcPr>
          <w:p w:rsidR="00C431C3" w:rsidRPr="0091698F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C431C3" w:rsidRPr="0091698F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759" w:type="pc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  <w:tc>
          <w:tcPr>
            <w:tcW w:w="540" w:type="pc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за отчетный период</w:t>
            </w:r>
          </w:p>
        </w:tc>
        <w:tc>
          <w:tcPr>
            <w:tcW w:w="727" w:type="pct"/>
          </w:tcPr>
          <w:p w:rsidR="00C431C3" w:rsidRPr="0091698F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5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40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9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0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7" w:type="pct"/>
          </w:tcPr>
          <w:p w:rsidR="00C431C3" w:rsidRPr="005F47F5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Остаток средств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Иного межбюджетного трансферта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 на начало года, всего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010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подлежит возврату 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окружной бюджет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011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lastRenderedPageBreak/>
              <w:t xml:space="preserve">Объем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Иного межбюджетного трансферта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, предоставленной </w:t>
            </w:r>
            <w:r w:rsidR="00A71EC8" w:rsidRPr="0091698F">
              <w:rPr>
                <w:rFonts w:ascii="Times New Roman" w:hAnsi="Times New Roman" w:cs="Times New Roman"/>
                <w:sz w:val="20"/>
              </w:rPr>
              <w:t xml:space="preserve">местному 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бюджету 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020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Предусмотрено в бюджете (сводной бюджетной росписью) </w:t>
            </w:r>
            <w:r w:rsidR="00A71EC8" w:rsidRPr="0091698F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, в целях осуществления которых предоставлен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Иной межбюджетный трансферт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030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Поступило средств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Иного межбюджетного трансферта 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A71EC8" w:rsidRPr="0091698F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040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91698F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Кассовый расход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050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Восстановлено средств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Иного межбюджетного трансферта 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в </w:t>
            </w:r>
            <w:r w:rsidR="00A71EC8" w:rsidRPr="0091698F">
              <w:rPr>
                <w:rFonts w:ascii="Times New Roman" w:hAnsi="Times New Roman" w:cs="Times New Roman"/>
                <w:sz w:val="20"/>
              </w:rPr>
              <w:t xml:space="preserve">местный </w:t>
            </w:r>
            <w:r w:rsidRPr="0091698F">
              <w:rPr>
                <w:rFonts w:ascii="Times New Roman" w:hAnsi="Times New Roman" w:cs="Times New Roman"/>
                <w:sz w:val="20"/>
              </w:rPr>
              <w:t>бюджет, всего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060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использованных не по целевому назначению в текущем году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061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062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использованных в предшествующие годы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063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Возвращено 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окружной </w:t>
            </w:r>
            <w:r w:rsidRPr="0091698F">
              <w:rPr>
                <w:rFonts w:ascii="Times New Roman" w:hAnsi="Times New Roman" w:cs="Times New Roman"/>
                <w:sz w:val="20"/>
              </w:rPr>
              <w:t>бюджет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 средств Иного межбюджетного трансферта</w:t>
            </w:r>
            <w:r w:rsidRPr="0091698F">
              <w:rPr>
                <w:rFonts w:ascii="Times New Roman" w:hAnsi="Times New Roman" w:cs="Times New Roman"/>
                <w:sz w:val="20"/>
              </w:rPr>
              <w:t xml:space="preserve">, восстановленных в </w:t>
            </w:r>
            <w:r w:rsidR="00A71EC8" w:rsidRPr="0091698F">
              <w:rPr>
                <w:rFonts w:ascii="Times New Roman" w:hAnsi="Times New Roman" w:cs="Times New Roman"/>
                <w:sz w:val="20"/>
              </w:rPr>
              <w:t>местный бюджет</w:t>
            </w:r>
            <w:r w:rsidRPr="0091698F">
              <w:rPr>
                <w:rFonts w:ascii="Times New Roman" w:hAnsi="Times New Roman" w:cs="Times New Roman"/>
                <w:sz w:val="20"/>
              </w:rPr>
              <w:t>, всего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070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остаток средств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Иного межбюджетного трансферта </w:t>
            </w:r>
            <w:r w:rsidRPr="0091698F">
              <w:rPr>
                <w:rFonts w:ascii="Times New Roman" w:hAnsi="Times New Roman" w:cs="Times New Roman"/>
                <w:sz w:val="20"/>
              </w:rPr>
              <w:t>на начало года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071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использованных не по целевому назначению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072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146CDA">
        <w:trPr>
          <w:trHeight w:val="279"/>
        </w:trPr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использованные в предшествующие годы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073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Остаток средств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 xml:space="preserve">Иного межбюджетного трансферта </w:t>
            </w:r>
            <w:r w:rsidRPr="0091698F">
              <w:rPr>
                <w:rFonts w:ascii="Times New Roman" w:hAnsi="Times New Roman" w:cs="Times New Roman"/>
                <w:sz w:val="20"/>
              </w:rPr>
              <w:t>на конец отчетного периода (года), всего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080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5F47F5" w:rsidTr="002174E7">
        <w:tc>
          <w:tcPr>
            <w:tcW w:w="2028" w:type="pct"/>
          </w:tcPr>
          <w:p w:rsidR="00C431C3" w:rsidRPr="0091698F" w:rsidRDefault="00C431C3" w:rsidP="00A71E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C431C3" w:rsidRPr="0091698F" w:rsidRDefault="00C431C3" w:rsidP="009169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1698F">
              <w:rPr>
                <w:rFonts w:ascii="Times New Roman" w:hAnsi="Times New Roman" w:cs="Times New Roman"/>
                <w:sz w:val="20"/>
              </w:rPr>
              <w:t xml:space="preserve">подлежит возврату в </w:t>
            </w:r>
            <w:r w:rsidR="0091698F" w:rsidRPr="0091698F">
              <w:rPr>
                <w:rFonts w:ascii="Times New Roman" w:hAnsi="Times New Roman" w:cs="Times New Roman"/>
                <w:sz w:val="20"/>
              </w:rPr>
              <w:t>окружной бюджет</w:t>
            </w:r>
          </w:p>
        </w:tc>
        <w:tc>
          <w:tcPr>
            <w:tcW w:w="405" w:type="pct"/>
            <w:vAlign w:val="bottom"/>
          </w:tcPr>
          <w:p w:rsidR="00C431C3" w:rsidRPr="005F47F5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081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59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5F47F5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40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7" w:type="pct"/>
            <w:vAlign w:val="bottom"/>
          </w:tcPr>
          <w:p w:rsidR="00C431C3" w:rsidRPr="005F47F5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91698F" w:rsidRPr="005F47F5" w:rsidRDefault="0091698F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431C3" w:rsidRPr="005F47F5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F47F5">
        <w:rPr>
          <w:rFonts w:ascii="Times New Roman" w:hAnsi="Times New Roman" w:cs="Times New Roman"/>
          <w:sz w:val="22"/>
          <w:szCs w:val="22"/>
        </w:rPr>
        <w:t xml:space="preserve">2. Сведения о направлении расходов </w:t>
      </w:r>
      <w:r w:rsidR="0091698F">
        <w:rPr>
          <w:rFonts w:ascii="Times New Roman" w:hAnsi="Times New Roman" w:cs="Times New Roman"/>
          <w:sz w:val="22"/>
          <w:szCs w:val="22"/>
        </w:rPr>
        <w:t xml:space="preserve">местного </w:t>
      </w:r>
      <w:r w:rsidRPr="005F47F5">
        <w:rPr>
          <w:rFonts w:ascii="Times New Roman" w:hAnsi="Times New Roman" w:cs="Times New Roman"/>
          <w:sz w:val="22"/>
          <w:szCs w:val="22"/>
        </w:rPr>
        <w:t>бюджета,</w:t>
      </w:r>
      <w:r w:rsidR="00777A61" w:rsidRPr="005F47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F47F5">
        <w:rPr>
          <w:rFonts w:ascii="Times New Roman" w:hAnsi="Times New Roman" w:cs="Times New Roman"/>
          <w:sz w:val="22"/>
          <w:szCs w:val="22"/>
        </w:rPr>
        <w:t>софинансирование</w:t>
      </w:r>
      <w:proofErr w:type="spellEnd"/>
      <w:r w:rsidRPr="005F47F5">
        <w:rPr>
          <w:rFonts w:ascii="Times New Roman" w:hAnsi="Times New Roman" w:cs="Times New Roman"/>
          <w:sz w:val="22"/>
          <w:szCs w:val="22"/>
        </w:rPr>
        <w:t xml:space="preserve"> которых осуществляется из </w:t>
      </w:r>
      <w:r w:rsidR="0091698F">
        <w:rPr>
          <w:rFonts w:ascii="Times New Roman" w:hAnsi="Times New Roman" w:cs="Times New Roman"/>
          <w:sz w:val="22"/>
          <w:szCs w:val="22"/>
        </w:rPr>
        <w:t>окружного</w:t>
      </w:r>
      <w:r w:rsidRPr="005F47F5">
        <w:rPr>
          <w:rFonts w:ascii="Times New Roman" w:hAnsi="Times New Roman" w:cs="Times New Roman"/>
          <w:sz w:val="22"/>
          <w:szCs w:val="22"/>
        </w:rPr>
        <w:t xml:space="preserve"> бюджета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ind w:firstLine="709"/>
        <w:jc w:val="both"/>
        <w:sectPr w:rsidR="00C431C3" w:rsidRPr="00C431C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253"/>
        <w:gridCol w:w="1643"/>
        <w:gridCol w:w="3444"/>
        <w:gridCol w:w="2198"/>
        <w:gridCol w:w="3097"/>
      </w:tblGrid>
      <w:tr w:rsidR="00FC167E" w:rsidRPr="00777A61" w:rsidTr="00FC167E">
        <w:trPr>
          <w:trHeight w:val="253"/>
        </w:trPr>
        <w:tc>
          <w:tcPr>
            <w:tcW w:w="360" w:type="pct"/>
            <w:vMerge w:val="restar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lastRenderedPageBreak/>
              <w:t>Код по БК</w:t>
            </w:r>
          </w:p>
        </w:tc>
        <w:tc>
          <w:tcPr>
            <w:tcW w:w="1107" w:type="pct"/>
            <w:vMerge w:val="restar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559" w:type="pct"/>
            <w:vMerge w:val="restar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1172" w:type="pct"/>
            <w:vMerge w:val="restart"/>
          </w:tcPr>
          <w:p w:rsidR="00FC167E" w:rsidRPr="00777A61" w:rsidRDefault="00FC167E" w:rsidP="00146C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 xml:space="preserve">Предусмотрено бюджетных ассигнований в </w:t>
            </w:r>
            <w:r>
              <w:rPr>
                <w:rFonts w:ascii="Times New Roman" w:hAnsi="Times New Roman" w:cs="Times New Roman"/>
                <w:szCs w:val="22"/>
              </w:rPr>
              <w:t>местном бюджете</w:t>
            </w:r>
            <w:r w:rsidRPr="00777A61">
              <w:rPr>
                <w:rFonts w:ascii="Times New Roman" w:hAnsi="Times New Roman" w:cs="Times New Roman"/>
                <w:szCs w:val="22"/>
              </w:rPr>
              <w:t xml:space="preserve"> на 20__ г.</w:t>
            </w:r>
          </w:p>
        </w:tc>
        <w:tc>
          <w:tcPr>
            <w:tcW w:w="1802" w:type="pct"/>
            <w:gridSpan w:val="2"/>
            <w:vMerge w:val="restart"/>
          </w:tcPr>
          <w:p w:rsidR="00FC167E" w:rsidRPr="00777A61" w:rsidRDefault="00FC167E" w:rsidP="00146C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 xml:space="preserve">Кассовые расходы </w:t>
            </w:r>
            <w:r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</w:tr>
      <w:tr w:rsidR="00FC167E" w:rsidRPr="00777A61" w:rsidTr="00FC167E">
        <w:trPr>
          <w:trHeight w:val="276"/>
        </w:trPr>
        <w:tc>
          <w:tcPr>
            <w:tcW w:w="360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1107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559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1172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1802" w:type="pct"/>
            <w:gridSpan w:val="2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</w:tr>
      <w:tr w:rsidR="00FC167E" w:rsidRPr="00777A61" w:rsidTr="00FC167E">
        <w:tc>
          <w:tcPr>
            <w:tcW w:w="360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1107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559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1172" w:type="pct"/>
            <w:vMerge/>
          </w:tcPr>
          <w:p w:rsidR="00FC167E" w:rsidRPr="00777A61" w:rsidRDefault="00FC167E" w:rsidP="00777A61">
            <w:pPr>
              <w:ind w:firstLine="709"/>
              <w:jc w:val="center"/>
            </w:pPr>
          </w:p>
        </w:tc>
        <w:tc>
          <w:tcPr>
            <w:tcW w:w="748" w:type="pct"/>
          </w:tcPr>
          <w:p w:rsidR="00FC167E" w:rsidRPr="00777A61" w:rsidRDefault="00FC167E" w:rsidP="00146C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за отчетный период</w:t>
            </w:r>
          </w:p>
        </w:tc>
        <w:tc>
          <w:tcPr>
            <w:tcW w:w="1054" w:type="pct"/>
          </w:tcPr>
          <w:p w:rsidR="00FC167E" w:rsidRPr="00777A61" w:rsidRDefault="00FC167E" w:rsidP="00146C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нарастающим итогом с начала года</w:t>
            </w:r>
          </w:p>
        </w:tc>
      </w:tr>
      <w:tr w:rsidR="00FC167E" w:rsidRPr="00777A61" w:rsidTr="00FC167E">
        <w:tc>
          <w:tcPr>
            <w:tcW w:w="360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07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9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72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8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54" w:type="pct"/>
          </w:tcPr>
          <w:p w:rsidR="00FC167E" w:rsidRPr="00777A61" w:rsidRDefault="00FC167E" w:rsidP="00777A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7A61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FC167E" w:rsidRPr="00C431C3" w:rsidTr="00FC167E">
        <w:tc>
          <w:tcPr>
            <w:tcW w:w="360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7E" w:rsidRPr="00C431C3" w:rsidTr="00FC167E">
        <w:tc>
          <w:tcPr>
            <w:tcW w:w="360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7E" w:rsidRPr="00C431C3" w:rsidTr="00FC167E">
        <w:tc>
          <w:tcPr>
            <w:tcW w:w="360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67E" w:rsidRPr="00C431C3" w:rsidTr="00FC167E">
        <w:tc>
          <w:tcPr>
            <w:tcW w:w="360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FC167E" w:rsidRPr="00C431C3" w:rsidRDefault="00FC167E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_____________________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(уполномоченное лицо) 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(инициалы, фамилия)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(телефон с кодом города)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D5183B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 20__ г.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A61" w:rsidRDefault="00777A61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77A61" w:rsidSect="00146CDA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</w:p>
    <w:tbl>
      <w:tblPr>
        <w:tblStyle w:val="a6"/>
        <w:tblW w:w="5670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A1F92" w:rsidTr="002A1F92">
        <w:tc>
          <w:tcPr>
            <w:tcW w:w="5670" w:type="dxa"/>
          </w:tcPr>
          <w:p w:rsidR="002A1F92" w:rsidRPr="00C431C3" w:rsidRDefault="002A1F92" w:rsidP="00B8163A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130F" w:rsidRDefault="002A1F92" w:rsidP="00B81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  <w:r w:rsidR="005A130F" w:rsidRPr="005A130F">
              <w:rPr>
                <w:rFonts w:ascii="Times New Roman" w:hAnsi="Times New Roman" w:cs="Times New Roman"/>
                <w:sz w:val="24"/>
                <w:szCs w:val="24"/>
              </w:rPr>
              <w:t xml:space="preserve">Иного межбюджетного трансферта </w:t>
            </w:r>
          </w:p>
          <w:p w:rsidR="002A1F92" w:rsidRDefault="002A1F92" w:rsidP="005A13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из окружного бюджета</w:t>
            </w:r>
            <w:r w:rsidR="005A1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7F5">
              <w:rPr>
                <w:rFonts w:ascii="Times New Roman" w:hAnsi="Times New Roman" w:cs="Times New Roman"/>
                <w:sz w:val="24"/>
                <w:szCs w:val="24"/>
              </w:rPr>
              <w:t>бюджету муниципального образования Чукотского автономного округа</w:t>
            </w:r>
          </w:p>
        </w:tc>
      </w:tr>
      <w:tr w:rsidR="002A1F92" w:rsidTr="002A1F92">
        <w:tc>
          <w:tcPr>
            <w:tcW w:w="5670" w:type="dxa"/>
          </w:tcPr>
          <w:p w:rsidR="002A1F92" w:rsidRPr="00C431C3" w:rsidRDefault="00D5183B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1F9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2A1F92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2A1F92" w:rsidRDefault="002A1F92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5A130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9" w:name="P1946"/>
      <w:bookmarkEnd w:id="89"/>
      <w:r w:rsidRPr="00C431C3">
        <w:rPr>
          <w:rFonts w:ascii="Times New Roman" w:hAnsi="Times New Roman" w:cs="Times New Roman"/>
          <w:sz w:val="24"/>
          <w:szCs w:val="24"/>
        </w:rPr>
        <w:t>ОТЧЕТ</w:t>
      </w:r>
    </w:p>
    <w:p w:rsidR="005A130F" w:rsidRPr="005A130F" w:rsidRDefault="005A130F" w:rsidP="005A13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30F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</w:t>
      </w:r>
    </w:p>
    <w:p w:rsidR="005A130F" w:rsidRPr="005A130F" w:rsidRDefault="005A130F" w:rsidP="005A13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30F">
        <w:rPr>
          <w:rFonts w:ascii="Times New Roman" w:hAnsi="Times New Roman" w:cs="Times New Roman"/>
          <w:sz w:val="24"/>
          <w:szCs w:val="24"/>
        </w:rPr>
        <w:t>Иного межбюджетного трансферта и обязательствах,</w:t>
      </w:r>
    </w:p>
    <w:p w:rsidR="00C431C3" w:rsidRPr="00146CDA" w:rsidRDefault="005A130F" w:rsidP="005A130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30F">
        <w:rPr>
          <w:rFonts w:ascii="Times New Roman" w:hAnsi="Times New Roman" w:cs="Times New Roman"/>
          <w:sz w:val="24"/>
          <w:szCs w:val="24"/>
        </w:rPr>
        <w:t>принятых в целях их достижения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005"/>
        <w:gridCol w:w="1361"/>
        <w:gridCol w:w="907"/>
      </w:tblGrid>
      <w:tr w:rsidR="00C431C3" w:rsidRPr="00146CDA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C431C3" w:rsidRPr="00146CDA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C431C3"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146CDA" w:rsidRDefault="00146CDA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уполномоченного органа местного самоуправления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C431C3"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ind w:firstLine="709"/>
              <w:jc w:val="both"/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ind w:firstLine="709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777A61">
        <w:trPr>
          <w:trHeight w:val="70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146CDA" w:rsidRDefault="00146CDA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23" w:history="1">
              <w:r w:rsidRPr="00146CDA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CDA" w:rsidRPr="00146CDA" w:rsidRDefault="00146CDA" w:rsidP="00146CD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органа исполнительной</w:t>
            </w:r>
          </w:p>
          <w:p w:rsidR="00C431C3" w:rsidRPr="00146CDA" w:rsidRDefault="00146CDA" w:rsidP="00CD3F0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 xml:space="preserve">власти - главного распорядителя средств </w:t>
            </w:r>
            <w:r w:rsidR="00CD3F0E">
              <w:rPr>
                <w:rFonts w:ascii="Times New Roman" w:hAnsi="Times New Roman" w:cs="Times New Roman"/>
                <w:szCs w:val="22"/>
              </w:rPr>
              <w:t>окружного бюджета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C431C3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146CDA" w:rsidTr="00C431C3">
        <w:tblPrEx>
          <w:tblBorders>
            <w:right w:val="nil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146CDA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431C3" w:rsidRPr="00146CD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5"/>
        <w:gridCol w:w="705"/>
        <w:gridCol w:w="1639"/>
        <w:gridCol w:w="1336"/>
        <w:gridCol w:w="423"/>
        <w:gridCol w:w="910"/>
        <w:gridCol w:w="1199"/>
        <w:gridCol w:w="1111"/>
      </w:tblGrid>
      <w:tr w:rsidR="00146CDA" w:rsidRPr="00146CDA" w:rsidTr="00146CDA">
        <w:tc>
          <w:tcPr>
            <w:tcW w:w="1469" w:type="pct"/>
            <w:vMerge w:val="restart"/>
            <w:tcBorders>
              <w:left w:val="single" w:sz="4" w:space="0" w:color="auto"/>
            </w:tcBorders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406" w:type="pct"/>
            <w:vMerge w:val="restar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656" w:type="pct"/>
            <w:vMerge w:val="restar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Наименование показателя результативности</w:t>
            </w:r>
          </w:p>
        </w:tc>
        <w:tc>
          <w:tcPr>
            <w:tcW w:w="906" w:type="pct"/>
            <w:gridSpan w:val="2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24" w:history="1">
              <w:r w:rsidRPr="00146CDA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06" w:type="pct"/>
            <w:gridSpan w:val="2"/>
          </w:tcPr>
          <w:p w:rsidR="00C431C3" w:rsidRPr="00146CDA" w:rsidRDefault="00C431C3" w:rsidP="005A1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 xml:space="preserve">Значение </w:t>
            </w:r>
            <w:r w:rsidR="005A130F">
              <w:rPr>
                <w:rFonts w:ascii="Times New Roman" w:hAnsi="Times New Roman" w:cs="Times New Roman"/>
                <w:sz w:val="20"/>
              </w:rPr>
              <w:t>результата</w:t>
            </w:r>
          </w:p>
        </w:tc>
        <w:tc>
          <w:tcPr>
            <w:tcW w:w="656" w:type="pct"/>
            <w:vMerge w:val="restart"/>
            <w:tcBorders>
              <w:right w:val="single" w:sz="4" w:space="0" w:color="auto"/>
            </w:tcBorders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C431C3" w:rsidRPr="00146CDA" w:rsidTr="00146CDA">
        <w:tc>
          <w:tcPr>
            <w:tcW w:w="1469" w:type="pct"/>
            <w:vMerge/>
            <w:tcBorders>
              <w:left w:val="single" w:sz="4" w:space="0" w:color="auto"/>
            </w:tcBorders>
          </w:tcPr>
          <w:p w:rsidR="00C431C3" w:rsidRPr="00146CDA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C431C3" w:rsidRPr="00146CDA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</w:tcPr>
          <w:p w:rsidR="00C431C3" w:rsidRPr="00146CDA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344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375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плановое</w:t>
            </w:r>
          </w:p>
        </w:tc>
        <w:tc>
          <w:tcPr>
            <w:tcW w:w="531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фактическое</w:t>
            </w:r>
          </w:p>
        </w:tc>
        <w:tc>
          <w:tcPr>
            <w:tcW w:w="656" w:type="pct"/>
            <w:vMerge/>
            <w:tcBorders>
              <w:right w:val="single" w:sz="4" w:space="0" w:color="auto"/>
            </w:tcBorders>
          </w:tcPr>
          <w:p w:rsidR="00C431C3" w:rsidRPr="00146CDA" w:rsidRDefault="00C431C3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C431C3" w:rsidRPr="00146CDA" w:rsidTr="00146CDA">
        <w:tc>
          <w:tcPr>
            <w:tcW w:w="1469" w:type="pct"/>
            <w:tcBorders>
              <w:left w:val="single" w:sz="4" w:space="0" w:color="auto"/>
            </w:tcBorders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0" w:name="P1991"/>
            <w:bookmarkEnd w:id="90"/>
            <w:r w:rsidRPr="00146CD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6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6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1" w:name="P1993"/>
            <w:bookmarkEnd w:id="91"/>
            <w:r w:rsidRPr="00146CD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2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44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75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2" w:name="P1996"/>
            <w:bookmarkEnd w:id="92"/>
            <w:r w:rsidRPr="00146CD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1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56" w:type="pct"/>
            <w:tcBorders>
              <w:right w:val="single" w:sz="4" w:space="0" w:color="auto"/>
            </w:tcBorders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431C3" w:rsidRPr="00146CDA" w:rsidTr="00146C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69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C431C3" w:rsidRPr="00146CDA" w:rsidRDefault="00C431C3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6CDA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656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1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pct"/>
          </w:tcPr>
          <w:p w:rsidR="00C431C3" w:rsidRPr="00146CDA" w:rsidRDefault="00C431C3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C3" w:rsidRPr="00146CDA" w:rsidTr="00146C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69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1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pct"/>
          </w:tcPr>
          <w:p w:rsidR="00C431C3" w:rsidRPr="00146CDA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1C3" w:rsidRPr="00146CD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146CDA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DA">
        <w:rPr>
          <w:rFonts w:ascii="Times New Roman" w:hAnsi="Times New Roman" w:cs="Times New Roman"/>
          <w:sz w:val="24"/>
          <w:szCs w:val="24"/>
        </w:rPr>
        <w:t>Руководитель ___________ _________ _____________________</w:t>
      </w:r>
    </w:p>
    <w:p w:rsidR="00C431C3" w:rsidRPr="00146CDA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DA">
        <w:rPr>
          <w:rFonts w:ascii="Times New Roman" w:hAnsi="Times New Roman" w:cs="Times New Roman"/>
          <w:sz w:val="24"/>
          <w:szCs w:val="24"/>
        </w:rPr>
        <w:t>(уполномоченное лицо) (должность) (подпись) (расшифровка подписи)</w:t>
      </w:r>
    </w:p>
    <w:p w:rsidR="00C431C3" w:rsidRPr="00146CDA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146CDA" w:rsidRDefault="00D5183B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DA">
        <w:rPr>
          <w:rFonts w:ascii="Times New Roman" w:hAnsi="Times New Roman" w:cs="Times New Roman"/>
          <w:sz w:val="24"/>
          <w:szCs w:val="24"/>
        </w:rPr>
        <w:t>«</w:t>
      </w:r>
      <w:r w:rsidR="00C431C3" w:rsidRPr="00146CDA">
        <w:rPr>
          <w:rFonts w:ascii="Times New Roman" w:hAnsi="Times New Roman" w:cs="Times New Roman"/>
          <w:sz w:val="24"/>
          <w:szCs w:val="24"/>
        </w:rPr>
        <w:t>__</w:t>
      </w:r>
      <w:r w:rsidRPr="00146CDA">
        <w:rPr>
          <w:rFonts w:ascii="Times New Roman" w:hAnsi="Times New Roman" w:cs="Times New Roman"/>
          <w:sz w:val="24"/>
          <w:szCs w:val="24"/>
        </w:rPr>
        <w:t>»</w:t>
      </w:r>
      <w:r w:rsidR="00C431C3" w:rsidRPr="00146CDA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C431C3" w:rsidRPr="00146CDA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2022"/>
      <w:bookmarkEnd w:id="93"/>
    </w:p>
    <w:p w:rsidR="00777A61" w:rsidRDefault="00777A61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77A6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Style w:val="a6"/>
        <w:tblW w:w="7654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CC7889" w:rsidRPr="00305416" w:rsidTr="00CC7889">
        <w:tc>
          <w:tcPr>
            <w:tcW w:w="7654" w:type="dxa"/>
          </w:tcPr>
          <w:p w:rsidR="00CC7889" w:rsidRPr="00305416" w:rsidRDefault="00CC7889" w:rsidP="00B8163A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A07996"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A07996" w:rsidRPr="00305416" w:rsidRDefault="00CC7889" w:rsidP="00CC78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</w:p>
          <w:p w:rsidR="00305416" w:rsidRDefault="00A07996" w:rsidP="00D12A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="00305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889" w:rsidRPr="00305416">
              <w:rPr>
                <w:rFonts w:ascii="Times New Roman" w:hAnsi="Times New Roman" w:cs="Times New Roman"/>
                <w:sz w:val="24"/>
                <w:szCs w:val="24"/>
              </w:rPr>
              <w:t xml:space="preserve">из окружного бюджета бюджету </w:t>
            </w:r>
          </w:p>
          <w:p w:rsidR="00CC7889" w:rsidRPr="00305416" w:rsidRDefault="00CC7889" w:rsidP="00D12A1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</w:p>
        </w:tc>
      </w:tr>
      <w:tr w:rsidR="00CC7889" w:rsidTr="00CC7889">
        <w:tc>
          <w:tcPr>
            <w:tcW w:w="7654" w:type="dxa"/>
          </w:tcPr>
          <w:p w:rsidR="00CC7889" w:rsidRPr="00C431C3" w:rsidRDefault="00D5183B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7889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CC7889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CC7889" w:rsidRDefault="00CC7889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1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</w:tc>
      </w:tr>
    </w:tbl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A61" w:rsidRPr="00D12A1C" w:rsidRDefault="00C431C3" w:rsidP="00777A61">
      <w:pPr>
        <w:pStyle w:val="ConsPlusNonformat"/>
        <w:ind w:firstLine="709"/>
        <w:jc w:val="center"/>
        <w:rPr>
          <w:rFonts w:ascii="Times New Roman" w:hAnsi="Times New Roman" w:cs="Times New Roman"/>
          <w:color w:val="0000FF"/>
          <w:sz w:val="22"/>
          <w:szCs w:val="22"/>
        </w:rPr>
      </w:pPr>
      <w:bookmarkStart w:id="94" w:name="P2043"/>
      <w:bookmarkEnd w:id="94"/>
      <w:r w:rsidRPr="00D12A1C">
        <w:rPr>
          <w:rFonts w:ascii="Times New Roman" w:hAnsi="Times New Roman" w:cs="Times New Roman"/>
          <w:sz w:val="22"/>
          <w:szCs w:val="22"/>
        </w:rPr>
        <w:t>ОТЧЕТ</w:t>
      </w:r>
      <w:r w:rsidR="00777A61" w:rsidRPr="00D12A1C">
        <w:rPr>
          <w:rFonts w:ascii="Times New Roman" w:hAnsi="Times New Roman" w:cs="Times New Roman"/>
          <w:sz w:val="22"/>
          <w:szCs w:val="22"/>
        </w:rPr>
        <w:t xml:space="preserve"> </w:t>
      </w:r>
      <w:r w:rsidRPr="00D12A1C">
        <w:rPr>
          <w:rFonts w:ascii="Times New Roman" w:hAnsi="Times New Roman" w:cs="Times New Roman"/>
          <w:sz w:val="22"/>
          <w:szCs w:val="22"/>
        </w:rPr>
        <w:t>об исполнении графика выполнения мероприятий по проектированию</w:t>
      </w:r>
      <w:r w:rsidR="00777A61" w:rsidRPr="00D12A1C">
        <w:rPr>
          <w:rFonts w:ascii="Times New Roman" w:hAnsi="Times New Roman" w:cs="Times New Roman"/>
          <w:sz w:val="22"/>
          <w:szCs w:val="22"/>
        </w:rPr>
        <w:t xml:space="preserve"> </w:t>
      </w:r>
      <w:r w:rsidRPr="00D12A1C">
        <w:rPr>
          <w:rFonts w:ascii="Times New Roman" w:hAnsi="Times New Roman" w:cs="Times New Roman"/>
          <w:sz w:val="22"/>
          <w:szCs w:val="22"/>
        </w:rPr>
        <w:t>и (или) строительству (реконструкции, в том числе с элементами</w:t>
      </w:r>
      <w:r w:rsidR="00777A61" w:rsidRPr="00D12A1C">
        <w:rPr>
          <w:rFonts w:ascii="Times New Roman" w:hAnsi="Times New Roman" w:cs="Times New Roman"/>
          <w:sz w:val="22"/>
          <w:szCs w:val="22"/>
        </w:rPr>
        <w:t xml:space="preserve"> </w:t>
      </w:r>
      <w:r w:rsidRPr="00D12A1C">
        <w:rPr>
          <w:rFonts w:ascii="Times New Roman" w:hAnsi="Times New Roman" w:cs="Times New Roman"/>
          <w:sz w:val="22"/>
          <w:szCs w:val="22"/>
        </w:rPr>
        <w:t>реставрации, техническому перевооружению) объектов капитального</w:t>
      </w:r>
      <w:r w:rsidR="00777A61" w:rsidRPr="00D12A1C">
        <w:rPr>
          <w:rFonts w:ascii="Times New Roman" w:hAnsi="Times New Roman" w:cs="Times New Roman"/>
          <w:sz w:val="22"/>
          <w:szCs w:val="22"/>
        </w:rPr>
        <w:t xml:space="preserve"> </w:t>
      </w:r>
      <w:r w:rsidRPr="00D12A1C">
        <w:rPr>
          <w:rFonts w:ascii="Times New Roman" w:hAnsi="Times New Roman" w:cs="Times New Roman"/>
          <w:sz w:val="22"/>
          <w:szCs w:val="22"/>
        </w:rPr>
        <w:t>строительства</w:t>
      </w:r>
    </w:p>
    <w:p w:rsidR="00C431C3" w:rsidRPr="00D12A1C" w:rsidRDefault="00C431C3" w:rsidP="00777A61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D12A1C">
        <w:rPr>
          <w:rFonts w:ascii="Times New Roman" w:hAnsi="Times New Roman" w:cs="Times New Roman"/>
          <w:sz w:val="22"/>
          <w:szCs w:val="22"/>
        </w:rPr>
        <w:t xml:space="preserve">по состоянию на </w:t>
      </w:r>
      <w:r w:rsidR="00D5183B" w:rsidRPr="00D12A1C">
        <w:rPr>
          <w:rFonts w:ascii="Times New Roman" w:hAnsi="Times New Roman" w:cs="Times New Roman"/>
          <w:sz w:val="22"/>
          <w:szCs w:val="22"/>
        </w:rPr>
        <w:t>«</w:t>
      </w:r>
      <w:r w:rsidRPr="00D12A1C">
        <w:rPr>
          <w:rFonts w:ascii="Times New Roman" w:hAnsi="Times New Roman" w:cs="Times New Roman"/>
          <w:sz w:val="22"/>
          <w:szCs w:val="22"/>
        </w:rPr>
        <w:t>__</w:t>
      </w:r>
      <w:r w:rsidR="00D5183B" w:rsidRPr="00D12A1C">
        <w:rPr>
          <w:rFonts w:ascii="Times New Roman" w:hAnsi="Times New Roman" w:cs="Times New Roman"/>
          <w:sz w:val="22"/>
          <w:szCs w:val="22"/>
        </w:rPr>
        <w:t>»</w:t>
      </w:r>
      <w:r w:rsidRPr="00D12A1C">
        <w:rPr>
          <w:rFonts w:ascii="Times New Roman" w:hAnsi="Times New Roman" w:cs="Times New Roman"/>
          <w:sz w:val="22"/>
          <w:szCs w:val="22"/>
        </w:rPr>
        <w:t xml:space="preserve"> __________ 20__ года</w:t>
      </w:r>
    </w:p>
    <w:p w:rsidR="00C431C3" w:rsidRPr="00D12A1C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055"/>
        <w:gridCol w:w="1361"/>
        <w:gridCol w:w="907"/>
      </w:tblGrid>
      <w:tr w:rsidR="00C431C3" w:rsidRPr="00D12A1C" w:rsidTr="00C431C3"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D12A1C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уполномоченного органа местного самоуправления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31C3" w:rsidRPr="00D12A1C" w:rsidRDefault="00C431C3" w:rsidP="00C431C3">
            <w:pPr>
              <w:ind w:firstLine="709"/>
              <w:jc w:val="both"/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C431C3" w:rsidP="00D12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Наименование</w:t>
            </w:r>
            <w:r w:rsidR="00D12A1C">
              <w:rPr>
                <w:rFonts w:ascii="Times New Roman" w:hAnsi="Times New Roman" w:cs="Times New Roman"/>
                <w:szCs w:val="22"/>
              </w:rPr>
              <w:t xml:space="preserve"> местного</w:t>
            </w:r>
            <w:r w:rsidRPr="00D12A1C">
              <w:rPr>
                <w:rFonts w:ascii="Times New Roman" w:hAnsi="Times New Roman" w:cs="Times New Roman"/>
                <w:szCs w:val="22"/>
              </w:rPr>
              <w:t xml:space="preserve"> бюджета 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25" w:history="1">
              <w:r w:rsidRPr="00D12A1C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2A1C" w:rsidRPr="00146CDA" w:rsidRDefault="00D12A1C" w:rsidP="00D12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>Наименование органа исполнительной</w:t>
            </w:r>
          </w:p>
          <w:p w:rsidR="00C431C3" w:rsidRPr="00D12A1C" w:rsidRDefault="00D12A1C" w:rsidP="00CD3F0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6CDA">
              <w:rPr>
                <w:rFonts w:ascii="Times New Roman" w:hAnsi="Times New Roman" w:cs="Times New Roman"/>
                <w:szCs w:val="22"/>
              </w:rPr>
              <w:t xml:space="preserve">власти - главного распорядителя средств </w:t>
            </w:r>
            <w:r w:rsidR="00CD3F0E">
              <w:rPr>
                <w:rFonts w:ascii="Times New Roman" w:hAnsi="Times New Roman" w:cs="Times New Roman"/>
                <w:szCs w:val="22"/>
              </w:rPr>
              <w:t xml:space="preserve">окружного </w:t>
            </w:r>
            <w:r w:rsidR="00CD3F0E" w:rsidRPr="00146CDA">
              <w:rPr>
                <w:rFonts w:ascii="Times New Roman" w:hAnsi="Times New Roman" w:cs="Times New Roman"/>
                <w:szCs w:val="22"/>
              </w:rPr>
              <w:t>бюджета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D12A1C" w:rsidP="00D12A1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C431C3" w:rsidRPr="00D12A1C">
              <w:rPr>
                <w:rFonts w:ascii="Times New Roman" w:hAnsi="Times New Roman" w:cs="Times New Roman"/>
                <w:szCs w:val="22"/>
              </w:rPr>
              <w:t>муниципального заказчика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F13771" w:rsidP="00CC788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Государственной</w:t>
            </w:r>
            <w:r w:rsidR="00C431C3" w:rsidRPr="00D12A1C">
              <w:rPr>
                <w:rFonts w:ascii="Times New Roman" w:hAnsi="Times New Roman" w:cs="Times New Roman"/>
                <w:szCs w:val="22"/>
              </w:rPr>
              <w:t xml:space="preserve"> программы/Непрограммное направление деятельности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Периодичность: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431C3" w:rsidRPr="00D12A1C" w:rsidTr="00D12A1C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 xml:space="preserve">Единица измерения: </w:t>
            </w:r>
            <w:proofErr w:type="spellStart"/>
            <w:r w:rsidRPr="00D12A1C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31C3" w:rsidRPr="00D12A1C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31C3" w:rsidRPr="00D12A1C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3" w:rsidRPr="00D12A1C" w:rsidRDefault="00220F1A" w:rsidP="00777A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C431C3" w:rsidRPr="00D12A1C">
                <w:rPr>
                  <w:rFonts w:ascii="Times New Roman" w:hAnsi="Times New Roman" w:cs="Times New Roman"/>
                  <w:szCs w:val="22"/>
                </w:rPr>
                <w:t>383</w:t>
              </w:r>
            </w:hyperlink>
          </w:p>
        </w:tc>
      </w:tr>
    </w:tbl>
    <w:p w:rsidR="00C431C3" w:rsidRPr="00D12A1C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431C3" w:rsidRPr="00D12A1C" w:rsidRDefault="00C431C3" w:rsidP="00C431C3">
      <w:pPr>
        <w:ind w:firstLine="709"/>
        <w:jc w:val="both"/>
        <w:rPr>
          <w:sz w:val="22"/>
          <w:szCs w:val="22"/>
        </w:rPr>
        <w:sectPr w:rsidR="00C431C3" w:rsidRPr="00D12A1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1"/>
        <w:gridCol w:w="2213"/>
        <w:gridCol w:w="1181"/>
        <w:gridCol w:w="2092"/>
        <w:gridCol w:w="911"/>
        <w:gridCol w:w="1490"/>
        <w:gridCol w:w="714"/>
        <w:gridCol w:w="714"/>
        <w:gridCol w:w="720"/>
        <w:gridCol w:w="720"/>
        <w:gridCol w:w="720"/>
        <w:gridCol w:w="720"/>
        <w:gridCol w:w="708"/>
      </w:tblGrid>
      <w:tr w:rsidR="00F13771" w:rsidRPr="00FE6398" w:rsidTr="00F13771">
        <w:tc>
          <w:tcPr>
            <w:tcW w:w="609" w:type="pct"/>
            <w:vMerge w:val="restart"/>
            <w:tcBorders>
              <w:left w:val="single" w:sz="4" w:space="0" w:color="auto"/>
            </w:tcBorders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объекта капитального строительства </w:t>
            </w:r>
          </w:p>
        </w:tc>
        <w:tc>
          <w:tcPr>
            <w:tcW w:w="753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Местонахождение (адрес)</w:t>
            </w:r>
          </w:p>
        </w:tc>
        <w:tc>
          <w:tcPr>
            <w:tcW w:w="402" w:type="pct"/>
            <w:vMerge w:val="restart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Код объекта ФАИП (при наличии)</w:t>
            </w:r>
          </w:p>
        </w:tc>
        <w:tc>
          <w:tcPr>
            <w:tcW w:w="712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Вид строительства (строительство, реконструкция, в том числе с элементами реставрации, техническое перевооружение)</w:t>
            </w:r>
          </w:p>
        </w:tc>
        <w:tc>
          <w:tcPr>
            <w:tcW w:w="310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238" w:type="pct"/>
            <w:gridSpan w:val="4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Предусмотрено в местном бюджете</w:t>
            </w:r>
          </w:p>
        </w:tc>
        <w:tc>
          <w:tcPr>
            <w:tcW w:w="976" w:type="pct"/>
            <w:gridSpan w:val="4"/>
            <w:shd w:val="clear" w:color="auto" w:fill="auto"/>
          </w:tcPr>
          <w:p w:rsidR="00F13771" w:rsidRPr="00FE6398" w:rsidRDefault="00F13771" w:rsidP="00FE639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E6398">
              <w:rPr>
                <w:sz w:val="20"/>
                <w:szCs w:val="20"/>
              </w:rPr>
              <w:t xml:space="preserve">Объем </w:t>
            </w:r>
            <w:r w:rsidR="00FE6398" w:rsidRPr="00FE6398">
              <w:rPr>
                <w:sz w:val="20"/>
                <w:szCs w:val="20"/>
              </w:rPr>
              <w:t>Иного межбюджетного трансферта</w:t>
            </w:r>
          </w:p>
        </w:tc>
      </w:tr>
      <w:tr w:rsidR="00F13771" w:rsidRPr="00FE6398" w:rsidTr="00F13771">
        <w:tc>
          <w:tcPr>
            <w:tcW w:w="609" w:type="pct"/>
            <w:vMerge/>
            <w:tcBorders>
              <w:left w:val="single" w:sz="4" w:space="0" w:color="auto"/>
            </w:tcBorders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vMerge w:val="restart"/>
          </w:tcPr>
          <w:p w:rsidR="00305416" w:rsidRPr="00FE6398" w:rsidRDefault="00F13771" w:rsidP="00305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текущий 20__ г.</w:t>
            </w:r>
          </w:p>
        </w:tc>
        <w:tc>
          <w:tcPr>
            <w:tcW w:w="488" w:type="pct"/>
            <w:gridSpan w:val="2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  <w:tc>
          <w:tcPr>
            <w:tcW w:w="490" w:type="pct"/>
            <w:gridSpan w:val="2"/>
            <w:vMerge w:val="restart"/>
          </w:tcPr>
          <w:p w:rsidR="00F13771" w:rsidRPr="00FE6398" w:rsidRDefault="00F13771" w:rsidP="003054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текущий 20__</w:t>
            </w:r>
            <w:r w:rsidR="00305416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486" w:type="pct"/>
            <w:gridSpan w:val="2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</w:tr>
      <w:tr w:rsidR="00F13771" w:rsidRPr="00FE6398" w:rsidTr="00305416">
        <w:trPr>
          <w:trHeight w:val="230"/>
        </w:trPr>
        <w:tc>
          <w:tcPr>
            <w:tcW w:w="609" w:type="pct"/>
            <w:vMerge/>
            <w:tcBorders>
              <w:left w:val="single" w:sz="4" w:space="0" w:color="auto"/>
            </w:tcBorders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45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490" w:type="pct"/>
            <w:gridSpan w:val="2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41" w:type="pct"/>
            <w:vMerge w:val="restar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20__ г.</w:t>
            </w:r>
          </w:p>
        </w:tc>
      </w:tr>
      <w:tr w:rsidR="00F13771" w:rsidRPr="00FE6398" w:rsidTr="00F13771">
        <w:trPr>
          <w:trHeight w:val="20"/>
        </w:trPr>
        <w:tc>
          <w:tcPr>
            <w:tcW w:w="609" w:type="pct"/>
            <w:vMerge/>
            <w:tcBorders>
              <w:left w:val="single" w:sz="4" w:space="0" w:color="auto"/>
            </w:tcBorders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43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43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45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F13771" w:rsidRPr="00FE6398" w:rsidRDefault="00F13771" w:rsidP="00777A61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F13771" w:rsidRPr="00FE6398" w:rsidTr="00F13771">
        <w:tc>
          <w:tcPr>
            <w:tcW w:w="609" w:type="pct"/>
            <w:tcBorders>
              <w:left w:val="single" w:sz="4" w:space="0" w:color="auto"/>
            </w:tcBorders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3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02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2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0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07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5" w:name="P2120"/>
            <w:bookmarkEnd w:id="95"/>
            <w:r w:rsidRPr="00FE63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3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3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5" w:type="pct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6" w:name="P2124"/>
            <w:bookmarkStart w:id="97" w:name="P2128"/>
            <w:bookmarkEnd w:id="96"/>
            <w:bookmarkEnd w:id="97"/>
            <w:r w:rsidRPr="00FE63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5" w:type="pct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5" w:type="pct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" w:type="pct"/>
          </w:tcPr>
          <w:p w:rsidR="00F13771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13771" w:rsidRPr="00FE6398" w:rsidTr="00F13771">
        <w:tblPrEx>
          <w:tblBorders>
            <w:left w:val="single" w:sz="4" w:space="0" w:color="auto"/>
          </w:tblBorders>
        </w:tblPrEx>
        <w:tc>
          <w:tcPr>
            <w:tcW w:w="609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</w:tcPr>
          <w:p w:rsidR="00F13771" w:rsidRPr="00FE6398" w:rsidRDefault="00F13771" w:rsidP="00777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</w:tcPr>
          <w:p w:rsidR="00F13771" w:rsidRPr="00FE6398" w:rsidRDefault="00F13771" w:rsidP="00777A6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771" w:rsidRPr="00FE6398" w:rsidTr="00F13771">
        <w:tblPrEx>
          <w:tblBorders>
            <w:left w:val="single" w:sz="4" w:space="0" w:color="auto"/>
          </w:tblBorders>
        </w:tblPrEx>
        <w:tc>
          <w:tcPr>
            <w:tcW w:w="609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3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2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771" w:rsidRPr="00FE6398" w:rsidTr="00F13771">
        <w:tc>
          <w:tcPr>
            <w:tcW w:w="2476" w:type="pct"/>
            <w:gridSpan w:val="4"/>
            <w:tcBorders>
              <w:left w:val="nil"/>
              <w:bottom w:val="nil"/>
            </w:tcBorders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310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7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</w:tcPr>
          <w:p w:rsidR="00F13771" w:rsidRPr="00FE6398" w:rsidRDefault="00F13771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Pr="00D12A1C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2"/>
        <w:gridCol w:w="686"/>
        <w:gridCol w:w="1303"/>
        <w:gridCol w:w="1429"/>
        <w:gridCol w:w="1453"/>
        <w:gridCol w:w="649"/>
        <w:gridCol w:w="649"/>
        <w:gridCol w:w="649"/>
        <w:gridCol w:w="649"/>
        <w:gridCol w:w="760"/>
        <w:gridCol w:w="762"/>
        <w:gridCol w:w="1519"/>
        <w:gridCol w:w="1519"/>
        <w:gridCol w:w="1335"/>
      </w:tblGrid>
      <w:tr w:rsidR="00C431C3" w:rsidRPr="00FE6398" w:rsidTr="00844AC7">
        <w:trPr>
          <w:jc w:val="center"/>
        </w:trPr>
        <w:tc>
          <w:tcPr>
            <w:tcW w:w="393" w:type="pct"/>
            <w:vMerge w:val="restart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lastRenderedPageBreak/>
              <w:t>Наименование объ</w:t>
            </w:r>
            <w:r w:rsidR="00F13771" w:rsidRPr="00FE6398">
              <w:rPr>
                <w:rFonts w:ascii="Times New Roman" w:hAnsi="Times New Roman" w:cs="Times New Roman"/>
                <w:sz w:val="20"/>
              </w:rPr>
              <w:t>екта капитального строительства</w:t>
            </w:r>
          </w:p>
        </w:tc>
        <w:tc>
          <w:tcPr>
            <w:tcW w:w="214" w:type="pct"/>
            <w:vMerge w:val="restart"/>
          </w:tcPr>
          <w:p w:rsidR="00C431C3" w:rsidRPr="00FE6398" w:rsidRDefault="00C431C3" w:rsidP="00CC7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912" w:type="pct"/>
            <w:gridSpan w:val="2"/>
          </w:tcPr>
          <w:p w:rsidR="00C431C3" w:rsidRPr="00FE6398" w:rsidRDefault="00C431C3" w:rsidP="00CC7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Землеотвод</w:t>
            </w:r>
          </w:p>
        </w:tc>
        <w:tc>
          <w:tcPr>
            <w:tcW w:w="340" w:type="pct"/>
            <w:vMerge w:val="restart"/>
          </w:tcPr>
          <w:p w:rsidR="00C431C3" w:rsidRPr="00FE6398" w:rsidRDefault="00305416" w:rsidP="00CC7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16">
              <w:rPr>
                <w:rFonts w:ascii="Times New Roman" w:hAnsi="Times New Roman" w:cs="Times New Roman"/>
                <w:sz w:val="20"/>
              </w:rPr>
              <w:t xml:space="preserve">Заключение </w:t>
            </w:r>
            <w:r w:rsidR="00C431C3" w:rsidRPr="00FE6398">
              <w:rPr>
                <w:rFonts w:ascii="Times New Roman" w:hAnsi="Times New Roman" w:cs="Times New Roman"/>
                <w:sz w:val="20"/>
              </w:rPr>
              <w:t>контракта на проектирование</w:t>
            </w:r>
          </w:p>
        </w:tc>
        <w:tc>
          <w:tcPr>
            <w:tcW w:w="1270" w:type="pct"/>
            <w:gridSpan w:val="4"/>
            <w:vMerge w:val="restart"/>
          </w:tcPr>
          <w:p w:rsidR="00C431C3" w:rsidRPr="00FE6398" w:rsidRDefault="00C431C3" w:rsidP="00CC7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Утверждаемые техническим заданием на строительство (реконструкцию, в том числе с элементами реставрации, техническое перевооружение) объекта капитального строительства</w:t>
            </w:r>
          </w:p>
        </w:tc>
        <w:tc>
          <w:tcPr>
            <w:tcW w:w="1870" w:type="pct"/>
            <w:gridSpan w:val="5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Дата (</w:t>
            </w:r>
            <w:proofErr w:type="spellStart"/>
            <w:r w:rsidRPr="00FE6398">
              <w:rPr>
                <w:rFonts w:ascii="Times New Roman" w:hAnsi="Times New Roman" w:cs="Times New Roman"/>
                <w:sz w:val="20"/>
              </w:rPr>
              <w:t>мм.гггг</w:t>
            </w:r>
            <w:proofErr w:type="spellEnd"/>
            <w:r w:rsidRPr="00FE6398">
              <w:rPr>
                <w:rFonts w:ascii="Times New Roman" w:hAnsi="Times New Roman" w:cs="Times New Roman"/>
                <w:sz w:val="20"/>
              </w:rPr>
              <w:t>.) и номер положительного заключения (планируемая дата получения положительного заключения)</w:t>
            </w:r>
          </w:p>
        </w:tc>
      </w:tr>
      <w:tr w:rsidR="00C431C3" w:rsidRPr="00FE6398" w:rsidTr="00F13771">
        <w:trPr>
          <w:trHeight w:val="276"/>
          <w:jc w:val="center"/>
        </w:trPr>
        <w:tc>
          <w:tcPr>
            <w:tcW w:w="393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 w:val="restart"/>
          </w:tcPr>
          <w:p w:rsidR="00C431C3" w:rsidRPr="00FE6398" w:rsidRDefault="00C431C3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утверждение документации по планировке территории</w:t>
            </w:r>
          </w:p>
        </w:tc>
        <w:tc>
          <w:tcPr>
            <w:tcW w:w="429" w:type="pct"/>
            <w:vMerge w:val="restart"/>
          </w:tcPr>
          <w:p w:rsidR="00C431C3" w:rsidRPr="00FE6398" w:rsidRDefault="00C431C3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предоставление земельного участка заказчику</w:t>
            </w: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4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vMerge w:val="restart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государственной экспертизы проектной документации</w:t>
            </w:r>
          </w:p>
        </w:tc>
        <w:tc>
          <w:tcPr>
            <w:tcW w:w="340" w:type="pct"/>
            <w:vMerge w:val="restart"/>
          </w:tcPr>
          <w:p w:rsidR="00C431C3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государственной историко-культурной экспертизы</w:t>
            </w:r>
          </w:p>
          <w:p w:rsidR="00305416" w:rsidRPr="00FE6398" w:rsidRDefault="00305416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02A21">
              <w:rPr>
                <w:rFonts w:ascii="Times New Roman" w:hAnsi="Times New Roman" w:cs="Times New Roman"/>
                <w:i/>
                <w:sz w:val="18"/>
                <w:szCs w:val="18"/>
              </w:rPr>
              <w:t>Указывает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ся при необходимости проведения)</w:t>
            </w:r>
          </w:p>
        </w:tc>
        <w:tc>
          <w:tcPr>
            <w:tcW w:w="340" w:type="pct"/>
            <w:vMerge w:val="restart"/>
          </w:tcPr>
          <w:p w:rsidR="00C431C3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государственной экологической экспертизы</w:t>
            </w:r>
          </w:p>
          <w:p w:rsidR="00305416" w:rsidRPr="00FE6398" w:rsidRDefault="00305416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02A21">
              <w:rPr>
                <w:rFonts w:ascii="Times New Roman" w:hAnsi="Times New Roman" w:cs="Times New Roman"/>
                <w:i/>
                <w:sz w:val="18"/>
                <w:szCs w:val="18"/>
              </w:rPr>
              <w:t>Указывает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ся при необходимости проведения)</w:t>
            </w:r>
          </w:p>
        </w:tc>
        <w:tc>
          <w:tcPr>
            <w:tcW w:w="554" w:type="pct"/>
            <w:vMerge w:val="restart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о достоверности определения сметной стоимости объекта капитального строительства</w:t>
            </w:r>
          </w:p>
        </w:tc>
      </w:tr>
      <w:tr w:rsidR="00C431C3" w:rsidRPr="00FE6398" w:rsidTr="00844AC7">
        <w:trPr>
          <w:jc w:val="center"/>
        </w:trPr>
        <w:tc>
          <w:tcPr>
            <w:tcW w:w="393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pct"/>
            <w:gridSpan w:val="2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предельная стоимость строительства</w:t>
            </w:r>
          </w:p>
        </w:tc>
        <w:tc>
          <w:tcPr>
            <w:tcW w:w="635" w:type="pct"/>
            <w:gridSpan w:val="2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нормативный срок строительства</w:t>
            </w:r>
          </w:p>
        </w:tc>
        <w:tc>
          <w:tcPr>
            <w:tcW w:w="636" w:type="pct"/>
            <w:gridSpan w:val="2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431C3" w:rsidRPr="00FE6398" w:rsidTr="00844AC7">
        <w:trPr>
          <w:jc w:val="center"/>
        </w:trPr>
        <w:tc>
          <w:tcPr>
            <w:tcW w:w="393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18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318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18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318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319" w:type="pct"/>
          </w:tcPr>
          <w:p w:rsidR="00C431C3" w:rsidRPr="00FE6398" w:rsidRDefault="00C431C3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:rsidR="00C431C3" w:rsidRPr="00FE6398" w:rsidRDefault="00C431C3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431C3" w:rsidRPr="00FE6398" w:rsidTr="00844AC7">
        <w:trPr>
          <w:jc w:val="center"/>
        </w:trPr>
        <w:tc>
          <w:tcPr>
            <w:tcW w:w="393" w:type="pct"/>
          </w:tcPr>
          <w:p w:rsidR="00C431C3" w:rsidRPr="00FE6398" w:rsidRDefault="00C431C3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" w:type="pct"/>
          </w:tcPr>
          <w:p w:rsidR="00C431C3" w:rsidRPr="00FE6398" w:rsidRDefault="00C431C3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3" w:type="pct"/>
          </w:tcPr>
          <w:p w:rsidR="00C431C3" w:rsidRPr="00FE6398" w:rsidRDefault="00C431C3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</w:t>
            </w:r>
            <w:r w:rsidR="00F13771" w:rsidRPr="00FE63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9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40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18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8" w:name="P2208"/>
            <w:bookmarkEnd w:id="98"/>
            <w:r w:rsidRPr="00FE639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18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18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9" w:name="P2210"/>
            <w:bookmarkEnd w:id="99"/>
            <w:r w:rsidRPr="00FE639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18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8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0" w:name="P2212"/>
            <w:bookmarkEnd w:id="100"/>
            <w:r w:rsidRPr="00FE639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19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40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40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54" w:type="pct"/>
          </w:tcPr>
          <w:p w:rsidR="00C431C3" w:rsidRPr="00FE6398" w:rsidRDefault="00F13771" w:rsidP="00F13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6398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C431C3" w:rsidRPr="00FE6398" w:rsidTr="00844AC7">
        <w:trPr>
          <w:jc w:val="center"/>
        </w:trPr>
        <w:tc>
          <w:tcPr>
            <w:tcW w:w="393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" w:type="pct"/>
          </w:tcPr>
          <w:p w:rsidR="00C431C3" w:rsidRPr="00FE6398" w:rsidRDefault="00C431C3" w:rsidP="00777A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31C3" w:rsidRPr="00FE6398" w:rsidTr="00844AC7">
        <w:trPr>
          <w:jc w:val="center"/>
        </w:trPr>
        <w:tc>
          <w:tcPr>
            <w:tcW w:w="393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9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pct"/>
          </w:tcPr>
          <w:p w:rsidR="00C431C3" w:rsidRPr="00FE6398" w:rsidRDefault="00C431C3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13771" w:rsidRDefault="00F1377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05416" w:rsidRPr="00D12A1C" w:rsidRDefault="00305416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431C3" w:rsidRPr="00D12A1C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1"/>
        <w:gridCol w:w="804"/>
        <w:gridCol w:w="646"/>
        <w:gridCol w:w="649"/>
        <w:gridCol w:w="990"/>
        <w:gridCol w:w="1461"/>
        <w:gridCol w:w="1452"/>
        <w:gridCol w:w="1953"/>
        <w:gridCol w:w="646"/>
        <w:gridCol w:w="649"/>
        <w:gridCol w:w="644"/>
        <w:gridCol w:w="644"/>
        <w:gridCol w:w="646"/>
        <w:gridCol w:w="649"/>
        <w:gridCol w:w="644"/>
        <w:gridCol w:w="646"/>
      </w:tblGrid>
      <w:tr w:rsidR="00FA788C" w:rsidRPr="00D12A1C" w:rsidTr="00FA788C">
        <w:trPr>
          <w:jc w:val="center"/>
        </w:trPr>
        <w:tc>
          <w:tcPr>
            <w:tcW w:w="536" w:type="pct"/>
            <w:vMerge w:val="restart"/>
          </w:tcPr>
          <w:p w:rsidR="00FA788C" w:rsidRPr="00FA788C" w:rsidRDefault="00FA788C" w:rsidP="000E61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lastRenderedPageBreak/>
              <w:t>Наименование объекта капитального строительства</w:t>
            </w:r>
          </w:p>
        </w:tc>
        <w:tc>
          <w:tcPr>
            <w:tcW w:w="275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781" w:type="pct"/>
            <w:gridSpan w:val="3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Стоимость строительства в соответствии с заключением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498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495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Экономия, сложившаяся в результате проведения закупок</w:t>
            </w:r>
          </w:p>
        </w:tc>
        <w:tc>
          <w:tcPr>
            <w:tcW w:w="648" w:type="pct"/>
            <w:vMerge w:val="restart"/>
          </w:tcPr>
          <w:p w:rsidR="00FA788C" w:rsidRDefault="00FA788C" w:rsidP="009705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Дата (планируемый срок) заключения контра</w:t>
            </w:r>
            <w:r w:rsidR="00970580">
              <w:rPr>
                <w:rFonts w:ascii="Times New Roman" w:hAnsi="Times New Roman" w:cs="Times New Roman"/>
                <w:sz w:val="20"/>
              </w:rPr>
              <w:t>к</w:t>
            </w:r>
            <w:r w:rsidRPr="00FA788C">
              <w:rPr>
                <w:rFonts w:ascii="Times New Roman" w:hAnsi="Times New Roman" w:cs="Times New Roman"/>
                <w:sz w:val="20"/>
              </w:rPr>
              <w:t>та на проведение работ по строительству (реконструкции, в том числе с элементами реставрации, техническому перевооружению) объекта капитального строительства</w:t>
            </w:r>
            <w:r w:rsidR="00970580">
              <w:rPr>
                <w:rFonts w:ascii="Times New Roman" w:hAnsi="Times New Roman" w:cs="Times New Roman"/>
                <w:sz w:val="20"/>
              </w:rPr>
              <w:t>.</w:t>
            </w:r>
          </w:p>
          <w:p w:rsidR="00970580" w:rsidRDefault="00970580" w:rsidP="009705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970580">
              <w:rPr>
                <w:rFonts w:ascii="Times New Roman" w:hAnsi="Times New Roman" w:cs="Times New Roman"/>
                <w:sz w:val="20"/>
              </w:rPr>
              <w:t>дентификационный код закупки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970580" w:rsidRPr="00FA788C" w:rsidRDefault="00970580" w:rsidP="009705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970580">
              <w:rPr>
                <w:rFonts w:ascii="Times New Roman" w:hAnsi="Times New Roman" w:cs="Times New Roman"/>
                <w:sz w:val="20"/>
              </w:rPr>
              <w:t>никальный номер реестровой записи</w:t>
            </w:r>
          </w:p>
        </w:tc>
        <w:tc>
          <w:tcPr>
            <w:tcW w:w="1767" w:type="pct"/>
            <w:gridSpan w:val="8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Стоимость строительства (реконструкции, в том числе с элементами реставрации, технического перевооружения) в соответствии с заключенным контрактом</w:t>
            </w:r>
          </w:p>
        </w:tc>
      </w:tr>
      <w:tr w:rsidR="00FA788C" w:rsidRPr="00D12A1C" w:rsidTr="00FA788C">
        <w:trPr>
          <w:jc w:val="center"/>
        </w:trPr>
        <w:tc>
          <w:tcPr>
            <w:tcW w:w="536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 w:val="restart"/>
          </w:tcPr>
          <w:p w:rsidR="00FA788C" w:rsidRPr="00FA788C" w:rsidRDefault="000068F7" w:rsidP="0000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базисный уровень цен</w:t>
            </w:r>
          </w:p>
        </w:tc>
        <w:tc>
          <w:tcPr>
            <w:tcW w:w="338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текущий уровень цен</w:t>
            </w:r>
          </w:p>
        </w:tc>
        <w:tc>
          <w:tcPr>
            <w:tcW w:w="498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83" w:type="pct"/>
            <w:gridSpan w:val="4"/>
          </w:tcPr>
          <w:p w:rsidR="00FA788C" w:rsidRPr="00FA788C" w:rsidRDefault="00FA788C" w:rsidP="0000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базисный уровень цен</w:t>
            </w:r>
          </w:p>
        </w:tc>
        <w:tc>
          <w:tcPr>
            <w:tcW w:w="883" w:type="pct"/>
            <w:gridSpan w:val="4"/>
          </w:tcPr>
          <w:p w:rsidR="00FA788C" w:rsidRPr="00FA788C" w:rsidRDefault="000068F7" w:rsidP="000068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 уровень цен</w:t>
            </w:r>
          </w:p>
        </w:tc>
      </w:tr>
      <w:tr w:rsidR="00FA788C" w:rsidRPr="00D12A1C" w:rsidTr="00FA788C">
        <w:trPr>
          <w:trHeight w:val="331"/>
          <w:jc w:val="center"/>
        </w:trPr>
        <w:tc>
          <w:tcPr>
            <w:tcW w:w="536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27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43" w:type="pct"/>
            <w:gridSpan w:val="2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33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64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43" w:type="pct"/>
            <w:gridSpan w:val="2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текущий 20__ г.</w:t>
            </w:r>
          </w:p>
        </w:tc>
        <w:tc>
          <w:tcPr>
            <w:tcW w:w="440" w:type="pct"/>
            <w:gridSpan w:val="2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  <w:tc>
          <w:tcPr>
            <w:tcW w:w="443" w:type="pct"/>
            <w:gridSpan w:val="2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текущий 20__ г.</w:t>
            </w:r>
          </w:p>
        </w:tc>
        <w:tc>
          <w:tcPr>
            <w:tcW w:w="440" w:type="pct"/>
            <w:gridSpan w:val="2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</w:tr>
      <w:tr w:rsidR="00FA788C" w:rsidRPr="00D12A1C" w:rsidTr="00FA788C">
        <w:trPr>
          <w:trHeight w:val="276"/>
          <w:jc w:val="center"/>
        </w:trPr>
        <w:tc>
          <w:tcPr>
            <w:tcW w:w="536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27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43" w:type="pct"/>
            <w:gridSpan w:val="2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33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64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43" w:type="pct"/>
            <w:gridSpan w:val="2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20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443" w:type="pct"/>
            <w:gridSpan w:val="2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20" w:type="pct"/>
            <w:vMerge w:val="restart"/>
          </w:tcPr>
          <w:p w:rsidR="00FA788C" w:rsidRPr="00FA788C" w:rsidRDefault="00FA788C" w:rsidP="00FA78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20__ г.</w:t>
            </w:r>
          </w:p>
        </w:tc>
      </w:tr>
      <w:tr w:rsidR="000E6101" w:rsidRPr="00D12A1C" w:rsidTr="00FA788C">
        <w:trPr>
          <w:jc w:val="center"/>
        </w:trPr>
        <w:tc>
          <w:tcPr>
            <w:tcW w:w="536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27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221" w:type="pct"/>
          </w:tcPr>
          <w:p w:rsidR="00FA788C" w:rsidRPr="00D12A1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22" w:type="pct"/>
          </w:tcPr>
          <w:p w:rsidR="00FA788C" w:rsidRPr="00D12A1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3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495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648" w:type="pct"/>
            <w:vMerge/>
          </w:tcPr>
          <w:p w:rsidR="00FA788C" w:rsidRPr="00D12A1C" w:rsidRDefault="00FA788C" w:rsidP="00C431C3">
            <w:pPr>
              <w:ind w:firstLine="709"/>
              <w:jc w:val="both"/>
            </w:pPr>
          </w:p>
        </w:tc>
        <w:tc>
          <w:tcPr>
            <w:tcW w:w="221" w:type="pct"/>
          </w:tcPr>
          <w:p w:rsidR="00FA788C" w:rsidRPr="00FA788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22" w:type="pct"/>
          </w:tcPr>
          <w:p w:rsidR="00FA788C" w:rsidRPr="00FA788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20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FA788C" w:rsidRPr="00FA788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22" w:type="pct"/>
          </w:tcPr>
          <w:p w:rsidR="00FA788C" w:rsidRPr="00FA788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788C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20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</w:tcPr>
          <w:p w:rsidR="00FA788C" w:rsidRPr="00FA788C" w:rsidRDefault="00FA788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E6101" w:rsidRPr="00D12A1C" w:rsidTr="00FA788C">
        <w:trPr>
          <w:jc w:val="center"/>
        </w:trPr>
        <w:tc>
          <w:tcPr>
            <w:tcW w:w="536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5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1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1" w:name="P2290"/>
            <w:bookmarkEnd w:id="101"/>
            <w:r w:rsidRPr="000068F7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22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338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98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95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48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21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2" w:name="P2296"/>
            <w:bookmarkEnd w:id="102"/>
            <w:r w:rsidRPr="000068F7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22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20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220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21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3" w:name="P2300"/>
            <w:bookmarkEnd w:id="103"/>
            <w:r w:rsidRPr="000068F7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222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220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220" w:type="pct"/>
          </w:tcPr>
          <w:p w:rsidR="00FA788C" w:rsidRPr="000068F7" w:rsidRDefault="00FA788C" w:rsidP="004C6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68F7">
              <w:rPr>
                <w:rFonts w:ascii="Times New Roman" w:hAnsi="Times New Roman" w:cs="Times New Roman"/>
                <w:sz w:val="20"/>
              </w:rPr>
              <w:t>39</w:t>
            </w:r>
          </w:p>
        </w:tc>
      </w:tr>
      <w:tr w:rsidR="000E6101" w:rsidRPr="00D12A1C" w:rsidTr="00FA788C">
        <w:trPr>
          <w:jc w:val="center"/>
        </w:trPr>
        <w:tc>
          <w:tcPr>
            <w:tcW w:w="536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</w:tcPr>
          <w:p w:rsidR="00FA788C" w:rsidRPr="00D12A1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6101" w:rsidRPr="00D12A1C" w:rsidTr="00FA788C">
        <w:trPr>
          <w:jc w:val="center"/>
        </w:trPr>
        <w:tc>
          <w:tcPr>
            <w:tcW w:w="536" w:type="pct"/>
            <w:tcBorders>
              <w:bottom w:val="single" w:sz="4" w:space="0" w:color="auto"/>
            </w:tcBorders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6101" w:rsidRPr="00D12A1C" w:rsidTr="00FA788C">
        <w:tblPrEx>
          <w:tblBorders>
            <w:left w:val="nil"/>
          </w:tblBorders>
        </w:tblPrEx>
        <w:trPr>
          <w:jc w:val="center"/>
        </w:trPr>
        <w:tc>
          <w:tcPr>
            <w:tcW w:w="536" w:type="pct"/>
            <w:tcBorders>
              <w:left w:val="single" w:sz="4" w:space="0" w:color="auto"/>
              <w:bottom w:val="single" w:sz="4" w:space="0" w:color="auto"/>
            </w:tcBorders>
          </w:tcPr>
          <w:p w:rsidR="00FA788C" w:rsidRPr="00D12A1C" w:rsidRDefault="00FA788C" w:rsidP="00844AC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495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  <w:r w:rsidRPr="00D12A1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" w:type="pct"/>
          </w:tcPr>
          <w:p w:rsidR="00FA788C" w:rsidRPr="00D12A1C" w:rsidRDefault="00FA788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A788C" w:rsidRDefault="00FA788C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A788C" w:rsidRDefault="00FA788C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FA788C" w:rsidRDefault="00FA788C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0E6101" w:rsidRDefault="000E610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0E6101" w:rsidRDefault="000E6101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0068F7" w:rsidRDefault="000068F7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0068F7" w:rsidRDefault="000068F7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431C3" w:rsidRPr="00D12A1C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558"/>
        <w:gridCol w:w="575"/>
        <w:gridCol w:w="575"/>
        <w:gridCol w:w="670"/>
        <w:gridCol w:w="672"/>
        <w:gridCol w:w="424"/>
        <w:gridCol w:w="424"/>
        <w:gridCol w:w="424"/>
        <w:gridCol w:w="424"/>
        <w:gridCol w:w="519"/>
        <w:gridCol w:w="521"/>
        <w:gridCol w:w="424"/>
        <w:gridCol w:w="424"/>
        <w:gridCol w:w="424"/>
        <w:gridCol w:w="424"/>
        <w:gridCol w:w="424"/>
        <w:gridCol w:w="424"/>
        <w:gridCol w:w="422"/>
        <w:gridCol w:w="422"/>
        <w:gridCol w:w="700"/>
        <w:gridCol w:w="701"/>
        <w:gridCol w:w="528"/>
        <w:gridCol w:w="528"/>
        <w:gridCol w:w="891"/>
        <w:gridCol w:w="1116"/>
      </w:tblGrid>
      <w:tr w:rsidR="0073165C" w:rsidRPr="00EE54E9" w:rsidTr="0073165C">
        <w:trPr>
          <w:trHeight w:val="743"/>
          <w:jc w:val="center"/>
        </w:trPr>
        <w:tc>
          <w:tcPr>
            <w:tcW w:w="352" w:type="pct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lastRenderedPageBreak/>
              <w:t>Наименование объ</w:t>
            </w:r>
            <w:r>
              <w:rPr>
                <w:rFonts w:ascii="Times New Roman" w:hAnsi="Times New Roman" w:cs="Times New Roman"/>
                <w:sz w:val="20"/>
              </w:rPr>
              <w:t>екта капитального строительства</w:t>
            </w:r>
          </w:p>
        </w:tc>
        <w:tc>
          <w:tcPr>
            <w:tcW w:w="186" w:type="pct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401" w:type="pct"/>
            <w:gridSpan w:val="8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Строительство</w:t>
            </w:r>
          </w:p>
        </w:tc>
        <w:tc>
          <w:tcPr>
            <w:tcW w:w="917" w:type="pct"/>
            <w:gridSpan w:val="6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Оборудование</w:t>
            </w:r>
          </w:p>
        </w:tc>
        <w:tc>
          <w:tcPr>
            <w:tcW w:w="568" w:type="pct"/>
            <w:gridSpan w:val="4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Техническая готовность объекта капитального строительства на конец отчетного периода, %</w:t>
            </w:r>
          </w:p>
        </w:tc>
        <w:tc>
          <w:tcPr>
            <w:tcW w:w="514" w:type="pct"/>
            <w:gridSpan w:val="2"/>
            <w:vMerge w:val="restart"/>
          </w:tcPr>
          <w:p w:rsidR="0073165C" w:rsidRPr="0073165C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65C">
              <w:rPr>
                <w:rFonts w:ascii="Times New Roman" w:hAnsi="Times New Roman" w:cs="Times New Roman"/>
                <w:sz w:val="18"/>
                <w:szCs w:val="18"/>
              </w:rPr>
              <w:t>Получение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в проектной документации</w:t>
            </w:r>
          </w:p>
        </w:tc>
        <w:tc>
          <w:tcPr>
            <w:tcW w:w="354" w:type="pct"/>
            <w:gridSpan w:val="2"/>
            <w:vMerge w:val="restart"/>
            <w:tcBorders>
              <w:right w:val="single" w:sz="4" w:space="0" w:color="auto"/>
            </w:tcBorders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Срок ввода объекта в эксплуатацию в соответствии с заключенным контрактом</w:t>
            </w:r>
          </w:p>
        </w:tc>
        <w:tc>
          <w:tcPr>
            <w:tcW w:w="297" w:type="pct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165C">
              <w:rPr>
                <w:rFonts w:ascii="Times New Roman" w:hAnsi="Times New Roman" w:cs="Times New Roman"/>
                <w:sz w:val="20"/>
              </w:rPr>
              <w:t>Отклонение от планового срока (прогноз), мес.</w:t>
            </w:r>
          </w:p>
        </w:tc>
        <w:tc>
          <w:tcPr>
            <w:tcW w:w="409" w:type="pct"/>
            <w:vMerge w:val="restart"/>
            <w:tcBorders>
              <w:right w:val="single" w:sz="4" w:space="0" w:color="auto"/>
            </w:tcBorders>
          </w:tcPr>
          <w:p w:rsidR="0073165C" w:rsidRPr="0073165C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165C">
              <w:rPr>
                <w:rFonts w:ascii="Times New Roman" w:hAnsi="Times New Roman" w:cs="Times New Roman"/>
                <w:sz w:val="18"/>
                <w:szCs w:val="18"/>
              </w:rPr>
              <w:t>Государственная регистрация объекта (номер заявления о государственном кадастровом учете и (или) государственной регистрации прав на недвижимое имущество, кадастровый номер, номер регистрационной записи в ЕГРН)</w:t>
            </w:r>
          </w:p>
        </w:tc>
      </w:tr>
      <w:tr w:rsidR="0073165C" w:rsidRPr="00EE54E9" w:rsidTr="0073165C">
        <w:trPr>
          <w:trHeight w:val="284"/>
          <w:jc w:val="center"/>
        </w:trPr>
        <w:tc>
          <w:tcPr>
            <w:tcW w:w="352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4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9" w:type="pct"/>
            <w:gridSpan w:val="4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строительно-монтажные работы</w:t>
            </w:r>
          </w:p>
        </w:tc>
        <w:tc>
          <w:tcPr>
            <w:tcW w:w="348" w:type="pct"/>
            <w:gridSpan w:val="2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сроки приобретения</w:t>
            </w:r>
          </w:p>
        </w:tc>
        <w:tc>
          <w:tcPr>
            <w:tcW w:w="284" w:type="pct"/>
            <w:gridSpan w:val="2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сроки установки</w:t>
            </w:r>
          </w:p>
        </w:tc>
        <w:tc>
          <w:tcPr>
            <w:tcW w:w="284" w:type="pct"/>
            <w:gridSpan w:val="2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срок ввода</w:t>
            </w:r>
          </w:p>
        </w:tc>
        <w:tc>
          <w:tcPr>
            <w:tcW w:w="284" w:type="pct"/>
            <w:gridSpan w:val="2"/>
            <w:vMerge w:val="restar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текущий год</w:t>
            </w:r>
          </w:p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283" w:type="pct"/>
            <w:gridSpan w:val="2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  <w:tc>
          <w:tcPr>
            <w:tcW w:w="514" w:type="pct"/>
            <w:gridSpan w:val="2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right w:val="single" w:sz="4" w:space="0" w:color="auto"/>
            </w:tcBorders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right w:val="single" w:sz="4" w:space="0" w:color="auto"/>
            </w:tcBorders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3165C" w:rsidRPr="00EE54E9" w:rsidTr="004B5B78">
        <w:trPr>
          <w:jc w:val="center"/>
        </w:trPr>
        <w:tc>
          <w:tcPr>
            <w:tcW w:w="352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pct"/>
            <w:gridSpan w:val="2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получения разрешения на строительство, реконструкцию</w:t>
            </w:r>
          </w:p>
        </w:tc>
        <w:tc>
          <w:tcPr>
            <w:tcW w:w="448" w:type="pct"/>
            <w:gridSpan w:val="2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начала подготовительных работ</w:t>
            </w:r>
          </w:p>
        </w:tc>
        <w:tc>
          <w:tcPr>
            <w:tcW w:w="284" w:type="pct"/>
            <w:gridSpan w:val="2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начало</w:t>
            </w:r>
          </w:p>
        </w:tc>
        <w:tc>
          <w:tcPr>
            <w:tcW w:w="284" w:type="pct"/>
            <w:gridSpan w:val="2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окончание</w:t>
            </w:r>
          </w:p>
        </w:tc>
        <w:tc>
          <w:tcPr>
            <w:tcW w:w="348" w:type="pct"/>
            <w:gridSpan w:val="2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</w:tcPr>
          <w:p w:rsidR="0073165C" w:rsidRPr="00EE54E9" w:rsidRDefault="0073165C" w:rsidP="00EE54E9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vMerge w:val="restart"/>
            <w:vAlign w:val="bottom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142" w:type="pct"/>
            <w:vMerge w:val="restart"/>
            <w:vAlign w:val="bottom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514" w:type="pct"/>
            <w:gridSpan w:val="2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right w:val="single" w:sz="4" w:space="0" w:color="auto"/>
            </w:tcBorders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3165C" w:rsidRPr="00EE54E9" w:rsidTr="0073165C">
        <w:trPr>
          <w:jc w:val="center"/>
        </w:trPr>
        <w:tc>
          <w:tcPr>
            <w:tcW w:w="352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</w:tcPr>
          <w:p w:rsidR="0073165C" w:rsidRPr="00EE54E9" w:rsidRDefault="0073165C" w:rsidP="00C431C3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9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24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25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74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75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42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2" w:type="pct"/>
            <w:vMerge/>
          </w:tcPr>
          <w:p w:rsidR="0073165C" w:rsidRPr="00EE54E9" w:rsidRDefault="0073165C" w:rsidP="00EE54E9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vMerge/>
          </w:tcPr>
          <w:p w:rsidR="0073165C" w:rsidRPr="00EE54E9" w:rsidRDefault="0073165C" w:rsidP="00EE54E9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58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77" w:type="pct"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77" w:type="pct"/>
            <w:tcBorders>
              <w:right w:val="single" w:sz="4" w:space="0" w:color="auto"/>
            </w:tcBorders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297" w:type="pct"/>
            <w:vMerge/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  <w:tcBorders>
              <w:right w:val="single" w:sz="4" w:space="0" w:color="auto"/>
            </w:tcBorders>
          </w:tcPr>
          <w:p w:rsidR="0073165C" w:rsidRPr="00EE54E9" w:rsidRDefault="0073165C" w:rsidP="00EE5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65C" w:rsidRPr="00EE54E9" w:rsidTr="0073165C">
        <w:trPr>
          <w:jc w:val="center"/>
        </w:trPr>
        <w:tc>
          <w:tcPr>
            <w:tcW w:w="35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4" w:name="P2414"/>
            <w:bookmarkEnd w:id="104"/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9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24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5" w:name="P2416"/>
            <w:bookmarkEnd w:id="105"/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225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6" w:name="P2418"/>
            <w:bookmarkEnd w:id="106"/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7" w:name="P2420"/>
            <w:bookmarkEnd w:id="107"/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74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8" w:name="P2422"/>
            <w:bookmarkEnd w:id="108"/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75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9" w:name="P2424"/>
            <w:bookmarkEnd w:id="109"/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0" w:name="P2426"/>
            <w:bookmarkEnd w:id="110"/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1" w:name="P2428"/>
            <w:bookmarkEnd w:id="111"/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42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57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2" w:name="P2432"/>
            <w:bookmarkEnd w:id="112"/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258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77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3" w:name="P2434"/>
            <w:bookmarkEnd w:id="113"/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77" w:type="pct"/>
            <w:tcBorders>
              <w:right w:val="single" w:sz="4" w:space="0" w:color="auto"/>
            </w:tcBorders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297" w:type="pct"/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409" w:type="pct"/>
            <w:tcBorders>
              <w:right w:val="single" w:sz="4" w:space="0" w:color="auto"/>
            </w:tcBorders>
          </w:tcPr>
          <w:p w:rsidR="0073165C" w:rsidRPr="00EE54E9" w:rsidRDefault="0073165C" w:rsidP="00844A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73165C" w:rsidRPr="00EE54E9" w:rsidTr="0073165C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35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" w:type="pct"/>
          </w:tcPr>
          <w:p w:rsidR="0073165C" w:rsidRPr="00EE54E9" w:rsidRDefault="0073165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9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65C" w:rsidRPr="00EE54E9" w:rsidTr="0073165C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352" w:type="pct"/>
            <w:tcBorders>
              <w:bottom w:val="single" w:sz="4" w:space="0" w:color="auto"/>
            </w:tcBorders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165C" w:rsidRPr="00EE54E9" w:rsidTr="0073165C">
        <w:tblPrEx>
          <w:tblBorders>
            <w:left w:val="nil"/>
            <w:right w:val="single" w:sz="4" w:space="0" w:color="auto"/>
          </w:tblBorders>
        </w:tblPrEx>
        <w:trPr>
          <w:jc w:val="center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</w:tcBorders>
          </w:tcPr>
          <w:p w:rsidR="0073165C" w:rsidRPr="00EE54E9" w:rsidRDefault="0073165C" w:rsidP="00844A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4E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73165C" w:rsidRPr="00EE54E9" w:rsidRDefault="0073165C" w:rsidP="00C431C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(уполномоченное лицо)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_____________________</w:t>
      </w:r>
    </w:p>
    <w:p w:rsidR="00C431C3" w:rsidRPr="00C431C3" w:rsidRDefault="00EE54E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431C3" w:rsidRPr="00C431C3">
        <w:rPr>
          <w:rFonts w:ascii="Times New Roman" w:hAnsi="Times New Roman" w:cs="Times New Roman"/>
          <w:sz w:val="24"/>
          <w:szCs w:val="24"/>
        </w:rPr>
        <w:t>(должность)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(подпись)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31C3" w:rsidRPr="00C431C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431C3" w:rsidRPr="00C431C3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D5183B" w:rsidP="00EE54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844AC7" w:rsidRDefault="00844AC7" w:rsidP="00C431C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844AC7" w:rsidSect="00EE54E9">
          <w:pgSz w:w="16838" w:h="11905" w:orient="landscape"/>
          <w:pgMar w:top="1701" w:right="1134" w:bottom="850" w:left="1134" w:header="0" w:footer="0" w:gutter="0"/>
          <w:cols w:space="720"/>
          <w:docGrid w:linePitch="326"/>
        </w:sectPr>
      </w:pPr>
    </w:p>
    <w:tbl>
      <w:tblPr>
        <w:tblStyle w:val="a6"/>
        <w:tblW w:w="609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646739" w:rsidRPr="00490CF1" w:rsidTr="00646739">
        <w:tc>
          <w:tcPr>
            <w:tcW w:w="6096" w:type="dxa"/>
          </w:tcPr>
          <w:p w:rsidR="00646739" w:rsidRPr="00B1481F" w:rsidRDefault="00B1481F" w:rsidP="00B8163A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646739" w:rsidRPr="00B1481F" w:rsidRDefault="00646739" w:rsidP="00B816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</w:t>
            </w:r>
          </w:p>
          <w:p w:rsidR="00646739" w:rsidRPr="00490CF1" w:rsidRDefault="00646739" w:rsidP="00B8163A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>бюджету муниципального образования Чукотского автономного округа</w:t>
            </w:r>
          </w:p>
        </w:tc>
      </w:tr>
      <w:tr w:rsidR="00646739" w:rsidRPr="00490CF1" w:rsidTr="00646739">
        <w:tc>
          <w:tcPr>
            <w:tcW w:w="6096" w:type="dxa"/>
          </w:tcPr>
          <w:p w:rsidR="00646739" w:rsidRPr="00490CF1" w:rsidRDefault="00646739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431C3" w:rsidRPr="00490CF1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6861" w:rsidRPr="00B1481F" w:rsidRDefault="00E36861" w:rsidP="00E368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4" w:name="P2862"/>
      <w:bookmarkEnd w:id="114"/>
      <w:r w:rsidRPr="00B1481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B1481F" w:rsidRDefault="00A828A7" w:rsidP="00E368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36861" w:rsidRPr="00B1481F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36861" w:rsidRPr="00B1481F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</w:p>
    <w:p w:rsidR="00B1481F" w:rsidRDefault="00B1481F" w:rsidP="00E368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481F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="00E36861" w:rsidRPr="00B1481F">
        <w:rPr>
          <w:rFonts w:ascii="Times New Roman" w:hAnsi="Times New Roman" w:cs="Times New Roman"/>
          <w:sz w:val="24"/>
          <w:szCs w:val="24"/>
        </w:rPr>
        <w:t xml:space="preserve">из окружного бюджета </w:t>
      </w:r>
    </w:p>
    <w:p w:rsidR="00E36861" w:rsidRPr="00B1481F" w:rsidRDefault="00E36861" w:rsidP="00E368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481F">
        <w:rPr>
          <w:rFonts w:ascii="Times New Roman" w:hAnsi="Times New Roman" w:cs="Times New Roman"/>
          <w:sz w:val="24"/>
          <w:szCs w:val="24"/>
        </w:rPr>
        <w:t>бюджету муниципального образования Чукотского автономного округа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36861" w:rsidRPr="00B55ED5" w:rsidRDefault="00B55ED5" w:rsidP="00E36861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E36861" w:rsidRPr="00B55ED5">
        <w:rPr>
          <w:rFonts w:ascii="Times New Roman" w:hAnsi="Times New Roman" w:cs="Times New Roman"/>
          <w:i/>
        </w:rPr>
        <w:t xml:space="preserve">(дата заключения соглашения)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="00E36861" w:rsidRPr="00B55ED5">
        <w:rPr>
          <w:rFonts w:ascii="Times New Roman" w:hAnsi="Times New Roman" w:cs="Times New Roman"/>
          <w:i/>
        </w:rPr>
        <w:t xml:space="preserve">    (номер соглашения)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_______________,</w:t>
      </w:r>
    </w:p>
    <w:p w:rsidR="00E36861" w:rsidRPr="00B55ED5" w:rsidRDefault="00E36861" w:rsidP="00E3686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(наименование органа исполнительной власти Чукотского автономного округа)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которому(ой)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доведены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81F">
        <w:rPr>
          <w:rFonts w:ascii="Times New Roman" w:hAnsi="Times New Roman" w:cs="Times New Roman"/>
          <w:sz w:val="24"/>
          <w:szCs w:val="24"/>
        </w:rPr>
        <w:t>и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>бюджетам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5F47F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F47F5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дальнейшем__________________________________________________________________,</w:t>
      </w:r>
    </w:p>
    <w:p w:rsidR="00E36861" w:rsidRPr="00B55ED5" w:rsidRDefault="00E36861" w:rsidP="00E3686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(Орган власти)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</w:t>
      </w:r>
    </w:p>
    <w:p w:rsidR="00E36861" w:rsidRPr="00B55ED5" w:rsidRDefault="00E36861" w:rsidP="00E3686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(наименование должности руководителя исполнительного органа государственной власти Чукотского автономного округа или уполномоченного им лица)</w:t>
      </w:r>
    </w:p>
    <w:p w:rsidR="00E36861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431C3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</w:p>
    <w:p w:rsidR="00E36861" w:rsidRPr="00B55ED5" w:rsidRDefault="00E36861" w:rsidP="00E3686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E36861" w:rsidRDefault="00E36861" w:rsidP="00E368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действующего(ей)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основании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431C3">
        <w:rPr>
          <w:rFonts w:ascii="Times New Roman" w:hAnsi="Times New Roman" w:cs="Times New Roman"/>
          <w:sz w:val="24"/>
          <w:szCs w:val="24"/>
        </w:rPr>
        <w:t>___,</w:t>
      </w:r>
    </w:p>
    <w:p w:rsidR="00E36861" w:rsidRPr="00B55ED5" w:rsidRDefault="00E36861" w:rsidP="00E36861">
      <w:pPr>
        <w:pStyle w:val="ConsPlusNonformat"/>
        <w:ind w:left="3402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(положение об органе власти, доверенность, приказ  или иной документ)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 одной стороны, и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E36861" w:rsidRPr="00B55ED5" w:rsidRDefault="00E36861" w:rsidP="00E36861">
      <w:pPr>
        <w:pStyle w:val="ConsPlusNonformat"/>
        <w:ind w:left="1985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</w:t>
      </w:r>
      <w:r w:rsidR="00143130" w:rsidRPr="00143130">
        <w:rPr>
          <w:rFonts w:ascii="Times New Roman" w:hAnsi="Times New Roman" w:cs="Times New Roman"/>
          <w:i/>
        </w:rPr>
        <w:t>Орган местного самоуправления</w:t>
      </w:r>
      <w:r w:rsidRPr="00B55ED5">
        <w:rPr>
          <w:rFonts w:ascii="Times New Roman" w:hAnsi="Times New Roman" w:cs="Times New Roman"/>
          <w:i/>
        </w:rPr>
        <w:t>)</w:t>
      </w:r>
    </w:p>
    <w:p w:rsidR="00E36861" w:rsidRPr="001E2A25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A25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r w:rsidRPr="001E2A2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E2A25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1481F" w:rsidRPr="00B1481F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2A25">
        <w:rPr>
          <w:rFonts w:ascii="Times New Roman" w:hAnsi="Times New Roman" w:cs="Times New Roman"/>
          <w:sz w:val="24"/>
          <w:szCs w:val="24"/>
        </w:rPr>
        <w:t>, в ли</w:t>
      </w:r>
      <w:r w:rsidR="00B1481F">
        <w:rPr>
          <w:rFonts w:ascii="Times New Roman" w:hAnsi="Times New Roman" w:cs="Times New Roman"/>
          <w:sz w:val="24"/>
          <w:szCs w:val="24"/>
        </w:rPr>
        <w:t>це________________</w:t>
      </w:r>
    </w:p>
    <w:p w:rsidR="00E36861" w:rsidRPr="00B55ED5" w:rsidRDefault="00E36861" w:rsidP="00E36861">
      <w:pPr>
        <w:pStyle w:val="ConsPlusNonformat"/>
        <w:ind w:left="5670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</w:t>
      </w:r>
      <w:r w:rsidR="00143130">
        <w:rPr>
          <w:rFonts w:ascii="Times New Roman" w:hAnsi="Times New Roman" w:cs="Times New Roman"/>
          <w:i/>
        </w:rPr>
        <w:t>руководитель</w:t>
      </w:r>
      <w:r w:rsidR="00143130" w:rsidRPr="00143130">
        <w:rPr>
          <w:rFonts w:ascii="Times New Roman" w:hAnsi="Times New Roman" w:cs="Times New Roman"/>
          <w:i/>
        </w:rPr>
        <w:t xml:space="preserve"> </w:t>
      </w:r>
      <w:r w:rsidR="00143130">
        <w:rPr>
          <w:rFonts w:ascii="Times New Roman" w:hAnsi="Times New Roman" w:cs="Times New Roman"/>
          <w:i/>
        </w:rPr>
        <w:t>Органа местного самоуправления</w:t>
      </w:r>
      <w:r w:rsidRPr="00B55ED5">
        <w:rPr>
          <w:rFonts w:ascii="Times New Roman" w:hAnsi="Times New Roman" w:cs="Times New Roman"/>
          <w:i/>
        </w:rPr>
        <w:t xml:space="preserve">) 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_________, действующего(ей) на основании</w:t>
      </w:r>
    </w:p>
    <w:p w:rsidR="00E36861" w:rsidRPr="00B55ED5" w:rsidRDefault="00E36861" w:rsidP="00E36861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E36861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31C3">
        <w:rPr>
          <w:rFonts w:ascii="Times New Roman" w:hAnsi="Times New Roman" w:cs="Times New Roman"/>
          <w:sz w:val="24"/>
          <w:szCs w:val="24"/>
        </w:rPr>
        <w:t>_______,</w:t>
      </w:r>
    </w:p>
    <w:p w:rsidR="00E36861" w:rsidRPr="00B55ED5" w:rsidRDefault="00E36861" w:rsidP="00E3686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(наименование документа)</w:t>
      </w:r>
    </w:p>
    <w:p w:rsidR="00C431C3" w:rsidRPr="00C431C3" w:rsidRDefault="00E36861" w:rsidP="00E3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далее при совместном упоминании 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соответствии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Style w:val="ad"/>
          <w:rFonts w:ascii="Times New Roman" w:hAnsi="Times New Roman" w:cs="Times New Roman"/>
          <w:sz w:val="24"/>
          <w:szCs w:val="24"/>
        </w:rPr>
        <w:endnoteReference w:id="52"/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заключили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настоящее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соглашение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 к Соглашению о предоставлении </w:t>
      </w:r>
      <w:r w:rsidR="00B1481F">
        <w:rPr>
          <w:rFonts w:ascii="Times New Roman" w:hAnsi="Times New Roman" w:cs="Times New Roman"/>
          <w:sz w:val="24"/>
          <w:szCs w:val="24"/>
        </w:rPr>
        <w:t>и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ного межбюджетного трансферта </w:t>
      </w:r>
      <w:r w:rsidR="00CD3F0E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CD3F0E" w:rsidRPr="00CD3F0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Чукотского автономного округа 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из </w:t>
      </w:r>
      <w:r w:rsidR="00CD3F0E">
        <w:rPr>
          <w:rFonts w:ascii="Times New Roman" w:hAnsi="Times New Roman" w:cs="Times New Roman"/>
          <w:sz w:val="24"/>
          <w:szCs w:val="24"/>
        </w:rPr>
        <w:t>окружного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бюджета от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_____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31C3">
        <w:rPr>
          <w:rFonts w:ascii="Times New Roman" w:hAnsi="Times New Roman" w:cs="Times New Roman"/>
          <w:sz w:val="24"/>
          <w:szCs w:val="24"/>
        </w:rPr>
        <w:t>(далее - Соглашение) о нижеследующем.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1. Внести в Соглашение следующие изменения</w:t>
      </w:r>
      <w:r w:rsidR="00972216">
        <w:rPr>
          <w:rStyle w:val="ad"/>
          <w:rFonts w:ascii="Times New Roman" w:hAnsi="Times New Roman" w:cs="Times New Roman"/>
          <w:sz w:val="24"/>
          <w:szCs w:val="24"/>
        </w:rPr>
        <w:endnoteReference w:id="53"/>
      </w:r>
      <w:r w:rsidRPr="00C431C3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5269" w:rsidRDefault="0097221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Наимен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ование Соглашения изложить в следующей редакции: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2</w:t>
      </w:r>
      <w:r w:rsidR="00972216" w:rsidRPr="00C45269">
        <w:rPr>
          <w:rFonts w:ascii="Times New Roman" w:hAnsi="Times New Roman" w:cs="Times New Roman"/>
          <w:sz w:val="24"/>
          <w:szCs w:val="24"/>
        </w:rPr>
        <w:t>)</w:t>
      </w:r>
      <w:r w:rsidRPr="00C45269">
        <w:rPr>
          <w:rFonts w:ascii="Times New Roman" w:hAnsi="Times New Roman" w:cs="Times New Roman"/>
          <w:sz w:val="24"/>
          <w:szCs w:val="24"/>
        </w:rPr>
        <w:t xml:space="preserve"> В преамбуле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3</w:t>
      </w:r>
      <w:r w:rsidR="00972216" w:rsidRPr="00C45269">
        <w:rPr>
          <w:rFonts w:ascii="Times New Roman" w:hAnsi="Times New Roman" w:cs="Times New Roman"/>
          <w:sz w:val="24"/>
          <w:szCs w:val="24"/>
        </w:rPr>
        <w:t>)</w:t>
      </w:r>
      <w:r w:rsidRPr="00C45269">
        <w:rPr>
          <w:rFonts w:ascii="Times New Roman" w:hAnsi="Times New Roman" w:cs="Times New Roman"/>
          <w:sz w:val="24"/>
          <w:szCs w:val="24"/>
        </w:rPr>
        <w:t xml:space="preserve"> В пункте __ </w:t>
      </w:r>
      <w:hyperlink w:anchor="P104" w:history="1">
        <w:r w:rsidRPr="00C45269">
          <w:rPr>
            <w:rFonts w:ascii="Times New Roman" w:hAnsi="Times New Roman" w:cs="Times New Roman"/>
            <w:sz w:val="24"/>
            <w:szCs w:val="24"/>
          </w:rPr>
          <w:t>раздела I</w:t>
        </w:r>
      </w:hyperlink>
      <w:r w:rsidRPr="00C4526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97221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4)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40" w:history="1">
        <w:r w:rsidR="00C431C3" w:rsidRPr="00C45269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="00C431C3" w:rsidRPr="00C45269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5269" w:rsidRDefault="00972216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а)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143" w:history="1">
        <w:r w:rsidR="00C431C3" w:rsidRPr="00C45269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C431C3" w:rsidRPr="00C4526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в 20__ году ________ (_______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________)</w:t>
      </w:r>
      <w:r w:rsidRPr="00C45269">
        <w:rPr>
          <w:rFonts w:ascii="Times New Roman" w:hAnsi="Times New Roman" w:cs="Times New Roman"/>
          <w:sz w:val="24"/>
          <w:szCs w:val="24"/>
        </w:rPr>
        <w:t xml:space="preserve"> рублей __ копеек»</w:t>
      </w:r>
    </w:p>
    <w:p w:rsidR="00C431C3" w:rsidRPr="00B55ED5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 </w:t>
      </w:r>
      <w:r w:rsidR="00972216" w:rsidRPr="00C45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55ED5">
        <w:rPr>
          <w:rFonts w:ascii="Times New Roman" w:hAnsi="Times New Roman" w:cs="Times New Roman"/>
          <w:sz w:val="24"/>
          <w:szCs w:val="24"/>
        </w:rPr>
        <w:t xml:space="preserve">   </w:t>
      </w:r>
      <w:r w:rsidR="00972216" w:rsidRPr="00C452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5ED5">
        <w:rPr>
          <w:rFonts w:ascii="Times New Roman" w:hAnsi="Times New Roman" w:cs="Times New Roman"/>
          <w:i/>
        </w:rPr>
        <w:t>(сумма прописью)</w:t>
      </w:r>
    </w:p>
    <w:p w:rsidR="00972216" w:rsidRPr="00C45269" w:rsidRDefault="00C431C3" w:rsidP="00972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972216" w:rsidRPr="00C45269">
        <w:rPr>
          <w:rFonts w:ascii="Times New Roman" w:hAnsi="Times New Roman" w:cs="Times New Roman"/>
          <w:sz w:val="24"/>
          <w:szCs w:val="24"/>
        </w:rPr>
        <w:t>в 20__ году ______ (_______</w:t>
      </w:r>
      <w:r w:rsidRPr="00C45269">
        <w:rPr>
          <w:rFonts w:ascii="Times New Roman" w:hAnsi="Times New Roman" w:cs="Times New Roman"/>
          <w:sz w:val="24"/>
          <w:szCs w:val="24"/>
        </w:rPr>
        <w:t>_________)</w:t>
      </w:r>
      <w:r w:rsidR="00972216" w:rsidRPr="00C45269">
        <w:rPr>
          <w:rFonts w:ascii="Times New Roman" w:hAnsi="Times New Roman" w:cs="Times New Roman"/>
          <w:sz w:val="24"/>
          <w:szCs w:val="24"/>
        </w:rPr>
        <w:t xml:space="preserve"> рублей __ копеек»</w:t>
      </w:r>
      <w:r w:rsidR="00972216" w:rsidRPr="00C45269">
        <w:rPr>
          <w:rStyle w:val="ad"/>
          <w:rFonts w:ascii="Times New Roman" w:hAnsi="Times New Roman" w:cs="Times New Roman"/>
          <w:sz w:val="24"/>
          <w:szCs w:val="24"/>
        </w:rPr>
        <w:endnoteReference w:id="54"/>
      </w:r>
      <w:r w:rsidR="00972216" w:rsidRPr="00C45269">
        <w:rPr>
          <w:rFonts w:ascii="Times New Roman" w:hAnsi="Times New Roman" w:cs="Times New Roman"/>
          <w:sz w:val="24"/>
          <w:szCs w:val="24"/>
        </w:rPr>
        <w:t>;</w:t>
      </w:r>
    </w:p>
    <w:p w:rsidR="00C431C3" w:rsidRPr="00B55ED5" w:rsidRDefault="00972216" w:rsidP="00C431C3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 xml:space="preserve">                                                  </w:t>
      </w:r>
      <w:r w:rsidR="00B55ED5">
        <w:rPr>
          <w:rFonts w:ascii="Times New Roman" w:hAnsi="Times New Roman" w:cs="Times New Roman"/>
          <w:i/>
        </w:rPr>
        <w:t xml:space="preserve">                 </w:t>
      </w:r>
      <w:r w:rsidRPr="00B55ED5">
        <w:rPr>
          <w:rFonts w:ascii="Times New Roman" w:hAnsi="Times New Roman" w:cs="Times New Roman"/>
          <w:i/>
        </w:rPr>
        <w:t xml:space="preserve">       (</w:t>
      </w:r>
      <w:r w:rsidR="00C431C3" w:rsidRPr="00B55ED5">
        <w:rPr>
          <w:rFonts w:ascii="Times New Roman" w:hAnsi="Times New Roman" w:cs="Times New Roman"/>
          <w:i/>
        </w:rPr>
        <w:t>сумма прописью)</w:t>
      </w:r>
    </w:p>
    <w:p w:rsidR="00C431C3" w:rsidRPr="00C45269" w:rsidRDefault="0097221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пункте ___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Style w:val="ad"/>
          <w:rFonts w:ascii="Times New Roman" w:hAnsi="Times New Roman" w:cs="Times New Roman"/>
          <w:sz w:val="24"/>
          <w:szCs w:val="24"/>
        </w:rPr>
        <w:endnoteReference w:id="55"/>
      </w:r>
      <w:r w:rsidR="00C431C3"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972216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5)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14" w:history="1">
        <w:r w:rsidR="00C431C3" w:rsidRPr="00C45269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="00C431C3" w:rsidRPr="00C45269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5269" w:rsidRDefault="0077135E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а)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42" w:history="1">
        <w:r w:rsidR="00C431C3" w:rsidRPr="00C45269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="00C431C3" w:rsidRPr="00C45269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на счет ________________</w:t>
      </w:r>
      <w:r w:rsidRPr="00C45269">
        <w:rPr>
          <w:rFonts w:ascii="Times New Roman" w:hAnsi="Times New Roman" w:cs="Times New Roman"/>
          <w:sz w:val="24"/>
          <w:szCs w:val="24"/>
        </w:rPr>
        <w:t>_________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</w:p>
    <w:p w:rsidR="00C431C3" w:rsidRPr="00B55ED5" w:rsidRDefault="00B55ED5" w:rsidP="0077135E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</w:t>
      </w:r>
      <w:r w:rsidR="00C431C3" w:rsidRPr="00B55ED5">
        <w:rPr>
          <w:rFonts w:ascii="Times New Roman" w:hAnsi="Times New Roman" w:cs="Times New Roman"/>
          <w:i/>
        </w:rPr>
        <w:t>(наименование территориального</w:t>
      </w:r>
      <w:r w:rsidR="0077135E" w:rsidRPr="00B55ED5">
        <w:rPr>
          <w:rFonts w:ascii="Times New Roman" w:hAnsi="Times New Roman" w:cs="Times New Roman"/>
          <w:i/>
        </w:rPr>
        <w:t xml:space="preserve"> </w:t>
      </w:r>
      <w:r w:rsidR="00C431C3" w:rsidRPr="00B55ED5">
        <w:rPr>
          <w:rFonts w:ascii="Times New Roman" w:hAnsi="Times New Roman" w:cs="Times New Roman"/>
          <w:i/>
        </w:rPr>
        <w:t>органа Федерального казначейства)</w:t>
      </w:r>
    </w:p>
    <w:p w:rsidR="00C431C3" w:rsidRPr="00C45269" w:rsidRDefault="00C431C3" w:rsidP="00771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на счет __________________</w:t>
      </w:r>
      <w:r w:rsidR="0077135E" w:rsidRPr="00C45269">
        <w:rPr>
          <w:rFonts w:ascii="Times New Roman" w:hAnsi="Times New Roman" w:cs="Times New Roman"/>
          <w:sz w:val="24"/>
          <w:szCs w:val="24"/>
        </w:rPr>
        <w:t>______</w:t>
      </w:r>
      <w:r w:rsidRPr="00C45269">
        <w:rPr>
          <w:rFonts w:ascii="Times New Roman" w:hAnsi="Times New Roman" w:cs="Times New Roman"/>
          <w:sz w:val="24"/>
          <w:szCs w:val="24"/>
        </w:rPr>
        <w:t>_____________________________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B55ED5" w:rsidRDefault="00B55ED5" w:rsidP="0077135E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</w:t>
      </w:r>
      <w:r w:rsidR="00C431C3" w:rsidRPr="00B55ED5">
        <w:rPr>
          <w:rFonts w:ascii="Times New Roman" w:hAnsi="Times New Roman" w:cs="Times New Roman"/>
          <w:i/>
        </w:rPr>
        <w:t>(наименование территориального органа Федерального казначейства)</w:t>
      </w:r>
    </w:p>
    <w:p w:rsidR="00C431C3" w:rsidRPr="00C45269" w:rsidRDefault="0077135E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б)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пункте ___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6</w:t>
      </w:r>
      <w:r w:rsidR="0077135E" w:rsidRPr="00C45269">
        <w:rPr>
          <w:rFonts w:ascii="Times New Roman" w:hAnsi="Times New Roman" w:cs="Times New Roman"/>
          <w:sz w:val="24"/>
          <w:szCs w:val="24"/>
        </w:rPr>
        <w:t>)</w:t>
      </w:r>
      <w:r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330" w:history="1">
        <w:r w:rsidRPr="00C45269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C45269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5269" w:rsidRDefault="00C45269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а)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пункте ___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Style w:val="ad"/>
          <w:rFonts w:ascii="Times New Roman" w:hAnsi="Times New Roman" w:cs="Times New Roman"/>
          <w:sz w:val="24"/>
          <w:szCs w:val="24"/>
        </w:rPr>
        <w:endnoteReference w:id="56"/>
      </w:r>
      <w:r w:rsidR="00C431C3"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C45269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7)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461" w:history="1">
        <w:r w:rsidR="00C431C3" w:rsidRPr="00C45269">
          <w:rPr>
            <w:rFonts w:ascii="Times New Roman" w:hAnsi="Times New Roman" w:cs="Times New Roman"/>
            <w:sz w:val="24"/>
            <w:szCs w:val="24"/>
          </w:rPr>
          <w:t>разделе VI</w:t>
        </w:r>
      </w:hyperlink>
      <w:r w:rsidRPr="00C45269">
        <w:rPr>
          <w:rStyle w:val="ad"/>
          <w:rFonts w:ascii="Times New Roman" w:hAnsi="Times New Roman" w:cs="Times New Roman"/>
          <w:sz w:val="24"/>
          <w:szCs w:val="24"/>
        </w:rPr>
        <w:endnoteReference w:id="57"/>
      </w:r>
      <w:r w:rsidR="00C431C3" w:rsidRPr="00C45269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5269" w:rsidRDefault="00C45269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P2925"/>
      <w:bookmarkEnd w:id="115"/>
      <w:r w:rsidRPr="00C45269">
        <w:rPr>
          <w:rFonts w:ascii="Times New Roman" w:hAnsi="Times New Roman" w:cs="Times New Roman"/>
          <w:sz w:val="24"/>
          <w:szCs w:val="24"/>
        </w:rPr>
        <w:t>а)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В пункте ___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>;</w:t>
      </w:r>
    </w:p>
    <w:p w:rsidR="00C431C3" w:rsidRPr="00C45269" w:rsidRDefault="00C4526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б)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Пункт _____ изложить в следующей редакции:</w:t>
      </w:r>
    </w:p>
    <w:p w:rsidR="00C431C3" w:rsidRPr="00C45269" w:rsidRDefault="00D5183B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______________________________</w:t>
      </w:r>
      <w:r w:rsidR="00FA6846" w:rsidRPr="00C45269">
        <w:rPr>
          <w:rFonts w:ascii="Times New Roman" w:hAnsi="Times New Roman" w:cs="Times New Roman"/>
          <w:sz w:val="24"/>
          <w:szCs w:val="24"/>
        </w:rPr>
        <w:t>_____________________________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</w:t>
      </w:r>
      <w:r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>;</w:t>
      </w:r>
    </w:p>
    <w:p w:rsidR="00C431C3" w:rsidRPr="00B55ED5" w:rsidRDefault="00C431C3" w:rsidP="00C45269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(текст пункта в новой редакции)</w:t>
      </w:r>
    </w:p>
    <w:p w:rsidR="00C431C3" w:rsidRPr="00C45269" w:rsidRDefault="00C4526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P2929"/>
      <w:bookmarkEnd w:id="116"/>
      <w:r w:rsidRPr="00C45269">
        <w:rPr>
          <w:rFonts w:ascii="Times New Roman" w:hAnsi="Times New Roman" w:cs="Times New Roman"/>
          <w:sz w:val="24"/>
          <w:szCs w:val="24"/>
        </w:rPr>
        <w:t>в)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Дополнить пунктом ___ следующего содержания:</w:t>
      </w:r>
    </w:p>
    <w:p w:rsidR="00C431C3" w:rsidRPr="00C45269" w:rsidRDefault="00C431C3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B55ED5" w:rsidRDefault="00C431C3" w:rsidP="00C45269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(текст пункта)</w:t>
      </w:r>
    </w:p>
    <w:p w:rsidR="00C431C3" w:rsidRPr="00C45269" w:rsidRDefault="00C45269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8)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Дополнить соглашение разделом VI следующего содержания: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5269" w:rsidRDefault="00D5183B" w:rsidP="003521E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«</w:t>
      </w:r>
      <w:r w:rsidR="00C431C3" w:rsidRPr="00C45269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6.1. Иные условия по настоящему Соглашению:</w:t>
      </w:r>
    </w:p>
    <w:p w:rsidR="00C431C3" w:rsidRPr="00C45269" w:rsidRDefault="00C45269" w:rsidP="00C43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1)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Уполномоченным органом </w:t>
      </w:r>
      <w:r w:rsidRPr="00C45269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C431C3" w:rsidRPr="00C45269">
        <w:rPr>
          <w:rFonts w:ascii="Times New Roman" w:hAnsi="Times New Roman" w:cs="Times New Roman"/>
          <w:sz w:val="24"/>
          <w:szCs w:val="24"/>
        </w:rPr>
        <w:t>,</w:t>
      </w:r>
      <w:r w:rsidRPr="00C45269">
        <w:rPr>
          <w:rFonts w:ascii="Times New Roman" w:hAnsi="Times New Roman" w:cs="Times New Roman"/>
          <w:sz w:val="24"/>
          <w:szCs w:val="24"/>
        </w:rPr>
        <w:t xml:space="preserve"> </w:t>
      </w:r>
      <w:r w:rsidR="00C431C3" w:rsidRPr="00C45269">
        <w:rPr>
          <w:rFonts w:ascii="Times New Roman" w:hAnsi="Times New Roman" w:cs="Times New Roman"/>
          <w:sz w:val="24"/>
          <w:szCs w:val="24"/>
        </w:rPr>
        <w:t>осуществляющим взаимодействие с _______________</w:t>
      </w:r>
      <w:r w:rsidRPr="00C45269">
        <w:rPr>
          <w:rFonts w:ascii="Times New Roman" w:hAnsi="Times New Roman" w:cs="Times New Roman"/>
          <w:sz w:val="24"/>
          <w:szCs w:val="24"/>
        </w:rPr>
        <w:t>__________________</w:t>
      </w:r>
      <w:r w:rsidR="00C431C3" w:rsidRPr="00C45269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C431C3" w:rsidRPr="00B55ED5" w:rsidRDefault="00C431C3" w:rsidP="00C45269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</w:t>
      </w:r>
      <w:r w:rsidR="00C45269" w:rsidRPr="00B55ED5">
        <w:rPr>
          <w:rFonts w:ascii="Times New Roman" w:hAnsi="Times New Roman" w:cs="Times New Roman"/>
          <w:i/>
        </w:rPr>
        <w:t>Орган власти</w:t>
      </w:r>
      <w:r w:rsidRPr="00B55ED5">
        <w:rPr>
          <w:rFonts w:ascii="Times New Roman" w:hAnsi="Times New Roman" w:cs="Times New Roman"/>
          <w:i/>
        </w:rPr>
        <w:t>)</w:t>
      </w:r>
    </w:p>
    <w:p w:rsidR="00C431C3" w:rsidRPr="00C45269" w:rsidRDefault="00C431C3" w:rsidP="00C45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на который со стороны 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</w:t>
      </w:r>
      <w:r w:rsidR="00143130">
        <w:rPr>
          <w:rFonts w:ascii="Times New Roman" w:hAnsi="Times New Roman" w:cs="Times New Roman"/>
          <w:sz w:val="24"/>
          <w:szCs w:val="24"/>
        </w:rPr>
        <w:t>а</w:t>
      </w:r>
      <w:r w:rsidR="00143130" w:rsidRPr="0014313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C45269">
        <w:rPr>
          <w:rFonts w:ascii="Times New Roman" w:hAnsi="Times New Roman" w:cs="Times New Roman"/>
          <w:sz w:val="24"/>
          <w:szCs w:val="24"/>
        </w:rPr>
        <w:t>возлагаются функции по исполнению</w:t>
      </w:r>
      <w:r w:rsidR="00C45269" w:rsidRPr="00C45269">
        <w:rPr>
          <w:rFonts w:ascii="Times New Roman" w:hAnsi="Times New Roman" w:cs="Times New Roman"/>
          <w:sz w:val="24"/>
          <w:szCs w:val="24"/>
        </w:rPr>
        <w:t xml:space="preserve"> </w:t>
      </w:r>
      <w:r w:rsidRPr="00C45269">
        <w:rPr>
          <w:rFonts w:ascii="Times New Roman" w:hAnsi="Times New Roman" w:cs="Times New Roman"/>
          <w:sz w:val="24"/>
          <w:szCs w:val="24"/>
        </w:rPr>
        <w:t>(координации исполнения) настоящего Соглашения и представлению отчетности,</w:t>
      </w:r>
      <w:r w:rsidR="00C45269" w:rsidRPr="00C45269">
        <w:rPr>
          <w:rFonts w:ascii="Times New Roman" w:hAnsi="Times New Roman" w:cs="Times New Roman"/>
          <w:sz w:val="24"/>
          <w:szCs w:val="24"/>
        </w:rPr>
        <w:t xml:space="preserve"> </w:t>
      </w:r>
      <w:r w:rsidRPr="00C45269">
        <w:rPr>
          <w:rFonts w:ascii="Times New Roman" w:hAnsi="Times New Roman" w:cs="Times New Roman"/>
          <w:sz w:val="24"/>
          <w:szCs w:val="24"/>
        </w:rPr>
        <w:t>явл</w:t>
      </w:r>
      <w:r w:rsidR="00143130">
        <w:rPr>
          <w:rFonts w:ascii="Times New Roman" w:hAnsi="Times New Roman" w:cs="Times New Roman"/>
          <w:sz w:val="24"/>
          <w:szCs w:val="24"/>
        </w:rPr>
        <w:t>яется _______________</w:t>
      </w:r>
      <w:r w:rsidRPr="00C45269">
        <w:rPr>
          <w:rFonts w:ascii="Times New Roman" w:hAnsi="Times New Roman" w:cs="Times New Roman"/>
          <w:sz w:val="24"/>
          <w:szCs w:val="24"/>
        </w:rPr>
        <w:t>___________________________</w:t>
      </w:r>
      <w:r w:rsidR="00C45269" w:rsidRPr="00C45269">
        <w:rPr>
          <w:rFonts w:ascii="Times New Roman" w:hAnsi="Times New Roman" w:cs="Times New Roman"/>
          <w:sz w:val="24"/>
          <w:szCs w:val="24"/>
        </w:rPr>
        <w:t>___________</w:t>
      </w:r>
      <w:r w:rsidRPr="00C45269">
        <w:rPr>
          <w:rFonts w:ascii="Times New Roman" w:hAnsi="Times New Roman" w:cs="Times New Roman"/>
          <w:sz w:val="24"/>
          <w:szCs w:val="24"/>
        </w:rPr>
        <w:t>_____;</w:t>
      </w:r>
    </w:p>
    <w:p w:rsidR="00C431C3" w:rsidRPr="00B55ED5" w:rsidRDefault="00C431C3" w:rsidP="00C45269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B55ED5">
        <w:rPr>
          <w:rFonts w:ascii="Times New Roman" w:hAnsi="Times New Roman" w:cs="Times New Roman"/>
          <w:i/>
        </w:rPr>
        <w:t>(</w:t>
      </w:r>
      <w:r w:rsidR="00C45269" w:rsidRPr="00B55ED5">
        <w:rPr>
          <w:rFonts w:ascii="Times New Roman" w:hAnsi="Times New Roman" w:cs="Times New Roman"/>
          <w:i/>
        </w:rPr>
        <w:t>наименование органа местного самоуправления Чукотского автономного округа</w:t>
      </w:r>
      <w:r w:rsidRPr="00B55ED5">
        <w:rPr>
          <w:rFonts w:ascii="Times New Roman" w:hAnsi="Times New Roman" w:cs="Times New Roman"/>
          <w:i/>
        </w:rPr>
        <w:t>)</w:t>
      </w:r>
    </w:p>
    <w:p w:rsidR="00C431C3" w:rsidRPr="00C45269" w:rsidRDefault="00C45269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2)</w:t>
      </w:r>
      <w:r w:rsidR="00C431C3" w:rsidRPr="00C45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__________________________________________________.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="00C431C3"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1.9. В разделе VII:</w:t>
      </w:r>
    </w:p>
    <w:p w:rsidR="00C431C3" w:rsidRPr="00C45269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>1</w:t>
      </w:r>
      <w:r w:rsidR="00C45269" w:rsidRPr="00C45269">
        <w:rPr>
          <w:rFonts w:ascii="Times New Roman" w:hAnsi="Times New Roman" w:cs="Times New Roman"/>
          <w:sz w:val="24"/>
          <w:szCs w:val="24"/>
        </w:rPr>
        <w:t>)</w:t>
      </w:r>
      <w:r w:rsidRPr="00C45269">
        <w:rPr>
          <w:rFonts w:ascii="Times New Roman" w:hAnsi="Times New Roman" w:cs="Times New Roman"/>
          <w:sz w:val="24"/>
          <w:szCs w:val="24"/>
        </w:rPr>
        <w:t xml:space="preserve"> В пункте __ слова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5183B" w:rsidRPr="00C45269">
        <w:rPr>
          <w:rFonts w:ascii="Times New Roman" w:hAnsi="Times New Roman" w:cs="Times New Roman"/>
          <w:sz w:val="24"/>
          <w:szCs w:val="24"/>
        </w:rPr>
        <w:t>«</w:t>
      </w:r>
      <w:r w:rsidRPr="00C45269">
        <w:rPr>
          <w:rFonts w:ascii="Times New Roman" w:hAnsi="Times New Roman" w:cs="Times New Roman"/>
          <w:sz w:val="24"/>
          <w:szCs w:val="24"/>
        </w:rPr>
        <w:t>___________</w:t>
      </w:r>
      <w:r w:rsidR="00D5183B" w:rsidRPr="00C45269">
        <w:rPr>
          <w:rFonts w:ascii="Times New Roman" w:hAnsi="Times New Roman" w:cs="Times New Roman"/>
          <w:sz w:val="24"/>
          <w:szCs w:val="24"/>
        </w:rPr>
        <w:t>»</w:t>
      </w:r>
      <w:r w:rsidRPr="00C45269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269">
        <w:rPr>
          <w:rFonts w:ascii="Times New Roman" w:hAnsi="Times New Roman" w:cs="Times New Roman"/>
          <w:sz w:val="24"/>
          <w:szCs w:val="24"/>
        </w:rPr>
        <w:t xml:space="preserve">1.10. </w:t>
      </w:r>
      <w:hyperlink w:anchor="P503" w:history="1">
        <w:r w:rsidRPr="00C45269">
          <w:rPr>
            <w:rFonts w:ascii="Times New Roman" w:hAnsi="Times New Roman" w:cs="Times New Roman"/>
            <w:sz w:val="24"/>
            <w:szCs w:val="24"/>
          </w:rPr>
          <w:t>Раздел VIII</w:t>
        </w:r>
      </w:hyperlink>
      <w:r w:rsidRPr="00C45269"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Pr="00C431C3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C431C3" w:rsidRPr="00C431C3" w:rsidRDefault="00C431C3" w:rsidP="00C43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D5183B" w:rsidP="003521E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C431C3" w:rsidRPr="00C431C3" w:rsidRDefault="00C431C3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506"/>
      </w:tblGrid>
      <w:tr w:rsidR="00C431C3" w:rsidRPr="00C431C3" w:rsidTr="003A5A44">
        <w:tc>
          <w:tcPr>
            <w:tcW w:w="3912" w:type="dxa"/>
          </w:tcPr>
          <w:p w:rsidR="00C431C3" w:rsidRPr="00C431C3" w:rsidRDefault="00C431C3" w:rsidP="00C4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45269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5506" w:type="dxa"/>
          </w:tcPr>
          <w:p w:rsidR="00C431C3" w:rsidRPr="00C431C3" w:rsidRDefault="00C431C3" w:rsidP="00B1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B148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3A5A44">
        <w:tc>
          <w:tcPr>
            <w:tcW w:w="3912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5506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431C3" w:rsidRPr="00C431C3" w:rsidTr="003A5A44">
        <w:tc>
          <w:tcPr>
            <w:tcW w:w="3912" w:type="dxa"/>
          </w:tcPr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в котором открыт лицевой счет ИНН/КПП </w:t>
            </w:r>
            <w:r w:rsidR="00C45269" w:rsidRPr="00C45269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C45269" w:rsidRDefault="00220F1A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431C3" w:rsidRPr="00C45269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506" w:type="dxa"/>
          </w:tcPr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Банковские реквизиты: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в котором открыт лицевой счет ИНН/КПП администратора доходов бюджета </w:t>
            </w:r>
            <w:r w:rsidR="00C45269" w:rsidRPr="00C4526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C45269" w:rsidRDefault="00220F1A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431C3" w:rsidRPr="00C45269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  <w:p w:rsidR="00C431C3" w:rsidRPr="00C45269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доходов, по которому учитываются средства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поступившей в бюджет </w:t>
            </w:r>
            <w:r w:rsidR="00C45269" w:rsidRPr="00C4526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 округа</w:t>
            </w:r>
            <w:r w:rsidRPr="00C452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C431C3" w:rsidRPr="00C431C3" w:rsidRDefault="00C45269" w:rsidP="00C431C3">
      <w:pPr>
        <w:pStyle w:val="ConsPlusNormal"/>
        <w:spacing w:before="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</w:t>
      </w:r>
      <w:r w:rsidR="00C431C3"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C431C3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1.11. Приложение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 к Соглашению изложить в редакции согласно приложению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 к настоящему Дополнительному соглашению</w:t>
      </w:r>
      <w:r w:rsidR="00C45269">
        <w:rPr>
          <w:rStyle w:val="ad"/>
          <w:rFonts w:ascii="Times New Roman" w:hAnsi="Times New Roman" w:cs="Times New Roman"/>
          <w:sz w:val="24"/>
          <w:szCs w:val="24"/>
        </w:rPr>
        <w:endnoteReference w:id="58"/>
      </w:r>
      <w:r w:rsidRPr="00C431C3">
        <w:rPr>
          <w:rFonts w:ascii="Times New Roman" w:hAnsi="Times New Roman" w:cs="Times New Roman"/>
          <w:sz w:val="24"/>
          <w:szCs w:val="24"/>
        </w:rPr>
        <w:t>, которое является его неотъемлемой частью.</w:t>
      </w:r>
    </w:p>
    <w:p w:rsidR="00C431C3" w:rsidRPr="00C431C3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1.12. Дополнить Соглашение приложением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 согласно приложению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 к настоящему Дополнительному соглашению</w:t>
      </w:r>
      <w:r w:rsidR="00C45269">
        <w:rPr>
          <w:rStyle w:val="ad"/>
          <w:rFonts w:ascii="Times New Roman" w:hAnsi="Times New Roman" w:cs="Times New Roman"/>
          <w:sz w:val="24"/>
          <w:szCs w:val="24"/>
        </w:rPr>
        <w:endnoteReference w:id="59"/>
      </w:r>
      <w:r w:rsidRPr="00C431C3">
        <w:rPr>
          <w:rFonts w:ascii="Times New Roman" w:hAnsi="Times New Roman" w:cs="Times New Roman"/>
          <w:sz w:val="24"/>
          <w:szCs w:val="24"/>
        </w:rPr>
        <w:t>, которое является его неотъемлемой частью.</w:t>
      </w:r>
    </w:p>
    <w:p w:rsidR="00C431C3" w:rsidRPr="0089708A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 xml:space="preserve">2. Настоящее Дополнительное соглашение является неотъемлемой частью </w:t>
      </w:r>
      <w:r w:rsidRPr="0089708A">
        <w:rPr>
          <w:rFonts w:ascii="Times New Roman" w:hAnsi="Times New Roman" w:cs="Times New Roman"/>
          <w:sz w:val="24"/>
          <w:szCs w:val="24"/>
        </w:rPr>
        <w:t>Соглашения.</w:t>
      </w:r>
    </w:p>
    <w:p w:rsidR="00C431C3" w:rsidRPr="0089708A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3. Настоящее Дополнительное соглашение, подписанное Сторонами, вступает в силу с даты внесения сведений о нем в реестр соглашений, ведение которого осуществляется Федеральным казначейством, и действует до полного исполнения Сторонами своих обязательств по настоящему Соглашению.</w:t>
      </w:r>
      <w:r w:rsidR="005F1036" w:rsidRPr="0089708A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="005F1036"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0"/>
      </w:r>
    </w:p>
    <w:p w:rsidR="005F1036" w:rsidRPr="0089708A" w:rsidRDefault="005F1036" w:rsidP="005F10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1"/>
      </w:r>
    </w:p>
    <w:p w:rsidR="00C431C3" w:rsidRPr="0089708A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C431C3" w:rsidRPr="0089708A" w:rsidRDefault="00C431C3" w:rsidP="0077135E">
      <w:pPr>
        <w:pStyle w:val="ConsPlusNormal"/>
        <w:ind w:firstLine="709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89708A">
        <w:rPr>
          <w:rFonts w:ascii="Times New Roman" w:hAnsi="Times New Roman" w:cs="Times New Roman"/>
          <w:sz w:val="24"/>
          <w:szCs w:val="24"/>
        </w:rPr>
        <w:t xml:space="preserve">5.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D5183B" w:rsidRPr="0089708A">
        <w:rPr>
          <w:rFonts w:ascii="Times New Roman" w:hAnsi="Times New Roman" w:cs="Times New Roman"/>
          <w:sz w:val="24"/>
          <w:szCs w:val="24"/>
        </w:rPr>
        <w:t>«</w:t>
      </w:r>
      <w:r w:rsidRPr="0089708A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D5183B" w:rsidRPr="0089708A">
        <w:rPr>
          <w:rFonts w:ascii="Times New Roman" w:hAnsi="Times New Roman" w:cs="Times New Roman"/>
          <w:sz w:val="24"/>
          <w:szCs w:val="24"/>
        </w:rPr>
        <w:t>»</w:t>
      </w:r>
      <w:r w:rsidRPr="0089708A">
        <w:rPr>
          <w:rFonts w:ascii="Times New Roman" w:hAnsi="Times New Roman" w:cs="Times New Roman"/>
          <w:sz w:val="24"/>
          <w:szCs w:val="24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соглашения.</w:t>
      </w:r>
      <w:r w:rsidR="005F1036" w:rsidRPr="0089708A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="005F1036"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2"/>
      </w:r>
    </w:p>
    <w:p w:rsidR="00A97030" w:rsidRDefault="00A97030" w:rsidP="00A97030">
      <w:pPr>
        <w:pStyle w:val="ConsPlusNormal"/>
        <w:ind w:firstLine="709"/>
        <w:jc w:val="both"/>
      </w:pPr>
      <w:r w:rsidRPr="0089708A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 документа на бумажном носителе в двух экземплярах, по одному экземпляру для каждой из Сторон.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3"/>
      </w:r>
    </w:p>
    <w:p w:rsidR="00A97030" w:rsidRDefault="00A97030" w:rsidP="0077135E">
      <w:pPr>
        <w:pStyle w:val="ConsPlusNormal"/>
        <w:ind w:firstLine="709"/>
        <w:jc w:val="both"/>
      </w:pPr>
    </w:p>
    <w:p w:rsidR="00C431C3" w:rsidRPr="00C431C3" w:rsidRDefault="00C431C3" w:rsidP="00771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6.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879"/>
      </w:tblGrid>
      <w:tr w:rsidR="00C431C3" w:rsidRPr="00C431C3" w:rsidTr="003A5A44">
        <w:tc>
          <w:tcPr>
            <w:tcW w:w="4539" w:type="dxa"/>
          </w:tcPr>
          <w:p w:rsidR="00C431C3" w:rsidRPr="00C431C3" w:rsidRDefault="00C431C3" w:rsidP="00C4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C45269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4879" w:type="dxa"/>
          </w:tcPr>
          <w:p w:rsidR="00C431C3" w:rsidRPr="00C431C3" w:rsidRDefault="00C431C3" w:rsidP="00C4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B148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3A5A44">
        <w:tc>
          <w:tcPr>
            <w:tcW w:w="4539" w:type="dxa"/>
          </w:tcPr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2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C4526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79" w:type="dxa"/>
          </w:tcPr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C45269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C431C3" w:rsidRPr="00C431C3" w:rsidRDefault="00C431C3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DE3" w:rsidRDefault="00F42DE3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77DA4" w:rsidSect="006E4A6A">
          <w:endnotePr>
            <w:numFmt w:val="decimal"/>
            <w:numRestart w:val="eachSect"/>
          </w:endnotePr>
          <w:pgSz w:w="11905" w:h="16838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Style w:val="a6"/>
        <w:tblW w:w="6804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46739" w:rsidRPr="00B1481F" w:rsidTr="003D37B4">
        <w:tc>
          <w:tcPr>
            <w:tcW w:w="6804" w:type="dxa"/>
          </w:tcPr>
          <w:p w:rsidR="00646739" w:rsidRPr="00B1481F" w:rsidRDefault="00182834" w:rsidP="00B8163A">
            <w:pPr>
              <w:pStyle w:val="ConsPlusNormal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  <w:p w:rsidR="00646739" w:rsidRPr="00B1481F" w:rsidRDefault="00646739" w:rsidP="00B148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о предоставлении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из окружного бюджета бюджету муниципального образования Чукотского автономного округа</w:t>
            </w:r>
          </w:p>
        </w:tc>
      </w:tr>
      <w:tr w:rsidR="00646739" w:rsidRPr="00B1481F" w:rsidTr="003D37B4">
        <w:tc>
          <w:tcPr>
            <w:tcW w:w="6804" w:type="dxa"/>
          </w:tcPr>
          <w:p w:rsidR="00646739" w:rsidRPr="00B1481F" w:rsidRDefault="00D5183B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6739" w:rsidRPr="00B1481F">
              <w:rPr>
                <w:rFonts w:ascii="Times New Roman" w:hAnsi="Times New Roman" w:cs="Times New Roman"/>
                <w:sz w:val="24"/>
                <w:szCs w:val="24"/>
              </w:rPr>
              <w:t>Приложение № ___</w:t>
            </w:r>
          </w:p>
          <w:p w:rsidR="00646739" w:rsidRPr="00B1481F" w:rsidRDefault="00646739" w:rsidP="00B8163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от </w:t>
            </w:r>
            <w:r w:rsidR="00D5183B" w:rsidRPr="00B148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5183B" w:rsidRPr="00B148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 № ___</w:t>
            </w:r>
          </w:p>
        </w:tc>
      </w:tr>
    </w:tbl>
    <w:p w:rsidR="00C431C3" w:rsidRPr="00B1481F" w:rsidRDefault="00C431C3" w:rsidP="00C43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B1481F" w:rsidRDefault="00C431C3" w:rsidP="00C431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7" w:name="P3011"/>
      <w:bookmarkEnd w:id="117"/>
      <w:r w:rsidRPr="00B1481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B1481F" w:rsidRDefault="00C431C3" w:rsidP="003D37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481F">
        <w:rPr>
          <w:rFonts w:ascii="Times New Roman" w:hAnsi="Times New Roman" w:cs="Times New Roman"/>
          <w:sz w:val="24"/>
          <w:szCs w:val="24"/>
        </w:rPr>
        <w:t xml:space="preserve">о расторжении Соглашения о предоставлении 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Иного межбюджетного трансферта </w:t>
      </w:r>
      <w:r w:rsidRPr="00B1481F">
        <w:rPr>
          <w:rFonts w:ascii="Times New Roman" w:hAnsi="Times New Roman" w:cs="Times New Roman"/>
          <w:sz w:val="24"/>
          <w:szCs w:val="24"/>
        </w:rPr>
        <w:t xml:space="preserve">из </w:t>
      </w:r>
      <w:r w:rsidR="003D37B4" w:rsidRPr="00B1481F">
        <w:rPr>
          <w:rFonts w:ascii="Times New Roman" w:hAnsi="Times New Roman" w:cs="Times New Roman"/>
          <w:sz w:val="24"/>
          <w:szCs w:val="24"/>
        </w:rPr>
        <w:t>окружного</w:t>
      </w:r>
      <w:r w:rsidRPr="00B1481F">
        <w:rPr>
          <w:rFonts w:ascii="Times New Roman" w:hAnsi="Times New Roman" w:cs="Times New Roman"/>
          <w:sz w:val="24"/>
          <w:szCs w:val="24"/>
        </w:rPr>
        <w:t xml:space="preserve"> бюджета бюджету </w:t>
      </w:r>
      <w:r w:rsidR="003D37B4" w:rsidRPr="00B1481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431C3" w:rsidRPr="00B1481F" w:rsidRDefault="003D37B4" w:rsidP="003D37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481F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</w:p>
    <w:p w:rsidR="00C431C3" w:rsidRPr="00C431C3" w:rsidRDefault="00D5183B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1C3"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 20__ г.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 w:rsidR="003D3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C431C3" w:rsidRPr="00CD2545" w:rsidRDefault="00CD2545" w:rsidP="00C431C3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C431C3" w:rsidRPr="00CD2545">
        <w:rPr>
          <w:rFonts w:ascii="Times New Roman" w:hAnsi="Times New Roman" w:cs="Times New Roman"/>
          <w:i/>
        </w:rPr>
        <w:t xml:space="preserve">(дата заключения соглашения) </w:t>
      </w:r>
      <w:r w:rsidR="003D37B4" w:rsidRPr="00CD2545">
        <w:rPr>
          <w:rFonts w:ascii="Times New Roman" w:hAnsi="Times New Roman" w:cs="Times New Roman"/>
          <w:i/>
        </w:rPr>
        <w:t xml:space="preserve">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</w:t>
      </w:r>
      <w:r w:rsidR="003D37B4" w:rsidRPr="00CD2545">
        <w:rPr>
          <w:rFonts w:ascii="Times New Roman" w:hAnsi="Times New Roman" w:cs="Times New Roman"/>
          <w:i/>
        </w:rPr>
        <w:t xml:space="preserve">       </w:t>
      </w:r>
      <w:r w:rsidR="00C431C3" w:rsidRPr="00CD2545">
        <w:rPr>
          <w:rFonts w:ascii="Times New Roman" w:hAnsi="Times New Roman" w:cs="Times New Roman"/>
          <w:i/>
        </w:rPr>
        <w:t>(номер соглашения)</w:t>
      </w: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1C3" w:rsidRPr="00C431C3" w:rsidRDefault="00C431C3" w:rsidP="00C43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7159C">
        <w:rPr>
          <w:rFonts w:ascii="Times New Roman" w:hAnsi="Times New Roman" w:cs="Times New Roman"/>
          <w:sz w:val="24"/>
          <w:szCs w:val="24"/>
        </w:rPr>
        <w:t>___</w:t>
      </w:r>
      <w:r w:rsidRPr="00C431C3">
        <w:rPr>
          <w:rFonts w:ascii="Times New Roman" w:hAnsi="Times New Roman" w:cs="Times New Roman"/>
          <w:sz w:val="24"/>
          <w:szCs w:val="24"/>
        </w:rPr>
        <w:t>_______________,</w:t>
      </w:r>
    </w:p>
    <w:p w:rsidR="00C431C3" w:rsidRPr="00CD2545" w:rsidRDefault="00C431C3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(наименование органа исполнительной власти</w:t>
      </w:r>
      <w:r w:rsidR="00A7159C" w:rsidRPr="00CD2545">
        <w:rPr>
          <w:rFonts w:ascii="Times New Roman" w:hAnsi="Times New Roman" w:cs="Times New Roman"/>
          <w:i/>
        </w:rPr>
        <w:t xml:space="preserve"> Чукотского автономного округа</w:t>
      </w:r>
      <w:r w:rsidRPr="00CD2545">
        <w:rPr>
          <w:rFonts w:ascii="Times New Roman" w:hAnsi="Times New Roman" w:cs="Times New Roman"/>
          <w:i/>
        </w:rPr>
        <w:t>)</w:t>
      </w:r>
    </w:p>
    <w:p w:rsidR="00C431C3" w:rsidRPr="00C431C3" w:rsidRDefault="00C431C3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которому(ой)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A7159C"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доведены лимиты</w:t>
      </w:r>
      <w:r w:rsidR="00A7159C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81F">
        <w:rPr>
          <w:rFonts w:ascii="Times New Roman" w:hAnsi="Times New Roman" w:cs="Times New Roman"/>
          <w:sz w:val="24"/>
          <w:szCs w:val="24"/>
        </w:rPr>
        <w:t>и</w:t>
      </w:r>
      <w:r w:rsidR="00B1481F" w:rsidRPr="00B1481F">
        <w:rPr>
          <w:rFonts w:ascii="Times New Roman" w:hAnsi="Times New Roman" w:cs="Times New Roman"/>
          <w:sz w:val="24"/>
          <w:szCs w:val="24"/>
        </w:rPr>
        <w:t xml:space="preserve">ного межбюджетного трансферта </w:t>
      </w:r>
      <w:r w:rsidRPr="00C431C3">
        <w:rPr>
          <w:rFonts w:ascii="Times New Roman" w:hAnsi="Times New Roman" w:cs="Times New Roman"/>
          <w:sz w:val="24"/>
          <w:szCs w:val="24"/>
        </w:rPr>
        <w:t>бюджетам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59C">
        <w:rPr>
          <w:rFonts w:ascii="Times New Roman" w:hAnsi="Times New Roman" w:cs="Times New Roman"/>
          <w:sz w:val="24"/>
          <w:szCs w:val="24"/>
        </w:rPr>
        <w:t>муниципальных</w:t>
      </w:r>
      <w:r w:rsidR="00A7159C" w:rsidRPr="005F47F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7159C">
        <w:rPr>
          <w:rFonts w:ascii="Times New Roman" w:hAnsi="Times New Roman" w:cs="Times New Roman"/>
          <w:sz w:val="24"/>
          <w:szCs w:val="24"/>
        </w:rPr>
        <w:t>й</w:t>
      </w:r>
      <w:r w:rsidR="00A7159C" w:rsidRPr="005F47F5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</w:t>
      </w:r>
      <w:r w:rsidRPr="00C43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r w:rsidRPr="00C431C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431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дальнейшем</w:t>
      </w:r>
    </w:p>
    <w:p w:rsidR="00C431C3" w:rsidRPr="00C431C3" w:rsidRDefault="00C431C3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431C3" w:rsidRPr="00CD2545" w:rsidRDefault="00C431C3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</w:t>
      </w:r>
      <w:r w:rsidR="00A7159C" w:rsidRPr="00CD2545">
        <w:rPr>
          <w:rFonts w:ascii="Times New Roman" w:hAnsi="Times New Roman" w:cs="Times New Roman"/>
          <w:i/>
        </w:rPr>
        <w:t>Орган власти</w:t>
      </w:r>
      <w:r w:rsidRPr="00CD2545">
        <w:rPr>
          <w:rFonts w:ascii="Times New Roman" w:hAnsi="Times New Roman" w:cs="Times New Roman"/>
          <w:i/>
        </w:rPr>
        <w:t>)</w:t>
      </w:r>
    </w:p>
    <w:p w:rsidR="00A7159C" w:rsidRPr="00C431C3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431C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431C3">
        <w:rPr>
          <w:rFonts w:ascii="Times New Roman" w:hAnsi="Times New Roman" w:cs="Times New Roman"/>
          <w:sz w:val="24"/>
          <w:szCs w:val="24"/>
        </w:rPr>
        <w:t>_____________</w:t>
      </w:r>
    </w:p>
    <w:p w:rsidR="00A7159C" w:rsidRPr="00CD2545" w:rsidRDefault="00A7159C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(наименование должности руководителя исполнительного органа государственной власти Чукотского автономного округа или уполномоченного им лица)</w:t>
      </w:r>
    </w:p>
    <w:p w:rsidR="00A7159C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431C3"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</w:p>
    <w:p w:rsidR="00A7159C" w:rsidRPr="00CD2545" w:rsidRDefault="00A7159C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A7159C" w:rsidRDefault="00A7159C" w:rsidP="00A715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59C" w:rsidRPr="00C431C3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действующего(ей)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основании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431C3">
        <w:rPr>
          <w:rFonts w:ascii="Times New Roman" w:hAnsi="Times New Roman" w:cs="Times New Roman"/>
          <w:sz w:val="24"/>
          <w:szCs w:val="24"/>
        </w:rPr>
        <w:t>___,</w:t>
      </w:r>
    </w:p>
    <w:p w:rsidR="00A7159C" w:rsidRPr="00CD2545" w:rsidRDefault="00A7159C" w:rsidP="00A7159C">
      <w:pPr>
        <w:pStyle w:val="ConsPlusNonformat"/>
        <w:ind w:left="3402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(положение об органе власти, доверенность, приказ  или иной документ)</w:t>
      </w:r>
    </w:p>
    <w:p w:rsidR="00A7159C" w:rsidRPr="00C431C3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 одной стороны, и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A7159C" w:rsidRPr="00CD2545" w:rsidRDefault="00A7159C" w:rsidP="00A7159C">
      <w:pPr>
        <w:pStyle w:val="ConsPlusNonformat"/>
        <w:ind w:left="1985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</w:t>
      </w:r>
      <w:r w:rsidR="00B1481F">
        <w:rPr>
          <w:rFonts w:ascii="Times New Roman" w:hAnsi="Times New Roman" w:cs="Times New Roman"/>
          <w:i/>
        </w:rPr>
        <w:t>Орган местного самоуправления</w:t>
      </w:r>
      <w:r w:rsidRPr="00CD2545">
        <w:rPr>
          <w:rFonts w:ascii="Times New Roman" w:hAnsi="Times New Roman" w:cs="Times New Roman"/>
          <w:i/>
        </w:rPr>
        <w:t>)</w:t>
      </w:r>
    </w:p>
    <w:p w:rsidR="00A7159C" w:rsidRPr="001E2A25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2A25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r w:rsidRPr="001E2A2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E2A25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43130" w:rsidRPr="00143130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3130">
        <w:rPr>
          <w:rFonts w:ascii="Times New Roman" w:hAnsi="Times New Roman" w:cs="Times New Roman"/>
          <w:sz w:val="24"/>
          <w:szCs w:val="24"/>
        </w:rPr>
        <w:t>, в лице____</w:t>
      </w:r>
      <w:r w:rsidRPr="001E2A25">
        <w:rPr>
          <w:rFonts w:ascii="Times New Roman" w:hAnsi="Times New Roman" w:cs="Times New Roman"/>
          <w:sz w:val="24"/>
          <w:szCs w:val="24"/>
        </w:rPr>
        <w:t>___________</w:t>
      </w:r>
    </w:p>
    <w:p w:rsidR="00A7159C" w:rsidRPr="00CD2545" w:rsidRDefault="00A7159C" w:rsidP="00A7159C">
      <w:pPr>
        <w:pStyle w:val="ConsPlusNonformat"/>
        <w:ind w:left="5670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</w:t>
      </w:r>
      <w:r w:rsidR="00143130">
        <w:rPr>
          <w:rFonts w:ascii="Times New Roman" w:hAnsi="Times New Roman" w:cs="Times New Roman"/>
          <w:i/>
        </w:rPr>
        <w:t>Руководителя</w:t>
      </w:r>
      <w:r w:rsidRPr="00CD2545">
        <w:rPr>
          <w:rFonts w:ascii="Times New Roman" w:hAnsi="Times New Roman" w:cs="Times New Roman"/>
          <w:i/>
        </w:rPr>
        <w:t xml:space="preserve"> </w:t>
      </w:r>
      <w:r w:rsidR="00143130">
        <w:rPr>
          <w:rFonts w:ascii="Times New Roman" w:hAnsi="Times New Roman" w:cs="Times New Roman"/>
          <w:i/>
        </w:rPr>
        <w:t>Органа</w:t>
      </w:r>
      <w:r w:rsidR="00143130" w:rsidRPr="00143130">
        <w:rPr>
          <w:rFonts w:ascii="Times New Roman" w:hAnsi="Times New Roman" w:cs="Times New Roman"/>
          <w:i/>
        </w:rPr>
        <w:t xml:space="preserve"> местного самоуправления</w:t>
      </w:r>
      <w:r w:rsidRPr="00CD2545">
        <w:rPr>
          <w:rFonts w:ascii="Times New Roman" w:hAnsi="Times New Roman" w:cs="Times New Roman"/>
          <w:i/>
        </w:rPr>
        <w:t xml:space="preserve">) </w:t>
      </w:r>
    </w:p>
    <w:p w:rsidR="00A7159C" w:rsidRPr="00C431C3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_________, действующего(ей) на основании</w:t>
      </w:r>
    </w:p>
    <w:p w:rsidR="00A7159C" w:rsidRPr="00CD2545" w:rsidRDefault="00A7159C" w:rsidP="00A7159C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(фамилия, имя, отчество (последнее - при наличии)</w:t>
      </w:r>
    </w:p>
    <w:p w:rsidR="00A7159C" w:rsidRPr="00C431C3" w:rsidRDefault="00A7159C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31C3">
        <w:rPr>
          <w:rFonts w:ascii="Times New Roman" w:hAnsi="Times New Roman" w:cs="Times New Roman"/>
          <w:sz w:val="24"/>
          <w:szCs w:val="24"/>
        </w:rPr>
        <w:t>_______,</w:t>
      </w:r>
    </w:p>
    <w:p w:rsidR="00A7159C" w:rsidRPr="00CD2545" w:rsidRDefault="00A7159C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>(наименование документа)</w:t>
      </w:r>
    </w:p>
    <w:p w:rsidR="00C431C3" w:rsidRPr="00C431C3" w:rsidRDefault="00C431C3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далее при совместном упоминании именуемые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Стороны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 w:rsidRPr="00C431C3">
        <w:rPr>
          <w:rFonts w:ascii="Times New Roman" w:hAnsi="Times New Roman" w:cs="Times New Roman"/>
          <w:sz w:val="24"/>
          <w:szCs w:val="24"/>
        </w:rPr>
        <w:t>, в</w:t>
      </w:r>
      <w:r w:rsidR="00A7159C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соответствии с ____________________________________________________________</w:t>
      </w:r>
    </w:p>
    <w:p w:rsidR="00C431C3" w:rsidRPr="00CD2545" w:rsidRDefault="00C431C3" w:rsidP="00A7159C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CD2545">
        <w:rPr>
          <w:rFonts w:ascii="Times New Roman" w:hAnsi="Times New Roman" w:cs="Times New Roman"/>
          <w:i/>
        </w:rPr>
        <w:t xml:space="preserve">(документ, предусматривающий основание для расторжения Соглашения (при наличии) или </w:t>
      </w:r>
      <w:hyperlink w:anchor="P500" w:history="1">
        <w:r w:rsidRPr="00CD2545">
          <w:rPr>
            <w:rFonts w:ascii="Times New Roman" w:hAnsi="Times New Roman" w:cs="Times New Roman"/>
            <w:i/>
          </w:rPr>
          <w:t>пункт 7.6</w:t>
        </w:r>
      </w:hyperlink>
      <w:r w:rsidRPr="00CD2545">
        <w:rPr>
          <w:rFonts w:ascii="Times New Roman" w:hAnsi="Times New Roman" w:cs="Times New Roman"/>
          <w:i/>
        </w:rPr>
        <w:t xml:space="preserve"> Соглашения)</w:t>
      </w:r>
    </w:p>
    <w:p w:rsidR="00A7159C" w:rsidRDefault="00C431C3" w:rsidP="00A715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соглашение о расторжении Соглашения о</w:t>
      </w:r>
      <w:r w:rsidR="00A7159C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92822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C431C3">
        <w:rPr>
          <w:rFonts w:ascii="Times New Roman" w:hAnsi="Times New Roman" w:cs="Times New Roman"/>
          <w:sz w:val="24"/>
          <w:szCs w:val="24"/>
        </w:rPr>
        <w:t xml:space="preserve"> из </w:t>
      </w:r>
      <w:r w:rsidR="00A7159C">
        <w:rPr>
          <w:rFonts w:ascii="Times New Roman" w:hAnsi="Times New Roman" w:cs="Times New Roman"/>
          <w:sz w:val="24"/>
          <w:szCs w:val="24"/>
        </w:rPr>
        <w:t>окружного</w:t>
      </w:r>
      <w:r w:rsidRPr="00C431C3">
        <w:rPr>
          <w:rFonts w:ascii="Times New Roman" w:hAnsi="Times New Roman" w:cs="Times New Roman"/>
          <w:sz w:val="24"/>
          <w:szCs w:val="24"/>
        </w:rPr>
        <w:t xml:space="preserve"> бюджета бюджету </w:t>
      </w:r>
      <w:r w:rsidR="00A7159C" w:rsidRPr="005F47F5">
        <w:rPr>
          <w:rFonts w:ascii="Times New Roman" w:hAnsi="Times New Roman" w:cs="Times New Roman"/>
          <w:sz w:val="24"/>
          <w:szCs w:val="24"/>
        </w:rPr>
        <w:t>муниципального образования Чукотского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83B">
        <w:rPr>
          <w:rFonts w:ascii="Times New Roman" w:hAnsi="Times New Roman" w:cs="Times New Roman"/>
          <w:sz w:val="24"/>
          <w:szCs w:val="24"/>
        </w:rPr>
        <w:t>«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 w:rsidR="00D518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9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59C">
        <w:rPr>
          <w:rFonts w:ascii="Times New Roman" w:hAnsi="Times New Roman" w:cs="Times New Roman"/>
          <w:sz w:val="24"/>
          <w:szCs w:val="24"/>
        </w:rPr>
        <w:t>–</w:t>
      </w:r>
      <w:r w:rsidRPr="00C431C3">
        <w:rPr>
          <w:rFonts w:ascii="Times New Roman" w:hAnsi="Times New Roman" w:cs="Times New Roman"/>
          <w:sz w:val="24"/>
          <w:szCs w:val="24"/>
        </w:rPr>
        <w:t xml:space="preserve"> Дополнительное</w:t>
      </w:r>
      <w:r w:rsidR="00A7159C">
        <w:rPr>
          <w:rFonts w:ascii="Times New Roman" w:hAnsi="Times New Roman" w:cs="Times New Roman"/>
          <w:sz w:val="24"/>
          <w:szCs w:val="24"/>
        </w:rPr>
        <w:t xml:space="preserve"> </w:t>
      </w:r>
      <w:r w:rsidRPr="00C431C3">
        <w:rPr>
          <w:rFonts w:ascii="Times New Roman" w:hAnsi="Times New Roman" w:cs="Times New Roman"/>
          <w:sz w:val="24"/>
          <w:szCs w:val="24"/>
        </w:rPr>
        <w:t>соглашение, Соглашение).</w:t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1. Соглашение расторгается с момента вступления в силу настоящего Дополнительного соглашения.</w:t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2. Настоящее Дополнительное соглашение вступает в силу с даты внесения сведений о нем в реестр соглашений, ведение которого осуществляется Федеральным казначейством.</w:t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lastRenderedPageBreak/>
        <w:t>3.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</w:t>
      </w:r>
      <w:r w:rsidR="00A7159C">
        <w:rPr>
          <w:rStyle w:val="ad"/>
          <w:rFonts w:ascii="Times New Roman" w:hAnsi="Times New Roman" w:cs="Times New Roman"/>
          <w:sz w:val="24"/>
          <w:szCs w:val="24"/>
        </w:rPr>
        <w:endnoteReference w:id="64"/>
      </w:r>
      <w:r w:rsidRPr="00C431C3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4. Иные положения насто</w:t>
      </w:r>
      <w:r w:rsidR="00A7159C">
        <w:rPr>
          <w:rFonts w:ascii="Times New Roman" w:hAnsi="Times New Roman" w:cs="Times New Roman"/>
          <w:sz w:val="24"/>
          <w:szCs w:val="24"/>
        </w:rPr>
        <w:t>ящего Дополнительного соглашения</w:t>
      </w:r>
      <w:r w:rsidR="00A7159C">
        <w:rPr>
          <w:rStyle w:val="ad"/>
          <w:rFonts w:ascii="Times New Roman" w:hAnsi="Times New Roman" w:cs="Times New Roman"/>
          <w:sz w:val="24"/>
          <w:szCs w:val="24"/>
        </w:rPr>
        <w:endnoteReference w:id="65"/>
      </w:r>
      <w:r w:rsidRPr="00C431C3">
        <w:rPr>
          <w:rFonts w:ascii="Times New Roman" w:hAnsi="Times New Roman" w:cs="Times New Roman"/>
          <w:sz w:val="24"/>
          <w:szCs w:val="24"/>
        </w:rPr>
        <w:t>:</w:t>
      </w:r>
    </w:p>
    <w:p w:rsidR="00C431C3" w:rsidRPr="00C431C3" w:rsidRDefault="00A7159C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431C3" w:rsidRPr="00C431C3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431C3" w:rsidRPr="00C431C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_;</w:t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2</w:t>
      </w:r>
      <w:r w:rsidR="00A7159C">
        <w:rPr>
          <w:rFonts w:ascii="Times New Roman" w:hAnsi="Times New Roman" w:cs="Times New Roman"/>
          <w:sz w:val="24"/>
          <w:szCs w:val="24"/>
        </w:rPr>
        <w:t>)</w:t>
      </w:r>
      <w:r w:rsidRPr="00C431C3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A7159C">
        <w:rPr>
          <w:rFonts w:ascii="Times New Roman" w:hAnsi="Times New Roman" w:cs="Times New Roman"/>
          <w:sz w:val="24"/>
          <w:szCs w:val="24"/>
        </w:rPr>
        <w:t>_________________________</w:t>
      </w:r>
      <w:r w:rsidRPr="00C431C3">
        <w:rPr>
          <w:rFonts w:ascii="Times New Roman" w:hAnsi="Times New Roman" w:cs="Times New Roman"/>
          <w:sz w:val="24"/>
          <w:szCs w:val="24"/>
        </w:rPr>
        <w:t>.</w:t>
      </w:r>
    </w:p>
    <w:p w:rsidR="00C431C3" w:rsidRPr="0089708A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B14">
        <w:rPr>
          <w:rFonts w:ascii="Times New Roman" w:hAnsi="Times New Roman" w:cs="Times New Roman"/>
          <w:sz w:val="24"/>
          <w:szCs w:val="24"/>
        </w:rPr>
        <w:t xml:space="preserve">5.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D5183B" w:rsidRPr="00E72B14">
        <w:rPr>
          <w:rFonts w:ascii="Times New Roman" w:hAnsi="Times New Roman" w:cs="Times New Roman"/>
          <w:sz w:val="24"/>
          <w:szCs w:val="24"/>
        </w:rPr>
        <w:t>«</w:t>
      </w:r>
      <w:r w:rsidRPr="00E72B14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D5183B" w:rsidRPr="00E72B14">
        <w:rPr>
          <w:rFonts w:ascii="Times New Roman" w:hAnsi="Times New Roman" w:cs="Times New Roman"/>
          <w:sz w:val="24"/>
          <w:szCs w:val="24"/>
        </w:rPr>
        <w:t>»</w:t>
      </w:r>
      <w:r w:rsidRPr="00E72B14">
        <w:rPr>
          <w:rFonts w:ascii="Times New Roman" w:hAnsi="Times New Roman" w:cs="Times New Roman"/>
          <w:sz w:val="24"/>
          <w:szCs w:val="24"/>
        </w:rPr>
        <w:t xml:space="preserve"> и подписано усиленными квалифицированными электронными подписями лиц, имеющих право действовать от </w:t>
      </w:r>
      <w:r w:rsidRPr="0089708A">
        <w:rPr>
          <w:rFonts w:ascii="Times New Roman" w:hAnsi="Times New Roman" w:cs="Times New Roman"/>
          <w:sz w:val="24"/>
          <w:szCs w:val="24"/>
        </w:rPr>
        <w:t>имени каждой из Сторон настоящего Дополнительного соглашения.</w:t>
      </w:r>
      <w:r w:rsidR="00E72B14" w:rsidRPr="0089708A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="00E72B14"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6"/>
      </w:r>
    </w:p>
    <w:p w:rsidR="00E72B14" w:rsidRDefault="00E72B14" w:rsidP="00E72B14">
      <w:pPr>
        <w:pStyle w:val="ConsPlusNormal"/>
        <w:ind w:firstLine="709"/>
        <w:jc w:val="both"/>
      </w:pPr>
      <w:r w:rsidRPr="0089708A">
        <w:rPr>
          <w:rFonts w:ascii="Times New Roman" w:hAnsi="Times New Roman" w:cs="Times New Roman"/>
          <w:sz w:val="24"/>
          <w:szCs w:val="24"/>
        </w:rPr>
        <w:t>Настоящее Соглашение заключено Сторонами в форме документа на бумажном носителе в двух экземплярах, по одному экземпляру для каждой из Сторон.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89708A">
        <w:rPr>
          <w:rStyle w:val="ad"/>
          <w:rFonts w:ascii="Times New Roman" w:hAnsi="Times New Roman" w:cs="Times New Roman"/>
          <w:sz w:val="24"/>
          <w:szCs w:val="24"/>
        </w:rPr>
        <w:endnoteReference w:id="67"/>
      </w:r>
    </w:p>
    <w:p w:rsidR="00C431C3" w:rsidRPr="00C431C3" w:rsidRDefault="00C431C3" w:rsidP="00A715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6. Платежные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885"/>
      </w:tblGrid>
      <w:tr w:rsidR="00C431C3" w:rsidRPr="00C431C3" w:rsidTr="005E0DE0">
        <w:tc>
          <w:tcPr>
            <w:tcW w:w="4533" w:type="dxa"/>
          </w:tcPr>
          <w:p w:rsidR="00C431C3" w:rsidRPr="00C431C3" w:rsidRDefault="00C431C3" w:rsidP="00A715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7159C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4885" w:type="dxa"/>
          </w:tcPr>
          <w:p w:rsidR="00C431C3" w:rsidRPr="00C431C3" w:rsidRDefault="00A7159C" w:rsidP="00B14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B148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5E0DE0">
        <w:tc>
          <w:tcPr>
            <w:tcW w:w="4533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85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431C3" w:rsidRPr="00C431C3" w:rsidTr="005E0DE0">
        <w:tc>
          <w:tcPr>
            <w:tcW w:w="4533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A7159C"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C431C3" w:rsidRDefault="00220F1A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431C3" w:rsidRPr="00C431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85" w:type="dxa"/>
          </w:tcPr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БИК и наименование учреждения Банка России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ИНН/КПП администратора доходов бюджета </w:t>
            </w:r>
            <w:r w:rsidR="00A7159C" w:rsidRPr="00A7159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</w:t>
            </w:r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C431C3" w:rsidRPr="00C431C3" w:rsidRDefault="00220F1A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431C3" w:rsidRPr="00C431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  <w:p w:rsidR="00C431C3" w:rsidRPr="00C431C3" w:rsidRDefault="00C431C3" w:rsidP="00C43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доходов, по которому учитываются средства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Иного межбюджетного трансферта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поступившей в бюджет </w:t>
            </w:r>
            <w:r w:rsidR="00A7159C" w:rsidRPr="00A7159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Чукотского автономного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C431C3" w:rsidRDefault="00C431C3" w:rsidP="00A71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31C3">
        <w:rPr>
          <w:rFonts w:ascii="Times New Roman" w:hAnsi="Times New Roman" w:cs="Times New Roman"/>
          <w:sz w:val="24"/>
          <w:szCs w:val="24"/>
        </w:rPr>
        <w:t>7.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879"/>
      </w:tblGrid>
      <w:tr w:rsidR="00C431C3" w:rsidRPr="00C431C3" w:rsidTr="005E0DE0">
        <w:tc>
          <w:tcPr>
            <w:tcW w:w="4539" w:type="dxa"/>
          </w:tcPr>
          <w:p w:rsidR="00A7159C" w:rsidRDefault="00C431C3" w:rsidP="00C43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C431C3" w:rsidRPr="00C431C3" w:rsidRDefault="00A7159C" w:rsidP="00C43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Органа власти</w:t>
            </w:r>
          </w:p>
        </w:tc>
        <w:tc>
          <w:tcPr>
            <w:tcW w:w="4879" w:type="dxa"/>
          </w:tcPr>
          <w:p w:rsidR="00C431C3" w:rsidRPr="00C431C3" w:rsidRDefault="00C431C3" w:rsidP="00C43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B148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481F" w:rsidRPr="00B1481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</w:tr>
      <w:tr w:rsidR="00C431C3" w:rsidRPr="00C431C3" w:rsidTr="005E0DE0">
        <w:tc>
          <w:tcPr>
            <w:tcW w:w="4539" w:type="dxa"/>
          </w:tcPr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A7159C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  <w:r w:rsid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C431C3"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879" w:type="dxa"/>
          </w:tcPr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C431C3" w:rsidRPr="00C431C3" w:rsidRDefault="00C431C3" w:rsidP="00C431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A715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1C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C431C3" w:rsidRDefault="00C431C3" w:rsidP="007B1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7B1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Default="00677DA4" w:rsidP="007B1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DA4" w:rsidRPr="00C431C3" w:rsidRDefault="00677DA4" w:rsidP="007B1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77DA4" w:rsidRPr="00C431C3" w:rsidSect="006E4A6A">
      <w:endnotePr>
        <w:numFmt w:val="decimal"/>
        <w:numRestart w:val="eachSect"/>
      </w:endnotePr>
      <w:pgSz w:w="11905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58" w:rsidRDefault="00870C58" w:rsidP="00021E7F">
      <w:r>
        <w:separator/>
      </w:r>
    </w:p>
  </w:endnote>
  <w:endnote w:type="continuationSeparator" w:id="0">
    <w:p w:rsidR="00870C58" w:rsidRDefault="00870C58" w:rsidP="00021E7F">
      <w:r>
        <w:continuationSeparator/>
      </w:r>
    </w:p>
  </w:endnote>
  <w:endnote w:id="1">
    <w:p w:rsidR="004B5B78" w:rsidRPr="00172A93" w:rsidRDefault="004B5B78" w:rsidP="00172A9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2A93">
        <w:rPr>
          <w:rStyle w:val="ad"/>
          <w:rFonts w:ascii="Times New Roman" w:hAnsi="Times New Roman" w:cs="Times New Roman"/>
          <w:szCs w:val="22"/>
        </w:rPr>
        <w:endnoteRef/>
      </w:r>
      <w:r w:rsidRPr="00172A93">
        <w:rPr>
          <w:rFonts w:ascii="Times New Roman" w:hAnsi="Times New Roman" w:cs="Times New Roman"/>
          <w:szCs w:val="22"/>
        </w:rPr>
        <w:t xml:space="preserve"> Указывается соответственно Департамент или наименование иного органа государственной власти Чукотского автономного округа, осуществляющего функции главного распорядителя средств окружного бюджета.</w:t>
      </w:r>
    </w:p>
  </w:endnote>
  <w:endnote w:id="2">
    <w:p w:rsidR="004B5B78" w:rsidRPr="00172A93" w:rsidRDefault="004B5B78" w:rsidP="00172A9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72A93">
        <w:rPr>
          <w:rStyle w:val="ad"/>
          <w:rFonts w:ascii="Times New Roman" w:hAnsi="Times New Roman" w:cs="Times New Roman"/>
          <w:szCs w:val="22"/>
        </w:rPr>
        <w:endnoteRef/>
      </w:r>
      <w:r w:rsidRPr="00172A93">
        <w:rPr>
          <w:rFonts w:ascii="Times New Roman" w:hAnsi="Times New Roman" w:cs="Times New Roman"/>
          <w:szCs w:val="22"/>
        </w:rPr>
        <w:t xml:space="preserve"> Акт Правительства Чукотского автономного округа, утверждающий распределение </w:t>
      </w:r>
      <w:r>
        <w:rPr>
          <w:rFonts w:ascii="Times New Roman" w:hAnsi="Times New Roman" w:cs="Times New Roman"/>
          <w:szCs w:val="22"/>
        </w:rPr>
        <w:t>Иного межбюджетного трансферта</w:t>
      </w:r>
      <w:r w:rsidRPr="00172A93">
        <w:rPr>
          <w:rFonts w:ascii="Times New Roman" w:hAnsi="Times New Roman" w:cs="Times New Roman"/>
          <w:szCs w:val="22"/>
        </w:rPr>
        <w:t xml:space="preserve">, указывается в случае, если </w:t>
      </w:r>
      <w:r w:rsidRPr="00E178FF">
        <w:rPr>
          <w:rFonts w:ascii="Times New Roman" w:hAnsi="Times New Roman" w:cs="Times New Roman"/>
          <w:szCs w:val="22"/>
        </w:rPr>
        <w:t>Ино</w:t>
      </w:r>
      <w:r>
        <w:rPr>
          <w:rFonts w:ascii="Times New Roman" w:hAnsi="Times New Roman" w:cs="Times New Roman"/>
          <w:szCs w:val="22"/>
        </w:rPr>
        <w:t>й</w:t>
      </w:r>
      <w:r w:rsidRPr="00E178FF">
        <w:rPr>
          <w:rFonts w:ascii="Times New Roman" w:hAnsi="Times New Roman" w:cs="Times New Roman"/>
          <w:szCs w:val="22"/>
        </w:rPr>
        <w:t xml:space="preserve"> межбюджетн</w:t>
      </w:r>
      <w:r>
        <w:rPr>
          <w:rFonts w:ascii="Times New Roman" w:hAnsi="Times New Roman" w:cs="Times New Roman"/>
          <w:szCs w:val="22"/>
        </w:rPr>
        <w:t>ый</w:t>
      </w:r>
      <w:r w:rsidRPr="00E178FF">
        <w:rPr>
          <w:rFonts w:ascii="Times New Roman" w:hAnsi="Times New Roman" w:cs="Times New Roman"/>
          <w:szCs w:val="22"/>
        </w:rPr>
        <w:t xml:space="preserve"> трансферт </w:t>
      </w:r>
      <w:r>
        <w:rPr>
          <w:rFonts w:ascii="Times New Roman" w:hAnsi="Times New Roman" w:cs="Times New Roman"/>
          <w:szCs w:val="22"/>
        </w:rPr>
        <w:t>не распределен</w:t>
      </w:r>
      <w:r w:rsidRPr="00172A93">
        <w:rPr>
          <w:rFonts w:ascii="Times New Roman" w:hAnsi="Times New Roman" w:cs="Times New Roman"/>
          <w:szCs w:val="22"/>
        </w:rPr>
        <w:t xml:space="preserve"> законом Чукотского автономного округа об окружном бюджете на очередной финансовый год и плановый период (законом Чукотского автономного округа о внесении изменений в закон Чукотского автономного округа об окружном бюджете на текущий финансовый год и плановый период (далее при совместном упоминании – законы</w:t>
      </w:r>
      <w:r>
        <w:rPr>
          <w:rFonts w:ascii="Times New Roman" w:hAnsi="Times New Roman" w:cs="Times New Roman"/>
          <w:szCs w:val="22"/>
        </w:rPr>
        <w:t xml:space="preserve"> Чукотского автономного округа) или в случае, если в распределение</w:t>
      </w:r>
      <w:r w:rsidRPr="003E75BA">
        <w:rPr>
          <w:rFonts w:ascii="Times New Roman" w:hAnsi="Times New Roman" w:cs="Times New Roman"/>
          <w:szCs w:val="22"/>
        </w:rPr>
        <w:t xml:space="preserve"> </w:t>
      </w:r>
      <w:r w:rsidRPr="00E178FF">
        <w:rPr>
          <w:rFonts w:ascii="Times New Roman" w:hAnsi="Times New Roman" w:cs="Times New Roman"/>
          <w:szCs w:val="22"/>
        </w:rPr>
        <w:t>Иного межбюджетного трансферта</w:t>
      </w:r>
      <w:r>
        <w:rPr>
          <w:rFonts w:ascii="Times New Roman" w:hAnsi="Times New Roman" w:cs="Times New Roman"/>
          <w:szCs w:val="22"/>
        </w:rPr>
        <w:t>, утвержденные законами, внесены изменения.</w:t>
      </w:r>
    </w:p>
  </w:endnote>
  <w:endnote w:id="3">
    <w:p w:rsidR="004B5B78" w:rsidRPr="00E178FF" w:rsidRDefault="004B5B78" w:rsidP="000B5F2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E178FF">
        <w:rPr>
          <w:rStyle w:val="ad"/>
          <w:rFonts w:ascii="Times New Roman" w:hAnsi="Times New Roman" w:cs="Times New Roman"/>
          <w:szCs w:val="22"/>
        </w:rPr>
        <w:endnoteRef/>
      </w:r>
      <w:r w:rsidRPr="00E178FF">
        <w:rPr>
          <w:rFonts w:ascii="Times New Roman" w:hAnsi="Times New Roman" w:cs="Times New Roman"/>
          <w:szCs w:val="22"/>
        </w:rPr>
        <w:t xml:space="preserve"> Предусматривается в случаях, когда Ино</w:t>
      </w:r>
      <w:r>
        <w:rPr>
          <w:rFonts w:ascii="Times New Roman" w:hAnsi="Times New Roman" w:cs="Times New Roman"/>
          <w:szCs w:val="22"/>
        </w:rPr>
        <w:t>й</w:t>
      </w:r>
      <w:r w:rsidRPr="00E178FF">
        <w:rPr>
          <w:rFonts w:ascii="Times New Roman" w:hAnsi="Times New Roman" w:cs="Times New Roman"/>
          <w:szCs w:val="22"/>
        </w:rPr>
        <w:t xml:space="preserve"> межбюджетн</w:t>
      </w:r>
      <w:r>
        <w:rPr>
          <w:rFonts w:ascii="Times New Roman" w:hAnsi="Times New Roman" w:cs="Times New Roman"/>
          <w:szCs w:val="22"/>
        </w:rPr>
        <w:t>ый</w:t>
      </w:r>
      <w:r w:rsidRPr="00E178FF">
        <w:rPr>
          <w:rFonts w:ascii="Times New Roman" w:hAnsi="Times New Roman" w:cs="Times New Roman"/>
          <w:szCs w:val="22"/>
        </w:rPr>
        <w:t xml:space="preserve"> трансферт предоставляется в рамках государственной программы Чукотского автономного округа, с указанием нормативного правового акта Правительства Чукотского автономного округа, утверждающего государственную программу Чукотского автономного округа, а также указывается наименование регионального проекта в случае предоставления </w:t>
      </w:r>
      <w:r>
        <w:rPr>
          <w:rFonts w:ascii="Times New Roman" w:hAnsi="Times New Roman" w:cs="Times New Roman"/>
          <w:szCs w:val="22"/>
        </w:rPr>
        <w:t>Иного межбюджетного трансферта</w:t>
      </w:r>
      <w:r w:rsidRPr="00E178FF">
        <w:rPr>
          <w:rFonts w:ascii="Times New Roman" w:hAnsi="Times New Roman" w:cs="Times New Roman"/>
          <w:szCs w:val="22"/>
        </w:rPr>
        <w:t xml:space="preserve"> в целях достижения результатов регионального проекта.</w:t>
      </w:r>
    </w:p>
  </w:endnote>
  <w:endnote w:id="4">
    <w:p w:rsidR="004B5B78" w:rsidRDefault="004B5B78" w:rsidP="00DE3F8F">
      <w:pPr>
        <w:pStyle w:val="ab"/>
        <w:ind w:firstLine="709"/>
      </w:pPr>
      <w:r>
        <w:rPr>
          <w:rStyle w:val="ad"/>
        </w:rPr>
        <w:endnoteRef/>
      </w:r>
      <w:r>
        <w:t xml:space="preserve"> </w:t>
      </w:r>
      <w:r w:rsidRPr="000B5F2F">
        <w:rPr>
          <w:sz w:val="22"/>
          <w:szCs w:val="22"/>
        </w:rPr>
        <w:t xml:space="preserve">Оформляется приложение к соглашению в соответствии с приложением </w:t>
      </w:r>
      <w:r>
        <w:rPr>
          <w:sz w:val="22"/>
          <w:szCs w:val="22"/>
        </w:rPr>
        <w:t>№</w:t>
      </w:r>
      <w:r w:rsidRPr="000B5F2F">
        <w:rPr>
          <w:sz w:val="22"/>
          <w:szCs w:val="22"/>
        </w:rPr>
        <w:t xml:space="preserve"> 1 к настоящей Типовой форме соглашения.</w:t>
      </w:r>
    </w:p>
  </w:endnote>
  <w:endnote w:id="5">
    <w:p w:rsidR="004B5B78" w:rsidRDefault="004B5B78" w:rsidP="00DE3F8F">
      <w:pPr>
        <w:pStyle w:val="ab"/>
        <w:ind w:firstLine="709"/>
        <w:jc w:val="both"/>
      </w:pPr>
      <w:r>
        <w:rPr>
          <w:rStyle w:val="ad"/>
        </w:rPr>
        <w:endnoteRef/>
      </w:r>
      <w:r>
        <w:t xml:space="preserve"> </w:t>
      </w:r>
      <w:r w:rsidRPr="00DE3F8F">
        <w:rPr>
          <w:sz w:val="22"/>
          <w:szCs w:val="22"/>
        </w:rPr>
        <w:t xml:space="preserve">Подпункт предусматривается в случае, если Правилами предоставления иных межбюджетных трансфертов предусмотрено </w:t>
      </w:r>
      <w:proofErr w:type="spellStart"/>
      <w:r w:rsidRPr="00DE3F8F">
        <w:rPr>
          <w:sz w:val="22"/>
          <w:szCs w:val="22"/>
        </w:rPr>
        <w:t>софинансирование</w:t>
      </w:r>
      <w:proofErr w:type="spellEnd"/>
      <w:r w:rsidRPr="00DE3F8F">
        <w:rPr>
          <w:sz w:val="22"/>
          <w:szCs w:val="22"/>
        </w:rPr>
        <w:t xml:space="preserve"> расходного обязательства </w:t>
      </w:r>
      <w:r>
        <w:rPr>
          <w:sz w:val="22"/>
          <w:szCs w:val="22"/>
        </w:rPr>
        <w:t>муниципального образования</w:t>
      </w:r>
      <w:r w:rsidRPr="00DE3F8F">
        <w:rPr>
          <w:sz w:val="22"/>
          <w:szCs w:val="22"/>
        </w:rPr>
        <w:t xml:space="preserve"> в полном объеме расходного обязательства муниципального образования. В этом случае в приложении </w:t>
      </w:r>
      <w:r>
        <w:rPr>
          <w:sz w:val="22"/>
          <w:szCs w:val="22"/>
        </w:rPr>
        <w:t>№ 1 к соглашению графы «</w:t>
      </w:r>
      <w:r w:rsidRPr="00DE3F8F">
        <w:rPr>
          <w:sz w:val="22"/>
          <w:szCs w:val="22"/>
        </w:rPr>
        <w:t xml:space="preserve">уровень </w:t>
      </w:r>
      <w:proofErr w:type="spellStart"/>
      <w:r w:rsidRPr="00DE3F8F">
        <w:rPr>
          <w:sz w:val="22"/>
          <w:szCs w:val="22"/>
        </w:rPr>
        <w:t>софинансирования</w:t>
      </w:r>
      <w:proofErr w:type="spellEnd"/>
      <w:r>
        <w:rPr>
          <w:sz w:val="22"/>
          <w:szCs w:val="22"/>
        </w:rPr>
        <w:t>»</w:t>
      </w:r>
      <w:r w:rsidRPr="00DE3F8F">
        <w:rPr>
          <w:sz w:val="22"/>
          <w:szCs w:val="22"/>
        </w:rPr>
        <w:t xml:space="preserve"> не заполняются.</w:t>
      </w:r>
    </w:p>
  </w:endnote>
  <w:endnote w:id="6">
    <w:p w:rsidR="004B5B78" w:rsidRPr="00E178FF" w:rsidRDefault="004B5B78" w:rsidP="00172A93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CA693A">
        <w:rPr>
          <w:rStyle w:val="ad"/>
          <w:rFonts w:ascii="Times New Roman" w:hAnsi="Times New Roman" w:cs="Times New Roman"/>
          <w:szCs w:val="22"/>
        </w:rPr>
        <w:endnoteRef/>
      </w:r>
      <w:r w:rsidRPr="00CA693A">
        <w:rPr>
          <w:rFonts w:ascii="Times New Roman" w:hAnsi="Times New Roman" w:cs="Times New Roman"/>
          <w:szCs w:val="22"/>
        </w:rPr>
        <w:t xml:space="preserve"> Подпункт предусматривается в случае принятия главным распорядителем средств </w:t>
      </w:r>
      <w:r>
        <w:rPr>
          <w:rFonts w:ascii="Times New Roman" w:hAnsi="Times New Roman" w:cs="Times New Roman"/>
          <w:szCs w:val="22"/>
        </w:rPr>
        <w:t>окружного</w:t>
      </w:r>
      <w:r w:rsidRPr="00CA693A">
        <w:rPr>
          <w:rFonts w:ascii="Times New Roman" w:hAnsi="Times New Roman" w:cs="Times New Roman"/>
          <w:szCs w:val="22"/>
        </w:rPr>
        <w:t xml:space="preserve"> бюджета, которому как получателю средств </w:t>
      </w:r>
      <w:r>
        <w:rPr>
          <w:rFonts w:ascii="Times New Roman" w:hAnsi="Times New Roman" w:cs="Times New Roman"/>
          <w:szCs w:val="22"/>
        </w:rPr>
        <w:t>окружного</w:t>
      </w:r>
      <w:r w:rsidRPr="00CA693A">
        <w:rPr>
          <w:rFonts w:ascii="Times New Roman" w:hAnsi="Times New Roman" w:cs="Times New Roman"/>
          <w:szCs w:val="22"/>
        </w:rPr>
        <w:t xml:space="preserve"> бюджета доведены лимиты бюджетных обязательств на предоставление Иного межбюджетного трансферта, в целях </w:t>
      </w:r>
      <w:proofErr w:type="spellStart"/>
      <w:r w:rsidRPr="00CA693A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CA693A">
        <w:rPr>
          <w:rFonts w:ascii="Times New Roman" w:hAnsi="Times New Roman" w:cs="Times New Roman"/>
          <w:szCs w:val="22"/>
        </w:rPr>
        <w:t xml:space="preserve"> расходных обязательств муниципального образования, не связанных с осуществлением капитальных вложений в объекты капитального строительства (объекты недвижимого имущества), решения о применении единого уровня </w:t>
      </w:r>
      <w:proofErr w:type="spellStart"/>
      <w:r w:rsidRPr="00CA693A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CA693A">
        <w:rPr>
          <w:rFonts w:ascii="Times New Roman" w:hAnsi="Times New Roman" w:cs="Times New Roman"/>
          <w:szCs w:val="22"/>
        </w:rPr>
        <w:t xml:space="preserve"> для расходных обязательств </w:t>
      </w:r>
      <w:r w:rsidRPr="000D101E">
        <w:rPr>
          <w:rFonts w:ascii="Times New Roman" w:hAnsi="Times New Roman" w:cs="Times New Roman"/>
          <w:szCs w:val="22"/>
        </w:rPr>
        <w:t>муниципального образования</w:t>
      </w:r>
      <w:r w:rsidRPr="00CA693A">
        <w:rPr>
          <w:rFonts w:ascii="Times New Roman" w:hAnsi="Times New Roman" w:cs="Times New Roman"/>
          <w:szCs w:val="22"/>
        </w:rPr>
        <w:t xml:space="preserve">, в целях </w:t>
      </w:r>
      <w:proofErr w:type="spellStart"/>
      <w:r w:rsidRPr="00CA693A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CA693A">
        <w:rPr>
          <w:rFonts w:ascii="Times New Roman" w:hAnsi="Times New Roman" w:cs="Times New Roman"/>
          <w:szCs w:val="22"/>
        </w:rPr>
        <w:t xml:space="preserve"> которых предоставляется Иной межбюджетный трансферт. В этом случае в приложении </w:t>
      </w:r>
      <w:r>
        <w:rPr>
          <w:rFonts w:ascii="Times New Roman" w:hAnsi="Times New Roman" w:cs="Times New Roman"/>
          <w:szCs w:val="22"/>
        </w:rPr>
        <w:t>№</w:t>
      </w:r>
      <w:r w:rsidRPr="00CA693A">
        <w:rPr>
          <w:rFonts w:ascii="Times New Roman" w:hAnsi="Times New Roman" w:cs="Times New Roman"/>
          <w:szCs w:val="22"/>
        </w:rPr>
        <w:t xml:space="preserve"> 1 к соглашению графы </w:t>
      </w:r>
      <w:r>
        <w:rPr>
          <w:rFonts w:ascii="Times New Roman" w:hAnsi="Times New Roman" w:cs="Times New Roman"/>
          <w:szCs w:val="22"/>
        </w:rPr>
        <w:t>«</w:t>
      </w:r>
      <w:r w:rsidRPr="00CA693A">
        <w:rPr>
          <w:rFonts w:ascii="Times New Roman" w:hAnsi="Times New Roman" w:cs="Times New Roman"/>
          <w:szCs w:val="22"/>
        </w:rPr>
        <w:t xml:space="preserve">уровень </w:t>
      </w:r>
      <w:proofErr w:type="spellStart"/>
      <w:r w:rsidRPr="00CA693A">
        <w:rPr>
          <w:rFonts w:ascii="Times New Roman" w:hAnsi="Times New Roman" w:cs="Times New Roman"/>
          <w:szCs w:val="22"/>
        </w:rPr>
        <w:t>софинансирования</w:t>
      </w:r>
      <w:proofErr w:type="spellEnd"/>
      <w:r>
        <w:rPr>
          <w:rFonts w:ascii="Times New Roman" w:hAnsi="Times New Roman" w:cs="Times New Roman"/>
          <w:szCs w:val="22"/>
        </w:rPr>
        <w:t>»</w:t>
      </w:r>
      <w:r w:rsidRPr="00CA693A">
        <w:rPr>
          <w:rFonts w:ascii="Times New Roman" w:hAnsi="Times New Roman" w:cs="Times New Roman"/>
          <w:szCs w:val="22"/>
        </w:rPr>
        <w:t xml:space="preserve"> не заполняются.</w:t>
      </w:r>
      <w:r w:rsidRPr="00E178FF">
        <w:rPr>
          <w:rFonts w:ascii="Times New Roman" w:hAnsi="Times New Roman" w:cs="Times New Roman"/>
          <w:szCs w:val="22"/>
          <w:highlight w:val="lightGray"/>
        </w:rPr>
        <w:t xml:space="preserve"> </w:t>
      </w:r>
    </w:p>
  </w:endnote>
  <w:endnote w:id="7">
    <w:p w:rsidR="004B5B78" w:rsidRPr="00E178FF" w:rsidRDefault="004B5B78" w:rsidP="00DB5688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581121">
        <w:rPr>
          <w:rStyle w:val="ad"/>
          <w:rFonts w:ascii="Times New Roman" w:hAnsi="Times New Roman" w:cs="Times New Roman"/>
          <w:szCs w:val="22"/>
        </w:rPr>
        <w:endnoteRef/>
      </w:r>
      <w:r w:rsidRPr="00581121">
        <w:rPr>
          <w:rFonts w:ascii="Times New Roman" w:hAnsi="Times New Roman" w:cs="Times New Roman"/>
          <w:szCs w:val="22"/>
        </w:rPr>
        <w:t xml:space="preserve"> Подпункт предусматривается в случае, если Иной межбюджетный трансферт предоставляется в целях </w:t>
      </w:r>
      <w:proofErr w:type="spellStart"/>
      <w:r w:rsidRPr="00581121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581121">
        <w:rPr>
          <w:rFonts w:ascii="Times New Roman" w:hAnsi="Times New Roman" w:cs="Times New Roman"/>
          <w:szCs w:val="22"/>
        </w:rPr>
        <w:t xml:space="preserve"> расходных обязательств </w:t>
      </w:r>
      <w:r w:rsidRPr="00035171">
        <w:rPr>
          <w:rFonts w:ascii="Times New Roman" w:hAnsi="Times New Roman" w:cs="Times New Roman"/>
          <w:szCs w:val="22"/>
        </w:rPr>
        <w:t>муниципального образования</w:t>
      </w:r>
      <w:r w:rsidRPr="00581121">
        <w:rPr>
          <w:rFonts w:ascii="Times New Roman" w:hAnsi="Times New Roman" w:cs="Times New Roman"/>
          <w:szCs w:val="22"/>
        </w:rPr>
        <w:t xml:space="preserve">, возникающих при осуществлении капитальных вложений в объекты капитального строительства (объекты недвижимого имущества), а также в случае принятия главным распорядителем средств </w:t>
      </w:r>
      <w:r>
        <w:rPr>
          <w:rFonts w:ascii="Times New Roman" w:hAnsi="Times New Roman" w:cs="Times New Roman"/>
          <w:szCs w:val="22"/>
        </w:rPr>
        <w:t>окружного</w:t>
      </w:r>
      <w:r w:rsidRPr="00581121">
        <w:rPr>
          <w:rFonts w:ascii="Times New Roman" w:hAnsi="Times New Roman" w:cs="Times New Roman"/>
          <w:szCs w:val="22"/>
        </w:rPr>
        <w:t xml:space="preserve"> бюджета, которому как получателю средств </w:t>
      </w:r>
      <w:r>
        <w:rPr>
          <w:rFonts w:ascii="Times New Roman" w:hAnsi="Times New Roman" w:cs="Times New Roman"/>
          <w:szCs w:val="22"/>
        </w:rPr>
        <w:t>окружного</w:t>
      </w:r>
      <w:r w:rsidRPr="00581121">
        <w:rPr>
          <w:rFonts w:ascii="Times New Roman" w:hAnsi="Times New Roman" w:cs="Times New Roman"/>
          <w:szCs w:val="22"/>
        </w:rPr>
        <w:t xml:space="preserve"> бюджета доведены лимиты бюджетных обязательств на предоставление Иного межбюджетного трансферта, решения о применении разных уровней </w:t>
      </w:r>
      <w:proofErr w:type="spellStart"/>
      <w:r w:rsidRPr="00581121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581121">
        <w:rPr>
          <w:rFonts w:ascii="Times New Roman" w:hAnsi="Times New Roman" w:cs="Times New Roman"/>
          <w:szCs w:val="22"/>
        </w:rPr>
        <w:t xml:space="preserve"> по каждому результату предоставления Иного межбюджетного трансферта, в том числе объекту капитального строительства </w:t>
      </w:r>
      <w:r>
        <w:rPr>
          <w:rFonts w:ascii="Times New Roman" w:hAnsi="Times New Roman" w:cs="Times New Roman"/>
          <w:szCs w:val="22"/>
        </w:rPr>
        <w:t>муниципальной</w:t>
      </w:r>
      <w:r w:rsidRPr="00581121">
        <w:rPr>
          <w:rFonts w:ascii="Times New Roman" w:hAnsi="Times New Roman" w:cs="Times New Roman"/>
          <w:szCs w:val="22"/>
        </w:rPr>
        <w:t xml:space="preserve"> собственности, объекту недвижимого имущества, приобретаемому в </w:t>
      </w:r>
      <w:r>
        <w:rPr>
          <w:rFonts w:ascii="Times New Roman" w:hAnsi="Times New Roman" w:cs="Times New Roman"/>
          <w:szCs w:val="22"/>
        </w:rPr>
        <w:t>муниципальную собственность,</w:t>
      </w:r>
      <w:r w:rsidRPr="00581121">
        <w:rPr>
          <w:rFonts w:ascii="Times New Roman" w:hAnsi="Times New Roman" w:cs="Times New Roman"/>
          <w:szCs w:val="22"/>
        </w:rPr>
        <w:t xml:space="preserve"> если Правилами предоставления иных межбюджетных трансфертов предусмотрена возможность установления в соглашении различных уровней </w:t>
      </w:r>
      <w:proofErr w:type="spellStart"/>
      <w:r w:rsidRPr="00581121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581121">
        <w:rPr>
          <w:rFonts w:ascii="Times New Roman" w:hAnsi="Times New Roman" w:cs="Times New Roman"/>
          <w:szCs w:val="22"/>
        </w:rPr>
        <w:t xml:space="preserve">. При этом подпункты </w:t>
      </w:r>
      <w:r>
        <w:rPr>
          <w:rFonts w:ascii="Times New Roman" w:hAnsi="Times New Roman" w:cs="Times New Roman"/>
          <w:szCs w:val="22"/>
        </w:rPr>
        <w:t>1 и 2</w:t>
      </w:r>
      <w:r w:rsidRPr="00581121">
        <w:rPr>
          <w:rFonts w:ascii="Times New Roman" w:hAnsi="Times New Roman" w:cs="Times New Roman"/>
          <w:szCs w:val="22"/>
        </w:rPr>
        <w:t xml:space="preserve"> пункта 2.2 в соглашении не предусматриваются.</w:t>
      </w:r>
    </w:p>
  </w:endnote>
  <w:endnote w:id="8">
    <w:p w:rsidR="004B5B78" w:rsidRDefault="004B5B78" w:rsidP="001461D0">
      <w:pPr>
        <w:pStyle w:val="ConsPlusNormal"/>
        <w:ind w:firstLine="709"/>
        <w:jc w:val="both"/>
      </w:pPr>
      <w:r>
        <w:rPr>
          <w:rStyle w:val="ad"/>
        </w:rPr>
        <w:endnoteRef/>
      </w:r>
      <w:r>
        <w:t xml:space="preserve"> </w:t>
      </w:r>
      <w:r>
        <w:rPr>
          <w:rFonts w:ascii="Times New Roman" w:hAnsi="Times New Roman" w:cs="Times New Roman"/>
          <w:szCs w:val="22"/>
        </w:rPr>
        <w:t>Пункт 2.4</w:t>
      </w:r>
      <w:r w:rsidRPr="001461D0">
        <w:rPr>
          <w:rFonts w:ascii="Times New Roman" w:hAnsi="Times New Roman" w:cs="Times New Roman"/>
          <w:szCs w:val="22"/>
        </w:rPr>
        <w:t xml:space="preserve"> предусматривается в случае предоставления Иного межбюджетного трансферта в целях </w:t>
      </w:r>
      <w:proofErr w:type="spellStart"/>
      <w:r w:rsidRPr="001461D0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1461D0">
        <w:rPr>
          <w:rFonts w:ascii="Times New Roman" w:hAnsi="Times New Roman" w:cs="Times New Roman"/>
          <w:szCs w:val="22"/>
        </w:rPr>
        <w:t xml:space="preserve"> расходного обязательства муниципального образования, срок исполнения которого превышает срок действия доведенных лимитов бюджетных обязательств на его исполнение.</w:t>
      </w:r>
    </w:p>
  </w:endnote>
  <w:endnote w:id="9">
    <w:p w:rsidR="004B5B78" w:rsidRPr="00E178FF" w:rsidRDefault="004B5B78" w:rsidP="0091234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A36B98">
        <w:rPr>
          <w:rStyle w:val="ad"/>
          <w:rFonts w:ascii="Times New Roman" w:hAnsi="Times New Roman" w:cs="Times New Roman"/>
          <w:szCs w:val="22"/>
        </w:rPr>
        <w:endnoteRef/>
      </w:r>
      <w:r w:rsidRPr="00A36B98">
        <w:rPr>
          <w:rFonts w:ascii="Times New Roman" w:hAnsi="Times New Roman" w:cs="Times New Roman"/>
          <w:szCs w:val="22"/>
        </w:rPr>
        <w:t xml:space="preserve"> Подпункт 4 пункта 3.2 предусматривается в случае, если Иной межбюджетный трансферт предоставляется на возмещение фактически осуществленных расходов бюджетов муниципальных образований Чукотского автономного округа и при наличии в Правилах предоставления иного межбюджетного трансферта такого условия.</w:t>
      </w:r>
    </w:p>
  </w:endnote>
  <w:endnote w:id="10">
    <w:p w:rsidR="004B5B78" w:rsidRPr="00B36E05" w:rsidRDefault="004B5B78" w:rsidP="00A76E65">
      <w:pPr>
        <w:pStyle w:val="ConsPlusNormal"/>
        <w:ind w:firstLine="709"/>
        <w:jc w:val="both"/>
      </w:pPr>
      <w:r w:rsidRPr="00B36E05">
        <w:rPr>
          <w:rStyle w:val="ad"/>
        </w:rPr>
        <w:endnoteRef/>
      </w:r>
      <w:r w:rsidRPr="00B36E05">
        <w:t xml:space="preserve"> </w:t>
      </w:r>
      <w:r w:rsidRPr="00B36E05">
        <w:rPr>
          <w:rFonts w:ascii="Times New Roman" w:hAnsi="Times New Roman" w:cs="Times New Roman"/>
          <w:szCs w:val="22"/>
        </w:rPr>
        <w:t>В пункте 3.3. орган Федерального казначейства предусматривается в случае, если в соответствии с законодательством Российской Федерации и Чукотского автономного округа полномочия по перечислению Иного межбюджетного трансферта осуществляются Федеральным казначейством. В иных случаях указывается Орган власти.</w:t>
      </w:r>
    </w:p>
  </w:endnote>
  <w:endnote w:id="11">
    <w:p w:rsidR="004B5B78" w:rsidRPr="00B36E05" w:rsidRDefault="004B5B78" w:rsidP="00B0249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B36E05">
        <w:rPr>
          <w:rStyle w:val="ad"/>
          <w:rFonts w:ascii="Times New Roman" w:hAnsi="Times New Roman" w:cs="Times New Roman"/>
          <w:szCs w:val="22"/>
        </w:rPr>
        <w:endnoteRef/>
      </w:r>
      <w:r w:rsidRPr="00B36E05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Пункт</w:t>
      </w:r>
      <w:r w:rsidRPr="00B36E05">
        <w:rPr>
          <w:rFonts w:ascii="Times New Roman" w:hAnsi="Times New Roman" w:cs="Times New Roman"/>
          <w:szCs w:val="22"/>
        </w:rPr>
        <w:t xml:space="preserve"> 3.4 предусматривается в случае, если в соответствии с законодательством Российской Федерации и Чукотского автономного округа полномочия по перечислению Иного межбюджетного трансферта осуществляются Федеральным казначейством.</w:t>
      </w:r>
    </w:p>
  </w:endnote>
  <w:endnote w:id="12">
    <w:p w:rsidR="004B5B78" w:rsidRPr="008A387E" w:rsidRDefault="004B5B78" w:rsidP="00BB78E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A387E">
        <w:rPr>
          <w:rStyle w:val="ad"/>
          <w:rFonts w:ascii="Times New Roman" w:hAnsi="Times New Roman" w:cs="Times New Roman"/>
          <w:szCs w:val="22"/>
        </w:rPr>
        <w:endnoteRef/>
      </w:r>
      <w:r w:rsidRPr="008A387E">
        <w:rPr>
          <w:rFonts w:ascii="Times New Roman" w:hAnsi="Times New Roman" w:cs="Times New Roman"/>
          <w:szCs w:val="22"/>
        </w:rPr>
        <w:t xml:space="preserve"> </w:t>
      </w:r>
      <w:hyperlink r:id="rId1" w:history="1">
        <w:r w:rsidRPr="008A387E">
          <w:rPr>
            <w:rFonts w:ascii="Times New Roman" w:hAnsi="Times New Roman" w:cs="Times New Roman"/>
            <w:szCs w:val="22"/>
          </w:rPr>
          <w:t>Приказ</w:t>
        </w:r>
      </w:hyperlink>
      <w:r w:rsidRPr="008A387E">
        <w:rPr>
          <w:rFonts w:ascii="Times New Roman" w:hAnsi="Times New Roman" w:cs="Times New Roman"/>
          <w:szCs w:val="22"/>
        </w:rPr>
        <w:t xml:space="preserve"> Федерального казначейства от 10 октября 2008 г.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бюджетов».</w:t>
      </w:r>
    </w:p>
  </w:endnote>
  <w:endnote w:id="13">
    <w:p w:rsidR="004B5B78" w:rsidRPr="00E178FF" w:rsidRDefault="004B5B78" w:rsidP="00E75768">
      <w:pPr>
        <w:pStyle w:val="ConsPlusNormal"/>
        <w:ind w:firstLine="709"/>
        <w:jc w:val="both"/>
        <w:rPr>
          <w:highlight w:val="lightGray"/>
        </w:rPr>
      </w:pPr>
      <w:bookmarkStart w:id="19" w:name="P564"/>
      <w:bookmarkStart w:id="20" w:name="P565"/>
      <w:bookmarkEnd w:id="19"/>
      <w:bookmarkEnd w:id="20"/>
      <w:r w:rsidRPr="008A387E">
        <w:rPr>
          <w:rStyle w:val="ad"/>
        </w:rPr>
        <w:endnoteRef/>
      </w:r>
      <w:r w:rsidRPr="008A387E">
        <w:t xml:space="preserve"> </w:t>
      </w:r>
      <w:r w:rsidRPr="008A387E">
        <w:rPr>
          <w:rFonts w:ascii="Times New Roman" w:hAnsi="Times New Roman" w:cs="Times New Roman"/>
          <w:szCs w:val="22"/>
        </w:rPr>
        <w:t>Пункт 3.5. предусматривается</w:t>
      </w:r>
      <w:r w:rsidRPr="008A387E">
        <w:rPr>
          <w:szCs w:val="22"/>
        </w:rPr>
        <w:t xml:space="preserve"> </w:t>
      </w:r>
      <w:r w:rsidRPr="008A387E">
        <w:rPr>
          <w:rFonts w:ascii="Times New Roman" w:hAnsi="Times New Roman" w:cs="Times New Roman"/>
          <w:szCs w:val="22"/>
        </w:rPr>
        <w:t>в случае, если одним из источников средств иного межбюджетного трансферта являются средства федерального бюджета</w:t>
      </w:r>
      <w:r w:rsidRPr="008A387E">
        <w:rPr>
          <w:szCs w:val="22"/>
        </w:rPr>
        <w:t>.</w:t>
      </w:r>
    </w:p>
  </w:endnote>
  <w:endnote w:id="14">
    <w:p w:rsidR="004B5B78" w:rsidRPr="00E178FF" w:rsidRDefault="004B5B78" w:rsidP="00172A93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18078F">
        <w:rPr>
          <w:rStyle w:val="ad"/>
          <w:rFonts w:ascii="Times New Roman" w:hAnsi="Times New Roman" w:cs="Times New Roman"/>
          <w:szCs w:val="22"/>
        </w:rPr>
        <w:endnoteRef/>
      </w:r>
      <w:r w:rsidRPr="0018078F">
        <w:rPr>
          <w:rFonts w:ascii="Times New Roman" w:hAnsi="Times New Roman" w:cs="Times New Roman"/>
          <w:szCs w:val="22"/>
        </w:rPr>
        <w:t xml:space="preserve"> Абзац третий п</w:t>
      </w:r>
      <w:r w:rsidRPr="0018078F">
        <w:rPr>
          <w:rFonts w:ascii="Times New Roman" w:hAnsi="Times New Roman" w:cs="Times New Roman"/>
          <w:color w:val="0000FF"/>
          <w:szCs w:val="22"/>
        </w:rPr>
        <w:t>одпункта 1 пункта 3.6.</w:t>
      </w:r>
      <w:r w:rsidRPr="0018078F">
        <w:rPr>
          <w:rFonts w:ascii="Times New Roman" w:hAnsi="Times New Roman" w:cs="Times New Roman"/>
          <w:szCs w:val="22"/>
        </w:rPr>
        <w:t xml:space="preserve"> предусматривается в случае, если Правилами предоставления иного межбюджетного трансферта предусмотрено перечисление иного межбюджетного трансферта после проверки документов, подтверждающих осуществление расходов бюджета муниципального образования Чукотского автономного округа. В этом случае абзац второй подпункта 1 </w:t>
      </w:r>
      <w:r w:rsidRPr="0018078F">
        <w:rPr>
          <w:rFonts w:ascii="Times New Roman" w:hAnsi="Times New Roman" w:cs="Times New Roman"/>
          <w:color w:val="0000FF"/>
          <w:szCs w:val="22"/>
        </w:rPr>
        <w:t>пункта 3.6.</w:t>
      </w:r>
      <w:r w:rsidRPr="0018078F">
        <w:rPr>
          <w:rFonts w:ascii="Times New Roman" w:hAnsi="Times New Roman" w:cs="Times New Roman"/>
          <w:szCs w:val="22"/>
        </w:rPr>
        <w:t xml:space="preserve"> в соглашение не включается.</w:t>
      </w:r>
    </w:p>
  </w:endnote>
  <w:endnote w:id="15">
    <w:p w:rsidR="004B5B78" w:rsidRPr="00E178FF" w:rsidRDefault="004B5B78" w:rsidP="00D85D3A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18078F">
        <w:rPr>
          <w:rStyle w:val="ad"/>
          <w:rFonts w:ascii="Times New Roman" w:hAnsi="Times New Roman" w:cs="Times New Roman"/>
          <w:szCs w:val="22"/>
        </w:rPr>
        <w:endnoteRef/>
      </w:r>
      <w:r w:rsidRPr="0018078F">
        <w:rPr>
          <w:rFonts w:ascii="Times New Roman" w:hAnsi="Times New Roman" w:cs="Times New Roman"/>
          <w:szCs w:val="22"/>
        </w:rPr>
        <w:t xml:space="preserve"> Абзац второй подпункта 2 пункта 3.6. предусматривается в случае, если соглашение содержит условие, предусмотренное </w:t>
      </w:r>
      <w:r w:rsidRPr="0018078F">
        <w:rPr>
          <w:rFonts w:ascii="Times New Roman" w:hAnsi="Times New Roman" w:cs="Times New Roman"/>
          <w:color w:val="0000FF"/>
          <w:szCs w:val="22"/>
        </w:rPr>
        <w:t>подпунктом 1 пункта 2.2</w:t>
      </w:r>
      <w:r w:rsidRPr="0018078F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</w:p>
  </w:endnote>
  <w:endnote w:id="16">
    <w:p w:rsidR="004B5B78" w:rsidRPr="0018078F" w:rsidRDefault="004B5B78" w:rsidP="00D85D3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8078F">
        <w:rPr>
          <w:rStyle w:val="ad"/>
          <w:rFonts w:ascii="Times New Roman" w:hAnsi="Times New Roman" w:cs="Times New Roman"/>
          <w:szCs w:val="22"/>
        </w:rPr>
        <w:endnoteRef/>
      </w:r>
      <w:r w:rsidRPr="0018078F">
        <w:rPr>
          <w:rFonts w:ascii="Times New Roman" w:hAnsi="Times New Roman" w:cs="Times New Roman"/>
          <w:szCs w:val="22"/>
        </w:rPr>
        <w:t xml:space="preserve"> Абзац третий подпункта 2 пункта 3.6.  предусматривается в случае, если соглашение содержит условие, предусмотренное </w:t>
      </w:r>
      <w:r w:rsidRPr="0018078F">
        <w:rPr>
          <w:rFonts w:ascii="Times New Roman" w:hAnsi="Times New Roman" w:cs="Times New Roman"/>
          <w:color w:val="0000FF"/>
          <w:szCs w:val="22"/>
        </w:rPr>
        <w:t>подпунктом 2 пункта 2.2</w:t>
      </w:r>
      <w:r w:rsidRPr="0018078F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</w:p>
  </w:endnote>
  <w:endnote w:id="17">
    <w:p w:rsidR="004B5B78" w:rsidRPr="00E178FF" w:rsidRDefault="004B5B78" w:rsidP="00BB78E3">
      <w:pPr>
        <w:pStyle w:val="ConsPlusNormal"/>
        <w:ind w:firstLine="709"/>
        <w:jc w:val="both"/>
        <w:rPr>
          <w:highlight w:val="lightGray"/>
        </w:rPr>
      </w:pPr>
      <w:r w:rsidRPr="0018078F">
        <w:rPr>
          <w:rStyle w:val="ad"/>
        </w:rPr>
        <w:endnoteRef/>
      </w:r>
      <w:r w:rsidRPr="0018078F">
        <w:t xml:space="preserve"> </w:t>
      </w:r>
      <w:r w:rsidRPr="0018078F">
        <w:rPr>
          <w:rFonts w:ascii="Times New Roman" w:hAnsi="Times New Roman" w:cs="Times New Roman"/>
          <w:szCs w:val="22"/>
        </w:rPr>
        <w:t xml:space="preserve">Пункт 3.6. предусматривается в случае, если одним из источников средств </w:t>
      </w:r>
      <w:r>
        <w:rPr>
          <w:rFonts w:ascii="Times New Roman" w:hAnsi="Times New Roman" w:cs="Times New Roman"/>
          <w:szCs w:val="22"/>
        </w:rPr>
        <w:t>иного межбюджетного трансферта</w:t>
      </w:r>
      <w:r w:rsidRPr="0018078F">
        <w:rPr>
          <w:rFonts w:ascii="Times New Roman" w:hAnsi="Times New Roman" w:cs="Times New Roman"/>
          <w:szCs w:val="22"/>
        </w:rPr>
        <w:t xml:space="preserve"> являются средства федерального бюджета.</w:t>
      </w:r>
    </w:p>
  </w:endnote>
  <w:endnote w:id="18">
    <w:p w:rsidR="004B5B78" w:rsidRPr="0018078F" w:rsidRDefault="004B5B78" w:rsidP="005E365A">
      <w:pPr>
        <w:pStyle w:val="ConsPlusNormal"/>
        <w:ind w:firstLine="709"/>
        <w:jc w:val="both"/>
      </w:pPr>
      <w:r w:rsidRPr="0018078F">
        <w:rPr>
          <w:rStyle w:val="ad"/>
        </w:rPr>
        <w:endnoteRef/>
      </w:r>
      <w:r w:rsidRPr="0018078F">
        <w:t xml:space="preserve"> </w:t>
      </w:r>
      <w:r w:rsidRPr="0018078F">
        <w:rPr>
          <w:rFonts w:ascii="Times New Roman" w:hAnsi="Times New Roman" w:cs="Times New Roman"/>
          <w:szCs w:val="22"/>
        </w:rPr>
        <w:t xml:space="preserve">Пункт 3.7. предусматривается в случае, если в качестве источника средств иного межбюджетного трансферта не предусмотрены средства федерального бюджета. </w:t>
      </w:r>
    </w:p>
  </w:endnote>
  <w:endnote w:id="19">
    <w:p w:rsidR="004B5B78" w:rsidRPr="00E178FF" w:rsidRDefault="004B5B78" w:rsidP="00AF7BFB">
      <w:pPr>
        <w:pStyle w:val="ConsPlusNormal"/>
        <w:ind w:firstLine="709"/>
        <w:jc w:val="both"/>
        <w:rPr>
          <w:highlight w:val="lightGray"/>
        </w:rPr>
      </w:pPr>
      <w:r w:rsidRPr="004876B2">
        <w:rPr>
          <w:rStyle w:val="ad"/>
        </w:rPr>
        <w:endnoteRef/>
      </w:r>
      <w:r w:rsidRPr="004876B2">
        <w:t xml:space="preserve"> </w:t>
      </w:r>
      <w:r w:rsidRPr="004876B2">
        <w:rPr>
          <w:rFonts w:ascii="Times New Roman" w:hAnsi="Times New Roman" w:cs="Times New Roman"/>
          <w:szCs w:val="22"/>
        </w:rPr>
        <w:t xml:space="preserve">Указываются документы, в том числе предусмотренные наименование </w:t>
      </w:r>
      <w:proofErr w:type="spellStart"/>
      <w:r w:rsidRPr="004876B2">
        <w:rPr>
          <w:rFonts w:ascii="Times New Roman" w:hAnsi="Times New Roman" w:cs="Times New Roman"/>
          <w:szCs w:val="22"/>
        </w:rPr>
        <w:t>Правилы</w:t>
      </w:r>
      <w:proofErr w:type="spellEnd"/>
      <w:r w:rsidRPr="004876B2">
        <w:rPr>
          <w:rFonts w:ascii="Times New Roman" w:hAnsi="Times New Roman" w:cs="Times New Roman"/>
          <w:szCs w:val="22"/>
        </w:rPr>
        <w:t xml:space="preserve"> предоставления и распределения иного межбюджетного трансферта из окружного бюджета бюджетам муниципальных образований Чукотского автономного округа.</w:t>
      </w:r>
    </w:p>
  </w:endnote>
  <w:endnote w:id="20">
    <w:p w:rsidR="004B5B78" w:rsidRPr="008A387E" w:rsidRDefault="004B5B78" w:rsidP="00AF7BF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A387E">
        <w:rPr>
          <w:rStyle w:val="ad"/>
          <w:rFonts w:ascii="Times New Roman" w:hAnsi="Times New Roman" w:cs="Times New Roman"/>
          <w:szCs w:val="22"/>
        </w:rPr>
        <w:endnoteRef/>
      </w:r>
      <w:r w:rsidRPr="008A387E">
        <w:rPr>
          <w:rFonts w:ascii="Times New Roman" w:hAnsi="Times New Roman" w:cs="Times New Roman"/>
          <w:szCs w:val="22"/>
        </w:rPr>
        <w:t xml:space="preserve"> Предусматривается в случае, если соглашение содержит условие, предусмотренное </w:t>
      </w:r>
      <w:r w:rsidRPr="008A387E">
        <w:rPr>
          <w:rFonts w:ascii="Times New Roman" w:hAnsi="Times New Roman" w:cs="Times New Roman"/>
          <w:color w:val="0000FF"/>
          <w:szCs w:val="22"/>
        </w:rPr>
        <w:t>подпунктом 2 пункта 2.2</w:t>
      </w:r>
      <w:r w:rsidRPr="008A387E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</w:p>
  </w:endnote>
  <w:endnote w:id="21">
    <w:p w:rsidR="004B5B78" w:rsidRPr="004C3DCB" w:rsidRDefault="004B5B78" w:rsidP="00AF7BF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A387E">
        <w:rPr>
          <w:rStyle w:val="ad"/>
          <w:rFonts w:ascii="Times New Roman" w:hAnsi="Times New Roman" w:cs="Times New Roman"/>
          <w:szCs w:val="22"/>
        </w:rPr>
        <w:endnoteRef/>
      </w:r>
      <w:r w:rsidRPr="008A387E">
        <w:rPr>
          <w:rFonts w:ascii="Times New Roman" w:hAnsi="Times New Roman" w:cs="Times New Roman"/>
          <w:szCs w:val="22"/>
        </w:rPr>
        <w:t xml:space="preserve"> Абзац третий подпункта 2 пункта 3.6.  предусматривается в</w:t>
      </w:r>
      <w:r w:rsidRPr="004C3DCB">
        <w:rPr>
          <w:rFonts w:ascii="Times New Roman" w:hAnsi="Times New Roman" w:cs="Times New Roman"/>
          <w:szCs w:val="22"/>
        </w:rPr>
        <w:t xml:space="preserve"> случае, если соглашение содержит условие, предусмотренное </w:t>
      </w:r>
      <w:r w:rsidRPr="004C3DCB">
        <w:rPr>
          <w:rFonts w:ascii="Times New Roman" w:hAnsi="Times New Roman" w:cs="Times New Roman"/>
          <w:color w:val="0000FF"/>
          <w:szCs w:val="22"/>
        </w:rPr>
        <w:t>подпунктом 2 пункта 2.2</w:t>
      </w:r>
      <w:r w:rsidRPr="004C3DCB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</w:p>
  </w:endnote>
  <w:endnote w:id="22">
    <w:p w:rsidR="004B5B78" w:rsidRPr="004C3DCB" w:rsidRDefault="004B5B78" w:rsidP="00AF7BFB">
      <w:pPr>
        <w:pStyle w:val="ConsPlusNormal"/>
        <w:ind w:firstLine="709"/>
        <w:jc w:val="both"/>
      </w:pPr>
      <w:r w:rsidRPr="004C3DCB">
        <w:rPr>
          <w:rStyle w:val="ad"/>
        </w:rPr>
        <w:endnoteRef/>
      </w:r>
      <w:r w:rsidRPr="004C3DCB">
        <w:t xml:space="preserve"> </w:t>
      </w:r>
      <w:r w:rsidRPr="004C3DCB">
        <w:rPr>
          <w:rFonts w:ascii="Times New Roman" w:hAnsi="Times New Roman" w:cs="Times New Roman"/>
          <w:szCs w:val="22"/>
        </w:rPr>
        <w:t>Пункт 3.</w:t>
      </w:r>
      <w:r w:rsidRPr="004C3DCB">
        <w:rPr>
          <w:szCs w:val="22"/>
        </w:rPr>
        <w:t>8</w:t>
      </w:r>
      <w:r w:rsidRPr="004C3DCB">
        <w:rPr>
          <w:rFonts w:ascii="Times New Roman" w:hAnsi="Times New Roman" w:cs="Times New Roman"/>
          <w:szCs w:val="22"/>
        </w:rPr>
        <w:t>. предусматривается в случае, если в качестве источника средств иного межбюджетного трансферта не предусмотрены средства федерального бюджета.</w:t>
      </w:r>
    </w:p>
  </w:endnote>
  <w:endnote w:id="23">
    <w:p w:rsidR="004B5B78" w:rsidRPr="00E178FF" w:rsidRDefault="004B5B78" w:rsidP="009233CD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0443B6">
        <w:rPr>
          <w:rStyle w:val="ad"/>
          <w:rFonts w:ascii="Times New Roman" w:hAnsi="Times New Roman" w:cs="Times New Roman"/>
          <w:szCs w:val="22"/>
        </w:rPr>
        <w:endnoteRef/>
      </w:r>
      <w:r w:rsidRPr="000443B6">
        <w:rPr>
          <w:rFonts w:ascii="Times New Roman" w:hAnsi="Times New Roman" w:cs="Times New Roman"/>
          <w:szCs w:val="22"/>
        </w:rPr>
        <w:t xml:space="preserve"> Подпункт 3 пункта 4.1. предусматривается в случае, если Иной межбюджетный трансферт предоставляется на возмещение осуществленных расходов бюджета муниципального образования Чукотского автономного округа.</w:t>
      </w:r>
    </w:p>
  </w:endnote>
  <w:endnote w:id="24">
    <w:p w:rsidR="004B5B78" w:rsidRPr="00E178FF" w:rsidRDefault="004B5B78" w:rsidP="00E203F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0443B6">
        <w:rPr>
          <w:rStyle w:val="ad"/>
          <w:rFonts w:ascii="Times New Roman" w:hAnsi="Times New Roman" w:cs="Times New Roman"/>
          <w:szCs w:val="22"/>
        </w:rPr>
        <w:endnoteRef/>
      </w:r>
      <w:r w:rsidRPr="000443B6">
        <w:rPr>
          <w:rFonts w:ascii="Times New Roman" w:hAnsi="Times New Roman" w:cs="Times New Roman"/>
          <w:szCs w:val="22"/>
        </w:rPr>
        <w:t xml:space="preserve"> Предусматривается в случаях, если Правилами предоставления иных межбюджетных трансфертов предусмотрены положения о результатах предоставления Иного межбюджетного трансферта.</w:t>
      </w:r>
    </w:p>
  </w:endnote>
  <w:endnote w:id="25">
    <w:p w:rsidR="004B5B78" w:rsidRDefault="004B5B78" w:rsidP="00E203F7">
      <w:pPr>
        <w:pStyle w:val="ab"/>
        <w:ind w:firstLine="709"/>
        <w:jc w:val="both"/>
      </w:pPr>
      <w:r>
        <w:rPr>
          <w:rStyle w:val="ad"/>
        </w:rPr>
        <w:endnoteRef/>
      </w:r>
      <w:r>
        <w:t xml:space="preserve"> </w:t>
      </w:r>
      <w:r w:rsidRPr="00E203F7">
        <w:rPr>
          <w:sz w:val="22"/>
          <w:szCs w:val="22"/>
        </w:rPr>
        <w:t>Предусматривается в случаях, если Правилами предоставления иных межбюджетных трансфертов предусмотрены положения о результатах предоставления Иного межбюджетного трансферта.</w:t>
      </w:r>
    </w:p>
  </w:endnote>
  <w:endnote w:id="26">
    <w:p w:rsidR="004B5B78" w:rsidRPr="00E178FF" w:rsidRDefault="004B5B78" w:rsidP="00E203F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490CF1">
        <w:rPr>
          <w:rStyle w:val="ad"/>
          <w:rFonts w:ascii="Times New Roman" w:hAnsi="Times New Roman" w:cs="Times New Roman"/>
          <w:szCs w:val="22"/>
        </w:rPr>
        <w:endnoteRef/>
      </w:r>
      <w:r w:rsidRPr="00490CF1">
        <w:rPr>
          <w:rFonts w:ascii="Times New Roman" w:hAnsi="Times New Roman" w:cs="Times New Roman"/>
          <w:szCs w:val="22"/>
        </w:rPr>
        <w:t xml:space="preserve"> В соглашении могут быть указаны иные конкретные обязанности в случае, если это предусмотрено Правилами предоставления Иного межбюджетного трансферта.</w:t>
      </w:r>
    </w:p>
  </w:endnote>
  <w:endnote w:id="27">
    <w:p w:rsidR="004B5B78" w:rsidRPr="00E178FF" w:rsidRDefault="004B5B78" w:rsidP="00E203F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В соглашении могут быть указаны иные конкретные права в случае, если это предусмотрено Правилами предоставления Иного межбюджетного трансферта.</w:t>
      </w:r>
    </w:p>
  </w:endnote>
  <w:endnote w:id="28">
    <w:p w:rsidR="004B5B78" w:rsidRDefault="004B5B78" w:rsidP="00A872A5">
      <w:pPr>
        <w:pStyle w:val="ab"/>
        <w:ind w:firstLine="709"/>
        <w:jc w:val="both"/>
      </w:pPr>
      <w:r>
        <w:rPr>
          <w:rStyle w:val="ad"/>
        </w:rPr>
        <w:endnoteRef/>
      </w:r>
      <w:r>
        <w:t xml:space="preserve"> </w:t>
      </w:r>
      <w:r>
        <w:rPr>
          <w:sz w:val="22"/>
          <w:szCs w:val="22"/>
        </w:rPr>
        <w:t>П</w:t>
      </w:r>
      <w:r w:rsidRPr="00E203F7">
        <w:rPr>
          <w:sz w:val="22"/>
          <w:szCs w:val="22"/>
        </w:rPr>
        <w:t xml:space="preserve">редусматривается при наличии в соглашении условия, предусмотренного </w:t>
      </w:r>
      <w:r>
        <w:rPr>
          <w:sz w:val="22"/>
          <w:szCs w:val="22"/>
        </w:rPr>
        <w:t xml:space="preserve">подпунктом 5 пункта </w:t>
      </w:r>
      <w:r w:rsidRPr="00E203F7">
        <w:rPr>
          <w:sz w:val="22"/>
          <w:szCs w:val="22"/>
        </w:rPr>
        <w:t>4.1. настоящей Типовой формы соглашения.</w:t>
      </w:r>
    </w:p>
  </w:endnote>
  <w:endnote w:id="29">
    <w:p w:rsidR="004B5B78" w:rsidRPr="00E178FF" w:rsidRDefault="004B5B78" w:rsidP="00E203F7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Условие об обязательствах </w:t>
      </w:r>
      <w:r w:rsidRPr="00143130">
        <w:rPr>
          <w:rFonts w:ascii="Times New Roman" w:hAnsi="Times New Roman" w:cs="Times New Roman"/>
          <w:szCs w:val="22"/>
        </w:rPr>
        <w:t>Орган</w:t>
      </w:r>
      <w:r>
        <w:rPr>
          <w:rFonts w:ascii="Times New Roman" w:hAnsi="Times New Roman" w:cs="Times New Roman"/>
          <w:szCs w:val="22"/>
        </w:rPr>
        <w:t>а</w:t>
      </w:r>
      <w:r w:rsidRPr="00143130">
        <w:rPr>
          <w:rFonts w:ascii="Times New Roman" w:hAnsi="Times New Roman" w:cs="Times New Roman"/>
          <w:szCs w:val="22"/>
        </w:rPr>
        <w:t xml:space="preserve"> местного самоуправления </w:t>
      </w:r>
      <w:r w:rsidRPr="00F007C6">
        <w:rPr>
          <w:rFonts w:ascii="Times New Roman" w:hAnsi="Times New Roman" w:cs="Times New Roman"/>
          <w:szCs w:val="22"/>
        </w:rPr>
        <w:t>о достижении значения(</w:t>
      </w:r>
      <w:proofErr w:type="spellStart"/>
      <w:r w:rsidRPr="00F007C6">
        <w:rPr>
          <w:rFonts w:ascii="Times New Roman" w:hAnsi="Times New Roman" w:cs="Times New Roman"/>
          <w:szCs w:val="22"/>
        </w:rPr>
        <w:t>ий</w:t>
      </w:r>
      <w:proofErr w:type="spellEnd"/>
      <w:r w:rsidRPr="00F007C6">
        <w:rPr>
          <w:rFonts w:ascii="Times New Roman" w:hAnsi="Times New Roman" w:cs="Times New Roman"/>
          <w:szCs w:val="22"/>
        </w:rPr>
        <w:t>) результата(</w:t>
      </w:r>
      <w:proofErr w:type="spellStart"/>
      <w:r w:rsidRPr="00F007C6">
        <w:rPr>
          <w:rFonts w:ascii="Times New Roman" w:hAnsi="Times New Roman" w:cs="Times New Roman"/>
          <w:szCs w:val="22"/>
        </w:rPr>
        <w:t>ов</w:t>
      </w:r>
      <w:proofErr w:type="spellEnd"/>
      <w:r w:rsidRPr="00F007C6">
        <w:rPr>
          <w:rFonts w:ascii="Times New Roman" w:hAnsi="Times New Roman" w:cs="Times New Roman"/>
          <w:szCs w:val="22"/>
        </w:rPr>
        <w:t>) регионального проекта предусматривается в случае предоставления Иного межбюджетного трансферта</w:t>
      </w:r>
      <w:r>
        <w:rPr>
          <w:rFonts w:ascii="Times New Roman" w:hAnsi="Times New Roman" w:cs="Times New Roman"/>
          <w:szCs w:val="22"/>
        </w:rPr>
        <w:t xml:space="preserve"> </w:t>
      </w:r>
      <w:r w:rsidRPr="00F007C6">
        <w:rPr>
          <w:rFonts w:ascii="Times New Roman" w:hAnsi="Times New Roman" w:cs="Times New Roman"/>
          <w:szCs w:val="22"/>
        </w:rPr>
        <w:t>в целях реализации регионального проекта.</w:t>
      </w:r>
      <w:bookmarkStart w:id="34" w:name="P575"/>
      <w:bookmarkEnd w:id="34"/>
    </w:p>
  </w:endnote>
  <w:endnote w:id="30">
    <w:p w:rsidR="004B5B78" w:rsidRPr="00E178FF" w:rsidRDefault="004B5B78" w:rsidP="004A787B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8F6087">
        <w:rPr>
          <w:rStyle w:val="ad"/>
          <w:rFonts w:ascii="Times New Roman" w:hAnsi="Times New Roman" w:cs="Times New Roman"/>
          <w:szCs w:val="22"/>
        </w:rPr>
        <w:endnoteRef/>
      </w:r>
      <w:r w:rsidR="008F6087" w:rsidRPr="008F6087">
        <w:rPr>
          <w:rFonts w:ascii="Times New Roman" w:hAnsi="Times New Roman" w:cs="Times New Roman"/>
          <w:szCs w:val="22"/>
        </w:rPr>
        <w:t xml:space="preserve"> Приложение </w:t>
      </w:r>
      <w:r w:rsidRPr="008F6087">
        <w:rPr>
          <w:rFonts w:ascii="Times New Roman" w:hAnsi="Times New Roman" w:cs="Times New Roman"/>
          <w:szCs w:val="22"/>
        </w:rPr>
        <w:t xml:space="preserve">оформляется в соответствии с приложением № </w:t>
      </w:r>
      <w:r w:rsidR="008F6087" w:rsidRPr="008F6087">
        <w:rPr>
          <w:rFonts w:ascii="Times New Roman" w:hAnsi="Times New Roman" w:cs="Times New Roman"/>
          <w:szCs w:val="22"/>
        </w:rPr>
        <w:t>2</w:t>
      </w:r>
      <w:r w:rsidRPr="008F6087">
        <w:rPr>
          <w:rFonts w:ascii="Times New Roman" w:hAnsi="Times New Roman" w:cs="Times New Roman"/>
          <w:szCs w:val="22"/>
        </w:rPr>
        <w:t xml:space="preserve"> к настоящей Типовой форме соглашения</w:t>
      </w:r>
      <w:r w:rsidR="008F6087" w:rsidRPr="008F6087">
        <w:rPr>
          <w:rFonts w:ascii="Times New Roman" w:hAnsi="Times New Roman" w:cs="Times New Roman"/>
          <w:szCs w:val="22"/>
        </w:rPr>
        <w:t>.</w:t>
      </w:r>
    </w:p>
  </w:endnote>
  <w:endnote w:id="31">
    <w:p w:rsidR="004B5B78" w:rsidRPr="008F6087" w:rsidRDefault="004B5B78" w:rsidP="004A787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F6087">
        <w:rPr>
          <w:rStyle w:val="ad"/>
          <w:rFonts w:ascii="Times New Roman" w:hAnsi="Times New Roman" w:cs="Times New Roman"/>
          <w:szCs w:val="22"/>
        </w:rPr>
        <w:endnoteRef/>
      </w:r>
      <w:r w:rsidRPr="008F6087">
        <w:rPr>
          <w:rFonts w:ascii="Times New Roman" w:hAnsi="Times New Roman" w:cs="Times New Roman"/>
          <w:szCs w:val="22"/>
        </w:rPr>
        <w:t xml:space="preserve"> </w:t>
      </w:r>
      <w:r w:rsidR="008F6087" w:rsidRPr="008F6087">
        <w:rPr>
          <w:rFonts w:ascii="Times New Roman" w:hAnsi="Times New Roman" w:cs="Times New Roman"/>
          <w:szCs w:val="22"/>
        </w:rPr>
        <w:t>П</w:t>
      </w:r>
      <w:r w:rsidRPr="008F6087">
        <w:rPr>
          <w:rFonts w:ascii="Times New Roman" w:hAnsi="Times New Roman" w:cs="Times New Roman"/>
          <w:szCs w:val="22"/>
        </w:rPr>
        <w:t xml:space="preserve">редусматривается для </w:t>
      </w:r>
      <w:r w:rsidR="008F6087" w:rsidRPr="008F6087">
        <w:rPr>
          <w:rFonts w:ascii="Times New Roman" w:hAnsi="Times New Roman" w:cs="Times New Roman"/>
          <w:szCs w:val="22"/>
        </w:rPr>
        <w:t>Иного межбюджетного трансферта</w:t>
      </w:r>
      <w:r w:rsidRPr="008F6087">
        <w:rPr>
          <w:rFonts w:ascii="Times New Roman" w:hAnsi="Times New Roman" w:cs="Times New Roman"/>
          <w:szCs w:val="22"/>
        </w:rPr>
        <w:t>, предоставляемо</w:t>
      </w:r>
      <w:r w:rsidR="008F6087" w:rsidRPr="008F6087">
        <w:rPr>
          <w:rFonts w:ascii="Times New Roman" w:hAnsi="Times New Roman" w:cs="Times New Roman"/>
          <w:szCs w:val="22"/>
        </w:rPr>
        <w:t>го</w:t>
      </w:r>
      <w:r w:rsidRPr="008F6087">
        <w:rPr>
          <w:rFonts w:ascii="Times New Roman" w:hAnsi="Times New Roman" w:cs="Times New Roman"/>
          <w:szCs w:val="22"/>
        </w:rPr>
        <w:t xml:space="preserve"> в целях </w:t>
      </w:r>
      <w:proofErr w:type="spellStart"/>
      <w:r w:rsidRPr="008F6087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8F6087">
        <w:rPr>
          <w:rFonts w:ascii="Times New Roman" w:hAnsi="Times New Roman" w:cs="Times New Roman"/>
          <w:szCs w:val="22"/>
        </w:rPr>
        <w:t xml:space="preserve"> расходных обязательств муниципальных образований Чукотского автономного округа по строительству объектов капитального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приобретению объектов недвижимого имущества</w:t>
      </w:r>
      <w:r w:rsidR="008F6087" w:rsidRPr="008F6087">
        <w:rPr>
          <w:rFonts w:ascii="Times New Roman" w:hAnsi="Times New Roman" w:cs="Times New Roman"/>
          <w:szCs w:val="22"/>
        </w:rPr>
        <w:t>.</w:t>
      </w:r>
    </w:p>
  </w:endnote>
  <w:endnote w:id="32">
    <w:p w:rsidR="004B5B78" w:rsidRPr="00E178FF" w:rsidRDefault="004B5B78" w:rsidP="004A787B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Подпункт 5 пункта 4.3 предусматривается для Иного межбюджетного трансферта., предоставляемого в целях </w:t>
      </w:r>
      <w:proofErr w:type="spellStart"/>
      <w:r w:rsidRPr="00F007C6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F007C6">
        <w:rPr>
          <w:rFonts w:ascii="Times New Roman" w:hAnsi="Times New Roman" w:cs="Times New Roman"/>
          <w:szCs w:val="22"/>
        </w:rPr>
        <w:t xml:space="preserve"> расходных обязательств муниципальных образований Чукотского автономного округа по строительству объектов капитального строительства.</w:t>
      </w:r>
    </w:p>
  </w:endnote>
  <w:endnote w:id="33">
    <w:p w:rsidR="004B5B78" w:rsidRPr="00E178FF" w:rsidRDefault="004B5B78" w:rsidP="004A787B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Подпункт 6 пункта 4.3 предусматривается для Иного межбюджетного трансферта., предоставляемо</w:t>
      </w:r>
      <w:r w:rsidR="004B2F03">
        <w:rPr>
          <w:rFonts w:ascii="Times New Roman" w:hAnsi="Times New Roman" w:cs="Times New Roman"/>
          <w:szCs w:val="22"/>
        </w:rPr>
        <w:t>го</w:t>
      </w:r>
      <w:r w:rsidRPr="00F007C6">
        <w:rPr>
          <w:rFonts w:ascii="Times New Roman" w:hAnsi="Times New Roman" w:cs="Times New Roman"/>
          <w:szCs w:val="22"/>
        </w:rPr>
        <w:t xml:space="preserve"> в целях </w:t>
      </w:r>
      <w:proofErr w:type="spellStart"/>
      <w:r w:rsidRPr="00F007C6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F007C6">
        <w:rPr>
          <w:rFonts w:ascii="Times New Roman" w:hAnsi="Times New Roman" w:cs="Times New Roman"/>
          <w:szCs w:val="22"/>
        </w:rPr>
        <w:t xml:space="preserve"> расходных обязательств </w:t>
      </w:r>
      <w:r w:rsidR="004B2F03">
        <w:rPr>
          <w:rFonts w:ascii="Times New Roman" w:hAnsi="Times New Roman" w:cs="Times New Roman"/>
          <w:szCs w:val="22"/>
        </w:rPr>
        <w:t>муниципальных образований Чукотского автономного округа</w:t>
      </w:r>
      <w:r w:rsidRPr="00F007C6">
        <w:rPr>
          <w:rFonts w:ascii="Times New Roman" w:hAnsi="Times New Roman" w:cs="Times New Roman"/>
          <w:szCs w:val="22"/>
        </w:rPr>
        <w:t xml:space="preserve"> по исполнению публичных нормативных обязательств муниципальных образований Чукотского автономного округа.</w:t>
      </w:r>
    </w:p>
  </w:endnote>
  <w:endnote w:id="34">
    <w:p w:rsidR="004B5B78" w:rsidRPr="00F007C6" w:rsidRDefault="004B5B78" w:rsidP="004A787B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Подпункт 7 пункта 4.3 предусматривается для Иного межбюджетного трансферта, предоставляемого в целях </w:t>
      </w:r>
      <w:proofErr w:type="spellStart"/>
      <w:r w:rsidRPr="00F007C6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F007C6">
        <w:rPr>
          <w:rFonts w:ascii="Times New Roman" w:hAnsi="Times New Roman" w:cs="Times New Roman"/>
          <w:szCs w:val="22"/>
        </w:rPr>
        <w:t xml:space="preserve"> расходных обязательств муниципальных образований Чукотского автономного по оказанию государственных и (или) муниципальных услуг.</w:t>
      </w:r>
    </w:p>
  </w:endnote>
  <w:endnote w:id="35">
    <w:p w:rsidR="004B5B78" w:rsidRPr="00E178FF" w:rsidRDefault="004B5B78" w:rsidP="007923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F007C6">
        <w:rPr>
          <w:rStyle w:val="ad"/>
          <w:rFonts w:ascii="Times New Roman" w:hAnsi="Times New Roman" w:cs="Times New Roman"/>
          <w:szCs w:val="22"/>
        </w:rPr>
        <w:endnoteRef/>
      </w:r>
      <w:r w:rsidRPr="00F007C6">
        <w:rPr>
          <w:rFonts w:ascii="Times New Roman" w:hAnsi="Times New Roman" w:cs="Times New Roman"/>
          <w:szCs w:val="22"/>
        </w:rPr>
        <w:t xml:space="preserve"> Подпункт 8 пункта 4.3 предусматривается в случае, если такое обязательство предусмотрено Правилами предоставления Иного межбюджетного трансферта.</w:t>
      </w:r>
    </w:p>
  </w:endnote>
  <w:endnote w:id="36">
    <w:p w:rsidR="004B5B78" w:rsidRPr="006E2C4D" w:rsidRDefault="004B5B78" w:rsidP="00ED7A2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E2C4D">
        <w:rPr>
          <w:rStyle w:val="ad"/>
        </w:rPr>
        <w:endnoteRef/>
      </w:r>
      <w:r w:rsidRPr="006E2C4D">
        <w:t xml:space="preserve"> </w:t>
      </w:r>
      <w:r w:rsidRPr="006E2C4D">
        <w:rPr>
          <w:rFonts w:ascii="Times New Roman" w:hAnsi="Times New Roman" w:cs="Times New Roman"/>
          <w:szCs w:val="22"/>
        </w:rPr>
        <w:t>Представление документов в соответствии с подпунктом 9 пункта 4.</w:t>
      </w:r>
      <w:r w:rsidR="006E2C4D" w:rsidRPr="006E2C4D">
        <w:rPr>
          <w:rFonts w:ascii="Times New Roman" w:hAnsi="Times New Roman" w:cs="Times New Roman"/>
          <w:szCs w:val="22"/>
        </w:rPr>
        <w:t>3</w:t>
      </w:r>
      <w:r w:rsidRPr="006E2C4D">
        <w:rPr>
          <w:rFonts w:ascii="Times New Roman" w:hAnsi="Times New Roman" w:cs="Times New Roman"/>
          <w:szCs w:val="22"/>
        </w:rPr>
        <w:t>. обеспечивается в форме:</w:t>
      </w:r>
    </w:p>
    <w:p w:rsidR="004B5B78" w:rsidRPr="006E2C4D" w:rsidRDefault="004B5B78" w:rsidP="00ED7A2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E2C4D">
        <w:rPr>
          <w:rFonts w:ascii="Times New Roman" w:hAnsi="Times New Roman" w:cs="Times New Roman"/>
          <w:szCs w:val="22"/>
        </w:rPr>
        <w:t>1) электронного документа в государственной интегрированной информационной системе управления общественными финансами «Электронный бюджет», если одним из источников средств Иного межбюджетного трансферта являются средства федерального бюджета;</w:t>
      </w:r>
    </w:p>
    <w:p w:rsidR="004B5B78" w:rsidRPr="00E178FF" w:rsidRDefault="004B5B78" w:rsidP="00ED7A26">
      <w:pPr>
        <w:pStyle w:val="ConsPlusNormal"/>
        <w:ind w:firstLine="709"/>
        <w:jc w:val="both"/>
        <w:rPr>
          <w:highlight w:val="lightGray"/>
        </w:rPr>
      </w:pPr>
      <w:r w:rsidRPr="006E2C4D">
        <w:rPr>
          <w:rFonts w:ascii="Times New Roman" w:hAnsi="Times New Roman" w:cs="Times New Roman"/>
          <w:szCs w:val="22"/>
        </w:rPr>
        <w:t>2) на бумажном носителе, если в качестве источника средств Иного межбюджетного трансферта не предусмотрены средства федерального бюджета.</w:t>
      </w:r>
    </w:p>
  </w:endnote>
  <w:endnote w:id="37">
    <w:p w:rsidR="004B5B78" w:rsidRPr="00E178FF" w:rsidRDefault="004B5B78" w:rsidP="007923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25439A">
        <w:rPr>
          <w:rStyle w:val="ad"/>
          <w:rFonts w:ascii="Times New Roman" w:hAnsi="Times New Roman" w:cs="Times New Roman"/>
          <w:szCs w:val="22"/>
        </w:rPr>
        <w:endnoteRef/>
      </w:r>
      <w:r w:rsidRPr="0025439A">
        <w:rPr>
          <w:rFonts w:ascii="Times New Roman" w:hAnsi="Times New Roman" w:cs="Times New Roman"/>
          <w:szCs w:val="22"/>
        </w:rPr>
        <w:t xml:space="preserve"> Оформляется в соответствии с приложением № </w:t>
      </w:r>
      <w:r w:rsidR="0025439A" w:rsidRPr="0025439A">
        <w:rPr>
          <w:rFonts w:ascii="Times New Roman" w:hAnsi="Times New Roman" w:cs="Times New Roman"/>
          <w:szCs w:val="22"/>
        </w:rPr>
        <w:t>4</w:t>
      </w:r>
      <w:r w:rsidRPr="0025439A">
        <w:rPr>
          <w:rFonts w:ascii="Times New Roman" w:hAnsi="Times New Roman" w:cs="Times New Roman"/>
          <w:szCs w:val="22"/>
        </w:rPr>
        <w:t xml:space="preserve"> к настоящей Типовой форме соглашения. </w:t>
      </w:r>
      <w:bookmarkStart w:id="40" w:name="P584"/>
      <w:bookmarkStart w:id="41" w:name="P585"/>
      <w:bookmarkEnd w:id="40"/>
      <w:bookmarkEnd w:id="41"/>
    </w:p>
  </w:endnote>
  <w:endnote w:id="38">
    <w:p w:rsidR="004B5B78" w:rsidRPr="00E178FF" w:rsidRDefault="004B5B78" w:rsidP="007923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25439A">
        <w:rPr>
          <w:rStyle w:val="ad"/>
          <w:rFonts w:ascii="Times New Roman" w:hAnsi="Times New Roman" w:cs="Times New Roman"/>
          <w:szCs w:val="22"/>
        </w:rPr>
        <w:endnoteRef/>
      </w:r>
      <w:r w:rsidRPr="0025439A">
        <w:rPr>
          <w:rFonts w:ascii="Times New Roman" w:hAnsi="Times New Roman" w:cs="Times New Roman"/>
          <w:szCs w:val="22"/>
        </w:rPr>
        <w:t xml:space="preserve"> Оформляется </w:t>
      </w:r>
      <w:r w:rsidR="0025439A" w:rsidRPr="0025439A">
        <w:rPr>
          <w:rFonts w:ascii="Times New Roman" w:hAnsi="Times New Roman" w:cs="Times New Roman"/>
          <w:szCs w:val="22"/>
        </w:rPr>
        <w:t>в соответствии с приложением № 5</w:t>
      </w:r>
      <w:r w:rsidRPr="0025439A">
        <w:rPr>
          <w:rFonts w:ascii="Times New Roman" w:hAnsi="Times New Roman" w:cs="Times New Roman"/>
          <w:szCs w:val="22"/>
        </w:rPr>
        <w:t xml:space="preserve"> к настоящей Типовой форме соглашения.</w:t>
      </w:r>
    </w:p>
  </w:endnote>
  <w:endnote w:id="39">
    <w:p w:rsidR="004B5B78" w:rsidRPr="006E2C4D" w:rsidRDefault="004B5B78" w:rsidP="007923F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E2C4D">
        <w:rPr>
          <w:rStyle w:val="ad"/>
          <w:rFonts w:ascii="Times New Roman" w:hAnsi="Times New Roman" w:cs="Times New Roman"/>
          <w:szCs w:val="22"/>
        </w:rPr>
        <w:endnoteRef/>
      </w:r>
      <w:r w:rsidRPr="006E2C4D">
        <w:rPr>
          <w:rFonts w:ascii="Times New Roman" w:hAnsi="Times New Roman" w:cs="Times New Roman"/>
          <w:szCs w:val="22"/>
        </w:rPr>
        <w:t xml:space="preserve"> Оформляется в отношении Иного межбюджетного трансферта, предоставляемого в целях </w:t>
      </w:r>
      <w:proofErr w:type="spellStart"/>
      <w:r w:rsidRPr="006E2C4D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6E2C4D">
        <w:rPr>
          <w:rFonts w:ascii="Times New Roman" w:hAnsi="Times New Roman" w:cs="Times New Roman"/>
          <w:szCs w:val="22"/>
        </w:rPr>
        <w:t xml:space="preserve"> расходных обязательств Органа местного самоуправления по строительству (реконструкции, в том числе с элементами реставрации, техническому перевооружению) объектов капитального строительства в соответствии с приложением № 2 к настоящей Типовой форме соглашения. </w:t>
      </w:r>
    </w:p>
    <w:p w:rsidR="004B5B78" w:rsidRPr="00E178FF" w:rsidRDefault="004B5B78" w:rsidP="007923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highlight w:val="lightGray"/>
        </w:rPr>
      </w:pPr>
      <w:r w:rsidRPr="006E2C4D">
        <w:rPr>
          <w:rFonts w:ascii="Times New Roman" w:hAnsi="Times New Roman" w:cs="Times New Roman"/>
          <w:szCs w:val="22"/>
        </w:rPr>
        <w:t xml:space="preserve">Отчет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оформляется в соответствии с приложением № </w:t>
      </w:r>
      <w:r w:rsidR="006E2C4D" w:rsidRPr="006E2C4D">
        <w:rPr>
          <w:rFonts w:ascii="Times New Roman" w:hAnsi="Times New Roman" w:cs="Times New Roman"/>
          <w:szCs w:val="22"/>
        </w:rPr>
        <w:t>6</w:t>
      </w:r>
      <w:r w:rsidRPr="006E2C4D">
        <w:rPr>
          <w:rFonts w:ascii="Times New Roman" w:hAnsi="Times New Roman" w:cs="Times New Roman"/>
          <w:szCs w:val="22"/>
        </w:rPr>
        <w:t xml:space="preserve"> к наст</w:t>
      </w:r>
      <w:r w:rsidR="006E2C4D" w:rsidRPr="006E2C4D">
        <w:rPr>
          <w:rFonts w:ascii="Times New Roman" w:hAnsi="Times New Roman" w:cs="Times New Roman"/>
          <w:szCs w:val="22"/>
        </w:rPr>
        <w:t>оящей Типовой форме соглашения.</w:t>
      </w:r>
    </w:p>
  </w:endnote>
  <w:endnote w:id="40">
    <w:p w:rsidR="004B5B78" w:rsidRPr="00A828A7" w:rsidRDefault="004B5B78" w:rsidP="00D34AC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8A7">
        <w:rPr>
          <w:rStyle w:val="ad"/>
          <w:rFonts w:ascii="Times New Roman" w:hAnsi="Times New Roman" w:cs="Times New Roman"/>
          <w:szCs w:val="22"/>
        </w:rPr>
        <w:endnoteRef/>
      </w:r>
      <w:r w:rsidRPr="00A828A7">
        <w:rPr>
          <w:rFonts w:ascii="Times New Roman" w:hAnsi="Times New Roman" w:cs="Times New Roman"/>
          <w:szCs w:val="22"/>
        </w:rPr>
        <w:t xml:space="preserve"> В соглашении могут быть указаны иные конкретные обязанности в случае, если это предусмотрено Правилами предоставления Иного межбюджетного трансферта.</w:t>
      </w:r>
    </w:p>
  </w:endnote>
  <w:endnote w:id="41">
    <w:p w:rsidR="004B5B78" w:rsidRPr="00A828A7" w:rsidRDefault="004B5B78" w:rsidP="00D34AC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8A7">
        <w:rPr>
          <w:rStyle w:val="ad"/>
          <w:rFonts w:ascii="Times New Roman" w:hAnsi="Times New Roman" w:cs="Times New Roman"/>
          <w:szCs w:val="22"/>
        </w:rPr>
        <w:endnoteRef/>
      </w:r>
      <w:r w:rsidRPr="00A828A7">
        <w:rPr>
          <w:rFonts w:ascii="Times New Roman" w:hAnsi="Times New Roman" w:cs="Times New Roman"/>
          <w:szCs w:val="22"/>
        </w:rPr>
        <w:t xml:space="preserve"> В соглашении могут быть указаны иные конкретные права в случае, если это предусмотрено Правилами предоставления Иного межбюджетного трансферта.</w:t>
      </w:r>
    </w:p>
  </w:endnote>
  <w:endnote w:id="42">
    <w:p w:rsidR="004B5B78" w:rsidRPr="00A828A7" w:rsidRDefault="004B5B78" w:rsidP="007306E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8A7">
        <w:rPr>
          <w:rStyle w:val="ad"/>
          <w:rFonts w:ascii="Times New Roman" w:hAnsi="Times New Roman" w:cs="Times New Roman"/>
          <w:szCs w:val="22"/>
        </w:rPr>
        <w:endnoteRef/>
      </w:r>
      <w:r w:rsidRPr="00A828A7">
        <w:rPr>
          <w:rFonts w:ascii="Times New Roman" w:hAnsi="Times New Roman" w:cs="Times New Roman"/>
          <w:szCs w:val="22"/>
        </w:rPr>
        <w:t xml:space="preserve"> Иные условия, регулирующие порядок предоставления Иного межбюджетного трансферта, включаются исключительно в </w:t>
      </w:r>
      <w:hyperlink w:anchor="P461" w:history="1">
        <w:r w:rsidRPr="00A828A7">
          <w:rPr>
            <w:rFonts w:ascii="Times New Roman" w:hAnsi="Times New Roman" w:cs="Times New Roman"/>
            <w:color w:val="0000FF"/>
            <w:szCs w:val="22"/>
          </w:rPr>
          <w:t>раздел VI</w:t>
        </w:r>
      </w:hyperlink>
      <w:r w:rsidRPr="00A828A7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  <w:bookmarkStart w:id="44" w:name="P592"/>
      <w:bookmarkEnd w:id="44"/>
    </w:p>
  </w:endnote>
  <w:endnote w:id="43">
    <w:p w:rsidR="004B5B78" w:rsidRPr="00A828A7" w:rsidRDefault="004B5B78" w:rsidP="004B2F03">
      <w:pPr>
        <w:pStyle w:val="ConsPlusNormal"/>
        <w:ind w:firstLine="709"/>
        <w:jc w:val="both"/>
        <w:rPr>
          <w:szCs w:val="22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4E5AF3">
        <w:rPr>
          <w:rStyle w:val="ad"/>
          <w:rFonts w:ascii="Times New Roman" w:hAnsi="Times New Roman" w:cs="Times New Roman"/>
          <w:szCs w:val="22"/>
        </w:rPr>
        <w:t xml:space="preserve"> </w:t>
      </w:r>
      <w:r w:rsidRPr="00A828A7">
        <w:rPr>
          <w:rFonts w:ascii="Times New Roman" w:hAnsi="Times New Roman" w:cs="Times New Roman"/>
          <w:szCs w:val="22"/>
        </w:rPr>
        <w:t>Абзац первый пункта 7.2. предусматривается,</w:t>
      </w:r>
      <w:r w:rsidRPr="00A828A7">
        <w:t xml:space="preserve"> </w:t>
      </w:r>
      <w:r w:rsidRPr="00A828A7">
        <w:rPr>
          <w:rFonts w:ascii="Times New Roman" w:hAnsi="Times New Roman" w:cs="Times New Roman"/>
          <w:szCs w:val="22"/>
        </w:rPr>
        <w:t>если одним из источников средств Иного межбюджетного трансферта являются средства федерального бюджета.</w:t>
      </w:r>
    </w:p>
  </w:endnote>
  <w:endnote w:id="44">
    <w:p w:rsidR="004B5B78" w:rsidRPr="00E178FF" w:rsidRDefault="004B5B78" w:rsidP="00F51057">
      <w:pPr>
        <w:pStyle w:val="ConsPlusNormal"/>
        <w:ind w:firstLine="709"/>
        <w:jc w:val="both"/>
        <w:rPr>
          <w:highlight w:val="lightGray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4E5AF3">
        <w:rPr>
          <w:rStyle w:val="ad"/>
          <w:rFonts w:ascii="Times New Roman" w:hAnsi="Times New Roman" w:cs="Times New Roman"/>
          <w:szCs w:val="22"/>
        </w:rPr>
        <w:t xml:space="preserve"> </w:t>
      </w:r>
      <w:r w:rsidRPr="00A828A7">
        <w:rPr>
          <w:rFonts w:ascii="Times New Roman" w:hAnsi="Times New Roman" w:cs="Times New Roman"/>
          <w:szCs w:val="22"/>
        </w:rPr>
        <w:t>Абзац второй пункта 7.2. предусматривается, если в качестве источника средств Иного межбюджетного трансферта не предусмотрены средства федерального бюджета.</w:t>
      </w:r>
    </w:p>
  </w:endnote>
  <w:endnote w:id="45">
    <w:p w:rsidR="004B5B78" w:rsidRPr="00E178FF" w:rsidRDefault="004B5B78" w:rsidP="00A828A7">
      <w:pPr>
        <w:pStyle w:val="ConsPlusNormal"/>
        <w:ind w:firstLine="709"/>
        <w:jc w:val="both"/>
        <w:rPr>
          <w:szCs w:val="22"/>
          <w:highlight w:val="lightGray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4E5AF3">
        <w:rPr>
          <w:rStyle w:val="ad"/>
          <w:rFonts w:ascii="Times New Roman" w:hAnsi="Times New Roman" w:cs="Times New Roman"/>
        </w:rPr>
        <w:t xml:space="preserve"> </w:t>
      </w:r>
      <w:r w:rsidRPr="00A828A7">
        <w:rPr>
          <w:rFonts w:ascii="Times New Roman" w:hAnsi="Times New Roman" w:cs="Times New Roman"/>
          <w:szCs w:val="22"/>
        </w:rPr>
        <w:t xml:space="preserve">Дополнительное соглашение к соглашению заключается в соответствии с приложением № </w:t>
      </w:r>
      <w:r w:rsidR="00A828A7" w:rsidRPr="00A828A7">
        <w:rPr>
          <w:rFonts w:ascii="Times New Roman" w:hAnsi="Times New Roman" w:cs="Times New Roman"/>
          <w:szCs w:val="22"/>
        </w:rPr>
        <w:t>7</w:t>
      </w:r>
      <w:r w:rsidRPr="00A828A7">
        <w:rPr>
          <w:rFonts w:ascii="Times New Roman" w:hAnsi="Times New Roman" w:cs="Times New Roman"/>
          <w:szCs w:val="22"/>
        </w:rPr>
        <w:t xml:space="preserve"> к настоящей Типовой форме соглашения.</w:t>
      </w:r>
    </w:p>
  </w:endnote>
  <w:endnote w:id="46">
    <w:p w:rsidR="004B5B78" w:rsidRPr="00E178FF" w:rsidRDefault="004B5B78" w:rsidP="00A828A7">
      <w:pPr>
        <w:pStyle w:val="ConsPlusNormal"/>
        <w:ind w:firstLine="709"/>
        <w:jc w:val="both"/>
        <w:rPr>
          <w:highlight w:val="lightGray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A828A7">
        <w:t xml:space="preserve"> </w:t>
      </w:r>
      <w:r w:rsidRPr="00A828A7">
        <w:rPr>
          <w:rFonts w:ascii="Times New Roman" w:hAnsi="Times New Roman" w:cs="Times New Roman"/>
          <w:szCs w:val="22"/>
        </w:rPr>
        <w:t>Абзац первый пункта 7.3. предусматривается,</w:t>
      </w:r>
      <w:r w:rsidRPr="00A828A7">
        <w:rPr>
          <w:szCs w:val="22"/>
        </w:rPr>
        <w:t xml:space="preserve"> </w:t>
      </w:r>
      <w:r w:rsidRPr="00A828A7">
        <w:rPr>
          <w:rFonts w:ascii="Times New Roman" w:hAnsi="Times New Roman" w:cs="Times New Roman"/>
          <w:szCs w:val="22"/>
        </w:rPr>
        <w:t>если одним из источников средств Иного межбюджетного трансферта являются средства федерального бюджета.</w:t>
      </w:r>
    </w:p>
  </w:endnote>
  <w:endnote w:id="47">
    <w:p w:rsidR="00A828A7" w:rsidRDefault="00A828A7" w:rsidP="004E5AF3">
      <w:pPr>
        <w:pStyle w:val="ConsPlusNormal"/>
        <w:ind w:firstLine="709"/>
        <w:jc w:val="both"/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>
        <w:t xml:space="preserve"> </w:t>
      </w:r>
      <w:r w:rsidRPr="004E5AF3">
        <w:rPr>
          <w:rFonts w:ascii="Times New Roman" w:hAnsi="Times New Roman" w:cs="Times New Roman"/>
          <w:szCs w:val="22"/>
        </w:rPr>
        <w:t>Абзац второй пункта 7.3. предусматривается, если в качестве источника средств Иного межбюджетного трансферта не предусмотрены средства федерального бюджета.</w:t>
      </w:r>
    </w:p>
  </w:endnote>
  <w:endnote w:id="48">
    <w:p w:rsidR="004B5B78" w:rsidRPr="00182834" w:rsidRDefault="004B5B78" w:rsidP="00866C15">
      <w:pPr>
        <w:pStyle w:val="ConsPlusNormal"/>
        <w:ind w:firstLine="709"/>
        <w:jc w:val="both"/>
        <w:rPr>
          <w:szCs w:val="22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182834">
        <w:rPr>
          <w:szCs w:val="22"/>
        </w:rPr>
        <w:t xml:space="preserve"> </w:t>
      </w:r>
      <w:r w:rsidRPr="00182834">
        <w:rPr>
          <w:rFonts w:ascii="Times New Roman" w:hAnsi="Times New Roman" w:cs="Times New Roman"/>
          <w:szCs w:val="22"/>
        </w:rPr>
        <w:t>Условия о результате(ах) регионального проекта (федерального проекта) предусматриваются в случае предоставления Иного межбюджетного трансферта в целях реализации регионального проекта.</w:t>
      </w:r>
    </w:p>
  </w:endnote>
  <w:endnote w:id="49">
    <w:p w:rsidR="004B5B78" w:rsidRPr="00E178FF" w:rsidRDefault="004B5B78" w:rsidP="00866C15">
      <w:pPr>
        <w:pStyle w:val="ConsPlusNormal"/>
        <w:ind w:firstLine="709"/>
        <w:jc w:val="both"/>
        <w:rPr>
          <w:szCs w:val="22"/>
          <w:highlight w:val="lightGray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182834">
        <w:rPr>
          <w:szCs w:val="22"/>
        </w:rPr>
        <w:t xml:space="preserve"> </w:t>
      </w:r>
      <w:r w:rsidRPr="00182834">
        <w:rPr>
          <w:rFonts w:ascii="Times New Roman" w:hAnsi="Times New Roman" w:cs="Times New Roman"/>
          <w:szCs w:val="22"/>
        </w:rPr>
        <w:t>Указывается, если Иной межбюджетный трансферт предоставляется в рамках государственной программы Чукотского автономного округа, с указанием нормативного правового акта Правительства Чукотского автономного округа, утверждающего государственную программу Чукотского автономного округа, или указывается наименование регионального проекта.</w:t>
      </w:r>
    </w:p>
  </w:endnote>
  <w:endnote w:id="50">
    <w:p w:rsidR="004B5B78" w:rsidRPr="00E178FF" w:rsidRDefault="004B5B78" w:rsidP="00866C15">
      <w:pPr>
        <w:pStyle w:val="ConsPlusNormal"/>
        <w:ind w:firstLine="709"/>
        <w:jc w:val="both"/>
        <w:rPr>
          <w:szCs w:val="22"/>
          <w:highlight w:val="lightGray"/>
        </w:rPr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182834">
        <w:rPr>
          <w:szCs w:val="22"/>
        </w:rPr>
        <w:t xml:space="preserve"> </w:t>
      </w:r>
      <w:r w:rsidRPr="00182834">
        <w:rPr>
          <w:rFonts w:ascii="Times New Roman" w:hAnsi="Times New Roman" w:cs="Times New Roman"/>
          <w:szCs w:val="22"/>
        </w:rPr>
        <w:t xml:space="preserve">Предусматривается в отношении Иного межбюджетного трансферта, за счет которых осуществляется </w:t>
      </w:r>
      <w:proofErr w:type="spellStart"/>
      <w:r w:rsidRPr="00182834">
        <w:rPr>
          <w:rFonts w:ascii="Times New Roman" w:hAnsi="Times New Roman" w:cs="Times New Roman"/>
          <w:szCs w:val="22"/>
        </w:rPr>
        <w:t>софинансирование</w:t>
      </w:r>
      <w:proofErr w:type="spellEnd"/>
      <w:r w:rsidRPr="00182834">
        <w:rPr>
          <w:rFonts w:ascii="Times New Roman" w:hAnsi="Times New Roman" w:cs="Times New Roman"/>
          <w:szCs w:val="22"/>
        </w:rPr>
        <w:t xml:space="preserve"> строительства объектов капитального строительства. Перечень объе</w:t>
      </w:r>
      <w:r w:rsidR="00182834" w:rsidRPr="00182834">
        <w:rPr>
          <w:rFonts w:ascii="Times New Roman" w:hAnsi="Times New Roman" w:cs="Times New Roman"/>
          <w:szCs w:val="22"/>
        </w:rPr>
        <w:t>ктов капитального строительства</w:t>
      </w:r>
      <w:r w:rsidRPr="00182834">
        <w:rPr>
          <w:rFonts w:ascii="Times New Roman" w:hAnsi="Times New Roman" w:cs="Times New Roman"/>
          <w:szCs w:val="22"/>
        </w:rPr>
        <w:t xml:space="preserve">, в целях </w:t>
      </w:r>
      <w:proofErr w:type="spellStart"/>
      <w:r w:rsidRPr="00182834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182834">
        <w:rPr>
          <w:rFonts w:ascii="Times New Roman" w:hAnsi="Times New Roman" w:cs="Times New Roman"/>
          <w:szCs w:val="22"/>
        </w:rPr>
        <w:t xml:space="preserve"> которых предоставляется Иной межбюджетный трансферт, оформляется приложением к соглашению, являющимся его неотъемлемой частью, в соответствии с приложением № </w:t>
      </w:r>
      <w:r w:rsidR="00182834">
        <w:rPr>
          <w:rFonts w:ascii="Times New Roman" w:hAnsi="Times New Roman" w:cs="Times New Roman"/>
          <w:szCs w:val="22"/>
        </w:rPr>
        <w:t>3</w:t>
      </w:r>
      <w:r w:rsidRPr="00182834">
        <w:rPr>
          <w:rFonts w:ascii="Times New Roman" w:hAnsi="Times New Roman" w:cs="Times New Roman"/>
          <w:szCs w:val="22"/>
        </w:rPr>
        <w:t xml:space="preserve"> к настоящей Типовой форме соглашения.</w:t>
      </w:r>
    </w:p>
  </w:endnote>
  <w:endnote w:id="51">
    <w:p w:rsidR="004B5B78" w:rsidRDefault="004B5B78" w:rsidP="004B5B78">
      <w:pPr>
        <w:pStyle w:val="ConsPlusNormal"/>
        <w:ind w:firstLine="709"/>
        <w:jc w:val="both"/>
      </w:pPr>
      <w:r w:rsidRPr="004E5AF3">
        <w:rPr>
          <w:rStyle w:val="ad"/>
          <w:rFonts w:ascii="Times New Roman" w:hAnsi="Times New Roman" w:cs="Times New Roman"/>
          <w:szCs w:val="22"/>
        </w:rPr>
        <w:endnoteRef/>
      </w:r>
      <w:r w:rsidRPr="00182834">
        <w:rPr>
          <w:szCs w:val="22"/>
        </w:rPr>
        <w:t xml:space="preserve"> </w:t>
      </w:r>
      <w:r w:rsidRPr="00182834">
        <w:rPr>
          <w:rFonts w:ascii="Times New Roman" w:hAnsi="Times New Roman" w:cs="Times New Roman"/>
          <w:szCs w:val="22"/>
        </w:rPr>
        <w:t xml:space="preserve">Дополнительное соглашение о расторжении соглашения заключается в соответствии с приложением № </w:t>
      </w:r>
      <w:r w:rsidR="00182834" w:rsidRPr="00182834">
        <w:rPr>
          <w:rFonts w:ascii="Times New Roman" w:hAnsi="Times New Roman" w:cs="Times New Roman"/>
          <w:szCs w:val="22"/>
        </w:rPr>
        <w:t>8</w:t>
      </w:r>
      <w:r w:rsidRPr="00182834">
        <w:rPr>
          <w:rFonts w:ascii="Times New Roman" w:hAnsi="Times New Roman" w:cs="Times New Roman"/>
          <w:szCs w:val="22"/>
        </w:rPr>
        <w:t xml:space="preserve"> к настоящей Типовой форме соглашения.</w:t>
      </w:r>
    </w:p>
  </w:endnote>
  <w:endnote w:id="52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</w:r>
    </w:p>
  </w:endnote>
  <w:endnote w:id="53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</w:r>
    </w:p>
  </w:endnote>
  <w:endnote w:id="54">
    <w:p w:rsidR="004B5B78" w:rsidRPr="005F1036" w:rsidRDefault="004B5B78" w:rsidP="005F1036">
      <w:pPr>
        <w:pStyle w:val="ConsPlusNormal"/>
        <w:ind w:firstLine="540"/>
        <w:jc w:val="both"/>
        <w:rPr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Указывается финансовый год, в котором предусматривается изменение общего объема бюджетных ассигнований, предусматриваемых в бюджете муниципального образования Чукотского автономного округа. При </w:t>
      </w:r>
      <w:r w:rsidRPr="005F1036">
        <w:rPr>
          <w:rFonts w:ascii="Times New Roman" w:hAnsi="Times New Roman" w:cs="Times New Roman"/>
          <w:szCs w:val="22"/>
        </w:rPr>
        <w:t xml:space="preserve">необходимости уточнения общего объема бюджетных ассигнований на два или три года в положения </w:t>
      </w:r>
      <w:hyperlink w:anchor="P143" w:history="1">
        <w:r w:rsidRPr="005F1036">
          <w:rPr>
            <w:rFonts w:ascii="Times New Roman" w:hAnsi="Times New Roman" w:cs="Times New Roman"/>
            <w:szCs w:val="22"/>
          </w:rPr>
          <w:t>пункта 2.1</w:t>
        </w:r>
      </w:hyperlink>
      <w:r w:rsidRPr="005F1036">
        <w:rPr>
          <w:rFonts w:ascii="Times New Roman" w:hAnsi="Times New Roman" w:cs="Times New Roman"/>
          <w:szCs w:val="22"/>
        </w:rPr>
        <w:t xml:space="preserve"> Соглашения вносятся изменения в аналогичном порядке с уточнением объема бюджетных ассигнований, предусматриваемых в бюджете муниципального образования Чукотского автономного округа на финансовый год.</w:t>
      </w:r>
    </w:p>
  </w:endnote>
  <w:endnote w:id="55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1036">
        <w:rPr>
          <w:rStyle w:val="ad"/>
          <w:rFonts w:ascii="Times New Roman" w:hAnsi="Times New Roman" w:cs="Times New Roman"/>
          <w:szCs w:val="22"/>
        </w:rPr>
        <w:endnoteRef/>
      </w:r>
      <w:r w:rsidRPr="005F1036">
        <w:rPr>
          <w:rFonts w:ascii="Times New Roman" w:hAnsi="Times New Roman" w:cs="Times New Roman"/>
          <w:szCs w:val="22"/>
        </w:rPr>
        <w:t xml:space="preserve"> Формулировка используется для внесения изменений в пункты Соглашения, устанавливающие условия, предусмотренные </w:t>
      </w:r>
      <w:hyperlink w:anchor="P154" w:history="1">
        <w:r w:rsidRPr="005F1036">
          <w:rPr>
            <w:rFonts w:ascii="Times New Roman" w:hAnsi="Times New Roman" w:cs="Times New Roman"/>
            <w:szCs w:val="22"/>
          </w:rPr>
          <w:t>пунктами 2.2</w:t>
        </w:r>
      </w:hyperlink>
      <w:r w:rsidRPr="005F1036">
        <w:rPr>
          <w:rFonts w:ascii="Times New Roman" w:hAnsi="Times New Roman" w:cs="Times New Roman"/>
          <w:szCs w:val="22"/>
        </w:rPr>
        <w:t xml:space="preserve"> - </w:t>
      </w:r>
      <w:hyperlink w:anchor="P212" w:history="1">
        <w:r w:rsidRPr="005F1036">
          <w:rPr>
            <w:rFonts w:ascii="Times New Roman" w:hAnsi="Times New Roman" w:cs="Times New Roman"/>
            <w:szCs w:val="22"/>
          </w:rPr>
          <w:t>2.4</w:t>
        </w:r>
      </w:hyperlink>
      <w:r w:rsidRPr="005F1036">
        <w:rPr>
          <w:rFonts w:ascii="Times New Roman" w:hAnsi="Times New Roman" w:cs="Times New Roman"/>
          <w:szCs w:val="22"/>
        </w:rPr>
        <w:t xml:space="preserve"> настоящей Типовой формы соглашения.</w:t>
      </w:r>
    </w:p>
  </w:endnote>
  <w:endnote w:id="56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Формулировка используется для внесения изменений в пункты Соглашения, устанавливающие условия, </w:t>
      </w:r>
      <w:r w:rsidRPr="005F1036">
        <w:rPr>
          <w:rFonts w:ascii="Times New Roman" w:hAnsi="Times New Roman" w:cs="Times New Roman"/>
          <w:szCs w:val="22"/>
        </w:rPr>
        <w:t xml:space="preserve">предусмотренные </w:t>
      </w:r>
      <w:hyperlink w:anchor="P330" w:history="1">
        <w:r w:rsidRPr="005F1036">
          <w:rPr>
            <w:rFonts w:ascii="Times New Roman" w:hAnsi="Times New Roman" w:cs="Times New Roman"/>
            <w:szCs w:val="22"/>
          </w:rPr>
          <w:t>разделом IV</w:t>
        </w:r>
      </w:hyperlink>
      <w:r w:rsidRPr="005F1036">
        <w:rPr>
          <w:rFonts w:ascii="Times New Roman" w:hAnsi="Times New Roman" w:cs="Times New Roman"/>
          <w:szCs w:val="22"/>
        </w:rPr>
        <w:t xml:space="preserve"> настоящей</w:t>
      </w:r>
      <w:r w:rsidRPr="00C45269">
        <w:rPr>
          <w:rFonts w:ascii="Times New Roman" w:hAnsi="Times New Roman" w:cs="Times New Roman"/>
          <w:szCs w:val="22"/>
        </w:rPr>
        <w:t xml:space="preserve"> Типовой формы соглашения.</w:t>
      </w:r>
    </w:p>
  </w:endnote>
  <w:endnote w:id="57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Предусматривается при </w:t>
      </w:r>
      <w:r w:rsidRPr="005F1036">
        <w:rPr>
          <w:rFonts w:ascii="Times New Roman" w:hAnsi="Times New Roman" w:cs="Times New Roman"/>
          <w:szCs w:val="22"/>
        </w:rPr>
        <w:t xml:space="preserve">наличии в Соглашении </w:t>
      </w:r>
      <w:hyperlink w:anchor="P461" w:history="1">
        <w:r w:rsidRPr="005F1036">
          <w:rPr>
            <w:rFonts w:ascii="Times New Roman" w:hAnsi="Times New Roman" w:cs="Times New Roman"/>
            <w:szCs w:val="22"/>
          </w:rPr>
          <w:t>раздела VI</w:t>
        </w:r>
      </w:hyperlink>
      <w:r w:rsidRPr="005F1036">
        <w:rPr>
          <w:rFonts w:ascii="Times New Roman" w:hAnsi="Times New Roman" w:cs="Times New Roman"/>
          <w:szCs w:val="22"/>
        </w:rPr>
        <w:t xml:space="preserve">. При внесении изменений в пункты </w:t>
      </w:r>
      <w:hyperlink w:anchor="P461" w:history="1">
        <w:r w:rsidRPr="005F1036">
          <w:rPr>
            <w:rFonts w:ascii="Times New Roman" w:hAnsi="Times New Roman" w:cs="Times New Roman"/>
            <w:szCs w:val="22"/>
          </w:rPr>
          <w:t>раздела VI</w:t>
        </w:r>
      </w:hyperlink>
      <w:r w:rsidRPr="005F1036">
        <w:rPr>
          <w:rFonts w:ascii="Times New Roman" w:hAnsi="Times New Roman" w:cs="Times New Roman"/>
          <w:szCs w:val="22"/>
        </w:rPr>
        <w:t xml:space="preserve"> используются формулировки, приведенные в абзаце втором и третьем подпункта 7 пункта 1 настоящего приложения к Типовой форме соглашения.</w:t>
      </w:r>
    </w:p>
  </w:endnote>
  <w:endnote w:id="58">
    <w:p w:rsidR="004B5B78" w:rsidRPr="00C45269" w:rsidRDefault="004B5B78" w:rsidP="00C452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45269">
        <w:rPr>
          <w:rStyle w:val="ad"/>
          <w:rFonts w:ascii="Times New Roman" w:hAnsi="Times New Roman" w:cs="Times New Roman"/>
          <w:szCs w:val="22"/>
        </w:rPr>
        <w:endnoteRef/>
      </w:r>
      <w:r w:rsidRPr="00C45269">
        <w:rPr>
          <w:rFonts w:ascii="Times New Roman" w:hAnsi="Times New Roman" w:cs="Times New Roman"/>
          <w:szCs w:val="22"/>
        </w:rPr>
        <w:t xml:space="preserve"> В заголовочной части приложений к Дополнительному соглашению к Соглашению указывается, что приложение является приложением № __ к Дополнительному соглашению от «__» ________ 20__ года № ____.</w:t>
      </w:r>
    </w:p>
  </w:endnote>
  <w:endnote w:id="59">
    <w:p w:rsidR="004B5B78" w:rsidRDefault="004B5B78" w:rsidP="00C45269">
      <w:pPr>
        <w:pStyle w:val="ConsPlusNormal"/>
        <w:ind w:firstLine="540"/>
        <w:jc w:val="both"/>
      </w:pPr>
      <w:r>
        <w:rPr>
          <w:rStyle w:val="ad"/>
        </w:rPr>
        <w:endnoteRef/>
      </w:r>
      <w:r>
        <w:t xml:space="preserve"> </w:t>
      </w:r>
      <w:r w:rsidRPr="00C45269">
        <w:rPr>
          <w:rFonts w:ascii="Times New Roman" w:hAnsi="Times New Roman" w:cs="Times New Roman"/>
          <w:szCs w:val="22"/>
        </w:rPr>
        <w:t>В заголовочной части приложений к Дополнительному соглашению к Соглашению указывается, что приложение является приложением № __ к Дополнительному соглашению от «__» ________ 20__ года № ____.</w:t>
      </w:r>
    </w:p>
  </w:endnote>
  <w:endnote w:id="60">
    <w:p w:rsidR="004B5B78" w:rsidRPr="00F51057" w:rsidRDefault="004B5B78" w:rsidP="005F1036">
      <w:pPr>
        <w:pStyle w:val="ConsPlusNormal"/>
        <w:ind w:firstLine="709"/>
        <w:jc w:val="both"/>
        <w:rPr>
          <w:szCs w:val="22"/>
        </w:rPr>
      </w:pPr>
      <w:r>
        <w:rPr>
          <w:rStyle w:val="ad"/>
        </w:rPr>
        <w:endnoteRef/>
      </w:r>
      <w:r>
        <w:t xml:space="preserve"> </w:t>
      </w:r>
      <w:r w:rsidRPr="00F51057">
        <w:rPr>
          <w:rFonts w:ascii="Times New Roman" w:hAnsi="Times New Roman" w:cs="Times New Roman"/>
          <w:szCs w:val="22"/>
        </w:rPr>
        <w:t xml:space="preserve">Абзац первый пункта </w:t>
      </w:r>
      <w:r>
        <w:rPr>
          <w:rFonts w:ascii="Times New Roman" w:hAnsi="Times New Roman" w:cs="Times New Roman"/>
          <w:szCs w:val="22"/>
        </w:rPr>
        <w:t xml:space="preserve">3 </w:t>
      </w:r>
      <w:r w:rsidRPr="00F51057">
        <w:rPr>
          <w:rFonts w:ascii="Times New Roman" w:hAnsi="Times New Roman" w:cs="Times New Roman"/>
          <w:szCs w:val="22"/>
        </w:rPr>
        <w:t xml:space="preserve"> предусматривается</w:t>
      </w:r>
      <w:r>
        <w:rPr>
          <w:rFonts w:ascii="Times New Roman" w:hAnsi="Times New Roman" w:cs="Times New Roman"/>
          <w:szCs w:val="22"/>
        </w:rPr>
        <w:t>,</w:t>
      </w:r>
      <w:r w:rsidRPr="00F51057">
        <w:t xml:space="preserve"> </w:t>
      </w:r>
      <w:r w:rsidRPr="00F51057">
        <w:rPr>
          <w:rFonts w:ascii="Times New Roman" w:hAnsi="Times New Roman" w:cs="Times New Roman"/>
          <w:szCs w:val="22"/>
        </w:rPr>
        <w:t xml:space="preserve">если одним из источников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являютс</w:t>
      </w:r>
      <w:r>
        <w:rPr>
          <w:rFonts w:ascii="Times New Roman" w:hAnsi="Times New Roman" w:cs="Times New Roman"/>
          <w:szCs w:val="22"/>
        </w:rPr>
        <w:t>я средства федерального бюджета.</w:t>
      </w:r>
    </w:p>
  </w:endnote>
  <w:endnote w:id="61">
    <w:p w:rsidR="004B5B78" w:rsidRDefault="004B5B78" w:rsidP="005F1036">
      <w:pPr>
        <w:pStyle w:val="ConsPlusNormal"/>
        <w:ind w:firstLine="709"/>
        <w:jc w:val="both"/>
      </w:pPr>
      <w:r>
        <w:rPr>
          <w:rStyle w:val="ad"/>
        </w:rPr>
        <w:endnoteRef/>
      </w:r>
      <w:r>
        <w:t xml:space="preserve"> </w:t>
      </w:r>
      <w:r w:rsidRPr="00F51057">
        <w:rPr>
          <w:rFonts w:ascii="Times New Roman" w:hAnsi="Times New Roman" w:cs="Times New Roman"/>
          <w:szCs w:val="22"/>
        </w:rPr>
        <w:t>Абзац второй</w:t>
      </w:r>
      <w:r>
        <w:rPr>
          <w:rFonts w:ascii="Times New Roman" w:hAnsi="Times New Roman" w:cs="Times New Roman"/>
          <w:szCs w:val="22"/>
        </w:rPr>
        <w:t xml:space="preserve"> пункта 3  предусматривается</w:t>
      </w:r>
      <w:r w:rsidRPr="00F51057">
        <w:rPr>
          <w:rFonts w:ascii="Times New Roman" w:hAnsi="Times New Roman" w:cs="Times New Roman"/>
          <w:szCs w:val="22"/>
        </w:rPr>
        <w:t xml:space="preserve">, если в качестве источника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не предусмотрены средства федерального бюджета.</w:t>
      </w:r>
    </w:p>
  </w:endnote>
  <w:endnote w:id="62">
    <w:p w:rsidR="004B5B78" w:rsidRPr="00F51057" w:rsidRDefault="004B5B78" w:rsidP="005F1036">
      <w:pPr>
        <w:pStyle w:val="ConsPlusNormal"/>
        <w:ind w:firstLine="709"/>
        <w:jc w:val="both"/>
        <w:rPr>
          <w:szCs w:val="22"/>
        </w:rPr>
      </w:pPr>
      <w:r>
        <w:rPr>
          <w:rStyle w:val="ad"/>
        </w:rPr>
        <w:endnoteRef/>
      </w:r>
      <w:r>
        <w:t xml:space="preserve"> </w:t>
      </w:r>
      <w:r w:rsidRPr="00F51057">
        <w:rPr>
          <w:rFonts w:ascii="Times New Roman" w:hAnsi="Times New Roman" w:cs="Times New Roman"/>
          <w:szCs w:val="22"/>
        </w:rPr>
        <w:t xml:space="preserve">Абзац первый пункта </w:t>
      </w:r>
      <w:r>
        <w:rPr>
          <w:rFonts w:ascii="Times New Roman" w:hAnsi="Times New Roman" w:cs="Times New Roman"/>
          <w:szCs w:val="22"/>
        </w:rPr>
        <w:t xml:space="preserve">5 </w:t>
      </w:r>
      <w:r w:rsidRPr="00F51057">
        <w:rPr>
          <w:rFonts w:ascii="Times New Roman" w:hAnsi="Times New Roman" w:cs="Times New Roman"/>
          <w:szCs w:val="22"/>
        </w:rPr>
        <w:t xml:space="preserve"> предусматривается</w:t>
      </w:r>
      <w:r>
        <w:rPr>
          <w:rFonts w:ascii="Times New Roman" w:hAnsi="Times New Roman" w:cs="Times New Roman"/>
          <w:szCs w:val="22"/>
        </w:rPr>
        <w:t>,</w:t>
      </w:r>
      <w:r w:rsidRPr="00F51057">
        <w:t xml:space="preserve"> </w:t>
      </w:r>
      <w:r w:rsidRPr="00F51057">
        <w:rPr>
          <w:rFonts w:ascii="Times New Roman" w:hAnsi="Times New Roman" w:cs="Times New Roman"/>
          <w:szCs w:val="22"/>
        </w:rPr>
        <w:t xml:space="preserve">если одним из источников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являютс</w:t>
      </w:r>
      <w:r>
        <w:rPr>
          <w:rFonts w:ascii="Times New Roman" w:hAnsi="Times New Roman" w:cs="Times New Roman"/>
          <w:szCs w:val="22"/>
        </w:rPr>
        <w:t>я средства федерального бюджета.</w:t>
      </w:r>
    </w:p>
  </w:endnote>
  <w:endnote w:id="63">
    <w:p w:rsidR="004B5B78" w:rsidRPr="00F51057" w:rsidRDefault="004B5B78" w:rsidP="00A97030">
      <w:pPr>
        <w:pStyle w:val="ConsPlusNormal"/>
        <w:ind w:firstLine="709"/>
        <w:jc w:val="both"/>
        <w:rPr>
          <w:szCs w:val="22"/>
        </w:rPr>
      </w:pPr>
      <w:r>
        <w:rPr>
          <w:rStyle w:val="ad"/>
        </w:rPr>
        <w:endnoteRef/>
      </w:r>
      <w:r>
        <w:t xml:space="preserve"> </w:t>
      </w:r>
      <w:r>
        <w:rPr>
          <w:rFonts w:ascii="Times New Roman" w:hAnsi="Times New Roman" w:cs="Times New Roman"/>
          <w:szCs w:val="22"/>
        </w:rPr>
        <w:t>Абзац второй пункта 5</w:t>
      </w:r>
      <w:r w:rsidRPr="00F51057">
        <w:rPr>
          <w:rFonts w:ascii="Times New Roman" w:hAnsi="Times New Roman" w:cs="Times New Roman"/>
          <w:szCs w:val="22"/>
        </w:rPr>
        <w:t xml:space="preserve"> предусматривается, если в качестве источника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не предусмотрены средства федерального бюджета.</w:t>
      </w:r>
    </w:p>
  </w:endnote>
  <w:endnote w:id="64">
    <w:p w:rsidR="004B5B78" w:rsidRPr="00A7159C" w:rsidRDefault="004B5B78" w:rsidP="00A7159C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A7159C">
        <w:rPr>
          <w:rStyle w:val="ad"/>
          <w:rFonts w:ascii="Times New Roman" w:hAnsi="Times New Roman" w:cs="Times New Roman"/>
          <w:szCs w:val="22"/>
        </w:rPr>
        <w:endnoteRef/>
      </w:r>
      <w:r w:rsidRPr="00A7159C">
        <w:rPr>
          <w:rFonts w:ascii="Times New Roman" w:hAnsi="Times New Roman" w:cs="Times New Roman"/>
          <w:szCs w:val="22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endnote>
  <w:endnote w:id="65">
    <w:p w:rsidR="004B5B78" w:rsidRDefault="004B5B78">
      <w:pPr>
        <w:pStyle w:val="ab"/>
      </w:pPr>
      <w:r w:rsidRPr="00A7159C">
        <w:rPr>
          <w:rStyle w:val="ad"/>
          <w:sz w:val="22"/>
          <w:szCs w:val="22"/>
        </w:rPr>
        <w:endnoteRef/>
      </w:r>
      <w:r w:rsidRPr="00A7159C">
        <w:rPr>
          <w:sz w:val="22"/>
          <w:szCs w:val="22"/>
        </w:rPr>
        <w:t xml:space="preserve"> Указываются иные положения.</w:t>
      </w:r>
    </w:p>
  </w:endnote>
  <w:endnote w:id="66">
    <w:p w:rsidR="004B5B78" w:rsidRPr="00F51057" w:rsidRDefault="004B5B78" w:rsidP="00E72B14">
      <w:pPr>
        <w:pStyle w:val="ConsPlusNormal"/>
        <w:ind w:firstLine="709"/>
        <w:jc w:val="both"/>
        <w:rPr>
          <w:szCs w:val="22"/>
        </w:rPr>
      </w:pPr>
      <w:r>
        <w:rPr>
          <w:rStyle w:val="ad"/>
        </w:rPr>
        <w:endnoteRef/>
      </w:r>
      <w:r>
        <w:t xml:space="preserve"> </w:t>
      </w:r>
      <w:r>
        <w:rPr>
          <w:rFonts w:ascii="Times New Roman" w:hAnsi="Times New Roman" w:cs="Times New Roman"/>
          <w:szCs w:val="22"/>
        </w:rPr>
        <w:t xml:space="preserve">Абзац первый пункта 5 </w:t>
      </w:r>
      <w:r w:rsidRPr="00F51057">
        <w:rPr>
          <w:rFonts w:ascii="Times New Roman" w:hAnsi="Times New Roman" w:cs="Times New Roman"/>
          <w:szCs w:val="22"/>
        </w:rPr>
        <w:t xml:space="preserve"> предусматривается</w:t>
      </w:r>
      <w:r>
        <w:rPr>
          <w:rFonts w:ascii="Times New Roman" w:hAnsi="Times New Roman" w:cs="Times New Roman"/>
          <w:szCs w:val="22"/>
        </w:rPr>
        <w:t>,</w:t>
      </w:r>
      <w:r w:rsidRPr="00F51057">
        <w:t xml:space="preserve"> </w:t>
      </w:r>
      <w:r w:rsidRPr="00F51057">
        <w:rPr>
          <w:rFonts w:ascii="Times New Roman" w:hAnsi="Times New Roman" w:cs="Times New Roman"/>
          <w:szCs w:val="22"/>
        </w:rPr>
        <w:t xml:space="preserve">если одним из источников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являютс</w:t>
      </w:r>
      <w:r>
        <w:rPr>
          <w:rFonts w:ascii="Times New Roman" w:hAnsi="Times New Roman" w:cs="Times New Roman"/>
          <w:szCs w:val="22"/>
        </w:rPr>
        <w:t>я средства федерального бюджета.</w:t>
      </w:r>
    </w:p>
  </w:endnote>
  <w:endnote w:id="67">
    <w:p w:rsidR="004B5B78" w:rsidRPr="00F51057" w:rsidRDefault="004B5B78" w:rsidP="00E72B14">
      <w:pPr>
        <w:pStyle w:val="ConsPlusNormal"/>
        <w:ind w:firstLine="709"/>
        <w:jc w:val="both"/>
        <w:rPr>
          <w:szCs w:val="22"/>
        </w:rPr>
      </w:pPr>
      <w:r>
        <w:rPr>
          <w:rStyle w:val="ad"/>
        </w:rPr>
        <w:endnoteRef/>
      </w:r>
      <w:r>
        <w:t xml:space="preserve"> </w:t>
      </w:r>
      <w:r>
        <w:rPr>
          <w:rFonts w:ascii="Times New Roman" w:hAnsi="Times New Roman" w:cs="Times New Roman"/>
          <w:szCs w:val="22"/>
        </w:rPr>
        <w:t>Абзац второй пункта 5</w:t>
      </w:r>
      <w:r w:rsidRPr="00F51057">
        <w:rPr>
          <w:rFonts w:ascii="Times New Roman" w:hAnsi="Times New Roman" w:cs="Times New Roman"/>
          <w:szCs w:val="22"/>
        </w:rPr>
        <w:t xml:space="preserve"> предусматривается, если в качестве источника средств </w:t>
      </w:r>
      <w:r w:rsidRPr="00E92822">
        <w:rPr>
          <w:rFonts w:ascii="Times New Roman" w:hAnsi="Times New Roman" w:cs="Times New Roman"/>
          <w:szCs w:val="22"/>
        </w:rPr>
        <w:t xml:space="preserve">Иного межбюджетного трансферта </w:t>
      </w:r>
      <w:r w:rsidRPr="00F51057">
        <w:rPr>
          <w:rFonts w:ascii="Times New Roman" w:hAnsi="Times New Roman" w:cs="Times New Roman"/>
          <w:szCs w:val="22"/>
        </w:rPr>
        <w:t>не предусмотрены средства федерального бюджета.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58" w:rsidRDefault="00870C58" w:rsidP="00021E7F">
      <w:r>
        <w:separator/>
      </w:r>
    </w:p>
  </w:footnote>
  <w:footnote w:type="continuationSeparator" w:id="0">
    <w:p w:rsidR="00870C58" w:rsidRDefault="00870C58" w:rsidP="00021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78" w:rsidRDefault="004B5B78" w:rsidP="008B5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B5B78" w:rsidRDefault="004B5B78" w:rsidP="008B55A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5236"/>
      <w:docPartObj>
        <w:docPartGallery w:val="Page Numbers (Top of Page)"/>
        <w:docPartUnique/>
      </w:docPartObj>
    </w:sdtPr>
    <w:sdtEndPr/>
    <w:sdtContent>
      <w:p w:rsidR="004B5B78" w:rsidRDefault="004B5B78">
        <w:pPr>
          <w:pStyle w:val="a3"/>
          <w:jc w:val="right"/>
        </w:pPr>
      </w:p>
      <w:p w:rsidR="004B5B78" w:rsidRDefault="004B5B7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F1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B5B78" w:rsidRDefault="004B5B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78" w:rsidRDefault="004B5B78">
    <w:pPr>
      <w:pStyle w:val="a3"/>
      <w:jc w:val="right"/>
    </w:pPr>
  </w:p>
  <w:p w:rsidR="004B5B78" w:rsidRDefault="004B5B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A5B"/>
    <w:multiLevelType w:val="multilevel"/>
    <w:tmpl w:val="9BA238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B474F89"/>
    <w:multiLevelType w:val="hybridMultilevel"/>
    <w:tmpl w:val="CE30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F73AC"/>
    <w:multiLevelType w:val="hybridMultilevel"/>
    <w:tmpl w:val="DD48C12E"/>
    <w:lvl w:ilvl="0" w:tplc="B330DC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93267C"/>
    <w:multiLevelType w:val="multilevel"/>
    <w:tmpl w:val="1D36E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4">
    <w:nsid w:val="6EDE02FE"/>
    <w:multiLevelType w:val="hybridMultilevel"/>
    <w:tmpl w:val="EF3693CE"/>
    <w:lvl w:ilvl="0" w:tplc="7B0AA008">
      <w:start w:val="1"/>
      <w:numFmt w:val="decimal"/>
      <w:lvlText w:val="%1)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326E7"/>
    <w:multiLevelType w:val="hybridMultilevel"/>
    <w:tmpl w:val="C31208B4"/>
    <w:lvl w:ilvl="0" w:tplc="48460DC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revisionView w:inkAnnotation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B764DF"/>
    <w:rsid w:val="000068F7"/>
    <w:rsid w:val="00016C95"/>
    <w:rsid w:val="00017754"/>
    <w:rsid w:val="00021BA8"/>
    <w:rsid w:val="00021E7F"/>
    <w:rsid w:val="00022CEE"/>
    <w:rsid w:val="00027978"/>
    <w:rsid w:val="0003310D"/>
    <w:rsid w:val="00033F2B"/>
    <w:rsid w:val="00035171"/>
    <w:rsid w:val="00037593"/>
    <w:rsid w:val="00040F53"/>
    <w:rsid w:val="000433A8"/>
    <w:rsid w:val="000443B6"/>
    <w:rsid w:val="000449C6"/>
    <w:rsid w:val="00044D98"/>
    <w:rsid w:val="00054E5A"/>
    <w:rsid w:val="00080239"/>
    <w:rsid w:val="000A33C9"/>
    <w:rsid w:val="000A3805"/>
    <w:rsid w:val="000A3C90"/>
    <w:rsid w:val="000B404F"/>
    <w:rsid w:val="000B5F2F"/>
    <w:rsid w:val="000B72BD"/>
    <w:rsid w:val="000D101E"/>
    <w:rsid w:val="000E1671"/>
    <w:rsid w:val="000E6101"/>
    <w:rsid w:val="000E6681"/>
    <w:rsid w:val="000E6BFE"/>
    <w:rsid w:val="000E6EDD"/>
    <w:rsid w:val="000E75F0"/>
    <w:rsid w:val="000F2B21"/>
    <w:rsid w:val="00101500"/>
    <w:rsid w:val="0010294D"/>
    <w:rsid w:val="00106BCA"/>
    <w:rsid w:val="00107288"/>
    <w:rsid w:val="00111543"/>
    <w:rsid w:val="00120CAF"/>
    <w:rsid w:val="0012372A"/>
    <w:rsid w:val="00124119"/>
    <w:rsid w:val="00130DD0"/>
    <w:rsid w:val="00132325"/>
    <w:rsid w:val="00133A13"/>
    <w:rsid w:val="001377F0"/>
    <w:rsid w:val="001412B5"/>
    <w:rsid w:val="00143130"/>
    <w:rsid w:val="001461D0"/>
    <w:rsid w:val="00146CDA"/>
    <w:rsid w:val="00152789"/>
    <w:rsid w:val="00153924"/>
    <w:rsid w:val="0015445C"/>
    <w:rsid w:val="00156402"/>
    <w:rsid w:val="001605C1"/>
    <w:rsid w:val="00163035"/>
    <w:rsid w:val="00164481"/>
    <w:rsid w:val="00170841"/>
    <w:rsid w:val="001714D4"/>
    <w:rsid w:val="00171688"/>
    <w:rsid w:val="00172A93"/>
    <w:rsid w:val="00175EC0"/>
    <w:rsid w:val="0018078F"/>
    <w:rsid w:val="00181BDF"/>
    <w:rsid w:val="00182834"/>
    <w:rsid w:val="00186B40"/>
    <w:rsid w:val="001922BB"/>
    <w:rsid w:val="00192328"/>
    <w:rsid w:val="001937F6"/>
    <w:rsid w:val="00194D9F"/>
    <w:rsid w:val="001967C6"/>
    <w:rsid w:val="001C2EF9"/>
    <w:rsid w:val="001D0ACC"/>
    <w:rsid w:val="001E2A25"/>
    <w:rsid w:val="001E6F99"/>
    <w:rsid w:val="001E7575"/>
    <w:rsid w:val="001F12AC"/>
    <w:rsid w:val="002015B9"/>
    <w:rsid w:val="00203EB0"/>
    <w:rsid w:val="00204B92"/>
    <w:rsid w:val="002174E7"/>
    <w:rsid w:val="00220F1A"/>
    <w:rsid w:val="00221D28"/>
    <w:rsid w:val="00226459"/>
    <w:rsid w:val="0022766E"/>
    <w:rsid w:val="0023110C"/>
    <w:rsid w:val="00234C8B"/>
    <w:rsid w:val="002415C1"/>
    <w:rsid w:val="0024646F"/>
    <w:rsid w:val="002539FB"/>
    <w:rsid w:val="0025439A"/>
    <w:rsid w:val="0025656F"/>
    <w:rsid w:val="002613CE"/>
    <w:rsid w:val="0026424D"/>
    <w:rsid w:val="00270827"/>
    <w:rsid w:val="00272AC9"/>
    <w:rsid w:val="00284D32"/>
    <w:rsid w:val="002868EC"/>
    <w:rsid w:val="00287DAE"/>
    <w:rsid w:val="0029328A"/>
    <w:rsid w:val="002A189B"/>
    <w:rsid w:val="002A1F92"/>
    <w:rsid w:val="002A27CE"/>
    <w:rsid w:val="002A7590"/>
    <w:rsid w:val="002A793B"/>
    <w:rsid w:val="002B0E51"/>
    <w:rsid w:val="002B66AC"/>
    <w:rsid w:val="002C2C42"/>
    <w:rsid w:val="002C794C"/>
    <w:rsid w:val="002D215A"/>
    <w:rsid w:val="002D6BD9"/>
    <w:rsid w:val="002E3560"/>
    <w:rsid w:val="002E7245"/>
    <w:rsid w:val="002F1346"/>
    <w:rsid w:val="002F55B7"/>
    <w:rsid w:val="002F7A5C"/>
    <w:rsid w:val="0030055E"/>
    <w:rsid w:val="00305416"/>
    <w:rsid w:val="00314504"/>
    <w:rsid w:val="00315D2A"/>
    <w:rsid w:val="00321A32"/>
    <w:rsid w:val="003231D5"/>
    <w:rsid w:val="003252E3"/>
    <w:rsid w:val="00331F18"/>
    <w:rsid w:val="003521E4"/>
    <w:rsid w:val="00365639"/>
    <w:rsid w:val="00373CDF"/>
    <w:rsid w:val="0037575E"/>
    <w:rsid w:val="00381442"/>
    <w:rsid w:val="00382460"/>
    <w:rsid w:val="00390598"/>
    <w:rsid w:val="003A388F"/>
    <w:rsid w:val="003A4BDB"/>
    <w:rsid w:val="003A5A44"/>
    <w:rsid w:val="003B13D3"/>
    <w:rsid w:val="003B5226"/>
    <w:rsid w:val="003C391F"/>
    <w:rsid w:val="003D37B4"/>
    <w:rsid w:val="003E1075"/>
    <w:rsid w:val="003E75BA"/>
    <w:rsid w:val="00400A2B"/>
    <w:rsid w:val="00401685"/>
    <w:rsid w:val="00402A21"/>
    <w:rsid w:val="00405D6F"/>
    <w:rsid w:val="00413D6F"/>
    <w:rsid w:val="004201B0"/>
    <w:rsid w:val="004225BB"/>
    <w:rsid w:val="004243BB"/>
    <w:rsid w:val="004245D3"/>
    <w:rsid w:val="00432D85"/>
    <w:rsid w:val="00436BEB"/>
    <w:rsid w:val="004429A0"/>
    <w:rsid w:val="00444177"/>
    <w:rsid w:val="004622D4"/>
    <w:rsid w:val="004635D4"/>
    <w:rsid w:val="004727EF"/>
    <w:rsid w:val="0047356D"/>
    <w:rsid w:val="00477B49"/>
    <w:rsid w:val="004876B2"/>
    <w:rsid w:val="00490CF1"/>
    <w:rsid w:val="0049204C"/>
    <w:rsid w:val="00496382"/>
    <w:rsid w:val="00496CCC"/>
    <w:rsid w:val="004A787B"/>
    <w:rsid w:val="004B1FBA"/>
    <w:rsid w:val="004B2F03"/>
    <w:rsid w:val="004B5B78"/>
    <w:rsid w:val="004B6B3E"/>
    <w:rsid w:val="004C3DCB"/>
    <w:rsid w:val="004C64AF"/>
    <w:rsid w:val="004C689F"/>
    <w:rsid w:val="004C75F9"/>
    <w:rsid w:val="004E0EA6"/>
    <w:rsid w:val="004E5845"/>
    <w:rsid w:val="004E5AF3"/>
    <w:rsid w:val="004E723D"/>
    <w:rsid w:val="00504508"/>
    <w:rsid w:val="00513175"/>
    <w:rsid w:val="00516674"/>
    <w:rsid w:val="00521D12"/>
    <w:rsid w:val="005329BA"/>
    <w:rsid w:val="00564CF4"/>
    <w:rsid w:val="00565AED"/>
    <w:rsid w:val="00571999"/>
    <w:rsid w:val="00576C68"/>
    <w:rsid w:val="005808E2"/>
    <w:rsid w:val="00581121"/>
    <w:rsid w:val="00592B74"/>
    <w:rsid w:val="005A0F78"/>
    <w:rsid w:val="005A130F"/>
    <w:rsid w:val="005A7B50"/>
    <w:rsid w:val="005B0F30"/>
    <w:rsid w:val="005B7AB4"/>
    <w:rsid w:val="005D01B2"/>
    <w:rsid w:val="005E0DE0"/>
    <w:rsid w:val="005E28D9"/>
    <w:rsid w:val="005E365A"/>
    <w:rsid w:val="005F0F0E"/>
    <w:rsid w:val="005F1036"/>
    <w:rsid w:val="005F295A"/>
    <w:rsid w:val="005F47F5"/>
    <w:rsid w:val="005F545C"/>
    <w:rsid w:val="00604C50"/>
    <w:rsid w:val="00604FBE"/>
    <w:rsid w:val="0060552F"/>
    <w:rsid w:val="006104EA"/>
    <w:rsid w:val="00617FE8"/>
    <w:rsid w:val="00623F55"/>
    <w:rsid w:val="00642B15"/>
    <w:rsid w:val="006437FE"/>
    <w:rsid w:val="00646739"/>
    <w:rsid w:val="0065329C"/>
    <w:rsid w:val="006557A4"/>
    <w:rsid w:val="00656232"/>
    <w:rsid w:val="006626ED"/>
    <w:rsid w:val="00673FDF"/>
    <w:rsid w:val="00674401"/>
    <w:rsid w:val="00677DA4"/>
    <w:rsid w:val="00682B97"/>
    <w:rsid w:val="00684017"/>
    <w:rsid w:val="006A1B54"/>
    <w:rsid w:val="006A287E"/>
    <w:rsid w:val="006A59E8"/>
    <w:rsid w:val="006B4CCD"/>
    <w:rsid w:val="006B56F2"/>
    <w:rsid w:val="006B6E3D"/>
    <w:rsid w:val="006C1B61"/>
    <w:rsid w:val="006D3B1C"/>
    <w:rsid w:val="006E0328"/>
    <w:rsid w:val="006E2C4D"/>
    <w:rsid w:val="006E4035"/>
    <w:rsid w:val="006E4A6A"/>
    <w:rsid w:val="006F29B0"/>
    <w:rsid w:val="00702395"/>
    <w:rsid w:val="0070404F"/>
    <w:rsid w:val="00706DFF"/>
    <w:rsid w:val="00710533"/>
    <w:rsid w:val="00722AA9"/>
    <w:rsid w:val="00724435"/>
    <w:rsid w:val="007306E7"/>
    <w:rsid w:val="0073165C"/>
    <w:rsid w:val="0073362E"/>
    <w:rsid w:val="00735F52"/>
    <w:rsid w:val="007379DA"/>
    <w:rsid w:val="007448A6"/>
    <w:rsid w:val="00744CFA"/>
    <w:rsid w:val="00747D23"/>
    <w:rsid w:val="00750142"/>
    <w:rsid w:val="0075066E"/>
    <w:rsid w:val="00760B15"/>
    <w:rsid w:val="0077135E"/>
    <w:rsid w:val="00771921"/>
    <w:rsid w:val="0077606F"/>
    <w:rsid w:val="00776BE9"/>
    <w:rsid w:val="00777A61"/>
    <w:rsid w:val="0078074B"/>
    <w:rsid w:val="00782D2A"/>
    <w:rsid w:val="00791DF4"/>
    <w:rsid w:val="00792319"/>
    <w:rsid w:val="007923F0"/>
    <w:rsid w:val="007934D4"/>
    <w:rsid w:val="00794B96"/>
    <w:rsid w:val="007A1C22"/>
    <w:rsid w:val="007A23F6"/>
    <w:rsid w:val="007B1B1F"/>
    <w:rsid w:val="007B3095"/>
    <w:rsid w:val="007B49AE"/>
    <w:rsid w:val="007B7865"/>
    <w:rsid w:val="007C1E43"/>
    <w:rsid w:val="007C7343"/>
    <w:rsid w:val="007C7BF6"/>
    <w:rsid w:val="007F758F"/>
    <w:rsid w:val="00800646"/>
    <w:rsid w:val="008163DD"/>
    <w:rsid w:val="008167AC"/>
    <w:rsid w:val="008278FB"/>
    <w:rsid w:val="00830829"/>
    <w:rsid w:val="00837378"/>
    <w:rsid w:val="008410A2"/>
    <w:rsid w:val="00841250"/>
    <w:rsid w:val="00842827"/>
    <w:rsid w:val="00842F66"/>
    <w:rsid w:val="00844AC7"/>
    <w:rsid w:val="00845CC9"/>
    <w:rsid w:val="00850034"/>
    <w:rsid w:val="0085725E"/>
    <w:rsid w:val="00866C15"/>
    <w:rsid w:val="00870C58"/>
    <w:rsid w:val="00876DF8"/>
    <w:rsid w:val="00885B61"/>
    <w:rsid w:val="0088717E"/>
    <w:rsid w:val="0088779D"/>
    <w:rsid w:val="00887FA4"/>
    <w:rsid w:val="00892B39"/>
    <w:rsid w:val="008936B5"/>
    <w:rsid w:val="0089510D"/>
    <w:rsid w:val="0089708A"/>
    <w:rsid w:val="00897ACB"/>
    <w:rsid w:val="008A16FF"/>
    <w:rsid w:val="008A387E"/>
    <w:rsid w:val="008A64D6"/>
    <w:rsid w:val="008B253A"/>
    <w:rsid w:val="008B511C"/>
    <w:rsid w:val="008B55AE"/>
    <w:rsid w:val="008B7771"/>
    <w:rsid w:val="008C0F24"/>
    <w:rsid w:val="008C2456"/>
    <w:rsid w:val="008C598D"/>
    <w:rsid w:val="008C662B"/>
    <w:rsid w:val="008C704E"/>
    <w:rsid w:val="008D3B5C"/>
    <w:rsid w:val="008E0333"/>
    <w:rsid w:val="008E5AB4"/>
    <w:rsid w:val="008F5958"/>
    <w:rsid w:val="008F6087"/>
    <w:rsid w:val="00900606"/>
    <w:rsid w:val="00902EDF"/>
    <w:rsid w:val="00911611"/>
    <w:rsid w:val="00912347"/>
    <w:rsid w:val="00912BD1"/>
    <w:rsid w:val="0091545F"/>
    <w:rsid w:val="0091698F"/>
    <w:rsid w:val="00920A7F"/>
    <w:rsid w:val="009233CD"/>
    <w:rsid w:val="00926B4C"/>
    <w:rsid w:val="0093079D"/>
    <w:rsid w:val="009352FE"/>
    <w:rsid w:val="0096437D"/>
    <w:rsid w:val="00970580"/>
    <w:rsid w:val="00972216"/>
    <w:rsid w:val="00976064"/>
    <w:rsid w:val="0098147E"/>
    <w:rsid w:val="009829F6"/>
    <w:rsid w:val="00994485"/>
    <w:rsid w:val="009A0384"/>
    <w:rsid w:val="009A3A29"/>
    <w:rsid w:val="009B2430"/>
    <w:rsid w:val="009B58BF"/>
    <w:rsid w:val="009B5950"/>
    <w:rsid w:val="009C1616"/>
    <w:rsid w:val="009C4261"/>
    <w:rsid w:val="009C5914"/>
    <w:rsid w:val="009C72B8"/>
    <w:rsid w:val="009D5C65"/>
    <w:rsid w:val="009E5219"/>
    <w:rsid w:val="00A01F10"/>
    <w:rsid w:val="00A056DB"/>
    <w:rsid w:val="00A0639E"/>
    <w:rsid w:val="00A0776A"/>
    <w:rsid w:val="00A07996"/>
    <w:rsid w:val="00A1060B"/>
    <w:rsid w:val="00A14B0C"/>
    <w:rsid w:val="00A17604"/>
    <w:rsid w:val="00A204EC"/>
    <w:rsid w:val="00A26329"/>
    <w:rsid w:val="00A30AA2"/>
    <w:rsid w:val="00A36B98"/>
    <w:rsid w:val="00A50107"/>
    <w:rsid w:val="00A520AD"/>
    <w:rsid w:val="00A66F39"/>
    <w:rsid w:val="00A67DB0"/>
    <w:rsid w:val="00A7159C"/>
    <w:rsid w:val="00A71EC8"/>
    <w:rsid w:val="00A76E65"/>
    <w:rsid w:val="00A8118F"/>
    <w:rsid w:val="00A828A7"/>
    <w:rsid w:val="00A83D02"/>
    <w:rsid w:val="00A872A5"/>
    <w:rsid w:val="00A91C30"/>
    <w:rsid w:val="00A92CC3"/>
    <w:rsid w:val="00A97030"/>
    <w:rsid w:val="00AB278A"/>
    <w:rsid w:val="00AB2B1F"/>
    <w:rsid w:val="00AB6CE1"/>
    <w:rsid w:val="00AD1F16"/>
    <w:rsid w:val="00AD4269"/>
    <w:rsid w:val="00AE7C59"/>
    <w:rsid w:val="00AF7BFB"/>
    <w:rsid w:val="00B02496"/>
    <w:rsid w:val="00B127B1"/>
    <w:rsid w:val="00B12A0F"/>
    <w:rsid w:val="00B1481F"/>
    <w:rsid w:val="00B177BE"/>
    <w:rsid w:val="00B23B86"/>
    <w:rsid w:val="00B27831"/>
    <w:rsid w:val="00B305D4"/>
    <w:rsid w:val="00B36E05"/>
    <w:rsid w:val="00B43D17"/>
    <w:rsid w:val="00B478F0"/>
    <w:rsid w:val="00B5060F"/>
    <w:rsid w:val="00B55ED5"/>
    <w:rsid w:val="00B5646E"/>
    <w:rsid w:val="00B60DC9"/>
    <w:rsid w:val="00B623AA"/>
    <w:rsid w:val="00B67325"/>
    <w:rsid w:val="00B7107B"/>
    <w:rsid w:val="00B718BF"/>
    <w:rsid w:val="00B764DF"/>
    <w:rsid w:val="00B8163A"/>
    <w:rsid w:val="00B82582"/>
    <w:rsid w:val="00B859F6"/>
    <w:rsid w:val="00B91A4B"/>
    <w:rsid w:val="00B93237"/>
    <w:rsid w:val="00B95947"/>
    <w:rsid w:val="00BA0F0E"/>
    <w:rsid w:val="00BA27CD"/>
    <w:rsid w:val="00BB2D58"/>
    <w:rsid w:val="00BB309B"/>
    <w:rsid w:val="00BB78E3"/>
    <w:rsid w:val="00BC10B5"/>
    <w:rsid w:val="00BC34B0"/>
    <w:rsid w:val="00BC59F9"/>
    <w:rsid w:val="00BC6978"/>
    <w:rsid w:val="00BD4877"/>
    <w:rsid w:val="00BD5E1E"/>
    <w:rsid w:val="00BD7072"/>
    <w:rsid w:val="00BF3CE2"/>
    <w:rsid w:val="00BF3E9F"/>
    <w:rsid w:val="00BF5204"/>
    <w:rsid w:val="00C008D7"/>
    <w:rsid w:val="00C00FFF"/>
    <w:rsid w:val="00C03F1E"/>
    <w:rsid w:val="00C05340"/>
    <w:rsid w:val="00C07480"/>
    <w:rsid w:val="00C10AD4"/>
    <w:rsid w:val="00C1419C"/>
    <w:rsid w:val="00C1512E"/>
    <w:rsid w:val="00C3572E"/>
    <w:rsid w:val="00C37564"/>
    <w:rsid w:val="00C40558"/>
    <w:rsid w:val="00C431C3"/>
    <w:rsid w:val="00C45269"/>
    <w:rsid w:val="00C46479"/>
    <w:rsid w:val="00C47E2D"/>
    <w:rsid w:val="00C505BB"/>
    <w:rsid w:val="00C505BD"/>
    <w:rsid w:val="00C7038F"/>
    <w:rsid w:val="00C71327"/>
    <w:rsid w:val="00C76047"/>
    <w:rsid w:val="00C844A2"/>
    <w:rsid w:val="00C8454A"/>
    <w:rsid w:val="00C85AAE"/>
    <w:rsid w:val="00C91442"/>
    <w:rsid w:val="00C97E1D"/>
    <w:rsid w:val="00CA0052"/>
    <w:rsid w:val="00CA2862"/>
    <w:rsid w:val="00CA4AE4"/>
    <w:rsid w:val="00CA693A"/>
    <w:rsid w:val="00CB4447"/>
    <w:rsid w:val="00CC7889"/>
    <w:rsid w:val="00CD2545"/>
    <w:rsid w:val="00CD3B7A"/>
    <w:rsid w:val="00CD3F0E"/>
    <w:rsid w:val="00CE25D2"/>
    <w:rsid w:val="00CE2D44"/>
    <w:rsid w:val="00CF0EC3"/>
    <w:rsid w:val="00CF2355"/>
    <w:rsid w:val="00CF5735"/>
    <w:rsid w:val="00CF762F"/>
    <w:rsid w:val="00D0023D"/>
    <w:rsid w:val="00D0227A"/>
    <w:rsid w:val="00D07424"/>
    <w:rsid w:val="00D075FB"/>
    <w:rsid w:val="00D07D6E"/>
    <w:rsid w:val="00D106F7"/>
    <w:rsid w:val="00D12583"/>
    <w:rsid w:val="00D12A1C"/>
    <w:rsid w:val="00D13381"/>
    <w:rsid w:val="00D15183"/>
    <w:rsid w:val="00D15235"/>
    <w:rsid w:val="00D179C9"/>
    <w:rsid w:val="00D23E16"/>
    <w:rsid w:val="00D34ACF"/>
    <w:rsid w:val="00D419CC"/>
    <w:rsid w:val="00D5183B"/>
    <w:rsid w:val="00D53E90"/>
    <w:rsid w:val="00D54965"/>
    <w:rsid w:val="00D64E2F"/>
    <w:rsid w:val="00D76B0D"/>
    <w:rsid w:val="00D81E34"/>
    <w:rsid w:val="00D82856"/>
    <w:rsid w:val="00D85D3A"/>
    <w:rsid w:val="00D86423"/>
    <w:rsid w:val="00D86848"/>
    <w:rsid w:val="00D92B74"/>
    <w:rsid w:val="00D97B1A"/>
    <w:rsid w:val="00D97D52"/>
    <w:rsid w:val="00DA26D8"/>
    <w:rsid w:val="00DB4394"/>
    <w:rsid w:val="00DB5688"/>
    <w:rsid w:val="00DB7EE5"/>
    <w:rsid w:val="00DC124A"/>
    <w:rsid w:val="00DD45B6"/>
    <w:rsid w:val="00DE3F8F"/>
    <w:rsid w:val="00DE448F"/>
    <w:rsid w:val="00DE750D"/>
    <w:rsid w:val="00DF05A0"/>
    <w:rsid w:val="00E00CAB"/>
    <w:rsid w:val="00E01151"/>
    <w:rsid w:val="00E01A83"/>
    <w:rsid w:val="00E01AFE"/>
    <w:rsid w:val="00E0329A"/>
    <w:rsid w:val="00E0555C"/>
    <w:rsid w:val="00E05B96"/>
    <w:rsid w:val="00E061BD"/>
    <w:rsid w:val="00E071E9"/>
    <w:rsid w:val="00E07956"/>
    <w:rsid w:val="00E13565"/>
    <w:rsid w:val="00E178FF"/>
    <w:rsid w:val="00E203F7"/>
    <w:rsid w:val="00E268E2"/>
    <w:rsid w:val="00E36861"/>
    <w:rsid w:val="00E36C26"/>
    <w:rsid w:val="00E43B30"/>
    <w:rsid w:val="00E44AD1"/>
    <w:rsid w:val="00E53165"/>
    <w:rsid w:val="00E63185"/>
    <w:rsid w:val="00E72B14"/>
    <w:rsid w:val="00E75768"/>
    <w:rsid w:val="00E836DE"/>
    <w:rsid w:val="00E85EB5"/>
    <w:rsid w:val="00E92822"/>
    <w:rsid w:val="00E9333F"/>
    <w:rsid w:val="00E94CE9"/>
    <w:rsid w:val="00EB0AF4"/>
    <w:rsid w:val="00EB5D3A"/>
    <w:rsid w:val="00EB6F91"/>
    <w:rsid w:val="00EC7EB9"/>
    <w:rsid w:val="00ED116D"/>
    <w:rsid w:val="00ED3257"/>
    <w:rsid w:val="00ED3570"/>
    <w:rsid w:val="00ED3A50"/>
    <w:rsid w:val="00ED4100"/>
    <w:rsid w:val="00ED7A26"/>
    <w:rsid w:val="00EE23F2"/>
    <w:rsid w:val="00EE3F8A"/>
    <w:rsid w:val="00EE4FCA"/>
    <w:rsid w:val="00EE54E9"/>
    <w:rsid w:val="00EE68C3"/>
    <w:rsid w:val="00EF029D"/>
    <w:rsid w:val="00EF0DE9"/>
    <w:rsid w:val="00EF2AD2"/>
    <w:rsid w:val="00EF2BFB"/>
    <w:rsid w:val="00EF419A"/>
    <w:rsid w:val="00F007C6"/>
    <w:rsid w:val="00F008C9"/>
    <w:rsid w:val="00F02221"/>
    <w:rsid w:val="00F0358B"/>
    <w:rsid w:val="00F04743"/>
    <w:rsid w:val="00F10359"/>
    <w:rsid w:val="00F13771"/>
    <w:rsid w:val="00F17F30"/>
    <w:rsid w:val="00F22E82"/>
    <w:rsid w:val="00F34929"/>
    <w:rsid w:val="00F34F10"/>
    <w:rsid w:val="00F3565D"/>
    <w:rsid w:val="00F42DE3"/>
    <w:rsid w:val="00F51057"/>
    <w:rsid w:val="00F53574"/>
    <w:rsid w:val="00F614D1"/>
    <w:rsid w:val="00F73E3A"/>
    <w:rsid w:val="00F7524A"/>
    <w:rsid w:val="00F75989"/>
    <w:rsid w:val="00F82582"/>
    <w:rsid w:val="00F855B6"/>
    <w:rsid w:val="00F9074E"/>
    <w:rsid w:val="00F908AE"/>
    <w:rsid w:val="00F92799"/>
    <w:rsid w:val="00F9607F"/>
    <w:rsid w:val="00FA0C64"/>
    <w:rsid w:val="00FA4C68"/>
    <w:rsid w:val="00FA6846"/>
    <w:rsid w:val="00FA7278"/>
    <w:rsid w:val="00FA788C"/>
    <w:rsid w:val="00FB0936"/>
    <w:rsid w:val="00FC167E"/>
    <w:rsid w:val="00FC2564"/>
    <w:rsid w:val="00FC4595"/>
    <w:rsid w:val="00FE0444"/>
    <w:rsid w:val="00FE10A6"/>
    <w:rsid w:val="00FE4761"/>
    <w:rsid w:val="00FE6398"/>
    <w:rsid w:val="00FF1B6E"/>
    <w:rsid w:val="00FF1EA1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5B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55B6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85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64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8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5B6"/>
  </w:style>
  <w:style w:type="table" w:styleId="a6">
    <w:name w:val="Table Grid"/>
    <w:basedOn w:val="a1"/>
    <w:uiPriority w:val="59"/>
    <w:rsid w:val="008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21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0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2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0552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05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0552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6B56F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B5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6B56F2"/>
    <w:rPr>
      <w:vertAlign w:val="superscript"/>
    </w:rPr>
  </w:style>
  <w:style w:type="paragraph" w:styleId="af1">
    <w:name w:val="List Paragraph"/>
    <w:basedOn w:val="a"/>
    <w:uiPriority w:val="34"/>
    <w:qFormat/>
    <w:rsid w:val="00EB5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5B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55B6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F85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6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6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64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64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55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5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855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5B6"/>
  </w:style>
  <w:style w:type="table" w:styleId="a6">
    <w:name w:val="Table Grid"/>
    <w:basedOn w:val="a1"/>
    <w:uiPriority w:val="59"/>
    <w:rsid w:val="0085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021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0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29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0552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05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05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658D8B98C57A74ABFDC96726D17F8CD319E97FB73478ED91E6A870C212E38E550CC8009F12587AC5C3F61843DX06EV" TargetMode="External"/><Relationship Id="rId18" Type="http://schemas.openxmlformats.org/officeDocument/2006/relationships/hyperlink" Target="consultantplus://offline/ref=A658D8B98C57A74ABFDC96726D17F8CD33939DFA75458ED91E6A870C212E38E550CC8009F12587AC5C3F61843DX06EV" TargetMode="External"/><Relationship Id="rId26" Type="http://schemas.openxmlformats.org/officeDocument/2006/relationships/hyperlink" Target="consultantplus://offline/ref=DFEB12CBE3073896670DA5155A95C19CC8D63EDCC61D5F8C504101A292F27F550252A8E994D91EA78A42AED42CD9FC914E3AC66B41EAB8FATDg5W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EB12CBE3073896670DA5155A95C19CCAD233D3C2155F8C504101A292F27F551052F0E595DB09A68D57F8856AT8gCW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EB12CBE3073896670DA5155A95C19CC9D63DDFCB145F8C504101A292F27F551052F0E595DB09A68D57F8856AT8gCW" TargetMode="External"/><Relationship Id="rId17" Type="http://schemas.openxmlformats.org/officeDocument/2006/relationships/hyperlink" Target="consultantplus://offline/ref=DFEB12CBE3073896670DA5155A95C19CCAD233D3C2155F8C504101A292F27F551052F0E595DB09A68D57F8856AT8gCW" TargetMode="External"/><Relationship Id="rId25" Type="http://schemas.openxmlformats.org/officeDocument/2006/relationships/hyperlink" Target="consultantplus://offline/ref=DFEB12CBE3073896670DA5155A95C19CCAD233D3C2155F8C504101A292F27F551052F0E595DB09A68D57F8856AT8gC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58D8B98C57A74ABFDC96726D17F8CD33939DFA75458ED91E6A870C212E38E550CC8009F12587AC5C3F61843DX06EV" TargetMode="External"/><Relationship Id="rId20" Type="http://schemas.openxmlformats.org/officeDocument/2006/relationships/hyperlink" Target="consultantplus://offline/ref=A658D8B98C57A74ABFDC96726D17F8CD33939DFA75458ED91E6A870C212E38E542CCD805F02590AF5D2A37D57B5A156B3569783B28248DE6XE6DV" TargetMode="External"/><Relationship Id="rId29" Type="http://schemas.openxmlformats.org/officeDocument/2006/relationships/hyperlink" Target="consultantplus://offline/ref=DFEB12CBE3073896670DA5155A95C19CCAD233D3C2155F8C504101A292F27F551052F0E595DB09A68D57F8856AT8gC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DFEB12CBE3073896670DA5155A95C19CC8D63EDCC61D5F8C504101A292F27F551052F0E595DB09A68D57F8856AT8gCW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658D8B98C57A74ABFDC96726D17F8CD319E97FB73478ED91E6A870C212E38E550CC8009F12587AC5C3F61843DX06EV" TargetMode="External"/><Relationship Id="rId23" Type="http://schemas.openxmlformats.org/officeDocument/2006/relationships/hyperlink" Target="consultantplus://offline/ref=DFEB12CBE3073896670DA5155A95C19CCAD233D3C2155F8C504101A292F27F551052F0E595DB09A68D57F8856AT8gCW" TargetMode="External"/><Relationship Id="rId28" Type="http://schemas.openxmlformats.org/officeDocument/2006/relationships/hyperlink" Target="consultantplus://offline/ref=DFEB12CBE3073896670DA5155A95C19CCAD233D3C2155F8C504101A292F27F551052F0E595DB09A68D57F8856AT8gCW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A658D8B98C57A74ABFDC96726D17F8CD319E97FB73478ED91E6A870C212E38E550CC8009F12587AC5C3F61843DX06EV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658D8B98C57A74ABFDC96726D17F8CD33939DFA75458ED91E6A870C212E38E550CC8009F12587AC5C3F61843DX06EV" TargetMode="External"/><Relationship Id="rId22" Type="http://schemas.openxmlformats.org/officeDocument/2006/relationships/hyperlink" Target="consultantplus://offline/ref=DFEB12CBE3073896670DA5155A95C19CC8D63EDCC61D5F8C504101A292F27F550252A8E994D91EA78A42AED42CD9FC914E3AC66B41EAB8FATDg5W" TargetMode="External"/><Relationship Id="rId27" Type="http://schemas.openxmlformats.org/officeDocument/2006/relationships/hyperlink" Target="consultantplus://offline/ref=DFEB12CBE3073896670DA5155A95C19CCAD233D3C2155F8C504101A292F27F551052F0E595DB09A68D57F8856AT8gCW" TargetMode="External"/><Relationship Id="rId30" Type="http://schemas.openxmlformats.org/officeDocument/2006/relationships/hyperlink" Target="consultantplus://offline/ref=DFEB12CBE3073896670DA5155A95C19CCAD233D3C2155F8C504101A292F27F551052F0E595DB09A68D57F8856AT8gCW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FEB12CBE3073896670DA5155A95C19CC8D73CDAC5125F8C504101A292F27F551052F0E595DB09A68D57F8856AT8g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DBD1-55CD-43C3-A66B-908444D3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9690</Words>
  <Characters>55236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Анна Игоревна</dc:creator>
  <cp:lastModifiedBy>Маслова Анна Викторовна</cp:lastModifiedBy>
  <cp:revision>2</cp:revision>
  <cp:lastPrinted>2021-12-20T22:36:00Z</cp:lastPrinted>
  <dcterms:created xsi:type="dcterms:W3CDTF">2022-02-03T06:38:00Z</dcterms:created>
  <dcterms:modified xsi:type="dcterms:W3CDTF">2022-02-03T06:38:00Z</dcterms:modified>
</cp:coreProperties>
</file>