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991F57" w:rsidRPr="00991F57" w:rsidTr="004C171E">
        <w:trPr>
          <w:trHeight w:val="1418"/>
        </w:trPr>
        <w:tc>
          <w:tcPr>
            <w:tcW w:w="4076" w:type="dxa"/>
          </w:tcPr>
          <w:p w:rsidR="00991F57" w:rsidRPr="00991F57" w:rsidRDefault="00991F57" w:rsidP="00991F57">
            <w:pPr>
              <w:spacing w:after="0" w:line="240" w:lineRule="auto"/>
              <w:jc w:val="center"/>
              <w:rPr>
                <w:rFonts w:ascii="Times New Roman" w:hAnsi="Times New Roman"/>
                <w:sz w:val="24"/>
                <w:szCs w:val="24"/>
              </w:rPr>
            </w:pPr>
            <w:r w:rsidRPr="00991F57">
              <w:rPr>
                <w:rFonts w:ascii="Times New Roman" w:hAnsi="Times New Roman"/>
                <w:sz w:val="24"/>
                <w:szCs w:val="24"/>
              </w:rPr>
              <w:t>УТВЕРЖДАЮ</w:t>
            </w:r>
          </w:p>
          <w:p w:rsidR="00991F57" w:rsidRPr="00991F57" w:rsidRDefault="00991F57" w:rsidP="00991F57">
            <w:pPr>
              <w:spacing w:after="0" w:line="240" w:lineRule="auto"/>
              <w:jc w:val="center"/>
              <w:rPr>
                <w:rFonts w:ascii="Times New Roman" w:hAnsi="Times New Roman"/>
                <w:sz w:val="24"/>
                <w:szCs w:val="24"/>
              </w:rPr>
            </w:pPr>
            <w:proofErr w:type="spellStart"/>
            <w:r w:rsidRPr="00991F57">
              <w:rPr>
                <w:rFonts w:ascii="Times New Roman" w:hAnsi="Times New Roman"/>
                <w:sz w:val="24"/>
                <w:szCs w:val="24"/>
              </w:rPr>
              <w:t>и.о</w:t>
            </w:r>
            <w:proofErr w:type="spellEnd"/>
            <w:r w:rsidRPr="00991F57">
              <w:rPr>
                <w:rFonts w:ascii="Times New Roman" w:hAnsi="Times New Roman"/>
                <w:sz w:val="24"/>
                <w:szCs w:val="24"/>
              </w:rPr>
              <w:t>. начальника Департамента</w:t>
            </w:r>
          </w:p>
          <w:p w:rsidR="00991F57" w:rsidRPr="00991F57" w:rsidRDefault="00991F57" w:rsidP="00991F57">
            <w:pPr>
              <w:spacing w:after="0" w:line="240" w:lineRule="auto"/>
              <w:jc w:val="center"/>
              <w:rPr>
                <w:rFonts w:ascii="Times New Roman" w:hAnsi="Times New Roman"/>
                <w:sz w:val="24"/>
                <w:szCs w:val="24"/>
              </w:rPr>
            </w:pPr>
            <w:r w:rsidRPr="00991F57">
              <w:rPr>
                <w:rFonts w:ascii="Times New Roman" w:hAnsi="Times New Roman"/>
                <w:sz w:val="24"/>
                <w:szCs w:val="24"/>
              </w:rPr>
              <w:t>промышленной политики</w:t>
            </w:r>
          </w:p>
          <w:p w:rsidR="00991F57" w:rsidRPr="00991F57" w:rsidRDefault="00991F57" w:rsidP="00991F57">
            <w:pPr>
              <w:spacing w:after="0" w:line="240" w:lineRule="auto"/>
              <w:jc w:val="center"/>
              <w:rPr>
                <w:rFonts w:ascii="Times New Roman" w:hAnsi="Times New Roman"/>
                <w:sz w:val="24"/>
                <w:szCs w:val="24"/>
              </w:rPr>
            </w:pPr>
            <w:r w:rsidRPr="00991F57">
              <w:rPr>
                <w:rFonts w:ascii="Times New Roman" w:hAnsi="Times New Roman"/>
                <w:sz w:val="24"/>
                <w:szCs w:val="24"/>
              </w:rPr>
              <w:t>Чукотского автономного округа</w:t>
            </w:r>
          </w:p>
          <w:p w:rsidR="00991F57" w:rsidRPr="00991F57" w:rsidRDefault="00991F57" w:rsidP="00991F57">
            <w:pPr>
              <w:spacing w:after="0" w:line="240" w:lineRule="auto"/>
              <w:jc w:val="center"/>
              <w:rPr>
                <w:rFonts w:ascii="Times New Roman" w:hAnsi="Times New Roman"/>
                <w:sz w:val="24"/>
                <w:szCs w:val="24"/>
              </w:rPr>
            </w:pPr>
            <w:r w:rsidRPr="00991F57">
              <w:rPr>
                <w:rFonts w:ascii="Times New Roman" w:hAnsi="Times New Roman"/>
                <w:sz w:val="24"/>
                <w:szCs w:val="24"/>
              </w:rPr>
              <w:t>_____________ В.В. Бочкарев</w:t>
            </w:r>
          </w:p>
        </w:tc>
      </w:tr>
    </w:tbl>
    <w:p w:rsidR="00991F57" w:rsidRPr="00991F57" w:rsidRDefault="00991F57" w:rsidP="00991F57">
      <w:pPr>
        <w:spacing w:after="0" w:line="240" w:lineRule="auto"/>
        <w:rPr>
          <w:rFonts w:ascii="Times New Roman" w:hAnsi="Times New Roman"/>
          <w:sz w:val="24"/>
          <w:szCs w:val="24"/>
        </w:rPr>
      </w:pPr>
    </w:p>
    <w:p w:rsidR="00991F57" w:rsidRPr="00991F57" w:rsidRDefault="00991F57" w:rsidP="00991F57">
      <w:pPr>
        <w:spacing w:after="0" w:line="240" w:lineRule="auto"/>
        <w:jc w:val="center"/>
        <w:rPr>
          <w:rFonts w:ascii="Times New Roman" w:hAnsi="Times New Roman"/>
          <w:b/>
          <w:sz w:val="24"/>
          <w:szCs w:val="24"/>
        </w:rPr>
      </w:pPr>
    </w:p>
    <w:p w:rsidR="00991F57" w:rsidRPr="00991F57" w:rsidRDefault="00991F57" w:rsidP="00991F57">
      <w:pPr>
        <w:spacing w:after="0" w:line="240" w:lineRule="auto"/>
        <w:jc w:val="center"/>
        <w:rPr>
          <w:rFonts w:ascii="Times New Roman" w:hAnsi="Times New Roman"/>
          <w:b/>
          <w:sz w:val="24"/>
          <w:szCs w:val="24"/>
        </w:rPr>
      </w:pPr>
    </w:p>
    <w:p w:rsidR="00991F57" w:rsidRPr="00991F57" w:rsidRDefault="00991F57" w:rsidP="00991F57">
      <w:pPr>
        <w:spacing w:after="0" w:line="240" w:lineRule="auto"/>
        <w:jc w:val="center"/>
        <w:rPr>
          <w:rFonts w:ascii="Times New Roman" w:hAnsi="Times New Roman"/>
          <w:b/>
          <w:sz w:val="24"/>
          <w:szCs w:val="24"/>
        </w:rPr>
      </w:pPr>
    </w:p>
    <w:p w:rsidR="00991F57" w:rsidRPr="00991F57" w:rsidRDefault="00991F57" w:rsidP="00991F57">
      <w:pPr>
        <w:spacing w:after="0" w:line="240" w:lineRule="auto"/>
        <w:jc w:val="center"/>
        <w:rPr>
          <w:rFonts w:ascii="Times New Roman" w:hAnsi="Times New Roman"/>
          <w:b/>
          <w:sz w:val="24"/>
          <w:szCs w:val="24"/>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Default="00991F57" w:rsidP="00991F57">
      <w:pPr>
        <w:spacing w:after="0" w:line="240" w:lineRule="auto"/>
        <w:jc w:val="center"/>
        <w:rPr>
          <w:rFonts w:ascii="Times New Roman" w:hAnsi="Times New Roman"/>
          <w:b/>
          <w:sz w:val="24"/>
          <w:szCs w:val="24"/>
          <w:lang w:val="en-US"/>
        </w:rPr>
      </w:pPr>
    </w:p>
    <w:p w:rsidR="00991F57" w:rsidRPr="00991F57" w:rsidRDefault="00991F57" w:rsidP="00991F57">
      <w:pPr>
        <w:spacing w:after="0" w:line="240" w:lineRule="auto"/>
        <w:jc w:val="center"/>
        <w:rPr>
          <w:rFonts w:ascii="Times New Roman" w:hAnsi="Times New Roman"/>
          <w:b/>
          <w:sz w:val="24"/>
          <w:szCs w:val="24"/>
          <w:lang w:val="en-US"/>
        </w:rPr>
      </w:pPr>
    </w:p>
    <w:p w:rsidR="00946ADE" w:rsidRPr="00991F57" w:rsidRDefault="007B20EE" w:rsidP="00991F57">
      <w:pPr>
        <w:spacing w:after="0" w:line="240" w:lineRule="auto"/>
        <w:jc w:val="center"/>
        <w:rPr>
          <w:rFonts w:ascii="Times New Roman" w:hAnsi="Times New Roman"/>
          <w:b/>
          <w:sz w:val="24"/>
          <w:szCs w:val="24"/>
        </w:rPr>
      </w:pPr>
      <w:r w:rsidRPr="00991F57">
        <w:rPr>
          <w:rFonts w:ascii="Times New Roman" w:hAnsi="Times New Roman"/>
          <w:b/>
          <w:sz w:val="24"/>
          <w:szCs w:val="24"/>
        </w:rPr>
        <w:t xml:space="preserve">Руководство по соблюдению обязательных требований </w:t>
      </w:r>
      <w:r w:rsidR="0058193B" w:rsidRPr="00991F57">
        <w:rPr>
          <w:rFonts w:ascii="Times New Roman" w:hAnsi="Times New Roman"/>
          <w:b/>
          <w:sz w:val="24"/>
          <w:szCs w:val="24"/>
        </w:rPr>
        <w:t xml:space="preserve">в рамках осуществления </w:t>
      </w:r>
      <w:r w:rsidR="008F0506" w:rsidRPr="00991F57">
        <w:rPr>
          <w:rFonts w:ascii="Times New Roman" w:hAnsi="Times New Roman"/>
          <w:b/>
          <w:sz w:val="24"/>
          <w:szCs w:val="24"/>
        </w:rPr>
        <w:t>регионального государственного строительного надзора</w:t>
      </w:r>
    </w:p>
    <w:p w:rsidR="00CD7908" w:rsidRPr="00991F57" w:rsidRDefault="00CD7908" w:rsidP="00991F57">
      <w:pPr>
        <w:keepNext/>
        <w:keepLines/>
        <w:spacing w:after="0" w:line="240" w:lineRule="auto"/>
        <w:ind w:firstLine="567"/>
        <w:jc w:val="center"/>
        <w:rPr>
          <w:rFonts w:ascii="Times New Roman" w:hAnsi="Times New Roman"/>
          <w:b/>
          <w:sz w:val="24"/>
          <w:szCs w:val="24"/>
        </w:rPr>
      </w:pPr>
    </w:p>
    <w:p w:rsidR="00E07A8A" w:rsidRPr="00991F57" w:rsidRDefault="00E07A8A" w:rsidP="00991F57">
      <w:pPr>
        <w:keepNext/>
        <w:keepLines/>
        <w:spacing w:after="0" w:line="240" w:lineRule="auto"/>
        <w:ind w:firstLine="567"/>
        <w:jc w:val="center"/>
        <w:rPr>
          <w:rFonts w:ascii="Times New Roman" w:hAnsi="Times New Roman"/>
          <w:b/>
          <w:sz w:val="24"/>
          <w:szCs w:val="24"/>
        </w:rPr>
      </w:pPr>
    </w:p>
    <w:p w:rsidR="00E07A8A" w:rsidRPr="00991F57" w:rsidRDefault="00E07A8A" w:rsidP="00991F57">
      <w:pPr>
        <w:keepNext/>
        <w:keepLines/>
        <w:spacing w:after="0" w:line="240" w:lineRule="auto"/>
        <w:ind w:firstLine="567"/>
        <w:jc w:val="center"/>
        <w:rPr>
          <w:rFonts w:ascii="Times New Roman" w:hAnsi="Times New Roman"/>
          <w:b/>
          <w:sz w:val="24"/>
          <w:szCs w:val="24"/>
        </w:rPr>
      </w:pPr>
    </w:p>
    <w:p w:rsidR="00E07A8A" w:rsidRPr="00991F57" w:rsidRDefault="00E07A8A" w:rsidP="00991F57">
      <w:pPr>
        <w:keepNext/>
        <w:keepLines/>
        <w:spacing w:after="0" w:line="240" w:lineRule="auto"/>
        <w:ind w:firstLine="567"/>
        <w:jc w:val="center"/>
        <w:rPr>
          <w:rFonts w:ascii="Times New Roman" w:hAnsi="Times New Roman"/>
          <w:b/>
          <w:sz w:val="24"/>
          <w:szCs w:val="24"/>
        </w:rPr>
      </w:pPr>
    </w:p>
    <w:p w:rsidR="00E07A8A" w:rsidRPr="00991F57" w:rsidRDefault="00E07A8A" w:rsidP="00991F57">
      <w:pPr>
        <w:keepNext/>
        <w:keepLines/>
        <w:spacing w:after="0" w:line="240" w:lineRule="auto"/>
        <w:ind w:firstLine="567"/>
        <w:jc w:val="center"/>
        <w:rPr>
          <w:rFonts w:ascii="Times New Roman" w:hAnsi="Times New Roman"/>
          <w:b/>
          <w:sz w:val="24"/>
          <w:szCs w:val="24"/>
        </w:rPr>
      </w:pPr>
    </w:p>
    <w:p w:rsidR="005D62FD" w:rsidRPr="00991F57" w:rsidRDefault="005D62FD" w:rsidP="00991F57">
      <w:pPr>
        <w:spacing w:after="0" w:line="240" w:lineRule="auto"/>
        <w:jc w:val="center"/>
        <w:rPr>
          <w:rFonts w:ascii="Times New Roman" w:hAnsi="Times New Roman"/>
          <w:b/>
          <w:sz w:val="24"/>
          <w:szCs w:val="24"/>
        </w:rPr>
      </w:pPr>
    </w:p>
    <w:p w:rsidR="00991F57" w:rsidRPr="00991F57" w:rsidRDefault="00991F57" w:rsidP="00991F57">
      <w:pPr>
        <w:spacing w:after="0" w:line="240" w:lineRule="auto"/>
        <w:jc w:val="center"/>
        <w:rPr>
          <w:rFonts w:ascii="Times New Roman" w:hAnsi="Times New Roman"/>
          <w:b/>
          <w:sz w:val="24"/>
          <w:szCs w:val="24"/>
        </w:rPr>
      </w:pPr>
    </w:p>
    <w:p w:rsidR="005D62FD" w:rsidRPr="00991F57" w:rsidRDefault="005D62FD" w:rsidP="00991F57">
      <w:pPr>
        <w:spacing w:after="0" w:line="240" w:lineRule="auto"/>
        <w:jc w:val="center"/>
        <w:rPr>
          <w:rFonts w:ascii="Times New Roman" w:hAnsi="Times New Roman"/>
          <w:b/>
          <w:sz w:val="24"/>
          <w:szCs w:val="24"/>
        </w:rPr>
      </w:pPr>
    </w:p>
    <w:p w:rsidR="000A035B" w:rsidRPr="00991F57" w:rsidRDefault="000A035B" w:rsidP="00991F57">
      <w:pPr>
        <w:spacing w:after="0" w:line="240" w:lineRule="auto"/>
        <w:jc w:val="center"/>
        <w:rPr>
          <w:rFonts w:ascii="Times New Roman" w:hAnsi="Times New Roman"/>
          <w:b/>
          <w:sz w:val="24"/>
          <w:szCs w:val="24"/>
        </w:rPr>
      </w:pPr>
    </w:p>
    <w:p w:rsidR="005D62FD" w:rsidRPr="00991F57" w:rsidRDefault="005D62FD" w:rsidP="00991F57">
      <w:pPr>
        <w:spacing w:after="0" w:line="240" w:lineRule="auto"/>
        <w:jc w:val="center"/>
        <w:rPr>
          <w:rFonts w:ascii="Times New Roman" w:hAnsi="Times New Roman"/>
          <w:b/>
          <w:sz w:val="24"/>
          <w:szCs w:val="24"/>
        </w:rPr>
      </w:pPr>
    </w:p>
    <w:p w:rsidR="005D62FD" w:rsidRPr="00991F57" w:rsidRDefault="005D62FD" w:rsidP="00991F57">
      <w:pPr>
        <w:spacing w:after="0" w:line="240" w:lineRule="auto"/>
        <w:jc w:val="center"/>
        <w:rPr>
          <w:rFonts w:ascii="Times New Roman" w:hAnsi="Times New Roman"/>
          <w:b/>
          <w:sz w:val="24"/>
          <w:szCs w:val="24"/>
        </w:rPr>
      </w:pPr>
    </w:p>
    <w:p w:rsidR="0058193B" w:rsidRPr="00991F57" w:rsidRDefault="0058193B" w:rsidP="00991F57">
      <w:pPr>
        <w:spacing w:after="0" w:line="240" w:lineRule="auto"/>
        <w:jc w:val="center"/>
        <w:rPr>
          <w:rFonts w:ascii="Times New Roman" w:hAnsi="Times New Roman"/>
          <w:b/>
          <w:sz w:val="24"/>
          <w:szCs w:val="24"/>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991F57" w:rsidRDefault="00991F57" w:rsidP="00991F57">
      <w:pPr>
        <w:spacing w:after="0" w:line="240" w:lineRule="auto"/>
        <w:jc w:val="center"/>
        <w:rPr>
          <w:rFonts w:ascii="Times New Roman" w:eastAsia="Times New Roman" w:hAnsi="Times New Roman"/>
          <w:sz w:val="24"/>
          <w:szCs w:val="24"/>
          <w:lang w:val="en-US" w:eastAsia="ru-RU"/>
        </w:rPr>
      </w:pPr>
    </w:p>
    <w:p w:rsidR="005D62FD" w:rsidRPr="00991F57" w:rsidRDefault="005D62FD" w:rsidP="00991F57">
      <w:pPr>
        <w:spacing w:after="0" w:line="240" w:lineRule="auto"/>
        <w:jc w:val="center"/>
        <w:rPr>
          <w:rFonts w:ascii="Times New Roman" w:hAnsi="Times New Roman"/>
          <w:sz w:val="24"/>
          <w:szCs w:val="24"/>
        </w:rPr>
      </w:pPr>
      <w:r w:rsidRPr="00991F57">
        <w:rPr>
          <w:rFonts w:ascii="Times New Roman" w:eastAsia="Times New Roman" w:hAnsi="Times New Roman"/>
          <w:sz w:val="24"/>
          <w:szCs w:val="24"/>
          <w:lang w:eastAsia="ru-RU"/>
        </w:rPr>
        <w:t>г. Анадырь, 2019 г.</w:t>
      </w:r>
    </w:p>
    <w:p w:rsidR="00991F57" w:rsidRPr="00991F57" w:rsidRDefault="00991F57" w:rsidP="00991F57">
      <w:pPr>
        <w:pStyle w:val="af2"/>
        <w:ind w:left="142"/>
        <w:jc w:val="center"/>
        <w:rPr>
          <w:rFonts w:ascii="Times New Roman" w:hAnsi="Times New Roman"/>
          <w:sz w:val="24"/>
          <w:szCs w:val="24"/>
          <w:u w:val="single"/>
        </w:rPr>
      </w:pPr>
    </w:p>
    <w:p w:rsidR="00AC4160" w:rsidRPr="00991F57" w:rsidRDefault="00AC4160" w:rsidP="00991F57">
      <w:pPr>
        <w:pStyle w:val="af2"/>
        <w:ind w:left="142"/>
        <w:jc w:val="center"/>
        <w:rPr>
          <w:rFonts w:ascii="Times New Roman" w:hAnsi="Times New Roman"/>
          <w:b/>
          <w:sz w:val="24"/>
          <w:szCs w:val="24"/>
        </w:rPr>
      </w:pPr>
      <w:r w:rsidRPr="00991F57">
        <w:rPr>
          <w:rFonts w:ascii="Times New Roman" w:hAnsi="Times New Roman"/>
          <w:b/>
          <w:sz w:val="24"/>
          <w:szCs w:val="24"/>
        </w:rPr>
        <w:t>Региональный государственный строительный  надзор</w:t>
      </w:r>
    </w:p>
    <w:p w:rsidR="00AC4160" w:rsidRPr="00991F57" w:rsidRDefault="00AC4160" w:rsidP="00991F57">
      <w:pPr>
        <w:pStyle w:val="af2"/>
        <w:jc w:val="center"/>
        <w:rPr>
          <w:rFonts w:ascii="Times New Roman" w:hAnsi="Times New Roman"/>
          <w:sz w:val="16"/>
          <w:szCs w:val="24"/>
          <w:u w:val="single"/>
        </w:rPr>
      </w:pP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Государственный строительный надзор осуществляется в случаях, определенных ч. 1 ст. 54 Градостроительного кодекса РФ (далее –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 и обусловлен необходимостью обязательного проведения экспертизы проектной документации на строительство и реконструкцию объектов капитального строительства. </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Все случаи, когда проведение экспертизы проектной документации является обязательным, указаны в ст. 49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 и зависят от параметров строящегося (реконструируемого) объекта капитального строительства, вида деятельности, которая планируется в указанном объекте, а также от источника финансирования строительных работ (работ по реконструкции).</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При возникновении затруднений в вопросе определения необходимости проведения экспертизы проектной документации, застройщик вправе обратиться в организацию, осуществляющую работы по проведению экспертизы проектной документации (к такой организации (физическим лицам) законодательством предъявляются специальные требования ст. 49.1 и ст. 50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w:t>
      </w:r>
    </w:p>
    <w:p w:rsidR="00824D32"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В случае если проведение экспертизы проектной документации на строительство или реконструкцию объекта капитального строительства является обязательным, обязательной является и процедура осуществления государственного строительного надзора. </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Получение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заключение о соответствии) является обязательным для ввода объекта в эксплуатацию после завершения работ (ст. 55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w:t>
      </w:r>
    </w:p>
    <w:p w:rsidR="00824D32" w:rsidRPr="00991F57" w:rsidRDefault="00824D32" w:rsidP="00991F57">
      <w:pPr>
        <w:pStyle w:val="af2"/>
        <w:ind w:firstLine="708"/>
        <w:jc w:val="both"/>
        <w:rPr>
          <w:rFonts w:ascii="Times New Roman" w:hAnsi="Times New Roman"/>
          <w:sz w:val="16"/>
          <w:szCs w:val="24"/>
        </w:rPr>
      </w:pPr>
    </w:p>
    <w:p w:rsidR="008F0506" w:rsidRPr="00991F57" w:rsidRDefault="008F0506" w:rsidP="00991F57">
      <w:pPr>
        <w:pStyle w:val="af2"/>
        <w:jc w:val="center"/>
        <w:rPr>
          <w:rFonts w:ascii="Times New Roman" w:hAnsi="Times New Roman"/>
          <w:b/>
          <w:sz w:val="24"/>
          <w:szCs w:val="24"/>
        </w:rPr>
      </w:pPr>
      <w:r w:rsidRPr="00991F57">
        <w:rPr>
          <w:rFonts w:ascii="Times New Roman" w:hAnsi="Times New Roman"/>
          <w:b/>
          <w:sz w:val="24"/>
          <w:szCs w:val="24"/>
        </w:rPr>
        <w:t>Начало процедуры регионального госуда</w:t>
      </w:r>
      <w:r w:rsidR="00824D32" w:rsidRPr="00991F57">
        <w:rPr>
          <w:rFonts w:ascii="Times New Roman" w:hAnsi="Times New Roman"/>
          <w:b/>
          <w:sz w:val="24"/>
          <w:szCs w:val="24"/>
        </w:rPr>
        <w:t>рственного строительного надзор</w:t>
      </w:r>
      <w:r w:rsidR="00991F57" w:rsidRPr="00991F57">
        <w:rPr>
          <w:rFonts w:ascii="Times New Roman" w:hAnsi="Times New Roman"/>
          <w:b/>
          <w:sz w:val="24"/>
          <w:szCs w:val="24"/>
          <w:lang w:val="en-US"/>
        </w:rPr>
        <w:t>f</w:t>
      </w:r>
      <w:r w:rsidR="00824D32" w:rsidRPr="00991F57">
        <w:rPr>
          <w:rFonts w:ascii="Times New Roman" w:hAnsi="Times New Roman"/>
          <w:b/>
          <w:sz w:val="24"/>
          <w:szCs w:val="24"/>
        </w:rPr>
        <w:t>.</w:t>
      </w:r>
    </w:p>
    <w:p w:rsidR="00824D32" w:rsidRPr="00991F57" w:rsidRDefault="00824D32" w:rsidP="00991F57">
      <w:pPr>
        <w:pStyle w:val="af2"/>
        <w:jc w:val="center"/>
        <w:rPr>
          <w:rFonts w:ascii="Times New Roman" w:hAnsi="Times New Roman"/>
          <w:i/>
          <w:sz w:val="16"/>
          <w:szCs w:val="24"/>
        </w:rPr>
      </w:pPr>
    </w:p>
    <w:p w:rsidR="00824D32"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Осуществление регионального государственного строительного надзора начинается с даты обращения застройщика (технического заказчика) в </w:t>
      </w:r>
      <w:r w:rsidR="00C74AC9" w:rsidRPr="00991F57">
        <w:rPr>
          <w:rFonts w:ascii="Times New Roman" w:hAnsi="Times New Roman"/>
          <w:sz w:val="24"/>
          <w:szCs w:val="24"/>
        </w:rPr>
        <w:t xml:space="preserve">государственный орган, осуществляющий региональный строительный надзор </w:t>
      </w:r>
      <w:r w:rsidRPr="00991F57">
        <w:rPr>
          <w:rFonts w:ascii="Times New Roman" w:hAnsi="Times New Roman"/>
          <w:sz w:val="24"/>
          <w:szCs w:val="24"/>
        </w:rPr>
        <w:t xml:space="preserve">с извещением о начале строительства (ч. 5 ст. 52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 </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В случае если в соответствии с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1) копия разрешения на строительство;</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3) копия документа о вынесении на местность линий отступа от красных линий;</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4) общий и специальные журналы, в которых ведется учет выполнения работ;</w:t>
      </w:r>
    </w:p>
    <w:p w:rsidR="00824D32" w:rsidRPr="00991F57" w:rsidRDefault="00824D32" w:rsidP="00991F57">
      <w:pPr>
        <w:pStyle w:val="af2"/>
        <w:ind w:firstLine="708"/>
        <w:jc w:val="both"/>
        <w:rPr>
          <w:rFonts w:ascii="Times New Roman" w:hAnsi="Times New Roman"/>
          <w:sz w:val="24"/>
          <w:szCs w:val="24"/>
        </w:rPr>
      </w:pPr>
      <w:r w:rsidRPr="00991F57">
        <w:rPr>
          <w:rFonts w:ascii="Times New Roman" w:hAnsi="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lastRenderedPageBreak/>
        <w:t>До представления полного пакета документов региональный государственный строительный  надзор не осуществляется</w:t>
      </w:r>
      <w:r w:rsidR="00824D32" w:rsidRPr="00991F57">
        <w:rPr>
          <w:rFonts w:ascii="Times New Roman" w:hAnsi="Times New Roman"/>
          <w:sz w:val="24"/>
          <w:szCs w:val="24"/>
        </w:rPr>
        <w:t>.</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Получение извещения о начале строительства со всеми документами является основанием для разработки уполномоченным должностным лицом </w:t>
      </w:r>
      <w:r w:rsidR="00E13588" w:rsidRPr="00991F57">
        <w:rPr>
          <w:rFonts w:ascii="Times New Roman" w:hAnsi="Times New Roman"/>
          <w:sz w:val="24"/>
          <w:szCs w:val="24"/>
        </w:rPr>
        <w:t>Службы</w:t>
      </w:r>
      <w:r w:rsidRPr="00991F57">
        <w:rPr>
          <w:rFonts w:ascii="Times New Roman" w:hAnsi="Times New Roman"/>
          <w:sz w:val="24"/>
          <w:szCs w:val="24"/>
        </w:rPr>
        <w:t xml:space="preserve"> программы проведения проверок и осуществления соответствующей процедуры в соответствии с ней.</w:t>
      </w:r>
    </w:p>
    <w:p w:rsidR="00824D32" w:rsidRPr="00991F57" w:rsidRDefault="00824D32" w:rsidP="00991F57">
      <w:pPr>
        <w:pStyle w:val="af2"/>
        <w:jc w:val="both"/>
        <w:rPr>
          <w:rFonts w:ascii="Times New Roman" w:hAnsi="Times New Roman"/>
          <w:sz w:val="16"/>
          <w:szCs w:val="24"/>
        </w:rPr>
      </w:pPr>
    </w:p>
    <w:p w:rsidR="00824D32" w:rsidRPr="00991F57" w:rsidRDefault="008F0506" w:rsidP="00991F57">
      <w:pPr>
        <w:pStyle w:val="af2"/>
        <w:jc w:val="center"/>
        <w:rPr>
          <w:rFonts w:ascii="Times New Roman" w:hAnsi="Times New Roman"/>
          <w:b/>
          <w:sz w:val="24"/>
          <w:szCs w:val="24"/>
          <w:lang w:val="en-US"/>
        </w:rPr>
      </w:pPr>
      <w:r w:rsidRPr="00991F57">
        <w:rPr>
          <w:rFonts w:ascii="Times New Roman" w:hAnsi="Times New Roman"/>
          <w:b/>
          <w:sz w:val="24"/>
          <w:szCs w:val="24"/>
        </w:rPr>
        <w:t>Осуществление регионального госуда</w:t>
      </w:r>
      <w:r w:rsidR="00824D32" w:rsidRPr="00991F57">
        <w:rPr>
          <w:rFonts w:ascii="Times New Roman" w:hAnsi="Times New Roman"/>
          <w:b/>
          <w:sz w:val="24"/>
          <w:szCs w:val="24"/>
        </w:rPr>
        <w:t>р</w:t>
      </w:r>
      <w:r w:rsidR="00991F57">
        <w:rPr>
          <w:rFonts w:ascii="Times New Roman" w:hAnsi="Times New Roman"/>
          <w:b/>
          <w:sz w:val="24"/>
          <w:szCs w:val="24"/>
        </w:rPr>
        <w:t>ственного строительного надзора</w:t>
      </w:r>
    </w:p>
    <w:p w:rsidR="00824D32" w:rsidRPr="00991F57" w:rsidRDefault="00824D32" w:rsidP="00991F57">
      <w:pPr>
        <w:pStyle w:val="af2"/>
        <w:jc w:val="center"/>
        <w:rPr>
          <w:rFonts w:ascii="Times New Roman" w:hAnsi="Times New Roman"/>
          <w:i/>
          <w:sz w:val="16"/>
          <w:szCs w:val="24"/>
        </w:rPr>
      </w:pP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Проведение </w:t>
      </w:r>
      <w:r w:rsidR="00E13588" w:rsidRPr="00991F57">
        <w:rPr>
          <w:rFonts w:ascii="Times New Roman" w:hAnsi="Times New Roman"/>
          <w:sz w:val="24"/>
          <w:szCs w:val="24"/>
        </w:rPr>
        <w:t>программных</w:t>
      </w:r>
      <w:r w:rsidRPr="00991F57">
        <w:rPr>
          <w:rFonts w:ascii="Times New Roman" w:hAnsi="Times New Roman"/>
          <w:sz w:val="24"/>
          <w:szCs w:val="24"/>
        </w:rPr>
        <w:t xml:space="preserve"> выездных проверок строительства (реконструкции) объекта капитального строительства производится в соответствии с утвержденной программой проведения проверок. </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Застройщик или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 а также сообщать обо всех случаях переноса сроков завершения работ, подлежащих проверке при строительстве, реконструкции объ</w:t>
      </w:r>
      <w:r w:rsidR="00824D32" w:rsidRPr="00991F57">
        <w:rPr>
          <w:rFonts w:ascii="Times New Roman" w:hAnsi="Times New Roman"/>
          <w:sz w:val="24"/>
          <w:szCs w:val="24"/>
        </w:rPr>
        <w:t>екта капитального строительства.</w:t>
      </w:r>
    </w:p>
    <w:p w:rsidR="00824D32"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Застройщик (технический заказчик), лицо, осуществляющее строительство, обязаны осуществлять строительство (реконструкцию) объекта капитального строительства в соответствии с утвержденной проектной документацией и обязательными требованиями. </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Все измененные проектные решения, могут быть реализованы только после надлежащего изменения утвержденной проектной документации, в том числе с учетом положений п. 44 Порядка организации и проведения государственной экспертизы проектной документации и результатов инжен</w:t>
      </w:r>
      <w:r w:rsidR="00991F57">
        <w:rPr>
          <w:rFonts w:ascii="Times New Roman" w:hAnsi="Times New Roman"/>
          <w:sz w:val="24"/>
          <w:szCs w:val="24"/>
        </w:rPr>
        <w:t xml:space="preserve">ерных изысканий, </w:t>
      </w:r>
      <w:proofErr w:type="spellStart"/>
      <w:r w:rsidR="00991F57">
        <w:rPr>
          <w:rFonts w:ascii="Times New Roman" w:hAnsi="Times New Roman"/>
          <w:sz w:val="24"/>
          <w:szCs w:val="24"/>
        </w:rPr>
        <w:t>утвержденного</w:t>
      </w:r>
      <w:proofErr w:type="spellEnd"/>
      <w:r w:rsidR="00991F57">
        <w:rPr>
          <w:rFonts w:ascii="Times New Roman" w:hAnsi="Times New Roman"/>
          <w:sz w:val="24"/>
          <w:szCs w:val="24"/>
        </w:rPr>
        <w:t xml:space="preserve"> П</w:t>
      </w:r>
      <w:r w:rsidRPr="00991F57">
        <w:rPr>
          <w:rFonts w:ascii="Times New Roman" w:hAnsi="Times New Roman"/>
          <w:sz w:val="24"/>
          <w:szCs w:val="24"/>
        </w:rPr>
        <w:t xml:space="preserve">остановлением Правительства РФ от 05.03.2007 № </w:t>
      </w:r>
      <w:r w:rsidR="00A97450" w:rsidRPr="00991F57">
        <w:rPr>
          <w:rFonts w:ascii="Times New Roman" w:hAnsi="Times New Roman"/>
          <w:sz w:val="24"/>
          <w:szCs w:val="24"/>
        </w:rPr>
        <w:t>1</w:t>
      </w:r>
      <w:r w:rsidRPr="00991F57">
        <w:rPr>
          <w:rFonts w:ascii="Times New Roman" w:hAnsi="Times New Roman"/>
          <w:sz w:val="24"/>
          <w:szCs w:val="24"/>
        </w:rPr>
        <w:t>45, о повторном направлении проектной документации (ее измененной части) для проведения экспертизы при внесении в технические решения изменений, которые затрагивают конструктивные и другие характеристики надежности и безопасности объекта капитального строительства.</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Застройщик (технический заказчик) и лицо, осуществляющее строительство, обязаны осуществлять строительный контроль в течение всего процесса строительства (реконструкции) объекта капитального строительства в соответствии со ст. 53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 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21.06.2010 № 468.</w:t>
      </w:r>
    </w:p>
    <w:p w:rsidR="00C74AC9" w:rsidRPr="00991F57" w:rsidRDefault="00C74AC9"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p>
    <w:p w:rsidR="00C74AC9" w:rsidRPr="00991F57" w:rsidRDefault="00C74AC9"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(ч.2 ст. 52 </w:t>
      </w:r>
      <w:proofErr w:type="spellStart"/>
      <w:r w:rsidRPr="00991F57">
        <w:rPr>
          <w:rFonts w:ascii="Times New Roman" w:hAnsi="Times New Roman"/>
          <w:sz w:val="24"/>
          <w:szCs w:val="24"/>
        </w:rPr>
        <w:t>ГрК</w:t>
      </w:r>
      <w:proofErr w:type="spellEnd"/>
      <w:r w:rsidRPr="00991F57">
        <w:rPr>
          <w:rFonts w:ascii="Times New Roman" w:hAnsi="Times New Roman"/>
          <w:sz w:val="24"/>
          <w:szCs w:val="24"/>
        </w:rPr>
        <w:t xml:space="preserve"> РФ).</w:t>
      </w:r>
    </w:p>
    <w:p w:rsidR="00C74AC9"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Выдаваемые </w:t>
      </w:r>
      <w:r w:rsidR="00C74AC9" w:rsidRPr="00991F57">
        <w:rPr>
          <w:rFonts w:ascii="Times New Roman" w:hAnsi="Times New Roman"/>
          <w:sz w:val="24"/>
          <w:szCs w:val="24"/>
        </w:rPr>
        <w:t>государственным органом, осуществляющим региональный строительный надзор</w:t>
      </w:r>
      <w:r w:rsidRPr="00991F57">
        <w:rPr>
          <w:rFonts w:ascii="Times New Roman" w:hAnsi="Times New Roman"/>
          <w:sz w:val="24"/>
          <w:szCs w:val="24"/>
        </w:rPr>
        <w:t xml:space="preserve"> предписания об устранении нарушений, выявленных при проведении </w:t>
      </w:r>
      <w:r w:rsidR="00E13588" w:rsidRPr="00991F57">
        <w:rPr>
          <w:rFonts w:ascii="Times New Roman" w:hAnsi="Times New Roman"/>
          <w:sz w:val="24"/>
          <w:szCs w:val="24"/>
        </w:rPr>
        <w:t>программных</w:t>
      </w:r>
      <w:r w:rsidRPr="00991F57">
        <w:rPr>
          <w:rFonts w:ascii="Times New Roman" w:hAnsi="Times New Roman"/>
          <w:sz w:val="24"/>
          <w:szCs w:val="24"/>
        </w:rPr>
        <w:t xml:space="preserve"> и внеплановых проверок, должны быть устранены лицом, которому выдано предписание, в указанный в срок. </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Об исполнении предписания </w:t>
      </w:r>
      <w:r w:rsidR="00E13588" w:rsidRPr="00991F57">
        <w:rPr>
          <w:rFonts w:ascii="Times New Roman" w:hAnsi="Times New Roman"/>
          <w:sz w:val="24"/>
          <w:szCs w:val="24"/>
        </w:rPr>
        <w:t>Служба</w:t>
      </w:r>
      <w:r w:rsidRPr="00991F57">
        <w:rPr>
          <w:rFonts w:ascii="Times New Roman" w:hAnsi="Times New Roman"/>
          <w:sz w:val="24"/>
          <w:szCs w:val="24"/>
        </w:rPr>
        <w:t xml:space="preserve"> уведомляется извещением об устранении нарушений</w:t>
      </w:r>
      <w:r w:rsidR="00C74AC9" w:rsidRPr="00991F57">
        <w:rPr>
          <w:rFonts w:ascii="Times New Roman" w:hAnsi="Times New Roman"/>
          <w:sz w:val="24"/>
          <w:szCs w:val="24"/>
        </w:rPr>
        <w:t>.</w:t>
      </w:r>
    </w:p>
    <w:p w:rsidR="00C74AC9" w:rsidRPr="00991F57" w:rsidRDefault="00C74AC9" w:rsidP="00991F57">
      <w:pPr>
        <w:pStyle w:val="af2"/>
        <w:jc w:val="both"/>
        <w:rPr>
          <w:rFonts w:ascii="Times New Roman" w:hAnsi="Times New Roman"/>
          <w:sz w:val="16"/>
          <w:szCs w:val="24"/>
        </w:rPr>
      </w:pPr>
    </w:p>
    <w:p w:rsidR="005D62FD" w:rsidRPr="00991F57" w:rsidRDefault="008F0506" w:rsidP="00991F57">
      <w:pPr>
        <w:pStyle w:val="af2"/>
        <w:jc w:val="center"/>
        <w:rPr>
          <w:rFonts w:ascii="Times New Roman" w:hAnsi="Times New Roman"/>
          <w:b/>
          <w:sz w:val="24"/>
          <w:szCs w:val="24"/>
          <w:lang w:val="en-US"/>
        </w:rPr>
      </w:pPr>
      <w:r w:rsidRPr="00991F57">
        <w:rPr>
          <w:rFonts w:ascii="Times New Roman" w:hAnsi="Times New Roman"/>
          <w:b/>
          <w:sz w:val="24"/>
          <w:szCs w:val="24"/>
        </w:rPr>
        <w:t xml:space="preserve">Завершающий этап процедуры регионального государственного </w:t>
      </w:r>
    </w:p>
    <w:p w:rsidR="008F0506" w:rsidRPr="00991F57" w:rsidRDefault="008F0506" w:rsidP="00991F57">
      <w:pPr>
        <w:pStyle w:val="af2"/>
        <w:jc w:val="center"/>
        <w:rPr>
          <w:rFonts w:ascii="Times New Roman" w:hAnsi="Times New Roman"/>
          <w:b/>
          <w:sz w:val="24"/>
          <w:szCs w:val="24"/>
        </w:rPr>
      </w:pPr>
      <w:r w:rsidRPr="00991F57">
        <w:rPr>
          <w:rFonts w:ascii="Times New Roman" w:hAnsi="Times New Roman"/>
          <w:b/>
          <w:sz w:val="24"/>
          <w:szCs w:val="24"/>
        </w:rPr>
        <w:t>строительного надзора</w:t>
      </w:r>
    </w:p>
    <w:p w:rsidR="008F0506" w:rsidRPr="00991F57" w:rsidRDefault="008F0506" w:rsidP="00991F57">
      <w:pPr>
        <w:pStyle w:val="af2"/>
        <w:jc w:val="both"/>
        <w:rPr>
          <w:rFonts w:ascii="Times New Roman" w:hAnsi="Times New Roman"/>
          <w:sz w:val="16"/>
          <w:szCs w:val="24"/>
        </w:rPr>
      </w:pP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Застройщиком или техническим заказчиком после фактического окончания строительства, реконструкции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 в </w:t>
      </w:r>
      <w:r w:rsidR="00C74AC9" w:rsidRPr="00991F57">
        <w:rPr>
          <w:rFonts w:ascii="Times New Roman" w:hAnsi="Times New Roman"/>
          <w:sz w:val="24"/>
          <w:szCs w:val="24"/>
        </w:rPr>
        <w:t>государственный орган, осуществляющий региональный строительный надзор</w:t>
      </w:r>
      <w:r w:rsidRPr="00991F57">
        <w:rPr>
          <w:rFonts w:ascii="Times New Roman" w:hAnsi="Times New Roman"/>
          <w:sz w:val="24"/>
          <w:szCs w:val="24"/>
        </w:rPr>
        <w:t xml:space="preserve"> направляется извещение об окончании строительства объ</w:t>
      </w:r>
      <w:r w:rsidR="00C74AC9" w:rsidRPr="00991F57">
        <w:rPr>
          <w:rFonts w:ascii="Times New Roman" w:hAnsi="Times New Roman"/>
          <w:sz w:val="24"/>
          <w:szCs w:val="24"/>
        </w:rPr>
        <w:t>екта капитального строительства.</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Указанное извещение является основанием для проведения проверки законченного строительством объекта (итоговой проверки).</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Проведение проверки законченного строительством объекта капитального строительства производится аналогично проведению </w:t>
      </w:r>
      <w:r w:rsidR="00E13588" w:rsidRPr="00991F57">
        <w:rPr>
          <w:rFonts w:ascii="Times New Roman" w:hAnsi="Times New Roman"/>
          <w:sz w:val="24"/>
          <w:szCs w:val="24"/>
        </w:rPr>
        <w:t xml:space="preserve">программной </w:t>
      </w:r>
      <w:r w:rsidRPr="00991F57">
        <w:rPr>
          <w:rFonts w:ascii="Times New Roman" w:hAnsi="Times New Roman"/>
          <w:sz w:val="24"/>
          <w:szCs w:val="24"/>
        </w:rPr>
        <w:t>выездной проверки со следующими особенностями:</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примененные строительные материалы (изделия);</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Акт, составленный по итогам проверки законченного строительством объекта капитального строительства (при отсутствии сведений о выявлении нарушений или о невыполнении всего объема работ, предусмотренного проектной документацией), является основанием для обращения застройщика или технического заказчика за выдачей заключения о соответствии.</w:t>
      </w:r>
    </w:p>
    <w:p w:rsidR="00C74AC9" w:rsidRPr="00991F57" w:rsidRDefault="00C74AC9" w:rsidP="00991F57">
      <w:pPr>
        <w:pStyle w:val="af2"/>
        <w:jc w:val="both"/>
        <w:rPr>
          <w:rFonts w:ascii="Times New Roman" w:hAnsi="Times New Roman"/>
          <w:sz w:val="16"/>
          <w:szCs w:val="24"/>
        </w:rPr>
      </w:pPr>
    </w:p>
    <w:p w:rsidR="008F0506" w:rsidRPr="00991F57" w:rsidRDefault="008F0506" w:rsidP="00991F57">
      <w:pPr>
        <w:pStyle w:val="af2"/>
        <w:jc w:val="center"/>
        <w:rPr>
          <w:rFonts w:ascii="Times New Roman" w:hAnsi="Times New Roman"/>
          <w:b/>
          <w:sz w:val="24"/>
          <w:szCs w:val="24"/>
          <w:lang w:val="en-US"/>
        </w:rPr>
      </w:pPr>
      <w:r w:rsidRPr="00991F57">
        <w:rPr>
          <w:rFonts w:ascii="Times New Roman" w:hAnsi="Times New Roman"/>
          <w:b/>
          <w:sz w:val="24"/>
          <w:szCs w:val="24"/>
        </w:rPr>
        <w:t>Окончание процедуры регионального государственного строительного надзора</w:t>
      </w:r>
    </w:p>
    <w:p w:rsidR="005D62FD" w:rsidRPr="00991F57" w:rsidRDefault="005D62FD" w:rsidP="00991F57">
      <w:pPr>
        <w:pStyle w:val="af2"/>
        <w:jc w:val="center"/>
        <w:rPr>
          <w:rFonts w:ascii="Times New Roman" w:hAnsi="Times New Roman"/>
          <w:i/>
          <w:sz w:val="16"/>
          <w:szCs w:val="24"/>
          <w:lang w:val="en-US"/>
        </w:rPr>
      </w:pPr>
    </w:p>
    <w:p w:rsidR="008F0506" w:rsidRPr="00991F57" w:rsidRDefault="00C74AC9" w:rsidP="00991F57">
      <w:pPr>
        <w:pStyle w:val="af2"/>
        <w:ind w:firstLine="708"/>
        <w:jc w:val="both"/>
        <w:rPr>
          <w:rFonts w:ascii="Times New Roman" w:hAnsi="Times New Roman"/>
          <w:sz w:val="24"/>
          <w:szCs w:val="24"/>
        </w:rPr>
      </w:pPr>
      <w:r w:rsidRPr="00991F57">
        <w:rPr>
          <w:rFonts w:ascii="Times New Roman" w:hAnsi="Times New Roman"/>
          <w:sz w:val="24"/>
          <w:szCs w:val="24"/>
        </w:rPr>
        <w:t>Государственный орган, осуществляющий региональный строительный надзор</w:t>
      </w:r>
      <w:r w:rsidR="008F0506" w:rsidRPr="00991F57">
        <w:rPr>
          <w:rFonts w:ascii="Times New Roman" w:hAnsi="Times New Roman"/>
          <w:sz w:val="24"/>
          <w:szCs w:val="24"/>
        </w:rPr>
        <w:t xml:space="preserve"> в течение 10 рабочих дней после получения обращения застройщика или технического заказчика о выдаче заключения о соответствии принимает решение о выдаче заключения о соответствии или об отказе в выдаче такого заключения.</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Заключение о соответствии выдается, если при строительстве, реконструкции объекта капитального строительства не были допущены нарушения соответствия выполняемых работ обязательным требованиям либо такие нарушения были устранены до даты выдачи заключения о соответствии.</w:t>
      </w:r>
    </w:p>
    <w:p w:rsidR="008F0506"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Решение об отказе в выдаче заключения о соответствии принимается, если при строительстве, реконструкции объекта капитального строительства были допущены нарушения соответствия выполненных работ обязательным требованиям и такие нарушения не были устранены до даты принятия решения.</w:t>
      </w:r>
    </w:p>
    <w:p w:rsidR="00991F57" w:rsidRPr="00991F57" w:rsidRDefault="008F0506" w:rsidP="00991F57">
      <w:pPr>
        <w:pStyle w:val="af2"/>
        <w:ind w:firstLine="708"/>
        <w:jc w:val="both"/>
        <w:rPr>
          <w:rFonts w:ascii="Times New Roman" w:hAnsi="Times New Roman"/>
          <w:sz w:val="24"/>
          <w:szCs w:val="24"/>
        </w:rPr>
      </w:pPr>
      <w:r w:rsidRPr="00991F57">
        <w:rPr>
          <w:rFonts w:ascii="Times New Roman" w:hAnsi="Times New Roman"/>
          <w:sz w:val="24"/>
          <w:szCs w:val="24"/>
        </w:rPr>
        <w:t xml:space="preserve">Принятие </w:t>
      </w:r>
      <w:r w:rsidR="00C74AC9" w:rsidRPr="00991F57">
        <w:rPr>
          <w:rFonts w:ascii="Times New Roman" w:hAnsi="Times New Roman"/>
          <w:sz w:val="24"/>
          <w:szCs w:val="24"/>
        </w:rPr>
        <w:t>государственным органом, осуществляющим региональный строительный надзор</w:t>
      </w:r>
      <w:r w:rsidRPr="00991F57">
        <w:rPr>
          <w:rFonts w:ascii="Times New Roman" w:hAnsi="Times New Roman"/>
          <w:sz w:val="24"/>
          <w:szCs w:val="24"/>
        </w:rPr>
        <w:t xml:space="preserve"> решения об отказе в выдаче заключения о соответствии не препятствует повторному обращению застройщика или технического заказчика за выдачей заключения о соответствии после устранения причин, послуживших основанием для принятия инспекцией указанного решения.</w:t>
      </w:r>
    </w:p>
    <w:p w:rsidR="00C668CF" w:rsidRPr="00991F57" w:rsidRDefault="00991F57" w:rsidP="00991F57">
      <w:pPr>
        <w:pStyle w:val="af2"/>
        <w:ind w:firstLine="708"/>
        <w:jc w:val="both"/>
        <w:rPr>
          <w:rFonts w:ascii="Times New Roman" w:hAnsi="Times New Roman"/>
          <w:b/>
          <w:sz w:val="24"/>
          <w:szCs w:val="24"/>
        </w:rPr>
      </w:pPr>
      <w:r w:rsidRPr="00991F57">
        <w:rPr>
          <w:rFonts w:ascii="Times New Roman" w:hAnsi="Times New Roman"/>
          <w:sz w:val="24"/>
          <w:szCs w:val="24"/>
        </w:rPr>
        <w:t xml:space="preserve">Перечень нормативно-правовых актов или их отдельных частей, содержащих обязательные требования, соблюдение которых оценивается при проведении мероприятий по региональному государственному надзору за обеспечением сохранности автомобильных дорог регионального и межмуниципального значения Чукотского автономного округа, </w:t>
      </w:r>
      <w:proofErr w:type="spellStart"/>
      <w:r w:rsidRPr="00991F57">
        <w:rPr>
          <w:rFonts w:ascii="Times New Roman" w:hAnsi="Times New Roman"/>
          <w:sz w:val="24"/>
          <w:szCs w:val="24"/>
        </w:rPr>
        <w:lastRenderedPageBreak/>
        <w:t>утвержден</w:t>
      </w:r>
      <w:proofErr w:type="spellEnd"/>
      <w:r w:rsidRPr="00991F57">
        <w:rPr>
          <w:rFonts w:ascii="Times New Roman" w:hAnsi="Times New Roman"/>
          <w:sz w:val="24"/>
          <w:szCs w:val="24"/>
        </w:rPr>
        <w:t> приказом Департамента от 28.12.2017 г. № 561-од «Об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w:t>
      </w:r>
    </w:p>
    <w:p w:rsidR="00B5193D" w:rsidRPr="00991F57" w:rsidRDefault="00B5193D" w:rsidP="00991F57">
      <w:pPr>
        <w:spacing w:after="0" w:line="240" w:lineRule="auto"/>
        <w:ind w:firstLine="708"/>
        <w:jc w:val="both"/>
        <w:rPr>
          <w:rFonts w:ascii="Times New Roman" w:hAnsi="Times New Roman"/>
          <w:sz w:val="24"/>
          <w:szCs w:val="24"/>
          <w:lang w:eastAsia="ru-RU"/>
        </w:rPr>
      </w:pPr>
      <w:bookmarkStart w:id="0" w:name="_GoBack"/>
      <w:bookmarkEnd w:id="0"/>
    </w:p>
    <w:sectPr w:rsidR="00B5193D" w:rsidRPr="00991F57" w:rsidSect="00991F57">
      <w:footerReference w:type="default" r:id="rId9"/>
      <w:footerReference w:type="first" r:id="rId10"/>
      <w:pgSz w:w="11906" w:h="16838"/>
      <w:pgMar w:top="1134" w:right="709"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04" w:rsidRDefault="00571D04" w:rsidP="00DA6128">
      <w:pPr>
        <w:spacing w:after="0" w:line="240" w:lineRule="auto"/>
      </w:pPr>
      <w:r>
        <w:separator/>
      </w:r>
    </w:p>
  </w:endnote>
  <w:endnote w:type="continuationSeparator" w:id="0">
    <w:p w:rsidR="00571D04" w:rsidRDefault="00571D04" w:rsidP="00DA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B" w:rsidRDefault="00A96C6B">
    <w:pPr>
      <w:pStyle w:val="ac"/>
      <w:jc w:val="center"/>
    </w:pPr>
    <w:r>
      <w:fldChar w:fldCharType="begin"/>
    </w:r>
    <w:r>
      <w:instrText>PAGE   \* MERGEFORMAT</w:instrText>
    </w:r>
    <w:r>
      <w:fldChar w:fldCharType="separate"/>
    </w:r>
    <w:r w:rsidR="00991F57">
      <w:rPr>
        <w:noProof/>
      </w:rPr>
      <w:t>2</w:t>
    </w:r>
    <w:r>
      <w:fldChar w:fldCharType="end"/>
    </w:r>
  </w:p>
  <w:p w:rsidR="00F55C53" w:rsidRDefault="00F55C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88" w:rsidRDefault="00E13588">
    <w:pPr>
      <w:pStyle w:val="ac"/>
      <w:jc w:val="right"/>
    </w:pPr>
  </w:p>
  <w:p w:rsidR="00E13588" w:rsidRDefault="00E135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04" w:rsidRDefault="00571D04" w:rsidP="00DA6128">
      <w:pPr>
        <w:spacing w:after="0" w:line="240" w:lineRule="auto"/>
      </w:pPr>
      <w:r>
        <w:separator/>
      </w:r>
    </w:p>
  </w:footnote>
  <w:footnote w:type="continuationSeparator" w:id="0">
    <w:p w:rsidR="00571D04" w:rsidRDefault="00571D04" w:rsidP="00DA6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59E"/>
    <w:multiLevelType w:val="hybridMultilevel"/>
    <w:tmpl w:val="8E0A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F7FB9"/>
    <w:multiLevelType w:val="multilevel"/>
    <w:tmpl w:val="D37483E0"/>
    <w:lvl w:ilvl="0">
      <w:start w:val="1"/>
      <w:numFmt w:val="decimal"/>
      <w:lvlText w:val="%1."/>
      <w:lvlJc w:val="left"/>
      <w:pPr>
        <w:ind w:left="1527" w:hanging="960"/>
      </w:pPr>
      <w:rPr>
        <w:rFonts w:hint="default"/>
      </w:rPr>
    </w:lvl>
    <w:lvl w:ilvl="1">
      <w:start w:val="3"/>
      <w:numFmt w:val="decimal"/>
      <w:isLgl/>
      <w:lvlText w:val="%1.%2."/>
      <w:lvlJc w:val="left"/>
      <w:pPr>
        <w:ind w:left="1662" w:hanging="1095"/>
      </w:pPr>
      <w:rPr>
        <w:rFonts w:hint="default"/>
        <w:b/>
      </w:rPr>
    </w:lvl>
    <w:lvl w:ilvl="2">
      <w:start w:val="1"/>
      <w:numFmt w:val="decimal"/>
      <w:isLgl/>
      <w:lvlText w:val="%1.%2.%3."/>
      <w:lvlJc w:val="left"/>
      <w:pPr>
        <w:ind w:left="1662" w:hanging="1095"/>
      </w:pPr>
      <w:rPr>
        <w:rFonts w:hint="default"/>
        <w:b/>
      </w:rPr>
    </w:lvl>
    <w:lvl w:ilvl="3">
      <w:start w:val="1"/>
      <w:numFmt w:val="decimal"/>
      <w:isLgl/>
      <w:lvlText w:val="%1.%2.%3.%4."/>
      <w:lvlJc w:val="left"/>
      <w:pPr>
        <w:ind w:left="1662" w:hanging="1095"/>
      </w:pPr>
      <w:rPr>
        <w:rFonts w:hint="default"/>
        <w:b/>
      </w:rPr>
    </w:lvl>
    <w:lvl w:ilvl="4">
      <w:start w:val="1"/>
      <w:numFmt w:val="decimal"/>
      <w:isLgl/>
      <w:lvlText w:val="%1.%2.%3.%4.%5."/>
      <w:lvlJc w:val="left"/>
      <w:pPr>
        <w:ind w:left="1662" w:hanging="1095"/>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2">
    <w:nsid w:val="0DF63D8A"/>
    <w:multiLevelType w:val="hybridMultilevel"/>
    <w:tmpl w:val="C718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436E4"/>
    <w:multiLevelType w:val="hybridMultilevel"/>
    <w:tmpl w:val="D73A5280"/>
    <w:lvl w:ilvl="0" w:tplc="0BD08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BC529B"/>
    <w:multiLevelType w:val="multilevel"/>
    <w:tmpl w:val="A00A3732"/>
    <w:lvl w:ilvl="0">
      <w:start w:val="1"/>
      <w:numFmt w:val="decimal"/>
      <w:lvlText w:val="%1."/>
      <w:lvlJc w:val="left"/>
      <w:pPr>
        <w:ind w:left="360" w:hanging="36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nsid w:val="34197276"/>
    <w:multiLevelType w:val="multilevel"/>
    <w:tmpl w:val="3C5C074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40E424EA"/>
    <w:multiLevelType w:val="hybridMultilevel"/>
    <w:tmpl w:val="8D3EEC26"/>
    <w:lvl w:ilvl="0" w:tplc="908258A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907F4D"/>
    <w:multiLevelType w:val="hybridMultilevel"/>
    <w:tmpl w:val="A2BA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C764C"/>
    <w:multiLevelType w:val="hybridMultilevel"/>
    <w:tmpl w:val="6B34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43E7A"/>
    <w:multiLevelType w:val="hybridMultilevel"/>
    <w:tmpl w:val="3670F46C"/>
    <w:lvl w:ilvl="0" w:tplc="8856B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2485048"/>
    <w:multiLevelType w:val="hybridMultilevel"/>
    <w:tmpl w:val="FC32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C37C0"/>
    <w:multiLevelType w:val="hybridMultilevel"/>
    <w:tmpl w:val="7892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A463F"/>
    <w:multiLevelType w:val="multilevel"/>
    <w:tmpl w:val="D5F48D8E"/>
    <w:lvl w:ilvl="0">
      <w:start w:val="1"/>
      <w:numFmt w:val="decimal"/>
      <w:lvlText w:val="%1."/>
      <w:lvlJc w:val="left"/>
      <w:pPr>
        <w:ind w:left="786"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9865373"/>
    <w:multiLevelType w:val="hybridMultilevel"/>
    <w:tmpl w:val="DB340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C5220"/>
    <w:multiLevelType w:val="hybridMultilevel"/>
    <w:tmpl w:val="AC0CCD0A"/>
    <w:lvl w:ilvl="0" w:tplc="829C18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0"/>
  </w:num>
  <w:num w:numId="3">
    <w:abstractNumId w:val="8"/>
  </w:num>
  <w:num w:numId="4">
    <w:abstractNumId w:val="1"/>
  </w:num>
  <w:num w:numId="5">
    <w:abstractNumId w:val="2"/>
  </w:num>
  <w:num w:numId="6">
    <w:abstractNumId w:val="13"/>
  </w:num>
  <w:num w:numId="7">
    <w:abstractNumId w:val="3"/>
  </w:num>
  <w:num w:numId="8">
    <w:abstractNumId w:val="5"/>
  </w:num>
  <w:num w:numId="9">
    <w:abstractNumId w:val="4"/>
  </w:num>
  <w:num w:numId="10">
    <w:abstractNumId w:val="14"/>
  </w:num>
  <w:num w:numId="11">
    <w:abstractNumId w:val="12"/>
  </w:num>
  <w:num w:numId="12">
    <w:abstractNumId w:val="9"/>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0066D4"/>
    <w:rsid w:val="00017DBE"/>
    <w:rsid w:val="000211A3"/>
    <w:rsid w:val="00047112"/>
    <w:rsid w:val="00055ED3"/>
    <w:rsid w:val="0007521D"/>
    <w:rsid w:val="000A035B"/>
    <w:rsid w:val="000B5909"/>
    <w:rsid w:val="000C37E7"/>
    <w:rsid w:val="001219CF"/>
    <w:rsid w:val="001C6136"/>
    <w:rsid w:val="001D1A31"/>
    <w:rsid w:val="001D2D3B"/>
    <w:rsid w:val="002237D0"/>
    <w:rsid w:val="002438DD"/>
    <w:rsid w:val="002558FB"/>
    <w:rsid w:val="00255A31"/>
    <w:rsid w:val="00271EAB"/>
    <w:rsid w:val="0027597F"/>
    <w:rsid w:val="00285BC9"/>
    <w:rsid w:val="002B48F3"/>
    <w:rsid w:val="003069E8"/>
    <w:rsid w:val="0032482B"/>
    <w:rsid w:val="00326722"/>
    <w:rsid w:val="00346207"/>
    <w:rsid w:val="003A279F"/>
    <w:rsid w:val="003E0A32"/>
    <w:rsid w:val="003E5CE7"/>
    <w:rsid w:val="003E6B45"/>
    <w:rsid w:val="003F2797"/>
    <w:rsid w:val="003F760F"/>
    <w:rsid w:val="00422FF0"/>
    <w:rsid w:val="004255A2"/>
    <w:rsid w:val="004335CB"/>
    <w:rsid w:val="004753CE"/>
    <w:rsid w:val="004D17BB"/>
    <w:rsid w:val="005357A5"/>
    <w:rsid w:val="00561BD6"/>
    <w:rsid w:val="00571D04"/>
    <w:rsid w:val="0058193B"/>
    <w:rsid w:val="005A1D6A"/>
    <w:rsid w:val="005A65DE"/>
    <w:rsid w:val="005C2C57"/>
    <w:rsid w:val="005D589C"/>
    <w:rsid w:val="005D62FD"/>
    <w:rsid w:val="005E54C8"/>
    <w:rsid w:val="00623375"/>
    <w:rsid w:val="00693EB8"/>
    <w:rsid w:val="006C2FD0"/>
    <w:rsid w:val="006D33FF"/>
    <w:rsid w:val="006E0BDE"/>
    <w:rsid w:val="00706CE3"/>
    <w:rsid w:val="007315E9"/>
    <w:rsid w:val="00787AC9"/>
    <w:rsid w:val="007A3D6C"/>
    <w:rsid w:val="007A582D"/>
    <w:rsid w:val="007B20EE"/>
    <w:rsid w:val="007C6BDD"/>
    <w:rsid w:val="007D3731"/>
    <w:rsid w:val="00815778"/>
    <w:rsid w:val="00816CD9"/>
    <w:rsid w:val="00824D32"/>
    <w:rsid w:val="00844C94"/>
    <w:rsid w:val="00851073"/>
    <w:rsid w:val="008D6837"/>
    <w:rsid w:val="008F0506"/>
    <w:rsid w:val="009100F6"/>
    <w:rsid w:val="00911E89"/>
    <w:rsid w:val="00916498"/>
    <w:rsid w:val="0092052C"/>
    <w:rsid w:val="00926342"/>
    <w:rsid w:val="00946ADE"/>
    <w:rsid w:val="0095218C"/>
    <w:rsid w:val="0096715D"/>
    <w:rsid w:val="009916B7"/>
    <w:rsid w:val="00991F57"/>
    <w:rsid w:val="009B290B"/>
    <w:rsid w:val="00A10A70"/>
    <w:rsid w:val="00A23707"/>
    <w:rsid w:val="00A833AC"/>
    <w:rsid w:val="00A96C6B"/>
    <w:rsid w:val="00A97450"/>
    <w:rsid w:val="00AC4160"/>
    <w:rsid w:val="00AD0D5C"/>
    <w:rsid w:val="00B5193D"/>
    <w:rsid w:val="00B5409C"/>
    <w:rsid w:val="00B82807"/>
    <w:rsid w:val="00BA71D0"/>
    <w:rsid w:val="00BB5EB6"/>
    <w:rsid w:val="00BE491F"/>
    <w:rsid w:val="00BE6334"/>
    <w:rsid w:val="00C40CA7"/>
    <w:rsid w:val="00C668CF"/>
    <w:rsid w:val="00C74AC9"/>
    <w:rsid w:val="00C80A3B"/>
    <w:rsid w:val="00CA585B"/>
    <w:rsid w:val="00CB665C"/>
    <w:rsid w:val="00CD7908"/>
    <w:rsid w:val="00CF11D4"/>
    <w:rsid w:val="00D10B67"/>
    <w:rsid w:val="00D2017E"/>
    <w:rsid w:val="00D26EA7"/>
    <w:rsid w:val="00D5064D"/>
    <w:rsid w:val="00D716D0"/>
    <w:rsid w:val="00D76565"/>
    <w:rsid w:val="00D8184D"/>
    <w:rsid w:val="00D84F1F"/>
    <w:rsid w:val="00D937F1"/>
    <w:rsid w:val="00DA6128"/>
    <w:rsid w:val="00DC2149"/>
    <w:rsid w:val="00DE316E"/>
    <w:rsid w:val="00E07A8A"/>
    <w:rsid w:val="00E13588"/>
    <w:rsid w:val="00E63018"/>
    <w:rsid w:val="00EA1B23"/>
    <w:rsid w:val="00EC0B60"/>
    <w:rsid w:val="00EE1405"/>
    <w:rsid w:val="00EF28B5"/>
    <w:rsid w:val="00EF56A3"/>
    <w:rsid w:val="00F55C53"/>
    <w:rsid w:val="00F664E5"/>
    <w:rsid w:val="00F67294"/>
    <w:rsid w:val="00F76BD0"/>
    <w:rsid w:val="00F94FA7"/>
    <w:rsid w:val="00FC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3E5C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5CE7"/>
  </w:style>
  <w:style w:type="character" w:styleId="a3">
    <w:name w:val="Hyperlink"/>
    <w:uiPriority w:val="99"/>
    <w:unhideWhenUsed/>
    <w:rsid w:val="003E5CE7"/>
    <w:rPr>
      <w:color w:val="0000FF"/>
      <w:u w:val="single"/>
    </w:rPr>
  </w:style>
  <w:style w:type="character" w:customStyle="1" w:styleId="10">
    <w:name w:val="Заголовок 1 Знак"/>
    <w:link w:val="1"/>
    <w:uiPriority w:val="9"/>
    <w:rsid w:val="003E5CE7"/>
    <w:rPr>
      <w:rFonts w:ascii="Times New Roman" w:eastAsia="Times New Roman" w:hAnsi="Times New Roman" w:cs="Times New Roman"/>
      <w:b/>
      <w:bCs/>
      <w:kern w:val="36"/>
      <w:sz w:val="48"/>
      <w:szCs w:val="48"/>
      <w:lang w:eastAsia="ru-RU"/>
    </w:rPr>
  </w:style>
  <w:style w:type="character" w:customStyle="1" w:styleId="hl">
    <w:name w:val="hl"/>
    <w:basedOn w:val="a0"/>
    <w:rsid w:val="003E5CE7"/>
  </w:style>
  <w:style w:type="paragraph" w:styleId="a4">
    <w:name w:val="Body Text"/>
    <w:basedOn w:val="a"/>
    <w:link w:val="a5"/>
    <w:rsid w:val="00EF56A3"/>
    <w:pPr>
      <w:suppressAutoHyphens/>
      <w:spacing w:after="0" w:line="240" w:lineRule="auto"/>
      <w:jc w:val="both"/>
    </w:pPr>
    <w:rPr>
      <w:rFonts w:ascii="Times New Roman" w:eastAsia="Times New Roman" w:hAnsi="Times New Roman"/>
      <w:sz w:val="28"/>
      <w:szCs w:val="24"/>
      <w:lang w:eastAsia="ar-SA"/>
    </w:rPr>
  </w:style>
  <w:style w:type="character" w:customStyle="1" w:styleId="a5">
    <w:name w:val="Основной текст Знак"/>
    <w:link w:val="a4"/>
    <w:rsid w:val="00EF56A3"/>
    <w:rPr>
      <w:rFonts w:ascii="Times New Roman" w:eastAsia="Times New Roman" w:hAnsi="Times New Roman" w:cs="Times New Roman"/>
      <w:sz w:val="28"/>
      <w:szCs w:val="24"/>
      <w:lang w:eastAsia="ar-SA"/>
    </w:rPr>
  </w:style>
  <w:style w:type="paragraph" w:styleId="a6">
    <w:name w:val="Normal (Web)"/>
    <w:basedOn w:val="a"/>
    <w:uiPriority w:val="99"/>
    <w:semiHidden/>
    <w:unhideWhenUsed/>
    <w:rsid w:val="00EF56A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TOC Heading"/>
    <w:basedOn w:val="1"/>
    <w:next w:val="a"/>
    <w:uiPriority w:val="39"/>
    <w:unhideWhenUsed/>
    <w:qFormat/>
    <w:rsid w:val="00916498"/>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unhideWhenUsed/>
    <w:qFormat/>
    <w:rsid w:val="00916498"/>
    <w:pPr>
      <w:spacing w:after="100"/>
    </w:pPr>
  </w:style>
  <w:style w:type="paragraph" w:styleId="a8">
    <w:name w:val="Balloon Text"/>
    <w:basedOn w:val="a"/>
    <w:link w:val="a9"/>
    <w:uiPriority w:val="99"/>
    <w:semiHidden/>
    <w:unhideWhenUsed/>
    <w:rsid w:val="0091649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16498"/>
    <w:rPr>
      <w:rFonts w:ascii="Tahoma" w:hAnsi="Tahoma" w:cs="Tahoma"/>
      <w:sz w:val="16"/>
      <w:szCs w:val="16"/>
    </w:rPr>
  </w:style>
  <w:style w:type="paragraph" w:customStyle="1" w:styleId="s1">
    <w:name w:val="s_1"/>
    <w:basedOn w:val="a"/>
    <w:rsid w:val="003E0A32"/>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toc 2"/>
    <w:basedOn w:val="a"/>
    <w:next w:val="a"/>
    <w:autoRedefine/>
    <w:uiPriority w:val="39"/>
    <w:semiHidden/>
    <w:unhideWhenUsed/>
    <w:qFormat/>
    <w:rsid w:val="00DA6128"/>
    <w:pPr>
      <w:spacing w:after="100"/>
      <w:ind w:left="220"/>
    </w:pPr>
    <w:rPr>
      <w:rFonts w:eastAsia="Times New Roman"/>
      <w:lang w:eastAsia="ru-RU"/>
    </w:rPr>
  </w:style>
  <w:style w:type="paragraph" w:styleId="3">
    <w:name w:val="toc 3"/>
    <w:basedOn w:val="a"/>
    <w:next w:val="a"/>
    <w:autoRedefine/>
    <w:uiPriority w:val="39"/>
    <w:semiHidden/>
    <w:unhideWhenUsed/>
    <w:qFormat/>
    <w:rsid w:val="00DA6128"/>
    <w:pPr>
      <w:spacing w:after="100"/>
      <w:ind w:left="440"/>
    </w:pPr>
    <w:rPr>
      <w:rFonts w:eastAsia="Times New Roman"/>
      <w:lang w:eastAsia="ru-RU"/>
    </w:rPr>
  </w:style>
  <w:style w:type="paragraph" w:styleId="aa">
    <w:name w:val="header"/>
    <w:basedOn w:val="a"/>
    <w:link w:val="ab"/>
    <w:uiPriority w:val="99"/>
    <w:unhideWhenUsed/>
    <w:rsid w:val="00DA61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6128"/>
  </w:style>
  <w:style w:type="paragraph" w:styleId="ac">
    <w:name w:val="footer"/>
    <w:basedOn w:val="a"/>
    <w:link w:val="ad"/>
    <w:uiPriority w:val="99"/>
    <w:unhideWhenUsed/>
    <w:rsid w:val="00DA61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128"/>
  </w:style>
  <w:style w:type="character" w:customStyle="1" w:styleId="ae">
    <w:name w:val="Цветовое выделение"/>
    <w:uiPriority w:val="99"/>
    <w:rsid w:val="008D6837"/>
    <w:rPr>
      <w:b/>
      <w:bCs/>
      <w:color w:val="26282F"/>
    </w:rPr>
  </w:style>
  <w:style w:type="paragraph" w:customStyle="1" w:styleId="af">
    <w:name w:val="Заголовок статьи"/>
    <w:basedOn w:val="a"/>
    <w:next w:val="a"/>
    <w:uiPriority w:val="99"/>
    <w:rsid w:val="008D6837"/>
    <w:pPr>
      <w:autoSpaceDE w:val="0"/>
      <w:autoSpaceDN w:val="0"/>
      <w:adjustRightInd w:val="0"/>
      <w:spacing w:after="0" w:line="240" w:lineRule="auto"/>
      <w:ind w:left="1612" w:hanging="892"/>
      <w:jc w:val="both"/>
    </w:pPr>
    <w:rPr>
      <w:rFonts w:ascii="Times New Roman" w:hAnsi="Times New Roman"/>
      <w:sz w:val="24"/>
      <w:szCs w:val="24"/>
    </w:rPr>
  </w:style>
  <w:style w:type="character" w:customStyle="1" w:styleId="af0">
    <w:name w:val="Гипертекстовая ссылка"/>
    <w:uiPriority w:val="99"/>
    <w:rsid w:val="008D6837"/>
    <w:rPr>
      <w:b/>
      <w:bCs/>
      <w:color w:val="106BBE"/>
    </w:rPr>
  </w:style>
  <w:style w:type="character" w:styleId="af1">
    <w:name w:val="line number"/>
    <w:basedOn w:val="a0"/>
    <w:uiPriority w:val="99"/>
    <w:semiHidden/>
    <w:unhideWhenUsed/>
    <w:rsid w:val="005C2C57"/>
  </w:style>
  <w:style w:type="paragraph" w:styleId="af2">
    <w:name w:val="No Spacing"/>
    <w:uiPriority w:val="1"/>
    <w:qFormat/>
    <w:rsid w:val="00816CD9"/>
    <w:rPr>
      <w:sz w:val="22"/>
      <w:szCs w:val="22"/>
      <w:lang w:eastAsia="en-US"/>
    </w:rPr>
  </w:style>
  <w:style w:type="paragraph" w:styleId="af3">
    <w:name w:val="List Paragraph"/>
    <w:basedOn w:val="a"/>
    <w:uiPriority w:val="34"/>
    <w:qFormat/>
    <w:rsid w:val="005D589C"/>
    <w:pPr>
      <w:ind w:left="720"/>
      <w:contextualSpacing/>
    </w:pPr>
  </w:style>
  <w:style w:type="table" w:styleId="af4">
    <w:name w:val="Table Grid"/>
    <w:basedOn w:val="a1"/>
    <w:uiPriority w:val="99"/>
    <w:rsid w:val="009263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3E5CE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5CE7"/>
  </w:style>
  <w:style w:type="character" w:styleId="a3">
    <w:name w:val="Hyperlink"/>
    <w:uiPriority w:val="99"/>
    <w:unhideWhenUsed/>
    <w:rsid w:val="003E5CE7"/>
    <w:rPr>
      <w:color w:val="0000FF"/>
      <w:u w:val="single"/>
    </w:rPr>
  </w:style>
  <w:style w:type="character" w:customStyle="1" w:styleId="10">
    <w:name w:val="Заголовок 1 Знак"/>
    <w:link w:val="1"/>
    <w:uiPriority w:val="9"/>
    <w:rsid w:val="003E5CE7"/>
    <w:rPr>
      <w:rFonts w:ascii="Times New Roman" w:eastAsia="Times New Roman" w:hAnsi="Times New Roman" w:cs="Times New Roman"/>
      <w:b/>
      <w:bCs/>
      <w:kern w:val="36"/>
      <w:sz w:val="48"/>
      <w:szCs w:val="48"/>
      <w:lang w:eastAsia="ru-RU"/>
    </w:rPr>
  </w:style>
  <w:style w:type="character" w:customStyle="1" w:styleId="hl">
    <w:name w:val="hl"/>
    <w:basedOn w:val="a0"/>
    <w:rsid w:val="003E5CE7"/>
  </w:style>
  <w:style w:type="paragraph" w:styleId="a4">
    <w:name w:val="Body Text"/>
    <w:basedOn w:val="a"/>
    <w:link w:val="a5"/>
    <w:rsid w:val="00EF56A3"/>
    <w:pPr>
      <w:suppressAutoHyphens/>
      <w:spacing w:after="0" w:line="240" w:lineRule="auto"/>
      <w:jc w:val="both"/>
    </w:pPr>
    <w:rPr>
      <w:rFonts w:ascii="Times New Roman" w:eastAsia="Times New Roman" w:hAnsi="Times New Roman"/>
      <w:sz w:val="28"/>
      <w:szCs w:val="24"/>
      <w:lang w:eastAsia="ar-SA"/>
    </w:rPr>
  </w:style>
  <w:style w:type="character" w:customStyle="1" w:styleId="a5">
    <w:name w:val="Основной текст Знак"/>
    <w:link w:val="a4"/>
    <w:rsid w:val="00EF56A3"/>
    <w:rPr>
      <w:rFonts w:ascii="Times New Roman" w:eastAsia="Times New Roman" w:hAnsi="Times New Roman" w:cs="Times New Roman"/>
      <w:sz w:val="28"/>
      <w:szCs w:val="24"/>
      <w:lang w:eastAsia="ar-SA"/>
    </w:rPr>
  </w:style>
  <w:style w:type="paragraph" w:styleId="a6">
    <w:name w:val="Normal (Web)"/>
    <w:basedOn w:val="a"/>
    <w:uiPriority w:val="99"/>
    <w:semiHidden/>
    <w:unhideWhenUsed/>
    <w:rsid w:val="00EF56A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TOC Heading"/>
    <w:basedOn w:val="1"/>
    <w:next w:val="a"/>
    <w:uiPriority w:val="39"/>
    <w:unhideWhenUsed/>
    <w:qFormat/>
    <w:rsid w:val="00916498"/>
    <w:pPr>
      <w:keepNext/>
      <w:keepLines/>
      <w:spacing w:before="480" w:beforeAutospacing="0" w:after="0" w:afterAutospacing="0" w:line="276" w:lineRule="auto"/>
      <w:outlineLvl w:val="9"/>
    </w:pPr>
    <w:rPr>
      <w:rFonts w:ascii="Cambria" w:hAnsi="Cambria"/>
      <w:color w:val="365F91"/>
      <w:kern w:val="0"/>
      <w:sz w:val="28"/>
      <w:szCs w:val="28"/>
    </w:rPr>
  </w:style>
  <w:style w:type="paragraph" w:styleId="11">
    <w:name w:val="toc 1"/>
    <w:basedOn w:val="a"/>
    <w:next w:val="a"/>
    <w:autoRedefine/>
    <w:uiPriority w:val="39"/>
    <w:unhideWhenUsed/>
    <w:qFormat/>
    <w:rsid w:val="00916498"/>
    <w:pPr>
      <w:spacing w:after="100"/>
    </w:pPr>
  </w:style>
  <w:style w:type="paragraph" w:styleId="a8">
    <w:name w:val="Balloon Text"/>
    <w:basedOn w:val="a"/>
    <w:link w:val="a9"/>
    <w:uiPriority w:val="99"/>
    <w:semiHidden/>
    <w:unhideWhenUsed/>
    <w:rsid w:val="0091649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16498"/>
    <w:rPr>
      <w:rFonts w:ascii="Tahoma" w:hAnsi="Tahoma" w:cs="Tahoma"/>
      <w:sz w:val="16"/>
      <w:szCs w:val="16"/>
    </w:rPr>
  </w:style>
  <w:style w:type="paragraph" w:customStyle="1" w:styleId="s1">
    <w:name w:val="s_1"/>
    <w:basedOn w:val="a"/>
    <w:rsid w:val="003E0A32"/>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toc 2"/>
    <w:basedOn w:val="a"/>
    <w:next w:val="a"/>
    <w:autoRedefine/>
    <w:uiPriority w:val="39"/>
    <w:semiHidden/>
    <w:unhideWhenUsed/>
    <w:qFormat/>
    <w:rsid w:val="00DA6128"/>
    <w:pPr>
      <w:spacing w:after="100"/>
      <w:ind w:left="220"/>
    </w:pPr>
    <w:rPr>
      <w:rFonts w:eastAsia="Times New Roman"/>
      <w:lang w:eastAsia="ru-RU"/>
    </w:rPr>
  </w:style>
  <w:style w:type="paragraph" w:styleId="3">
    <w:name w:val="toc 3"/>
    <w:basedOn w:val="a"/>
    <w:next w:val="a"/>
    <w:autoRedefine/>
    <w:uiPriority w:val="39"/>
    <w:semiHidden/>
    <w:unhideWhenUsed/>
    <w:qFormat/>
    <w:rsid w:val="00DA6128"/>
    <w:pPr>
      <w:spacing w:after="100"/>
      <w:ind w:left="440"/>
    </w:pPr>
    <w:rPr>
      <w:rFonts w:eastAsia="Times New Roman"/>
      <w:lang w:eastAsia="ru-RU"/>
    </w:rPr>
  </w:style>
  <w:style w:type="paragraph" w:styleId="aa">
    <w:name w:val="header"/>
    <w:basedOn w:val="a"/>
    <w:link w:val="ab"/>
    <w:uiPriority w:val="99"/>
    <w:unhideWhenUsed/>
    <w:rsid w:val="00DA61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6128"/>
  </w:style>
  <w:style w:type="paragraph" w:styleId="ac">
    <w:name w:val="footer"/>
    <w:basedOn w:val="a"/>
    <w:link w:val="ad"/>
    <w:uiPriority w:val="99"/>
    <w:unhideWhenUsed/>
    <w:rsid w:val="00DA61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128"/>
  </w:style>
  <w:style w:type="character" w:customStyle="1" w:styleId="ae">
    <w:name w:val="Цветовое выделение"/>
    <w:uiPriority w:val="99"/>
    <w:rsid w:val="008D6837"/>
    <w:rPr>
      <w:b/>
      <w:bCs/>
      <w:color w:val="26282F"/>
    </w:rPr>
  </w:style>
  <w:style w:type="paragraph" w:customStyle="1" w:styleId="af">
    <w:name w:val="Заголовок статьи"/>
    <w:basedOn w:val="a"/>
    <w:next w:val="a"/>
    <w:uiPriority w:val="99"/>
    <w:rsid w:val="008D6837"/>
    <w:pPr>
      <w:autoSpaceDE w:val="0"/>
      <w:autoSpaceDN w:val="0"/>
      <w:adjustRightInd w:val="0"/>
      <w:spacing w:after="0" w:line="240" w:lineRule="auto"/>
      <w:ind w:left="1612" w:hanging="892"/>
      <w:jc w:val="both"/>
    </w:pPr>
    <w:rPr>
      <w:rFonts w:ascii="Times New Roman" w:hAnsi="Times New Roman"/>
      <w:sz w:val="24"/>
      <w:szCs w:val="24"/>
    </w:rPr>
  </w:style>
  <w:style w:type="character" w:customStyle="1" w:styleId="af0">
    <w:name w:val="Гипертекстовая ссылка"/>
    <w:uiPriority w:val="99"/>
    <w:rsid w:val="008D6837"/>
    <w:rPr>
      <w:b/>
      <w:bCs/>
      <w:color w:val="106BBE"/>
    </w:rPr>
  </w:style>
  <w:style w:type="character" w:styleId="af1">
    <w:name w:val="line number"/>
    <w:basedOn w:val="a0"/>
    <w:uiPriority w:val="99"/>
    <w:semiHidden/>
    <w:unhideWhenUsed/>
    <w:rsid w:val="005C2C57"/>
  </w:style>
  <w:style w:type="paragraph" w:styleId="af2">
    <w:name w:val="No Spacing"/>
    <w:uiPriority w:val="1"/>
    <w:qFormat/>
    <w:rsid w:val="00816CD9"/>
    <w:rPr>
      <w:sz w:val="22"/>
      <w:szCs w:val="22"/>
      <w:lang w:eastAsia="en-US"/>
    </w:rPr>
  </w:style>
  <w:style w:type="paragraph" w:styleId="af3">
    <w:name w:val="List Paragraph"/>
    <w:basedOn w:val="a"/>
    <w:uiPriority w:val="34"/>
    <w:qFormat/>
    <w:rsid w:val="005D589C"/>
    <w:pPr>
      <w:ind w:left="720"/>
      <w:contextualSpacing/>
    </w:pPr>
  </w:style>
  <w:style w:type="table" w:styleId="af4">
    <w:name w:val="Table Grid"/>
    <w:basedOn w:val="a1"/>
    <w:uiPriority w:val="99"/>
    <w:rsid w:val="009263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8331">
      <w:bodyDiv w:val="1"/>
      <w:marLeft w:val="0"/>
      <w:marRight w:val="0"/>
      <w:marTop w:val="0"/>
      <w:marBottom w:val="0"/>
      <w:divBdr>
        <w:top w:val="none" w:sz="0" w:space="0" w:color="auto"/>
        <w:left w:val="none" w:sz="0" w:space="0" w:color="auto"/>
        <w:bottom w:val="none" w:sz="0" w:space="0" w:color="auto"/>
        <w:right w:val="none" w:sz="0" w:space="0" w:color="auto"/>
      </w:divBdr>
    </w:div>
    <w:div w:id="371080649">
      <w:bodyDiv w:val="1"/>
      <w:marLeft w:val="0"/>
      <w:marRight w:val="0"/>
      <w:marTop w:val="0"/>
      <w:marBottom w:val="0"/>
      <w:divBdr>
        <w:top w:val="none" w:sz="0" w:space="0" w:color="auto"/>
        <w:left w:val="none" w:sz="0" w:space="0" w:color="auto"/>
        <w:bottom w:val="none" w:sz="0" w:space="0" w:color="auto"/>
        <w:right w:val="none" w:sz="0" w:space="0" w:color="auto"/>
      </w:divBdr>
    </w:div>
    <w:div w:id="402722451">
      <w:bodyDiv w:val="1"/>
      <w:marLeft w:val="0"/>
      <w:marRight w:val="0"/>
      <w:marTop w:val="0"/>
      <w:marBottom w:val="0"/>
      <w:divBdr>
        <w:top w:val="none" w:sz="0" w:space="0" w:color="auto"/>
        <w:left w:val="none" w:sz="0" w:space="0" w:color="auto"/>
        <w:bottom w:val="none" w:sz="0" w:space="0" w:color="auto"/>
        <w:right w:val="none" w:sz="0" w:space="0" w:color="auto"/>
      </w:divBdr>
    </w:div>
    <w:div w:id="523833261">
      <w:bodyDiv w:val="1"/>
      <w:marLeft w:val="0"/>
      <w:marRight w:val="0"/>
      <w:marTop w:val="0"/>
      <w:marBottom w:val="0"/>
      <w:divBdr>
        <w:top w:val="none" w:sz="0" w:space="0" w:color="auto"/>
        <w:left w:val="none" w:sz="0" w:space="0" w:color="auto"/>
        <w:bottom w:val="none" w:sz="0" w:space="0" w:color="auto"/>
        <w:right w:val="none" w:sz="0" w:space="0" w:color="auto"/>
      </w:divBdr>
      <w:divsChild>
        <w:div w:id="20716040">
          <w:marLeft w:val="0"/>
          <w:marRight w:val="0"/>
          <w:marTop w:val="0"/>
          <w:marBottom w:val="0"/>
          <w:divBdr>
            <w:top w:val="none" w:sz="0" w:space="0" w:color="auto"/>
            <w:left w:val="none" w:sz="0" w:space="0" w:color="auto"/>
            <w:bottom w:val="none" w:sz="0" w:space="0" w:color="auto"/>
            <w:right w:val="none" w:sz="0" w:space="0" w:color="auto"/>
          </w:divBdr>
        </w:div>
        <w:div w:id="67849227">
          <w:marLeft w:val="0"/>
          <w:marRight w:val="0"/>
          <w:marTop w:val="0"/>
          <w:marBottom w:val="0"/>
          <w:divBdr>
            <w:top w:val="none" w:sz="0" w:space="0" w:color="auto"/>
            <w:left w:val="none" w:sz="0" w:space="0" w:color="auto"/>
            <w:bottom w:val="none" w:sz="0" w:space="0" w:color="auto"/>
            <w:right w:val="none" w:sz="0" w:space="0" w:color="auto"/>
          </w:divBdr>
        </w:div>
        <w:div w:id="238057215">
          <w:marLeft w:val="0"/>
          <w:marRight w:val="0"/>
          <w:marTop w:val="0"/>
          <w:marBottom w:val="0"/>
          <w:divBdr>
            <w:top w:val="none" w:sz="0" w:space="0" w:color="auto"/>
            <w:left w:val="none" w:sz="0" w:space="0" w:color="auto"/>
            <w:bottom w:val="none" w:sz="0" w:space="0" w:color="auto"/>
            <w:right w:val="none" w:sz="0" w:space="0" w:color="auto"/>
          </w:divBdr>
        </w:div>
        <w:div w:id="295061612">
          <w:marLeft w:val="0"/>
          <w:marRight w:val="0"/>
          <w:marTop w:val="0"/>
          <w:marBottom w:val="0"/>
          <w:divBdr>
            <w:top w:val="none" w:sz="0" w:space="0" w:color="auto"/>
            <w:left w:val="none" w:sz="0" w:space="0" w:color="auto"/>
            <w:bottom w:val="none" w:sz="0" w:space="0" w:color="auto"/>
            <w:right w:val="none" w:sz="0" w:space="0" w:color="auto"/>
          </w:divBdr>
        </w:div>
        <w:div w:id="360281096">
          <w:marLeft w:val="0"/>
          <w:marRight w:val="0"/>
          <w:marTop w:val="0"/>
          <w:marBottom w:val="0"/>
          <w:divBdr>
            <w:top w:val="none" w:sz="0" w:space="0" w:color="auto"/>
            <w:left w:val="none" w:sz="0" w:space="0" w:color="auto"/>
            <w:bottom w:val="none" w:sz="0" w:space="0" w:color="auto"/>
            <w:right w:val="none" w:sz="0" w:space="0" w:color="auto"/>
          </w:divBdr>
        </w:div>
        <w:div w:id="385881958">
          <w:marLeft w:val="0"/>
          <w:marRight w:val="0"/>
          <w:marTop w:val="0"/>
          <w:marBottom w:val="0"/>
          <w:divBdr>
            <w:top w:val="none" w:sz="0" w:space="0" w:color="auto"/>
            <w:left w:val="none" w:sz="0" w:space="0" w:color="auto"/>
            <w:bottom w:val="none" w:sz="0" w:space="0" w:color="auto"/>
            <w:right w:val="none" w:sz="0" w:space="0" w:color="auto"/>
          </w:divBdr>
        </w:div>
        <w:div w:id="410586371">
          <w:marLeft w:val="0"/>
          <w:marRight w:val="0"/>
          <w:marTop w:val="0"/>
          <w:marBottom w:val="0"/>
          <w:divBdr>
            <w:top w:val="none" w:sz="0" w:space="0" w:color="auto"/>
            <w:left w:val="none" w:sz="0" w:space="0" w:color="auto"/>
            <w:bottom w:val="none" w:sz="0" w:space="0" w:color="auto"/>
            <w:right w:val="none" w:sz="0" w:space="0" w:color="auto"/>
          </w:divBdr>
        </w:div>
        <w:div w:id="472911846">
          <w:marLeft w:val="0"/>
          <w:marRight w:val="0"/>
          <w:marTop w:val="0"/>
          <w:marBottom w:val="0"/>
          <w:divBdr>
            <w:top w:val="none" w:sz="0" w:space="0" w:color="auto"/>
            <w:left w:val="none" w:sz="0" w:space="0" w:color="auto"/>
            <w:bottom w:val="none" w:sz="0" w:space="0" w:color="auto"/>
            <w:right w:val="none" w:sz="0" w:space="0" w:color="auto"/>
          </w:divBdr>
        </w:div>
        <w:div w:id="484972975">
          <w:marLeft w:val="0"/>
          <w:marRight w:val="0"/>
          <w:marTop w:val="0"/>
          <w:marBottom w:val="0"/>
          <w:divBdr>
            <w:top w:val="none" w:sz="0" w:space="0" w:color="auto"/>
            <w:left w:val="none" w:sz="0" w:space="0" w:color="auto"/>
            <w:bottom w:val="none" w:sz="0" w:space="0" w:color="auto"/>
            <w:right w:val="none" w:sz="0" w:space="0" w:color="auto"/>
          </w:divBdr>
        </w:div>
        <w:div w:id="564218910">
          <w:marLeft w:val="0"/>
          <w:marRight w:val="0"/>
          <w:marTop w:val="0"/>
          <w:marBottom w:val="0"/>
          <w:divBdr>
            <w:top w:val="none" w:sz="0" w:space="0" w:color="auto"/>
            <w:left w:val="none" w:sz="0" w:space="0" w:color="auto"/>
            <w:bottom w:val="none" w:sz="0" w:space="0" w:color="auto"/>
            <w:right w:val="none" w:sz="0" w:space="0" w:color="auto"/>
          </w:divBdr>
        </w:div>
        <w:div w:id="595333962">
          <w:marLeft w:val="0"/>
          <w:marRight w:val="0"/>
          <w:marTop w:val="0"/>
          <w:marBottom w:val="0"/>
          <w:divBdr>
            <w:top w:val="none" w:sz="0" w:space="0" w:color="auto"/>
            <w:left w:val="none" w:sz="0" w:space="0" w:color="auto"/>
            <w:bottom w:val="none" w:sz="0" w:space="0" w:color="auto"/>
            <w:right w:val="none" w:sz="0" w:space="0" w:color="auto"/>
          </w:divBdr>
        </w:div>
        <w:div w:id="649601729">
          <w:marLeft w:val="0"/>
          <w:marRight w:val="0"/>
          <w:marTop w:val="0"/>
          <w:marBottom w:val="0"/>
          <w:divBdr>
            <w:top w:val="none" w:sz="0" w:space="0" w:color="auto"/>
            <w:left w:val="none" w:sz="0" w:space="0" w:color="auto"/>
            <w:bottom w:val="none" w:sz="0" w:space="0" w:color="auto"/>
            <w:right w:val="none" w:sz="0" w:space="0" w:color="auto"/>
          </w:divBdr>
        </w:div>
        <w:div w:id="704135814">
          <w:marLeft w:val="0"/>
          <w:marRight w:val="0"/>
          <w:marTop w:val="0"/>
          <w:marBottom w:val="0"/>
          <w:divBdr>
            <w:top w:val="none" w:sz="0" w:space="0" w:color="auto"/>
            <w:left w:val="none" w:sz="0" w:space="0" w:color="auto"/>
            <w:bottom w:val="none" w:sz="0" w:space="0" w:color="auto"/>
            <w:right w:val="none" w:sz="0" w:space="0" w:color="auto"/>
          </w:divBdr>
        </w:div>
        <w:div w:id="729108459">
          <w:marLeft w:val="0"/>
          <w:marRight w:val="0"/>
          <w:marTop w:val="0"/>
          <w:marBottom w:val="0"/>
          <w:divBdr>
            <w:top w:val="none" w:sz="0" w:space="0" w:color="auto"/>
            <w:left w:val="none" w:sz="0" w:space="0" w:color="auto"/>
            <w:bottom w:val="none" w:sz="0" w:space="0" w:color="auto"/>
            <w:right w:val="none" w:sz="0" w:space="0" w:color="auto"/>
          </w:divBdr>
        </w:div>
        <w:div w:id="739254284">
          <w:marLeft w:val="0"/>
          <w:marRight w:val="0"/>
          <w:marTop w:val="0"/>
          <w:marBottom w:val="0"/>
          <w:divBdr>
            <w:top w:val="none" w:sz="0" w:space="0" w:color="auto"/>
            <w:left w:val="none" w:sz="0" w:space="0" w:color="auto"/>
            <w:bottom w:val="none" w:sz="0" w:space="0" w:color="auto"/>
            <w:right w:val="none" w:sz="0" w:space="0" w:color="auto"/>
          </w:divBdr>
        </w:div>
        <w:div w:id="792015265">
          <w:marLeft w:val="0"/>
          <w:marRight w:val="0"/>
          <w:marTop w:val="0"/>
          <w:marBottom w:val="0"/>
          <w:divBdr>
            <w:top w:val="none" w:sz="0" w:space="0" w:color="auto"/>
            <w:left w:val="none" w:sz="0" w:space="0" w:color="auto"/>
            <w:bottom w:val="none" w:sz="0" w:space="0" w:color="auto"/>
            <w:right w:val="none" w:sz="0" w:space="0" w:color="auto"/>
          </w:divBdr>
        </w:div>
        <w:div w:id="818767441">
          <w:marLeft w:val="0"/>
          <w:marRight w:val="0"/>
          <w:marTop w:val="0"/>
          <w:marBottom w:val="0"/>
          <w:divBdr>
            <w:top w:val="none" w:sz="0" w:space="0" w:color="auto"/>
            <w:left w:val="none" w:sz="0" w:space="0" w:color="auto"/>
            <w:bottom w:val="none" w:sz="0" w:space="0" w:color="auto"/>
            <w:right w:val="none" w:sz="0" w:space="0" w:color="auto"/>
          </w:divBdr>
        </w:div>
        <w:div w:id="925041133">
          <w:marLeft w:val="0"/>
          <w:marRight w:val="0"/>
          <w:marTop w:val="0"/>
          <w:marBottom w:val="0"/>
          <w:divBdr>
            <w:top w:val="none" w:sz="0" w:space="0" w:color="auto"/>
            <w:left w:val="none" w:sz="0" w:space="0" w:color="auto"/>
            <w:bottom w:val="none" w:sz="0" w:space="0" w:color="auto"/>
            <w:right w:val="none" w:sz="0" w:space="0" w:color="auto"/>
          </w:divBdr>
        </w:div>
        <w:div w:id="997882253">
          <w:marLeft w:val="0"/>
          <w:marRight w:val="0"/>
          <w:marTop w:val="0"/>
          <w:marBottom w:val="0"/>
          <w:divBdr>
            <w:top w:val="none" w:sz="0" w:space="0" w:color="auto"/>
            <w:left w:val="none" w:sz="0" w:space="0" w:color="auto"/>
            <w:bottom w:val="none" w:sz="0" w:space="0" w:color="auto"/>
            <w:right w:val="none" w:sz="0" w:space="0" w:color="auto"/>
          </w:divBdr>
        </w:div>
        <w:div w:id="1043094803">
          <w:marLeft w:val="0"/>
          <w:marRight w:val="0"/>
          <w:marTop w:val="0"/>
          <w:marBottom w:val="0"/>
          <w:divBdr>
            <w:top w:val="none" w:sz="0" w:space="0" w:color="auto"/>
            <w:left w:val="none" w:sz="0" w:space="0" w:color="auto"/>
            <w:bottom w:val="none" w:sz="0" w:space="0" w:color="auto"/>
            <w:right w:val="none" w:sz="0" w:space="0" w:color="auto"/>
          </w:divBdr>
        </w:div>
        <w:div w:id="1102533318">
          <w:marLeft w:val="0"/>
          <w:marRight w:val="0"/>
          <w:marTop w:val="0"/>
          <w:marBottom w:val="0"/>
          <w:divBdr>
            <w:top w:val="none" w:sz="0" w:space="0" w:color="auto"/>
            <w:left w:val="none" w:sz="0" w:space="0" w:color="auto"/>
            <w:bottom w:val="none" w:sz="0" w:space="0" w:color="auto"/>
            <w:right w:val="none" w:sz="0" w:space="0" w:color="auto"/>
          </w:divBdr>
        </w:div>
        <w:div w:id="1175605603">
          <w:marLeft w:val="0"/>
          <w:marRight w:val="0"/>
          <w:marTop w:val="0"/>
          <w:marBottom w:val="0"/>
          <w:divBdr>
            <w:top w:val="none" w:sz="0" w:space="0" w:color="auto"/>
            <w:left w:val="none" w:sz="0" w:space="0" w:color="auto"/>
            <w:bottom w:val="none" w:sz="0" w:space="0" w:color="auto"/>
            <w:right w:val="none" w:sz="0" w:space="0" w:color="auto"/>
          </w:divBdr>
        </w:div>
        <w:div w:id="1179849333">
          <w:marLeft w:val="0"/>
          <w:marRight w:val="0"/>
          <w:marTop w:val="0"/>
          <w:marBottom w:val="0"/>
          <w:divBdr>
            <w:top w:val="none" w:sz="0" w:space="0" w:color="auto"/>
            <w:left w:val="none" w:sz="0" w:space="0" w:color="auto"/>
            <w:bottom w:val="none" w:sz="0" w:space="0" w:color="auto"/>
            <w:right w:val="none" w:sz="0" w:space="0" w:color="auto"/>
          </w:divBdr>
        </w:div>
        <w:div w:id="1310478104">
          <w:marLeft w:val="0"/>
          <w:marRight w:val="0"/>
          <w:marTop w:val="0"/>
          <w:marBottom w:val="0"/>
          <w:divBdr>
            <w:top w:val="none" w:sz="0" w:space="0" w:color="auto"/>
            <w:left w:val="none" w:sz="0" w:space="0" w:color="auto"/>
            <w:bottom w:val="none" w:sz="0" w:space="0" w:color="auto"/>
            <w:right w:val="none" w:sz="0" w:space="0" w:color="auto"/>
          </w:divBdr>
        </w:div>
        <w:div w:id="1324506977">
          <w:marLeft w:val="0"/>
          <w:marRight w:val="0"/>
          <w:marTop w:val="0"/>
          <w:marBottom w:val="0"/>
          <w:divBdr>
            <w:top w:val="none" w:sz="0" w:space="0" w:color="auto"/>
            <w:left w:val="none" w:sz="0" w:space="0" w:color="auto"/>
            <w:bottom w:val="none" w:sz="0" w:space="0" w:color="auto"/>
            <w:right w:val="none" w:sz="0" w:space="0" w:color="auto"/>
          </w:divBdr>
        </w:div>
        <w:div w:id="1326275145">
          <w:marLeft w:val="0"/>
          <w:marRight w:val="0"/>
          <w:marTop w:val="0"/>
          <w:marBottom w:val="0"/>
          <w:divBdr>
            <w:top w:val="none" w:sz="0" w:space="0" w:color="auto"/>
            <w:left w:val="none" w:sz="0" w:space="0" w:color="auto"/>
            <w:bottom w:val="none" w:sz="0" w:space="0" w:color="auto"/>
            <w:right w:val="none" w:sz="0" w:space="0" w:color="auto"/>
          </w:divBdr>
        </w:div>
        <w:div w:id="1379865181">
          <w:marLeft w:val="0"/>
          <w:marRight w:val="0"/>
          <w:marTop w:val="0"/>
          <w:marBottom w:val="0"/>
          <w:divBdr>
            <w:top w:val="none" w:sz="0" w:space="0" w:color="auto"/>
            <w:left w:val="none" w:sz="0" w:space="0" w:color="auto"/>
            <w:bottom w:val="none" w:sz="0" w:space="0" w:color="auto"/>
            <w:right w:val="none" w:sz="0" w:space="0" w:color="auto"/>
          </w:divBdr>
        </w:div>
        <w:div w:id="1412850746">
          <w:marLeft w:val="0"/>
          <w:marRight w:val="0"/>
          <w:marTop w:val="0"/>
          <w:marBottom w:val="0"/>
          <w:divBdr>
            <w:top w:val="none" w:sz="0" w:space="0" w:color="auto"/>
            <w:left w:val="none" w:sz="0" w:space="0" w:color="auto"/>
            <w:bottom w:val="none" w:sz="0" w:space="0" w:color="auto"/>
            <w:right w:val="none" w:sz="0" w:space="0" w:color="auto"/>
          </w:divBdr>
        </w:div>
        <w:div w:id="1521357183">
          <w:marLeft w:val="0"/>
          <w:marRight w:val="0"/>
          <w:marTop w:val="0"/>
          <w:marBottom w:val="0"/>
          <w:divBdr>
            <w:top w:val="none" w:sz="0" w:space="0" w:color="auto"/>
            <w:left w:val="none" w:sz="0" w:space="0" w:color="auto"/>
            <w:bottom w:val="none" w:sz="0" w:space="0" w:color="auto"/>
            <w:right w:val="none" w:sz="0" w:space="0" w:color="auto"/>
          </w:divBdr>
        </w:div>
        <w:div w:id="1575820644">
          <w:marLeft w:val="0"/>
          <w:marRight w:val="0"/>
          <w:marTop w:val="0"/>
          <w:marBottom w:val="0"/>
          <w:divBdr>
            <w:top w:val="none" w:sz="0" w:space="0" w:color="auto"/>
            <w:left w:val="none" w:sz="0" w:space="0" w:color="auto"/>
            <w:bottom w:val="none" w:sz="0" w:space="0" w:color="auto"/>
            <w:right w:val="none" w:sz="0" w:space="0" w:color="auto"/>
          </w:divBdr>
        </w:div>
        <w:div w:id="1694767811">
          <w:marLeft w:val="0"/>
          <w:marRight w:val="0"/>
          <w:marTop w:val="0"/>
          <w:marBottom w:val="0"/>
          <w:divBdr>
            <w:top w:val="none" w:sz="0" w:space="0" w:color="auto"/>
            <w:left w:val="none" w:sz="0" w:space="0" w:color="auto"/>
            <w:bottom w:val="none" w:sz="0" w:space="0" w:color="auto"/>
            <w:right w:val="none" w:sz="0" w:space="0" w:color="auto"/>
          </w:divBdr>
        </w:div>
        <w:div w:id="1752583110">
          <w:marLeft w:val="0"/>
          <w:marRight w:val="0"/>
          <w:marTop w:val="0"/>
          <w:marBottom w:val="0"/>
          <w:divBdr>
            <w:top w:val="none" w:sz="0" w:space="0" w:color="auto"/>
            <w:left w:val="none" w:sz="0" w:space="0" w:color="auto"/>
            <w:bottom w:val="none" w:sz="0" w:space="0" w:color="auto"/>
            <w:right w:val="none" w:sz="0" w:space="0" w:color="auto"/>
          </w:divBdr>
        </w:div>
        <w:div w:id="1809517161">
          <w:marLeft w:val="0"/>
          <w:marRight w:val="0"/>
          <w:marTop w:val="0"/>
          <w:marBottom w:val="0"/>
          <w:divBdr>
            <w:top w:val="none" w:sz="0" w:space="0" w:color="auto"/>
            <w:left w:val="none" w:sz="0" w:space="0" w:color="auto"/>
            <w:bottom w:val="none" w:sz="0" w:space="0" w:color="auto"/>
            <w:right w:val="none" w:sz="0" w:space="0" w:color="auto"/>
          </w:divBdr>
        </w:div>
        <w:div w:id="1830748637">
          <w:marLeft w:val="0"/>
          <w:marRight w:val="0"/>
          <w:marTop w:val="0"/>
          <w:marBottom w:val="0"/>
          <w:divBdr>
            <w:top w:val="none" w:sz="0" w:space="0" w:color="auto"/>
            <w:left w:val="none" w:sz="0" w:space="0" w:color="auto"/>
            <w:bottom w:val="none" w:sz="0" w:space="0" w:color="auto"/>
            <w:right w:val="none" w:sz="0" w:space="0" w:color="auto"/>
          </w:divBdr>
        </w:div>
        <w:div w:id="1891841536">
          <w:marLeft w:val="0"/>
          <w:marRight w:val="0"/>
          <w:marTop w:val="0"/>
          <w:marBottom w:val="0"/>
          <w:divBdr>
            <w:top w:val="none" w:sz="0" w:space="0" w:color="auto"/>
            <w:left w:val="none" w:sz="0" w:space="0" w:color="auto"/>
            <w:bottom w:val="none" w:sz="0" w:space="0" w:color="auto"/>
            <w:right w:val="none" w:sz="0" w:space="0" w:color="auto"/>
          </w:divBdr>
        </w:div>
        <w:div w:id="2055422767">
          <w:marLeft w:val="0"/>
          <w:marRight w:val="0"/>
          <w:marTop w:val="0"/>
          <w:marBottom w:val="0"/>
          <w:divBdr>
            <w:top w:val="none" w:sz="0" w:space="0" w:color="auto"/>
            <w:left w:val="none" w:sz="0" w:space="0" w:color="auto"/>
            <w:bottom w:val="none" w:sz="0" w:space="0" w:color="auto"/>
            <w:right w:val="none" w:sz="0" w:space="0" w:color="auto"/>
          </w:divBdr>
        </w:div>
        <w:div w:id="2082941028">
          <w:marLeft w:val="0"/>
          <w:marRight w:val="0"/>
          <w:marTop w:val="0"/>
          <w:marBottom w:val="0"/>
          <w:divBdr>
            <w:top w:val="none" w:sz="0" w:space="0" w:color="auto"/>
            <w:left w:val="none" w:sz="0" w:space="0" w:color="auto"/>
            <w:bottom w:val="none" w:sz="0" w:space="0" w:color="auto"/>
            <w:right w:val="none" w:sz="0" w:space="0" w:color="auto"/>
          </w:divBdr>
        </w:div>
        <w:div w:id="2114402295">
          <w:marLeft w:val="0"/>
          <w:marRight w:val="0"/>
          <w:marTop w:val="0"/>
          <w:marBottom w:val="0"/>
          <w:divBdr>
            <w:top w:val="none" w:sz="0" w:space="0" w:color="auto"/>
            <w:left w:val="none" w:sz="0" w:space="0" w:color="auto"/>
            <w:bottom w:val="none" w:sz="0" w:space="0" w:color="auto"/>
            <w:right w:val="none" w:sz="0" w:space="0" w:color="auto"/>
          </w:divBdr>
        </w:div>
        <w:div w:id="2117824367">
          <w:marLeft w:val="0"/>
          <w:marRight w:val="0"/>
          <w:marTop w:val="0"/>
          <w:marBottom w:val="0"/>
          <w:divBdr>
            <w:top w:val="none" w:sz="0" w:space="0" w:color="auto"/>
            <w:left w:val="none" w:sz="0" w:space="0" w:color="auto"/>
            <w:bottom w:val="none" w:sz="0" w:space="0" w:color="auto"/>
            <w:right w:val="none" w:sz="0" w:space="0" w:color="auto"/>
          </w:divBdr>
        </w:div>
        <w:div w:id="2123571149">
          <w:marLeft w:val="0"/>
          <w:marRight w:val="0"/>
          <w:marTop w:val="0"/>
          <w:marBottom w:val="0"/>
          <w:divBdr>
            <w:top w:val="none" w:sz="0" w:space="0" w:color="auto"/>
            <w:left w:val="none" w:sz="0" w:space="0" w:color="auto"/>
            <w:bottom w:val="none" w:sz="0" w:space="0" w:color="auto"/>
            <w:right w:val="none" w:sz="0" w:space="0" w:color="auto"/>
          </w:divBdr>
        </w:div>
      </w:divsChild>
    </w:div>
    <w:div w:id="677542187">
      <w:bodyDiv w:val="1"/>
      <w:marLeft w:val="0"/>
      <w:marRight w:val="0"/>
      <w:marTop w:val="0"/>
      <w:marBottom w:val="0"/>
      <w:divBdr>
        <w:top w:val="none" w:sz="0" w:space="0" w:color="auto"/>
        <w:left w:val="none" w:sz="0" w:space="0" w:color="auto"/>
        <w:bottom w:val="none" w:sz="0" w:space="0" w:color="auto"/>
        <w:right w:val="none" w:sz="0" w:space="0" w:color="auto"/>
      </w:divBdr>
      <w:divsChild>
        <w:div w:id="274023213">
          <w:marLeft w:val="0"/>
          <w:marRight w:val="0"/>
          <w:marTop w:val="0"/>
          <w:marBottom w:val="0"/>
          <w:divBdr>
            <w:top w:val="none" w:sz="0" w:space="0" w:color="auto"/>
            <w:left w:val="none" w:sz="0" w:space="0" w:color="auto"/>
            <w:bottom w:val="none" w:sz="0" w:space="0" w:color="auto"/>
            <w:right w:val="none" w:sz="0" w:space="0" w:color="auto"/>
          </w:divBdr>
        </w:div>
        <w:div w:id="433985142">
          <w:marLeft w:val="0"/>
          <w:marRight w:val="0"/>
          <w:marTop w:val="0"/>
          <w:marBottom w:val="0"/>
          <w:divBdr>
            <w:top w:val="none" w:sz="0" w:space="0" w:color="auto"/>
            <w:left w:val="none" w:sz="0" w:space="0" w:color="auto"/>
            <w:bottom w:val="none" w:sz="0" w:space="0" w:color="auto"/>
            <w:right w:val="none" w:sz="0" w:space="0" w:color="auto"/>
          </w:divBdr>
          <w:divsChild>
            <w:div w:id="1784576012">
              <w:marLeft w:val="0"/>
              <w:marRight w:val="0"/>
              <w:marTop w:val="0"/>
              <w:marBottom w:val="0"/>
              <w:divBdr>
                <w:top w:val="none" w:sz="0" w:space="0" w:color="auto"/>
                <w:left w:val="none" w:sz="0" w:space="0" w:color="auto"/>
                <w:bottom w:val="none" w:sz="0" w:space="0" w:color="auto"/>
                <w:right w:val="none" w:sz="0" w:space="0" w:color="auto"/>
              </w:divBdr>
            </w:div>
          </w:divsChild>
        </w:div>
        <w:div w:id="614947359">
          <w:marLeft w:val="0"/>
          <w:marRight w:val="0"/>
          <w:marTop w:val="0"/>
          <w:marBottom w:val="0"/>
          <w:divBdr>
            <w:top w:val="none" w:sz="0" w:space="0" w:color="auto"/>
            <w:left w:val="none" w:sz="0" w:space="0" w:color="auto"/>
            <w:bottom w:val="none" w:sz="0" w:space="0" w:color="auto"/>
            <w:right w:val="none" w:sz="0" w:space="0" w:color="auto"/>
          </w:divBdr>
        </w:div>
      </w:divsChild>
    </w:div>
    <w:div w:id="682902948">
      <w:bodyDiv w:val="1"/>
      <w:marLeft w:val="0"/>
      <w:marRight w:val="0"/>
      <w:marTop w:val="0"/>
      <w:marBottom w:val="0"/>
      <w:divBdr>
        <w:top w:val="none" w:sz="0" w:space="0" w:color="auto"/>
        <w:left w:val="none" w:sz="0" w:space="0" w:color="auto"/>
        <w:bottom w:val="none" w:sz="0" w:space="0" w:color="auto"/>
        <w:right w:val="none" w:sz="0" w:space="0" w:color="auto"/>
      </w:divBdr>
    </w:div>
    <w:div w:id="700788929">
      <w:bodyDiv w:val="1"/>
      <w:marLeft w:val="0"/>
      <w:marRight w:val="0"/>
      <w:marTop w:val="0"/>
      <w:marBottom w:val="0"/>
      <w:divBdr>
        <w:top w:val="none" w:sz="0" w:space="0" w:color="auto"/>
        <w:left w:val="none" w:sz="0" w:space="0" w:color="auto"/>
        <w:bottom w:val="none" w:sz="0" w:space="0" w:color="auto"/>
        <w:right w:val="none" w:sz="0" w:space="0" w:color="auto"/>
      </w:divBdr>
    </w:div>
    <w:div w:id="725447802">
      <w:bodyDiv w:val="1"/>
      <w:marLeft w:val="0"/>
      <w:marRight w:val="0"/>
      <w:marTop w:val="0"/>
      <w:marBottom w:val="0"/>
      <w:divBdr>
        <w:top w:val="none" w:sz="0" w:space="0" w:color="auto"/>
        <w:left w:val="none" w:sz="0" w:space="0" w:color="auto"/>
        <w:bottom w:val="none" w:sz="0" w:space="0" w:color="auto"/>
        <w:right w:val="none" w:sz="0" w:space="0" w:color="auto"/>
      </w:divBdr>
    </w:div>
    <w:div w:id="818569373">
      <w:bodyDiv w:val="1"/>
      <w:marLeft w:val="0"/>
      <w:marRight w:val="0"/>
      <w:marTop w:val="0"/>
      <w:marBottom w:val="0"/>
      <w:divBdr>
        <w:top w:val="none" w:sz="0" w:space="0" w:color="auto"/>
        <w:left w:val="none" w:sz="0" w:space="0" w:color="auto"/>
        <w:bottom w:val="none" w:sz="0" w:space="0" w:color="auto"/>
        <w:right w:val="none" w:sz="0" w:space="0" w:color="auto"/>
      </w:divBdr>
    </w:div>
    <w:div w:id="833108007">
      <w:bodyDiv w:val="1"/>
      <w:marLeft w:val="0"/>
      <w:marRight w:val="0"/>
      <w:marTop w:val="0"/>
      <w:marBottom w:val="0"/>
      <w:divBdr>
        <w:top w:val="none" w:sz="0" w:space="0" w:color="auto"/>
        <w:left w:val="none" w:sz="0" w:space="0" w:color="auto"/>
        <w:bottom w:val="none" w:sz="0" w:space="0" w:color="auto"/>
        <w:right w:val="none" w:sz="0" w:space="0" w:color="auto"/>
      </w:divBdr>
    </w:div>
    <w:div w:id="845098271">
      <w:bodyDiv w:val="1"/>
      <w:marLeft w:val="0"/>
      <w:marRight w:val="0"/>
      <w:marTop w:val="0"/>
      <w:marBottom w:val="0"/>
      <w:divBdr>
        <w:top w:val="none" w:sz="0" w:space="0" w:color="auto"/>
        <w:left w:val="none" w:sz="0" w:space="0" w:color="auto"/>
        <w:bottom w:val="none" w:sz="0" w:space="0" w:color="auto"/>
        <w:right w:val="none" w:sz="0" w:space="0" w:color="auto"/>
      </w:divBdr>
    </w:div>
    <w:div w:id="882718274">
      <w:bodyDiv w:val="1"/>
      <w:marLeft w:val="0"/>
      <w:marRight w:val="0"/>
      <w:marTop w:val="0"/>
      <w:marBottom w:val="0"/>
      <w:divBdr>
        <w:top w:val="none" w:sz="0" w:space="0" w:color="auto"/>
        <w:left w:val="none" w:sz="0" w:space="0" w:color="auto"/>
        <w:bottom w:val="none" w:sz="0" w:space="0" w:color="auto"/>
        <w:right w:val="none" w:sz="0" w:space="0" w:color="auto"/>
      </w:divBdr>
    </w:div>
    <w:div w:id="937905848">
      <w:bodyDiv w:val="1"/>
      <w:marLeft w:val="0"/>
      <w:marRight w:val="0"/>
      <w:marTop w:val="0"/>
      <w:marBottom w:val="0"/>
      <w:divBdr>
        <w:top w:val="none" w:sz="0" w:space="0" w:color="auto"/>
        <w:left w:val="none" w:sz="0" w:space="0" w:color="auto"/>
        <w:bottom w:val="none" w:sz="0" w:space="0" w:color="auto"/>
        <w:right w:val="none" w:sz="0" w:space="0" w:color="auto"/>
      </w:divBdr>
      <w:divsChild>
        <w:div w:id="2065909601">
          <w:marLeft w:val="0"/>
          <w:marRight w:val="0"/>
          <w:marTop w:val="0"/>
          <w:marBottom w:val="0"/>
          <w:divBdr>
            <w:top w:val="none" w:sz="0" w:space="0" w:color="auto"/>
            <w:left w:val="none" w:sz="0" w:space="0" w:color="auto"/>
            <w:bottom w:val="none" w:sz="0" w:space="0" w:color="auto"/>
            <w:right w:val="none" w:sz="0" w:space="0" w:color="auto"/>
          </w:divBdr>
        </w:div>
        <w:div w:id="2089107969">
          <w:marLeft w:val="0"/>
          <w:marRight w:val="0"/>
          <w:marTop w:val="0"/>
          <w:marBottom w:val="0"/>
          <w:divBdr>
            <w:top w:val="none" w:sz="0" w:space="0" w:color="auto"/>
            <w:left w:val="none" w:sz="0" w:space="0" w:color="auto"/>
            <w:bottom w:val="none" w:sz="0" w:space="0" w:color="auto"/>
            <w:right w:val="none" w:sz="0" w:space="0" w:color="auto"/>
          </w:divBdr>
        </w:div>
      </w:divsChild>
    </w:div>
    <w:div w:id="1084376916">
      <w:bodyDiv w:val="1"/>
      <w:marLeft w:val="0"/>
      <w:marRight w:val="0"/>
      <w:marTop w:val="0"/>
      <w:marBottom w:val="0"/>
      <w:divBdr>
        <w:top w:val="none" w:sz="0" w:space="0" w:color="auto"/>
        <w:left w:val="none" w:sz="0" w:space="0" w:color="auto"/>
        <w:bottom w:val="none" w:sz="0" w:space="0" w:color="auto"/>
        <w:right w:val="none" w:sz="0" w:space="0" w:color="auto"/>
      </w:divBdr>
      <w:divsChild>
        <w:div w:id="61022840">
          <w:marLeft w:val="0"/>
          <w:marRight w:val="0"/>
          <w:marTop w:val="0"/>
          <w:marBottom w:val="0"/>
          <w:divBdr>
            <w:top w:val="none" w:sz="0" w:space="0" w:color="auto"/>
            <w:left w:val="none" w:sz="0" w:space="0" w:color="auto"/>
            <w:bottom w:val="none" w:sz="0" w:space="0" w:color="auto"/>
            <w:right w:val="none" w:sz="0" w:space="0" w:color="auto"/>
          </w:divBdr>
        </w:div>
        <w:div w:id="70128090">
          <w:marLeft w:val="0"/>
          <w:marRight w:val="0"/>
          <w:marTop w:val="0"/>
          <w:marBottom w:val="0"/>
          <w:divBdr>
            <w:top w:val="none" w:sz="0" w:space="0" w:color="auto"/>
            <w:left w:val="none" w:sz="0" w:space="0" w:color="auto"/>
            <w:bottom w:val="none" w:sz="0" w:space="0" w:color="auto"/>
            <w:right w:val="none" w:sz="0" w:space="0" w:color="auto"/>
          </w:divBdr>
          <w:divsChild>
            <w:div w:id="1191993184">
              <w:marLeft w:val="0"/>
              <w:marRight w:val="0"/>
              <w:marTop w:val="0"/>
              <w:marBottom w:val="0"/>
              <w:divBdr>
                <w:top w:val="none" w:sz="0" w:space="0" w:color="auto"/>
                <w:left w:val="none" w:sz="0" w:space="0" w:color="auto"/>
                <w:bottom w:val="none" w:sz="0" w:space="0" w:color="auto"/>
                <w:right w:val="none" w:sz="0" w:space="0" w:color="auto"/>
              </w:divBdr>
            </w:div>
          </w:divsChild>
        </w:div>
        <w:div w:id="106312130">
          <w:marLeft w:val="0"/>
          <w:marRight w:val="0"/>
          <w:marTop w:val="0"/>
          <w:marBottom w:val="0"/>
          <w:divBdr>
            <w:top w:val="none" w:sz="0" w:space="0" w:color="auto"/>
            <w:left w:val="none" w:sz="0" w:space="0" w:color="auto"/>
            <w:bottom w:val="none" w:sz="0" w:space="0" w:color="auto"/>
            <w:right w:val="none" w:sz="0" w:space="0" w:color="auto"/>
          </w:divBdr>
        </w:div>
        <w:div w:id="115680791">
          <w:marLeft w:val="0"/>
          <w:marRight w:val="0"/>
          <w:marTop w:val="0"/>
          <w:marBottom w:val="0"/>
          <w:divBdr>
            <w:top w:val="none" w:sz="0" w:space="0" w:color="auto"/>
            <w:left w:val="none" w:sz="0" w:space="0" w:color="auto"/>
            <w:bottom w:val="none" w:sz="0" w:space="0" w:color="auto"/>
            <w:right w:val="none" w:sz="0" w:space="0" w:color="auto"/>
          </w:divBdr>
          <w:divsChild>
            <w:div w:id="1945116244">
              <w:marLeft w:val="0"/>
              <w:marRight w:val="0"/>
              <w:marTop w:val="0"/>
              <w:marBottom w:val="0"/>
              <w:divBdr>
                <w:top w:val="none" w:sz="0" w:space="0" w:color="auto"/>
                <w:left w:val="none" w:sz="0" w:space="0" w:color="auto"/>
                <w:bottom w:val="none" w:sz="0" w:space="0" w:color="auto"/>
                <w:right w:val="none" w:sz="0" w:space="0" w:color="auto"/>
              </w:divBdr>
            </w:div>
          </w:divsChild>
        </w:div>
        <w:div w:id="139463351">
          <w:marLeft w:val="0"/>
          <w:marRight w:val="0"/>
          <w:marTop w:val="0"/>
          <w:marBottom w:val="0"/>
          <w:divBdr>
            <w:top w:val="none" w:sz="0" w:space="0" w:color="auto"/>
            <w:left w:val="none" w:sz="0" w:space="0" w:color="auto"/>
            <w:bottom w:val="none" w:sz="0" w:space="0" w:color="auto"/>
            <w:right w:val="none" w:sz="0" w:space="0" w:color="auto"/>
          </w:divBdr>
          <w:divsChild>
            <w:div w:id="1633944446">
              <w:marLeft w:val="0"/>
              <w:marRight w:val="0"/>
              <w:marTop w:val="0"/>
              <w:marBottom w:val="0"/>
              <w:divBdr>
                <w:top w:val="none" w:sz="0" w:space="0" w:color="auto"/>
                <w:left w:val="none" w:sz="0" w:space="0" w:color="auto"/>
                <w:bottom w:val="none" w:sz="0" w:space="0" w:color="auto"/>
                <w:right w:val="none" w:sz="0" w:space="0" w:color="auto"/>
              </w:divBdr>
            </w:div>
          </w:divsChild>
        </w:div>
        <w:div w:id="145979189">
          <w:marLeft w:val="0"/>
          <w:marRight w:val="0"/>
          <w:marTop w:val="0"/>
          <w:marBottom w:val="0"/>
          <w:divBdr>
            <w:top w:val="none" w:sz="0" w:space="0" w:color="auto"/>
            <w:left w:val="none" w:sz="0" w:space="0" w:color="auto"/>
            <w:bottom w:val="none" w:sz="0" w:space="0" w:color="auto"/>
            <w:right w:val="none" w:sz="0" w:space="0" w:color="auto"/>
          </w:divBdr>
        </w:div>
        <w:div w:id="152380103">
          <w:marLeft w:val="0"/>
          <w:marRight w:val="0"/>
          <w:marTop w:val="0"/>
          <w:marBottom w:val="0"/>
          <w:divBdr>
            <w:top w:val="none" w:sz="0" w:space="0" w:color="auto"/>
            <w:left w:val="none" w:sz="0" w:space="0" w:color="auto"/>
            <w:bottom w:val="none" w:sz="0" w:space="0" w:color="auto"/>
            <w:right w:val="none" w:sz="0" w:space="0" w:color="auto"/>
          </w:divBdr>
          <w:divsChild>
            <w:div w:id="1499737068">
              <w:marLeft w:val="0"/>
              <w:marRight w:val="0"/>
              <w:marTop w:val="0"/>
              <w:marBottom w:val="0"/>
              <w:divBdr>
                <w:top w:val="none" w:sz="0" w:space="0" w:color="auto"/>
                <w:left w:val="none" w:sz="0" w:space="0" w:color="auto"/>
                <w:bottom w:val="none" w:sz="0" w:space="0" w:color="auto"/>
                <w:right w:val="none" w:sz="0" w:space="0" w:color="auto"/>
              </w:divBdr>
            </w:div>
          </w:divsChild>
        </w:div>
        <w:div w:id="163057241">
          <w:marLeft w:val="0"/>
          <w:marRight w:val="0"/>
          <w:marTop w:val="0"/>
          <w:marBottom w:val="0"/>
          <w:divBdr>
            <w:top w:val="none" w:sz="0" w:space="0" w:color="auto"/>
            <w:left w:val="none" w:sz="0" w:space="0" w:color="auto"/>
            <w:bottom w:val="none" w:sz="0" w:space="0" w:color="auto"/>
            <w:right w:val="none" w:sz="0" w:space="0" w:color="auto"/>
          </w:divBdr>
          <w:divsChild>
            <w:div w:id="78795622">
              <w:marLeft w:val="0"/>
              <w:marRight w:val="0"/>
              <w:marTop w:val="0"/>
              <w:marBottom w:val="0"/>
              <w:divBdr>
                <w:top w:val="none" w:sz="0" w:space="0" w:color="auto"/>
                <w:left w:val="none" w:sz="0" w:space="0" w:color="auto"/>
                <w:bottom w:val="none" w:sz="0" w:space="0" w:color="auto"/>
                <w:right w:val="none" w:sz="0" w:space="0" w:color="auto"/>
              </w:divBdr>
            </w:div>
          </w:divsChild>
        </w:div>
        <w:div w:id="205141058">
          <w:marLeft w:val="0"/>
          <w:marRight w:val="0"/>
          <w:marTop w:val="0"/>
          <w:marBottom w:val="0"/>
          <w:divBdr>
            <w:top w:val="none" w:sz="0" w:space="0" w:color="auto"/>
            <w:left w:val="none" w:sz="0" w:space="0" w:color="auto"/>
            <w:bottom w:val="none" w:sz="0" w:space="0" w:color="auto"/>
            <w:right w:val="none" w:sz="0" w:space="0" w:color="auto"/>
          </w:divBdr>
          <w:divsChild>
            <w:div w:id="1919755026">
              <w:marLeft w:val="0"/>
              <w:marRight w:val="0"/>
              <w:marTop w:val="0"/>
              <w:marBottom w:val="0"/>
              <w:divBdr>
                <w:top w:val="none" w:sz="0" w:space="0" w:color="auto"/>
                <w:left w:val="none" w:sz="0" w:space="0" w:color="auto"/>
                <w:bottom w:val="none" w:sz="0" w:space="0" w:color="auto"/>
                <w:right w:val="none" w:sz="0" w:space="0" w:color="auto"/>
              </w:divBdr>
            </w:div>
          </w:divsChild>
        </w:div>
        <w:div w:id="265774781">
          <w:marLeft w:val="0"/>
          <w:marRight w:val="0"/>
          <w:marTop w:val="0"/>
          <w:marBottom w:val="0"/>
          <w:divBdr>
            <w:top w:val="none" w:sz="0" w:space="0" w:color="auto"/>
            <w:left w:val="none" w:sz="0" w:space="0" w:color="auto"/>
            <w:bottom w:val="none" w:sz="0" w:space="0" w:color="auto"/>
            <w:right w:val="none" w:sz="0" w:space="0" w:color="auto"/>
          </w:divBdr>
        </w:div>
        <w:div w:id="283735794">
          <w:marLeft w:val="0"/>
          <w:marRight w:val="0"/>
          <w:marTop w:val="0"/>
          <w:marBottom w:val="0"/>
          <w:divBdr>
            <w:top w:val="none" w:sz="0" w:space="0" w:color="auto"/>
            <w:left w:val="none" w:sz="0" w:space="0" w:color="auto"/>
            <w:bottom w:val="none" w:sz="0" w:space="0" w:color="auto"/>
            <w:right w:val="none" w:sz="0" w:space="0" w:color="auto"/>
          </w:divBdr>
        </w:div>
        <w:div w:id="318733267">
          <w:marLeft w:val="0"/>
          <w:marRight w:val="0"/>
          <w:marTop w:val="0"/>
          <w:marBottom w:val="0"/>
          <w:divBdr>
            <w:top w:val="none" w:sz="0" w:space="0" w:color="auto"/>
            <w:left w:val="none" w:sz="0" w:space="0" w:color="auto"/>
            <w:bottom w:val="none" w:sz="0" w:space="0" w:color="auto"/>
            <w:right w:val="none" w:sz="0" w:space="0" w:color="auto"/>
          </w:divBdr>
          <w:divsChild>
            <w:div w:id="1407148839">
              <w:marLeft w:val="0"/>
              <w:marRight w:val="0"/>
              <w:marTop w:val="0"/>
              <w:marBottom w:val="0"/>
              <w:divBdr>
                <w:top w:val="none" w:sz="0" w:space="0" w:color="auto"/>
                <w:left w:val="none" w:sz="0" w:space="0" w:color="auto"/>
                <w:bottom w:val="none" w:sz="0" w:space="0" w:color="auto"/>
                <w:right w:val="none" w:sz="0" w:space="0" w:color="auto"/>
              </w:divBdr>
            </w:div>
            <w:div w:id="1825655570">
              <w:marLeft w:val="0"/>
              <w:marRight w:val="0"/>
              <w:marTop w:val="0"/>
              <w:marBottom w:val="0"/>
              <w:divBdr>
                <w:top w:val="none" w:sz="0" w:space="0" w:color="auto"/>
                <w:left w:val="none" w:sz="0" w:space="0" w:color="auto"/>
                <w:bottom w:val="none" w:sz="0" w:space="0" w:color="auto"/>
                <w:right w:val="none" w:sz="0" w:space="0" w:color="auto"/>
              </w:divBdr>
            </w:div>
          </w:divsChild>
        </w:div>
        <w:div w:id="327056489">
          <w:marLeft w:val="0"/>
          <w:marRight w:val="0"/>
          <w:marTop w:val="0"/>
          <w:marBottom w:val="0"/>
          <w:divBdr>
            <w:top w:val="none" w:sz="0" w:space="0" w:color="auto"/>
            <w:left w:val="none" w:sz="0" w:space="0" w:color="auto"/>
            <w:bottom w:val="none" w:sz="0" w:space="0" w:color="auto"/>
            <w:right w:val="none" w:sz="0" w:space="0" w:color="auto"/>
          </w:divBdr>
        </w:div>
        <w:div w:id="348219990">
          <w:marLeft w:val="0"/>
          <w:marRight w:val="0"/>
          <w:marTop w:val="0"/>
          <w:marBottom w:val="0"/>
          <w:divBdr>
            <w:top w:val="none" w:sz="0" w:space="0" w:color="auto"/>
            <w:left w:val="none" w:sz="0" w:space="0" w:color="auto"/>
            <w:bottom w:val="none" w:sz="0" w:space="0" w:color="auto"/>
            <w:right w:val="none" w:sz="0" w:space="0" w:color="auto"/>
          </w:divBdr>
        </w:div>
        <w:div w:id="368606135">
          <w:marLeft w:val="0"/>
          <w:marRight w:val="0"/>
          <w:marTop w:val="0"/>
          <w:marBottom w:val="0"/>
          <w:divBdr>
            <w:top w:val="none" w:sz="0" w:space="0" w:color="auto"/>
            <w:left w:val="none" w:sz="0" w:space="0" w:color="auto"/>
            <w:bottom w:val="none" w:sz="0" w:space="0" w:color="auto"/>
            <w:right w:val="none" w:sz="0" w:space="0" w:color="auto"/>
          </w:divBdr>
        </w:div>
        <w:div w:id="449981230">
          <w:marLeft w:val="0"/>
          <w:marRight w:val="0"/>
          <w:marTop w:val="0"/>
          <w:marBottom w:val="0"/>
          <w:divBdr>
            <w:top w:val="none" w:sz="0" w:space="0" w:color="auto"/>
            <w:left w:val="none" w:sz="0" w:space="0" w:color="auto"/>
            <w:bottom w:val="none" w:sz="0" w:space="0" w:color="auto"/>
            <w:right w:val="none" w:sz="0" w:space="0" w:color="auto"/>
          </w:divBdr>
          <w:divsChild>
            <w:div w:id="1559516273">
              <w:marLeft w:val="0"/>
              <w:marRight w:val="0"/>
              <w:marTop w:val="0"/>
              <w:marBottom w:val="0"/>
              <w:divBdr>
                <w:top w:val="none" w:sz="0" w:space="0" w:color="auto"/>
                <w:left w:val="none" w:sz="0" w:space="0" w:color="auto"/>
                <w:bottom w:val="none" w:sz="0" w:space="0" w:color="auto"/>
                <w:right w:val="none" w:sz="0" w:space="0" w:color="auto"/>
              </w:divBdr>
            </w:div>
          </w:divsChild>
        </w:div>
        <w:div w:id="465390989">
          <w:marLeft w:val="0"/>
          <w:marRight w:val="0"/>
          <w:marTop w:val="0"/>
          <w:marBottom w:val="0"/>
          <w:divBdr>
            <w:top w:val="none" w:sz="0" w:space="0" w:color="auto"/>
            <w:left w:val="none" w:sz="0" w:space="0" w:color="auto"/>
            <w:bottom w:val="none" w:sz="0" w:space="0" w:color="auto"/>
            <w:right w:val="none" w:sz="0" w:space="0" w:color="auto"/>
          </w:divBdr>
          <w:divsChild>
            <w:div w:id="1283804843">
              <w:marLeft w:val="0"/>
              <w:marRight w:val="0"/>
              <w:marTop w:val="0"/>
              <w:marBottom w:val="0"/>
              <w:divBdr>
                <w:top w:val="none" w:sz="0" w:space="0" w:color="auto"/>
                <w:left w:val="none" w:sz="0" w:space="0" w:color="auto"/>
                <w:bottom w:val="none" w:sz="0" w:space="0" w:color="auto"/>
                <w:right w:val="none" w:sz="0" w:space="0" w:color="auto"/>
              </w:divBdr>
            </w:div>
          </w:divsChild>
        </w:div>
        <w:div w:id="550531310">
          <w:marLeft w:val="0"/>
          <w:marRight w:val="0"/>
          <w:marTop w:val="0"/>
          <w:marBottom w:val="0"/>
          <w:divBdr>
            <w:top w:val="none" w:sz="0" w:space="0" w:color="auto"/>
            <w:left w:val="none" w:sz="0" w:space="0" w:color="auto"/>
            <w:bottom w:val="none" w:sz="0" w:space="0" w:color="auto"/>
            <w:right w:val="none" w:sz="0" w:space="0" w:color="auto"/>
          </w:divBdr>
        </w:div>
        <w:div w:id="597180801">
          <w:marLeft w:val="0"/>
          <w:marRight w:val="0"/>
          <w:marTop w:val="0"/>
          <w:marBottom w:val="0"/>
          <w:divBdr>
            <w:top w:val="none" w:sz="0" w:space="0" w:color="auto"/>
            <w:left w:val="none" w:sz="0" w:space="0" w:color="auto"/>
            <w:bottom w:val="none" w:sz="0" w:space="0" w:color="auto"/>
            <w:right w:val="none" w:sz="0" w:space="0" w:color="auto"/>
          </w:divBdr>
        </w:div>
        <w:div w:id="679507758">
          <w:marLeft w:val="0"/>
          <w:marRight w:val="0"/>
          <w:marTop w:val="0"/>
          <w:marBottom w:val="0"/>
          <w:divBdr>
            <w:top w:val="none" w:sz="0" w:space="0" w:color="auto"/>
            <w:left w:val="none" w:sz="0" w:space="0" w:color="auto"/>
            <w:bottom w:val="none" w:sz="0" w:space="0" w:color="auto"/>
            <w:right w:val="none" w:sz="0" w:space="0" w:color="auto"/>
          </w:divBdr>
        </w:div>
        <w:div w:id="718627996">
          <w:marLeft w:val="0"/>
          <w:marRight w:val="0"/>
          <w:marTop w:val="0"/>
          <w:marBottom w:val="0"/>
          <w:divBdr>
            <w:top w:val="none" w:sz="0" w:space="0" w:color="auto"/>
            <w:left w:val="none" w:sz="0" w:space="0" w:color="auto"/>
            <w:bottom w:val="none" w:sz="0" w:space="0" w:color="auto"/>
            <w:right w:val="none" w:sz="0" w:space="0" w:color="auto"/>
          </w:divBdr>
          <w:divsChild>
            <w:div w:id="1459302941">
              <w:marLeft w:val="0"/>
              <w:marRight w:val="0"/>
              <w:marTop w:val="0"/>
              <w:marBottom w:val="0"/>
              <w:divBdr>
                <w:top w:val="none" w:sz="0" w:space="0" w:color="auto"/>
                <w:left w:val="none" w:sz="0" w:space="0" w:color="auto"/>
                <w:bottom w:val="none" w:sz="0" w:space="0" w:color="auto"/>
                <w:right w:val="none" w:sz="0" w:space="0" w:color="auto"/>
              </w:divBdr>
            </w:div>
          </w:divsChild>
        </w:div>
        <w:div w:id="735395940">
          <w:marLeft w:val="0"/>
          <w:marRight w:val="0"/>
          <w:marTop w:val="0"/>
          <w:marBottom w:val="0"/>
          <w:divBdr>
            <w:top w:val="none" w:sz="0" w:space="0" w:color="auto"/>
            <w:left w:val="none" w:sz="0" w:space="0" w:color="auto"/>
            <w:bottom w:val="none" w:sz="0" w:space="0" w:color="auto"/>
            <w:right w:val="none" w:sz="0" w:space="0" w:color="auto"/>
          </w:divBdr>
          <w:divsChild>
            <w:div w:id="1672833092">
              <w:marLeft w:val="0"/>
              <w:marRight w:val="0"/>
              <w:marTop w:val="0"/>
              <w:marBottom w:val="0"/>
              <w:divBdr>
                <w:top w:val="none" w:sz="0" w:space="0" w:color="auto"/>
                <w:left w:val="none" w:sz="0" w:space="0" w:color="auto"/>
                <w:bottom w:val="none" w:sz="0" w:space="0" w:color="auto"/>
                <w:right w:val="none" w:sz="0" w:space="0" w:color="auto"/>
              </w:divBdr>
            </w:div>
          </w:divsChild>
        </w:div>
        <w:div w:id="764417834">
          <w:marLeft w:val="0"/>
          <w:marRight w:val="0"/>
          <w:marTop w:val="0"/>
          <w:marBottom w:val="0"/>
          <w:divBdr>
            <w:top w:val="none" w:sz="0" w:space="0" w:color="auto"/>
            <w:left w:val="none" w:sz="0" w:space="0" w:color="auto"/>
            <w:bottom w:val="none" w:sz="0" w:space="0" w:color="auto"/>
            <w:right w:val="none" w:sz="0" w:space="0" w:color="auto"/>
          </w:divBdr>
          <w:divsChild>
            <w:div w:id="1081105355">
              <w:marLeft w:val="0"/>
              <w:marRight w:val="0"/>
              <w:marTop w:val="0"/>
              <w:marBottom w:val="0"/>
              <w:divBdr>
                <w:top w:val="none" w:sz="0" w:space="0" w:color="auto"/>
                <w:left w:val="none" w:sz="0" w:space="0" w:color="auto"/>
                <w:bottom w:val="none" w:sz="0" w:space="0" w:color="auto"/>
                <w:right w:val="none" w:sz="0" w:space="0" w:color="auto"/>
              </w:divBdr>
            </w:div>
          </w:divsChild>
        </w:div>
        <w:div w:id="765687663">
          <w:marLeft w:val="0"/>
          <w:marRight w:val="0"/>
          <w:marTop w:val="0"/>
          <w:marBottom w:val="0"/>
          <w:divBdr>
            <w:top w:val="none" w:sz="0" w:space="0" w:color="auto"/>
            <w:left w:val="none" w:sz="0" w:space="0" w:color="auto"/>
            <w:bottom w:val="none" w:sz="0" w:space="0" w:color="auto"/>
            <w:right w:val="none" w:sz="0" w:space="0" w:color="auto"/>
          </w:divBdr>
          <w:divsChild>
            <w:div w:id="1534463068">
              <w:marLeft w:val="0"/>
              <w:marRight w:val="0"/>
              <w:marTop w:val="0"/>
              <w:marBottom w:val="0"/>
              <w:divBdr>
                <w:top w:val="none" w:sz="0" w:space="0" w:color="auto"/>
                <w:left w:val="none" w:sz="0" w:space="0" w:color="auto"/>
                <w:bottom w:val="none" w:sz="0" w:space="0" w:color="auto"/>
                <w:right w:val="none" w:sz="0" w:space="0" w:color="auto"/>
              </w:divBdr>
            </w:div>
          </w:divsChild>
        </w:div>
        <w:div w:id="837695686">
          <w:marLeft w:val="0"/>
          <w:marRight w:val="0"/>
          <w:marTop w:val="0"/>
          <w:marBottom w:val="0"/>
          <w:divBdr>
            <w:top w:val="none" w:sz="0" w:space="0" w:color="auto"/>
            <w:left w:val="none" w:sz="0" w:space="0" w:color="auto"/>
            <w:bottom w:val="none" w:sz="0" w:space="0" w:color="auto"/>
            <w:right w:val="none" w:sz="0" w:space="0" w:color="auto"/>
          </w:divBdr>
        </w:div>
        <w:div w:id="839930560">
          <w:marLeft w:val="0"/>
          <w:marRight w:val="0"/>
          <w:marTop w:val="0"/>
          <w:marBottom w:val="0"/>
          <w:divBdr>
            <w:top w:val="none" w:sz="0" w:space="0" w:color="auto"/>
            <w:left w:val="none" w:sz="0" w:space="0" w:color="auto"/>
            <w:bottom w:val="none" w:sz="0" w:space="0" w:color="auto"/>
            <w:right w:val="none" w:sz="0" w:space="0" w:color="auto"/>
          </w:divBdr>
          <w:divsChild>
            <w:div w:id="499463390">
              <w:marLeft w:val="0"/>
              <w:marRight w:val="0"/>
              <w:marTop w:val="0"/>
              <w:marBottom w:val="0"/>
              <w:divBdr>
                <w:top w:val="none" w:sz="0" w:space="0" w:color="auto"/>
                <w:left w:val="none" w:sz="0" w:space="0" w:color="auto"/>
                <w:bottom w:val="none" w:sz="0" w:space="0" w:color="auto"/>
                <w:right w:val="none" w:sz="0" w:space="0" w:color="auto"/>
              </w:divBdr>
            </w:div>
          </w:divsChild>
        </w:div>
        <w:div w:id="895899500">
          <w:marLeft w:val="0"/>
          <w:marRight w:val="0"/>
          <w:marTop w:val="0"/>
          <w:marBottom w:val="0"/>
          <w:divBdr>
            <w:top w:val="none" w:sz="0" w:space="0" w:color="auto"/>
            <w:left w:val="none" w:sz="0" w:space="0" w:color="auto"/>
            <w:bottom w:val="none" w:sz="0" w:space="0" w:color="auto"/>
            <w:right w:val="none" w:sz="0" w:space="0" w:color="auto"/>
          </w:divBdr>
          <w:divsChild>
            <w:div w:id="400059101">
              <w:marLeft w:val="0"/>
              <w:marRight w:val="0"/>
              <w:marTop w:val="0"/>
              <w:marBottom w:val="0"/>
              <w:divBdr>
                <w:top w:val="none" w:sz="0" w:space="0" w:color="auto"/>
                <w:left w:val="none" w:sz="0" w:space="0" w:color="auto"/>
                <w:bottom w:val="none" w:sz="0" w:space="0" w:color="auto"/>
                <w:right w:val="none" w:sz="0" w:space="0" w:color="auto"/>
              </w:divBdr>
            </w:div>
          </w:divsChild>
        </w:div>
        <w:div w:id="966466678">
          <w:marLeft w:val="0"/>
          <w:marRight w:val="0"/>
          <w:marTop w:val="0"/>
          <w:marBottom w:val="0"/>
          <w:divBdr>
            <w:top w:val="none" w:sz="0" w:space="0" w:color="auto"/>
            <w:left w:val="none" w:sz="0" w:space="0" w:color="auto"/>
            <w:bottom w:val="none" w:sz="0" w:space="0" w:color="auto"/>
            <w:right w:val="none" w:sz="0" w:space="0" w:color="auto"/>
          </w:divBdr>
        </w:div>
        <w:div w:id="980427723">
          <w:marLeft w:val="0"/>
          <w:marRight w:val="0"/>
          <w:marTop w:val="0"/>
          <w:marBottom w:val="0"/>
          <w:divBdr>
            <w:top w:val="none" w:sz="0" w:space="0" w:color="auto"/>
            <w:left w:val="none" w:sz="0" w:space="0" w:color="auto"/>
            <w:bottom w:val="none" w:sz="0" w:space="0" w:color="auto"/>
            <w:right w:val="none" w:sz="0" w:space="0" w:color="auto"/>
          </w:divBdr>
          <w:divsChild>
            <w:div w:id="1572960966">
              <w:marLeft w:val="0"/>
              <w:marRight w:val="0"/>
              <w:marTop w:val="0"/>
              <w:marBottom w:val="0"/>
              <w:divBdr>
                <w:top w:val="none" w:sz="0" w:space="0" w:color="auto"/>
                <w:left w:val="none" w:sz="0" w:space="0" w:color="auto"/>
                <w:bottom w:val="none" w:sz="0" w:space="0" w:color="auto"/>
                <w:right w:val="none" w:sz="0" w:space="0" w:color="auto"/>
              </w:divBdr>
            </w:div>
          </w:divsChild>
        </w:div>
        <w:div w:id="1036389031">
          <w:marLeft w:val="0"/>
          <w:marRight w:val="0"/>
          <w:marTop w:val="0"/>
          <w:marBottom w:val="0"/>
          <w:divBdr>
            <w:top w:val="none" w:sz="0" w:space="0" w:color="auto"/>
            <w:left w:val="none" w:sz="0" w:space="0" w:color="auto"/>
            <w:bottom w:val="none" w:sz="0" w:space="0" w:color="auto"/>
            <w:right w:val="none" w:sz="0" w:space="0" w:color="auto"/>
          </w:divBdr>
          <w:divsChild>
            <w:div w:id="1523125137">
              <w:marLeft w:val="0"/>
              <w:marRight w:val="0"/>
              <w:marTop w:val="0"/>
              <w:marBottom w:val="0"/>
              <w:divBdr>
                <w:top w:val="none" w:sz="0" w:space="0" w:color="auto"/>
                <w:left w:val="none" w:sz="0" w:space="0" w:color="auto"/>
                <w:bottom w:val="none" w:sz="0" w:space="0" w:color="auto"/>
                <w:right w:val="none" w:sz="0" w:space="0" w:color="auto"/>
              </w:divBdr>
            </w:div>
          </w:divsChild>
        </w:div>
        <w:div w:id="1050761825">
          <w:marLeft w:val="0"/>
          <w:marRight w:val="0"/>
          <w:marTop w:val="0"/>
          <w:marBottom w:val="0"/>
          <w:divBdr>
            <w:top w:val="none" w:sz="0" w:space="0" w:color="auto"/>
            <w:left w:val="none" w:sz="0" w:space="0" w:color="auto"/>
            <w:bottom w:val="none" w:sz="0" w:space="0" w:color="auto"/>
            <w:right w:val="none" w:sz="0" w:space="0" w:color="auto"/>
          </w:divBdr>
        </w:div>
        <w:div w:id="1069034328">
          <w:marLeft w:val="0"/>
          <w:marRight w:val="0"/>
          <w:marTop w:val="0"/>
          <w:marBottom w:val="0"/>
          <w:divBdr>
            <w:top w:val="none" w:sz="0" w:space="0" w:color="auto"/>
            <w:left w:val="none" w:sz="0" w:space="0" w:color="auto"/>
            <w:bottom w:val="none" w:sz="0" w:space="0" w:color="auto"/>
            <w:right w:val="none" w:sz="0" w:space="0" w:color="auto"/>
          </w:divBdr>
        </w:div>
        <w:div w:id="1106995845">
          <w:marLeft w:val="0"/>
          <w:marRight w:val="0"/>
          <w:marTop w:val="0"/>
          <w:marBottom w:val="0"/>
          <w:divBdr>
            <w:top w:val="none" w:sz="0" w:space="0" w:color="auto"/>
            <w:left w:val="none" w:sz="0" w:space="0" w:color="auto"/>
            <w:bottom w:val="none" w:sz="0" w:space="0" w:color="auto"/>
            <w:right w:val="none" w:sz="0" w:space="0" w:color="auto"/>
          </w:divBdr>
        </w:div>
        <w:div w:id="1133136656">
          <w:marLeft w:val="0"/>
          <w:marRight w:val="0"/>
          <w:marTop w:val="0"/>
          <w:marBottom w:val="0"/>
          <w:divBdr>
            <w:top w:val="none" w:sz="0" w:space="0" w:color="auto"/>
            <w:left w:val="none" w:sz="0" w:space="0" w:color="auto"/>
            <w:bottom w:val="none" w:sz="0" w:space="0" w:color="auto"/>
            <w:right w:val="none" w:sz="0" w:space="0" w:color="auto"/>
          </w:divBdr>
        </w:div>
        <w:div w:id="1147933938">
          <w:marLeft w:val="0"/>
          <w:marRight w:val="0"/>
          <w:marTop w:val="0"/>
          <w:marBottom w:val="0"/>
          <w:divBdr>
            <w:top w:val="none" w:sz="0" w:space="0" w:color="auto"/>
            <w:left w:val="none" w:sz="0" w:space="0" w:color="auto"/>
            <w:bottom w:val="none" w:sz="0" w:space="0" w:color="auto"/>
            <w:right w:val="none" w:sz="0" w:space="0" w:color="auto"/>
          </w:divBdr>
        </w:div>
        <w:div w:id="1210455300">
          <w:marLeft w:val="0"/>
          <w:marRight w:val="0"/>
          <w:marTop w:val="0"/>
          <w:marBottom w:val="0"/>
          <w:divBdr>
            <w:top w:val="none" w:sz="0" w:space="0" w:color="auto"/>
            <w:left w:val="none" w:sz="0" w:space="0" w:color="auto"/>
            <w:bottom w:val="none" w:sz="0" w:space="0" w:color="auto"/>
            <w:right w:val="none" w:sz="0" w:space="0" w:color="auto"/>
          </w:divBdr>
          <w:divsChild>
            <w:div w:id="1090128318">
              <w:marLeft w:val="0"/>
              <w:marRight w:val="0"/>
              <w:marTop w:val="0"/>
              <w:marBottom w:val="0"/>
              <w:divBdr>
                <w:top w:val="none" w:sz="0" w:space="0" w:color="auto"/>
                <w:left w:val="none" w:sz="0" w:space="0" w:color="auto"/>
                <w:bottom w:val="none" w:sz="0" w:space="0" w:color="auto"/>
                <w:right w:val="none" w:sz="0" w:space="0" w:color="auto"/>
              </w:divBdr>
            </w:div>
          </w:divsChild>
        </w:div>
        <w:div w:id="1214341872">
          <w:marLeft w:val="0"/>
          <w:marRight w:val="0"/>
          <w:marTop w:val="0"/>
          <w:marBottom w:val="0"/>
          <w:divBdr>
            <w:top w:val="none" w:sz="0" w:space="0" w:color="auto"/>
            <w:left w:val="none" w:sz="0" w:space="0" w:color="auto"/>
            <w:bottom w:val="none" w:sz="0" w:space="0" w:color="auto"/>
            <w:right w:val="none" w:sz="0" w:space="0" w:color="auto"/>
          </w:divBdr>
          <w:divsChild>
            <w:div w:id="2092048228">
              <w:marLeft w:val="0"/>
              <w:marRight w:val="0"/>
              <w:marTop w:val="0"/>
              <w:marBottom w:val="0"/>
              <w:divBdr>
                <w:top w:val="none" w:sz="0" w:space="0" w:color="auto"/>
                <w:left w:val="none" w:sz="0" w:space="0" w:color="auto"/>
                <w:bottom w:val="none" w:sz="0" w:space="0" w:color="auto"/>
                <w:right w:val="none" w:sz="0" w:space="0" w:color="auto"/>
              </w:divBdr>
            </w:div>
          </w:divsChild>
        </w:div>
        <w:div w:id="1237981659">
          <w:marLeft w:val="0"/>
          <w:marRight w:val="0"/>
          <w:marTop w:val="0"/>
          <w:marBottom w:val="0"/>
          <w:divBdr>
            <w:top w:val="none" w:sz="0" w:space="0" w:color="auto"/>
            <w:left w:val="none" w:sz="0" w:space="0" w:color="auto"/>
            <w:bottom w:val="none" w:sz="0" w:space="0" w:color="auto"/>
            <w:right w:val="none" w:sz="0" w:space="0" w:color="auto"/>
          </w:divBdr>
        </w:div>
        <w:div w:id="1288775939">
          <w:marLeft w:val="0"/>
          <w:marRight w:val="0"/>
          <w:marTop w:val="0"/>
          <w:marBottom w:val="0"/>
          <w:divBdr>
            <w:top w:val="none" w:sz="0" w:space="0" w:color="auto"/>
            <w:left w:val="none" w:sz="0" w:space="0" w:color="auto"/>
            <w:bottom w:val="none" w:sz="0" w:space="0" w:color="auto"/>
            <w:right w:val="none" w:sz="0" w:space="0" w:color="auto"/>
          </w:divBdr>
          <w:divsChild>
            <w:div w:id="706833864">
              <w:marLeft w:val="0"/>
              <w:marRight w:val="0"/>
              <w:marTop w:val="0"/>
              <w:marBottom w:val="0"/>
              <w:divBdr>
                <w:top w:val="none" w:sz="0" w:space="0" w:color="auto"/>
                <w:left w:val="none" w:sz="0" w:space="0" w:color="auto"/>
                <w:bottom w:val="none" w:sz="0" w:space="0" w:color="auto"/>
                <w:right w:val="none" w:sz="0" w:space="0" w:color="auto"/>
              </w:divBdr>
            </w:div>
          </w:divsChild>
        </w:div>
        <w:div w:id="1320305736">
          <w:marLeft w:val="0"/>
          <w:marRight w:val="0"/>
          <w:marTop w:val="0"/>
          <w:marBottom w:val="0"/>
          <w:divBdr>
            <w:top w:val="none" w:sz="0" w:space="0" w:color="auto"/>
            <w:left w:val="none" w:sz="0" w:space="0" w:color="auto"/>
            <w:bottom w:val="none" w:sz="0" w:space="0" w:color="auto"/>
            <w:right w:val="none" w:sz="0" w:space="0" w:color="auto"/>
          </w:divBdr>
        </w:div>
        <w:div w:id="1423917258">
          <w:marLeft w:val="0"/>
          <w:marRight w:val="0"/>
          <w:marTop w:val="0"/>
          <w:marBottom w:val="0"/>
          <w:divBdr>
            <w:top w:val="none" w:sz="0" w:space="0" w:color="auto"/>
            <w:left w:val="none" w:sz="0" w:space="0" w:color="auto"/>
            <w:bottom w:val="none" w:sz="0" w:space="0" w:color="auto"/>
            <w:right w:val="none" w:sz="0" w:space="0" w:color="auto"/>
          </w:divBdr>
        </w:div>
        <w:div w:id="1429882826">
          <w:marLeft w:val="0"/>
          <w:marRight w:val="0"/>
          <w:marTop w:val="0"/>
          <w:marBottom w:val="0"/>
          <w:divBdr>
            <w:top w:val="none" w:sz="0" w:space="0" w:color="auto"/>
            <w:left w:val="none" w:sz="0" w:space="0" w:color="auto"/>
            <w:bottom w:val="none" w:sz="0" w:space="0" w:color="auto"/>
            <w:right w:val="none" w:sz="0" w:space="0" w:color="auto"/>
          </w:divBdr>
        </w:div>
        <w:div w:id="1448085404">
          <w:marLeft w:val="0"/>
          <w:marRight w:val="0"/>
          <w:marTop w:val="0"/>
          <w:marBottom w:val="0"/>
          <w:divBdr>
            <w:top w:val="none" w:sz="0" w:space="0" w:color="auto"/>
            <w:left w:val="none" w:sz="0" w:space="0" w:color="auto"/>
            <w:bottom w:val="none" w:sz="0" w:space="0" w:color="auto"/>
            <w:right w:val="none" w:sz="0" w:space="0" w:color="auto"/>
          </w:divBdr>
        </w:div>
        <w:div w:id="1513957856">
          <w:marLeft w:val="0"/>
          <w:marRight w:val="0"/>
          <w:marTop w:val="0"/>
          <w:marBottom w:val="0"/>
          <w:divBdr>
            <w:top w:val="none" w:sz="0" w:space="0" w:color="auto"/>
            <w:left w:val="none" w:sz="0" w:space="0" w:color="auto"/>
            <w:bottom w:val="none" w:sz="0" w:space="0" w:color="auto"/>
            <w:right w:val="none" w:sz="0" w:space="0" w:color="auto"/>
          </w:divBdr>
          <w:divsChild>
            <w:div w:id="306130372">
              <w:marLeft w:val="0"/>
              <w:marRight w:val="0"/>
              <w:marTop w:val="0"/>
              <w:marBottom w:val="0"/>
              <w:divBdr>
                <w:top w:val="none" w:sz="0" w:space="0" w:color="auto"/>
                <w:left w:val="none" w:sz="0" w:space="0" w:color="auto"/>
                <w:bottom w:val="none" w:sz="0" w:space="0" w:color="auto"/>
                <w:right w:val="none" w:sz="0" w:space="0" w:color="auto"/>
              </w:divBdr>
            </w:div>
          </w:divsChild>
        </w:div>
        <w:div w:id="1571112373">
          <w:marLeft w:val="0"/>
          <w:marRight w:val="0"/>
          <w:marTop w:val="0"/>
          <w:marBottom w:val="0"/>
          <w:divBdr>
            <w:top w:val="none" w:sz="0" w:space="0" w:color="auto"/>
            <w:left w:val="none" w:sz="0" w:space="0" w:color="auto"/>
            <w:bottom w:val="none" w:sz="0" w:space="0" w:color="auto"/>
            <w:right w:val="none" w:sz="0" w:space="0" w:color="auto"/>
          </w:divBdr>
        </w:div>
        <w:div w:id="1597322247">
          <w:marLeft w:val="0"/>
          <w:marRight w:val="0"/>
          <w:marTop w:val="0"/>
          <w:marBottom w:val="0"/>
          <w:divBdr>
            <w:top w:val="none" w:sz="0" w:space="0" w:color="auto"/>
            <w:left w:val="none" w:sz="0" w:space="0" w:color="auto"/>
            <w:bottom w:val="none" w:sz="0" w:space="0" w:color="auto"/>
            <w:right w:val="none" w:sz="0" w:space="0" w:color="auto"/>
          </w:divBdr>
          <w:divsChild>
            <w:div w:id="1937327548">
              <w:marLeft w:val="0"/>
              <w:marRight w:val="0"/>
              <w:marTop w:val="0"/>
              <w:marBottom w:val="0"/>
              <w:divBdr>
                <w:top w:val="none" w:sz="0" w:space="0" w:color="auto"/>
                <w:left w:val="none" w:sz="0" w:space="0" w:color="auto"/>
                <w:bottom w:val="none" w:sz="0" w:space="0" w:color="auto"/>
                <w:right w:val="none" w:sz="0" w:space="0" w:color="auto"/>
              </w:divBdr>
            </w:div>
          </w:divsChild>
        </w:div>
        <w:div w:id="1598172963">
          <w:marLeft w:val="0"/>
          <w:marRight w:val="0"/>
          <w:marTop w:val="0"/>
          <w:marBottom w:val="0"/>
          <w:divBdr>
            <w:top w:val="none" w:sz="0" w:space="0" w:color="auto"/>
            <w:left w:val="none" w:sz="0" w:space="0" w:color="auto"/>
            <w:bottom w:val="none" w:sz="0" w:space="0" w:color="auto"/>
            <w:right w:val="none" w:sz="0" w:space="0" w:color="auto"/>
          </w:divBdr>
          <w:divsChild>
            <w:div w:id="2139104358">
              <w:marLeft w:val="0"/>
              <w:marRight w:val="0"/>
              <w:marTop w:val="0"/>
              <w:marBottom w:val="0"/>
              <w:divBdr>
                <w:top w:val="none" w:sz="0" w:space="0" w:color="auto"/>
                <w:left w:val="none" w:sz="0" w:space="0" w:color="auto"/>
                <w:bottom w:val="none" w:sz="0" w:space="0" w:color="auto"/>
                <w:right w:val="none" w:sz="0" w:space="0" w:color="auto"/>
              </w:divBdr>
            </w:div>
          </w:divsChild>
        </w:div>
        <w:div w:id="1640918249">
          <w:marLeft w:val="0"/>
          <w:marRight w:val="0"/>
          <w:marTop w:val="0"/>
          <w:marBottom w:val="0"/>
          <w:divBdr>
            <w:top w:val="none" w:sz="0" w:space="0" w:color="auto"/>
            <w:left w:val="none" w:sz="0" w:space="0" w:color="auto"/>
            <w:bottom w:val="none" w:sz="0" w:space="0" w:color="auto"/>
            <w:right w:val="none" w:sz="0" w:space="0" w:color="auto"/>
          </w:divBdr>
        </w:div>
        <w:div w:id="1658806697">
          <w:marLeft w:val="0"/>
          <w:marRight w:val="0"/>
          <w:marTop w:val="0"/>
          <w:marBottom w:val="0"/>
          <w:divBdr>
            <w:top w:val="none" w:sz="0" w:space="0" w:color="auto"/>
            <w:left w:val="none" w:sz="0" w:space="0" w:color="auto"/>
            <w:bottom w:val="none" w:sz="0" w:space="0" w:color="auto"/>
            <w:right w:val="none" w:sz="0" w:space="0" w:color="auto"/>
          </w:divBdr>
          <w:divsChild>
            <w:div w:id="676225827">
              <w:marLeft w:val="0"/>
              <w:marRight w:val="0"/>
              <w:marTop w:val="0"/>
              <w:marBottom w:val="0"/>
              <w:divBdr>
                <w:top w:val="none" w:sz="0" w:space="0" w:color="auto"/>
                <w:left w:val="none" w:sz="0" w:space="0" w:color="auto"/>
                <w:bottom w:val="none" w:sz="0" w:space="0" w:color="auto"/>
                <w:right w:val="none" w:sz="0" w:space="0" w:color="auto"/>
              </w:divBdr>
            </w:div>
            <w:div w:id="1978484235">
              <w:marLeft w:val="0"/>
              <w:marRight w:val="0"/>
              <w:marTop w:val="0"/>
              <w:marBottom w:val="0"/>
              <w:divBdr>
                <w:top w:val="none" w:sz="0" w:space="0" w:color="auto"/>
                <w:left w:val="none" w:sz="0" w:space="0" w:color="auto"/>
                <w:bottom w:val="none" w:sz="0" w:space="0" w:color="auto"/>
                <w:right w:val="none" w:sz="0" w:space="0" w:color="auto"/>
              </w:divBdr>
            </w:div>
          </w:divsChild>
        </w:div>
        <w:div w:id="1736394319">
          <w:marLeft w:val="0"/>
          <w:marRight w:val="0"/>
          <w:marTop w:val="0"/>
          <w:marBottom w:val="0"/>
          <w:divBdr>
            <w:top w:val="none" w:sz="0" w:space="0" w:color="auto"/>
            <w:left w:val="none" w:sz="0" w:space="0" w:color="auto"/>
            <w:bottom w:val="none" w:sz="0" w:space="0" w:color="auto"/>
            <w:right w:val="none" w:sz="0" w:space="0" w:color="auto"/>
          </w:divBdr>
        </w:div>
        <w:div w:id="1739590188">
          <w:marLeft w:val="0"/>
          <w:marRight w:val="0"/>
          <w:marTop w:val="0"/>
          <w:marBottom w:val="0"/>
          <w:divBdr>
            <w:top w:val="none" w:sz="0" w:space="0" w:color="auto"/>
            <w:left w:val="none" w:sz="0" w:space="0" w:color="auto"/>
            <w:bottom w:val="none" w:sz="0" w:space="0" w:color="auto"/>
            <w:right w:val="none" w:sz="0" w:space="0" w:color="auto"/>
          </w:divBdr>
          <w:divsChild>
            <w:div w:id="729500983">
              <w:marLeft w:val="0"/>
              <w:marRight w:val="0"/>
              <w:marTop w:val="0"/>
              <w:marBottom w:val="0"/>
              <w:divBdr>
                <w:top w:val="none" w:sz="0" w:space="0" w:color="auto"/>
                <w:left w:val="none" w:sz="0" w:space="0" w:color="auto"/>
                <w:bottom w:val="none" w:sz="0" w:space="0" w:color="auto"/>
                <w:right w:val="none" w:sz="0" w:space="0" w:color="auto"/>
              </w:divBdr>
            </w:div>
          </w:divsChild>
        </w:div>
        <w:div w:id="1771469010">
          <w:marLeft w:val="0"/>
          <w:marRight w:val="0"/>
          <w:marTop w:val="0"/>
          <w:marBottom w:val="0"/>
          <w:divBdr>
            <w:top w:val="none" w:sz="0" w:space="0" w:color="auto"/>
            <w:left w:val="none" w:sz="0" w:space="0" w:color="auto"/>
            <w:bottom w:val="none" w:sz="0" w:space="0" w:color="auto"/>
            <w:right w:val="none" w:sz="0" w:space="0" w:color="auto"/>
          </w:divBdr>
        </w:div>
        <w:div w:id="1819614899">
          <w:marLeft w:val="0"/>
          <w:marRight w:val="0"/>
          <w:marTop w:val="0"/>
          <w:marBottom w:val="0"/>
          <w:divBdr>
            <w:top w:val="none" w:sz="0" w:space="0" w:color="auto"/>
            <w:left w:val="none" w:sz="0" w:space="0" w:color="auto"/>
            <w:bottom w:val="none" w:sz="0" w:space="0" w:color="auto"/>
            <w:right w:val="none" w:sz="0" w:space="0" w:color="auto"/>
          </w:divBdr>
        </w:div>
        <w:div w:id="1830518478">
          <w:marLeft w:val="0"/>
          <w:marRight w:val="0"/>
          <w:marTop w:val="0"/>
          <w:marBottom w:val="0"/>
          <w:divBdr>
            <w:top w:val="none" w:sz="0" w:space="0" w:color="auto"/>
            <w:left w:val="none" w:sz="0" w:space="0" w:color="auto"/>
            <w:bottom w:val="none" w:sz="0" w:space="0" w:color="auto"/>
            <w:right w:val="none" w:sz="0" w:space="0" w:color="auto"/>
          </w:divBdr>
          <w:divsChild>
            <w:div w:id="2027176487">
              <w:marLeft w:val="0"/>
              <w:marRight w:val="0"/>
              <w:marTop w:val="0"/>
              <w:marBottom w:val="0"/>
              <w:divBdr>
                <w:top w:val="none" w:sz="0" w:space="0" w:color="auto"/>
                <w:left w:val="none" w:sz="0" w:space="0" w:color="auto"/>
                <w:bottom w:val="none" w:sz="0" w:space="0" w:color="auto"/>
                <w:right w:val="none" w:sz="0" w:space="0" w:color="auto"/>
              </w:divBdr>
            </w:div>
          </w:divsChild>
        </w:div>
        <w:div w:id="1873028812">
          <w:marLeft w:val="0"/>
          <w:marRight w:val="0"/>
          <w:marTop w:val="0"/>
          <w:marBottom w:val="0"/>
          <w:divBdr>
            <w:top w:val="none" w:sz="0" w:space="0" w:color="auto"/>
            <w:left w:val="none" w:sz="0" w:space="0" w:color="auto"/>
            <w:bottom w:val="none" w:sz="0" w:space="0" w:color="auto"/>
            <w:right w:val="none" w:sz="0" w:space="0" w:color="auto"/>
          </w:divBdr>
          <w:divsChild>
            <w:div w:id="1207907932">
              <w:marLeft w:val="0"/>
              <w:marRight w:val="0"/>
              <w:marTop w:val="0"/>
              <w:marBottom w:val="0"/>
              <w:divBdr>
                <w:top w:val="none" w:sz="0" w:space="0" w:color="auto"/>
                <w:left w:val="none" w:sz="0" w:space="0" w:color="auto"/>
                <w:bottom w:val="none" w:sz="0" w:space="0" w:color="auto"/>
                <w:right w:val="none" w:sz="0" w:space="0" w:color="auto"/>
              </w:divBdr>
            </w:div>
          </w:divsChild>
        </w:div>
        <w:div w:id="1900938256">
          <w:marLeft w:val="0"/>
          <w:marRight w:val="0"/>
          <w:marTop w:val="0"/>
          <w:marBottom w:val="0"/>
          <w:divBdr>
            <w:top w:val="none" w:sz="0" w:space="0" w:color="auto"/>
            <w:left w:val="none" w:sz="0" w:space="0" w:color="auto"/>
            <w:bottom w:val="none" w:sz="0" w:space="0" w:color="auto"/>
            <w:right w:val="none" w:sz="0" w:space="0" w:color="auto"/>
          </w:divBdr>
          <w:divsChild>
            <w:div w:id="1591114984">
              <w:marLeft w:val="0"/>
              <w:marRight w:val="0"/>
              <w:marTop w:val="0"/>
              <w:marBottom w:val="0"/>
              <w:divBdr>
                <w:top w:val="none" w:sz="0" w:space="0" w:color="auto"/>
                <w:left w:val="none" w:sz="0" w:space="0" w:color="auto"/>
                <w:bottom w:val="none" w:sz="0" w:space="0" w:color="auto"/>
                <w:right w:val="none" w:sz="0" w:space="0" w:color="auto"/>
              </w:divBdr>
            </w:div>
          </w:divsChild>
        </w:div>
        <w:div w:id="1914511084">
          <w:marLeft w:val="0"/>
          <w:marRight w:val="0"/>
          <w:marTop w:val="0"/>
          <w:marBottom w:val="0"/>
          <w:divBdr>
            <w:top w:val="none" w:sz="0" w:space="0" w:color="auto"/>
            <w:left w:val="none" w:sz="0" w:space="0" w:color="auto"/>
            <w:bottom w:val="none" w:sz="0" w:space="0" w:color="auto"/>
            <w:right w:val="none" w:sz="0" w:space="0" w:color="auto"/>
          </w:divBdr>
        </w:div>
        <w:div w:id="1926067284">
          <w:marLeft w:val="0"/>
          <w:marRight w:val="0"/>
          <w:marTop w:val="0"/>
          <w:marBottom w:val="0"/>
          <w:divBdr>
            <w:top w:val="none" w:sz="0" w:space="0" w:color="auto"/>
            <w:left w:val="none" w:sz="0" w:space="0" w:color="auto"/>
            <w:bottom w:val="none" w:sz="0" w:space="0" w:color="auto"/>
            <w:right w:val="none" w:sz="0" w:space="0" w:color="auto"/>
          </w:divBdr>
          <w:divsChild>
            <w:div w:id="1778938634">
              <w:marLeft w:val="0"/>
              <w:marRight w:val="0"/>
              <w:marTop w:val="0"/>
              <w:marBottom w:val="0"/>
              <w:divBdr>
                <w:top w:val="none" w:sz="0" w:space="0" w:color="auto"/>
                <w:left w:val="none" w:sz="0" w:space="0" w:color="auto"/>
                <w:bottom w:val="none" w:sz="0" w:space="0" w:color="auto"/>
                <w:right w:val="none" w:sz="0" w:space="0" w:color="auto"/>
              </w:divBdr>
            </w:div>
          </w:divsChild>
        </w:div>
        <w:div w:id="1978416271">
          <w:marLeft w:val="0"/>
          <w:marRight w:val="0"/>
          <w:marTop w:val="0"/>
          <w:marBottom w:val="0"/>
          <w:divBdr>
            <w:top w:val="none" w:sz="0" w:space="0" w:color="auto"/>
            <w:left w:val="none" w:sz="0" w:space="0" w:color="auto"/>
            <w:bottom w:val="none" w:sz="0" w:space="0" w:color="auto"/>
            <w:right w:val="none" w:sz="0" w:space="0" w:color="auto"/>
          </w:divBdr>
        </w:div>
        <w:div w:id="2081754339">
          <w:marLeft w:val="0"/>
          <w:marRight w:val="0"/>
          <w:marTop w:val="0"/>
          <w:marBottom w:val="0"/>
          <w:divBdr>
            <w:top w:val="none" w:sz="0" w:space="0" w:color="auto"/>
            <w:left w:val="none" w:sz="0" w:space="0" w:color="auto"/>
            <w:bottom w:val="none" w:sz="0" w:space="0" w:color="auto"/>
            <w:right w:val="none" w:sz="0" w:space="0" w:color="auto"/>
          </w:divBdr>
          <w:divsChild>
            <w:div w:id="81417839">
              <w:marLeft w:val="0"/>
              <w:marRight w:val="0"/>
              <w:marTop w:val="0"/>
              <w:marBottom w:val="0"/>
              <w:divBdr>
                <w:top w:val="none" w:sz="0" w:space="0" w:color="auto"/>
                <w:left w:val="none" w:sz="0" w:space="0" w:color="auto"/>
                <w:bottom w:val="none" w:sz="0" w:space="0" w:color="auto"/>
                <w:right w:val="none" w:sz="0" w:space="0" w:color="auto"/>
              </w:divBdr>
            </w:div>
          </w:divsChild>
        </w:div>
        <w:div w:id="2126382789">
          <w:marLeft w:val="0"/>
          <w:marRight w:val="0"/>
          <w:marTop w:val="0"/>
          <w:marBottom w:val="0"/>
          <w:divBdr>
            <w:top w:val="none" w:sz="0" w:space="0" w:color="auto"/>
            <w:left w:val="none" w:sz="0" w:space="0" w:color="auto"/>
            <w:bottom w:val="none" w:sz="0" w:space="0" w:color="auto"/>
            <w:right w:val="none" w:sz="0" w:space="0" w:color="auto"/>
          </w:divBdr>
          <w:divsChild>
            <w:div w:id="16131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589">
      <w:bodyDiv w:val="1"/>
      <w:marLeft w:val="0"/>
      <w:marRight w:val="0"/>
      <w:marTop w:val="0"/>
      <w:marBottom w:val="0"/>
      <w:divBdr>
        <w:top w:val="none" w:sz="0" w:space="0" w:color="auto"/>
        <w:left w:val="none" w:sz="0" w:space="0" w:color="auto"/>
        <w:bottom w:val="none" w:sz="0" w:space="0" w:color="auto"/>
        <w:right w:val="none" w:sz="0" w:space="0" w:color="auto"/>
      </w:divBdr>
    </w:div>
    <w:div w:id="1275600040">
      <w:bodyDiv w:val="1"/>
      <w:marLeft w:val="0"/>
      <w:marRight w:val="0"/>
      <w:marTop w:val="0"/>
      <w:marBottom w:val="0"/>
      <w:divBdr>
        <w:top w:val="none" w:sz="0" w:space="0" w:color="auto"/>
        <w:left w:val="none" w:sz="0" w:space="0" w:color="auto"/>
        <w:bottom w:val="none" w:sz="0" w:space="0" w:color="auto"/>
        <w:right w:val="none" w:sz="0" w:space="0" w:color="auto"/>
      </w:divBdr>
    </w:div>
    <w:div w:id="1316957094">
      <w:bodyDiv w:val="1"/>
      <w:marLeft w:val="0"/>
      <w:marRight w:val="0"/>
      <w:marTop w:val="0"/>
      <w:marBottom w:val="0"/>
      <w:divBdr>
        <w:top w:val="none" w:sz="0" w:space="0" w:color="auto"/>
        <w:left w:val="none" w:sz="0" w:space="0" w:color="auto"/>
        <w:bottom w:val="none" w:sz="0" w:space="0" w:color="auto"/>
        <w:right w:val="none" w:sz="0" w:space="0" w:color="auto"/>
      </w:divBdr>
    </w:div>
    <w:div w:id="1406994266">
      <w:bodyDiv w:val="1"/>
      <w:marLeft w:val="0"/>
      <w:marRight w:val="0"/>
      <w:marTop w:val="0"/>
      <w:marBottom w:val="0"/>
      <w:divBdr>
        <w:top w:val="none" w:sz="0" w:space="0" w:color="auto"/>
        <w:left w:val="none" w:sz="0" w:space="0" w:color="auto"/>
        <w:bottom w:val="none" w:sz="0" w:space="0" w:color="auto"/>
        <w:right w:val="none" w:sz="0" w:space="0" w:color="auto"/>
      </w:divBdr>
      <w:divsChild>
        <w:div w:id="1854372287">
          <w:marLeft w:val="0"/>
          <w:marRight w:val="0"/>
          <w:marTop w:val="0"/>
          <w:marBottom w:val="0"/>
          <w:divBdr>
            <w:top w:val="none" w:sz="0" w:space="0" w:color="auto"/>
            <w:left w:val="none" w:sz="0" w:space="0" w:color="auto"/>
            <w:bottom w:val="none" w:sz="0" w:space="0" w:color="auto"/>
            <w:right w:val="none" w:sz="0" w:space="0" w:color="auto"/>
          </w:divBdr>
          <w:divsChild>
            <w:div w:id="4569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475">
      <w:bodyDiv w:val="1"/>
      <w:marLeft w:val="0"/>
      <w:marRight w:val="0"/>
      <w:marTop w:val="0"/>
      <w:marBottom w:val="0"/>
      <w:divBdr>
        <w:top w:val="none" w:sz="0" w:space="0" w:color="auto"/>
        <w:left w:val="none" w:sz="0" w:space="0" w:color="auto"/>
        <w:bottom w:val="none" w:sz="0" w:space="0" w:color="auto"/>
        <w:right w:val="none" w:sz="0" w:space="0" w:color="auto"/>
      </w:divBdr>
      <w:divsChild>
        <w:div w:id="183327142">
          <w:marLeft w:val="0"/>
          <w:marRight w:val="0"/>
          <w:marTop w:val="0"/>
          <w:marBottom w:val="0"/>
          <w:divBdr>
            <w:top w:val="none" w:sz="0" w:space="0" w:color="auto"/>
            <w:left w:val="none" w:sz="0" w:space="0" w:color="auto"/>
            <w:bottom w:val="none" w:sz="0" w:space="0" w:color="auto"/>
            <w:right w:val="none" w:sz="0" w:space="0" w:color="auto"/>
          </w:divBdr>
        </w:div>
        <w:div w:id="1201429593">
          <w:marLeft w:val="0"/>
          <w:marRight w:val="0"/>
          <w:marTop w:val="0"/>
          <w:marBottom w:val="0"/>
          <w:divBdr>
            <w:top w:val="none" w:sz="0" w:space="0" w:color="auto"/>
            <w:left w:val="none" w:sz="0" w:space="0" w:color="auto"/>
            <w:bottom w:val="none" w:sz="0" w:space="0" w:color="auto"/>
            <w:right w:val="none" w:sz="0" w:space="0" w:color="auto"/>
          </w:divBdr>
        </w:div>
      </w:divsChild>
    </w:div>
    <w:div w:id="1629125081">
      <w:bodyDiv w:val="1"/>
      <w:marLeft w:val="0"/>
      <w:marRight w:val="0"/>
      <w:marTop w:val="0"/>
      <w:marBottom w:val="0"/>
      <w:divBdr>
        <w:top w:val="none" w:sz="0" w:space="0" w:color="auto"/>
        <w:left w:val="none" w:sz="0" w:space="0" w:color="auto"/>
        <w:bottom w:val="none" w:sz="0" w:space="0" w:color="auto"/>
        <w:right w:val="none" w:sz="0" w:space="0" w:color="auto"/>
      </w:divBdr>
      <w:divsChild>
        <w:div w:id="65538131">
          <w:marLeft w:val="0"/>
          <w:marRight w:val="0"/>
          <w:marTop w:val="0"/>
          <w:marBottom w:val="0"/>
          <w:divBdr>
            <w:top w:val="none" w:sz="0" w:space="0" w:color="auto"/>
            <w:left w:val="none" w:sz="0" w:space="0" w:color="auto"/>
            <w:bottom w:val="none" w:sz="0" w:space="0" w:color="auto"/>
            <w:right w:val="none" w:sz="0" w:space="0" w:color="auto"/>
          </w:divBdr>
          <w:divsChild>
            <w:div w:id="1999385931">
              <w:marLeft w:val="0"/>
              <w:marRight w:val="0"/>
              <w:marTop w:val="0"/>
              <w:marBottom w:val="0"/>
              <w:divBdr>
                <w:top w:val="none" w:sz="0" w:space="0" w:color="auto"/>
                <w:left w:val="none" w:sz="0" w:space="0" w:color="auto"/>
                <w:bottom w:val="none" w:sz="0" w:space="0" w:color="auto"/>
                <w:right w:val="none" w:sz="0" w:space="0" w:color="auto"/>
              </w:divBdr>
            </w:div>
          </w:divsChild>
        </w:div>
        <w:div w:id="862791449">
          <w:marLeft w:val="0"/>
          <w:marRight w:val="0"/>
          <w:marTop w:val="0"/>
          <w:marBottom w:val="0"/>
          <w:divBdr>
            <w:top w:val="none" w:sz="0" w:space="0" w:color="auto"/>
            <w:left w:val="none" w:sz="0" w:space="0" w:color="auto"/>
            <w:bottom w:val="none" w:sz="0" w:space="0" w:color="auto"/>
            <w:right w:val="none" w:sz="0" w:space="0" w:color="auto"/>
          </w:divBdr>
        </w:div>
        <w:div w:id="977762566">
          <w:marLeft w:val="0"/>
          <w:marRight w:val="0"/>
          <w:marTop w:val="0"/>
          <w:marBottom w:val="0"/>
          <w:divBdr>
            <w:top w:val="none" w:sz="0" w:space="0" w:color="auto"/>
            <w:left w:val="none" w:sz="0" w:space="0" w:color="auto"/>
            <w:bottom w:val="none" w:sz="0" w:space="0" w:color="auto"/>
            <w:right w:val="none" w:sz="0" w:space="0" w:color="auto"/>
          </w:divBdr>
          <w:divsChild>
            <w:div w:id="1925726651">
              <w:marLeft w:val="0"/>
              <w:marRight w:val="0"/>
              <w:marTop w:val="0"/>
              <w:marBottom w:val="0"/>
              <w:divBdr>
                <w:top w:val="none" w:sz="0" w:space="0" w:color="auto"/>
                <w:left w:val="none" w:sz="0" w:space="0" w:color="auto"/>
                <w:bottom w:val="none" w:sz="0" w:space="0" w:color="auto"/>
                <w:right w:val="none" w:sz="0" w:space="0" w:color="auto"/>
              </w:divBdr>
            </w:div>
          </w:divsChild>
        </w:div>
        <w:div w:id="1181318746">
          <w:marLeft w:val="0"/>
          <w:marRight w:val="0"/>
          <w:marTop w:val="0"/>
          <w:marBottom w:val="0"/>
          <w:divBdr>
            <w:top w:val="none" w:sz="0" w:space="0" w:color="auto"/>
            <w:left w:val="none" w:sz="0" w:space="0" w:color="auto"/>
            <w:bottom w:val="none" w:sz="0" w:space="0" w:color="auto"/>
            <w:right w:val="none" w:sz="0" w:space="0" w:color="auto"/>
          </w:divBdr>
          <w:divsChild>
            <w:div w:id="1938057031">
              <w:marLeft w:val="0"/>
              <w:marRight w:val="0"/>
              <w:marTop w:val="0"/>
              <w:marBottom w:val="0"/>
              <w:divBdr>
                <w:top w:val="none" w:sz="0" w:space="0" w:color="auto"/>
                <w:left w:val="none" w:sz="0" w:space="0" w:color="auto"/>
                <w:bottom w:val="none" w:sz="0" w:space="0" w:color="auto"/>
                <w:right w:val="none" w:sz="0" w:space="0" w:color="auto"/>
              </w:divBdr>
            </w:div>
          </w:divsChild>
        </w:div>
        <w:div w:id="1515801175">
          <w:marLeft w:val="0"/>
          <w:marRight w:val="0"/>
          <w:marTop w:val="0"/>
          <w:marBottom w:val="0"/>
          <w:divBdr>
            <w:top w:val="none" w:sz="0" w:space="0" w:color="auto"/>
            <w:left w:val="none" w:sz="0" w:space="0" w:color="auto"/>
            <w:bottom w:val="none" w:sz="0" w:space="0" w:color="auto"/>
            <w:right w:val="none" w:sz="0" w:space="0" w:color="auto"/>
          </w:divBdr>
          <w:divsChild>
            <w:div w:id="1318607560">
              <w:marLeft w:val="0"/>
              <w:marRight w:val="0"/>
              <w:marTop w:val="0"/>
              <w:marBottom w:val="0"/>
              <w:divBdr>
                <w:top w:val="none" w:sz="0" w:space="0" w:color="auto"/>
                <w:left w:val="none" w:sz="0" w:space="0" w:color="auto"/>
                <w:bottom w:val="none" w:sz="0" w:space="0" w:color="auto"/>
                <w:right w:val="none" w:sz="0" w:space="0" w:color="auto"/>
              </w:divBdr>
            </w:div>
          </w:divsChild>
        </w:div>
        <w:div w:id="1516847007">
          <w:marLeft w:val="0"/>
          <w:marRight w:val="0"/>
          <w:marTop w:val="0"/>
          <w:marBottom w:val="0"/>
          <w:divBdr>
            <w:top w:val="none" w:sz="0" w:space="0" w:color="auto"/>
            <w:left w:val="none" w:sz="0" w:space="0" w:color="auto"/>
            <w:bottom w:val="none" w:sz="0" w:space="0" w:color="auto"/>
            <w:right w:val="none" w:sz="0" w:space="0" w:color="auto"/>
          </w:divBdr>
        </w:div>
        <w:div w:id="1614510748">
          <w:marLeft w:val="0"/>
          <w:marRight w:val="0"/>
          <w:marTop w:val="0"/>
          <w:marBottom w:val="0"/>
          <w:divBdr>
            <w:top w:val="none" w:sz="0" w:space="0" w:color="auto"/>
            <w:left w:val="none" w:sz="0" w:space="0" w:color="auto"/>
            <w:bottom w:val="none" w:sz="0" w:space="0" w:color="auto"/>
            <w:right w:val="none" w:sz="0" w:space="0" w:color="auto"/>
          </w:divBdr>
          <w:divsChild>
            <w:div w:id="1248033406">
              <w:marLeft w:val="0"/>
              <w:marRight w:val="0"/>
              <w:marTop w:val="0"/>
              <w:marBottom w:val="0"/>
              <w:divBdr>
                <w:top w:val="none" w:sz="0" w:space="0" w:color="auto"/>
                <w:left w:val="none" w:sz="0" w:space="0" w:color="auto"/>
                <w:bottom w:val="none" w:sz="0" w:space="0" w:color="auto"/>
                <w:right w:val="none" w:sz="0" w:space="0" w:color="auto"/>
              </w:divBdr>
            </w:div>
          </w:divsChild>
        </w:div>
        <w:div w:id="2147046405">
          <w:marLeft w:val="0"/>
          <w:marRight w:val="0"/>
          <w:marTop w:val="0"/>
          <w:marBottom w:val="0"/>
          <w:divBdr>
            <w:top w:val="none" w:sz="0" w:space="0" w:color="auto"/>
            <w:left w:val="none" w:sz="0" w:space="0" w:color="auto"/>
            <w:bottom w:val="none" w:sz="0" w:space="0" w:color="auto"/>
            <w:right w:val="none" w:sz="0" w:space="0" w:color="auto"/>
          </w:divBdr>
        </w:div>
      </w:divsChild>
    </w:div>
    <w:div w:id="1662347299">
      <w:bodyDiv w:val="1"/>
      <w:marLeft w:val="0"/>
      <w:marRight w:val="0"/>
      <w:marTop w:val="0"/>
      <w:marBottom w:val="0"/>
      <w:divBdr>
        <w:top w:val="none" w:sz="0" w:space="0" w:color="auto"/>
        <w:left w:val="none" w:sz="0" w:space="0" w:color="auto"/>
        <w:bottom w:val="none" w:sz="0" w:space="0" w:color="auto"/>
        <w:right w:val="none" w:sz="0" w:space="0" w:color="auto"/>
      </w:divBdr>
      <w:divsChild>
        <w:div w:id="76947887">
          <w:marLeft w:val="0"/>
          <w:marRight w:val="0"/>
          <w:marTop w:val="0"/>
          <w:marBottom w:val="0"/>
          <w:divBdr>
            <w:top w:val="none" w:sz="0" w:space="0" w:color="auto"/>
            <w:left w:val="none" w:sz="0" w:space="0" w:color="auto"/>
            <w:bottom w:val="none" w:sz="0" w:space="0" w:color="auto"/>
            <w:right w:val="none" w:sz="0" w:space="0" w:color="auto"/>
          </w:divBdr>
          <w:divsChild>
            <w:div w:id="1205870504">
              <w:marLeft w:val="0"/>
              <w:marRight w:val="0"/>
              <w:marTop w:val="0"/>
              <w:marBottom w:val="0"/>
              <w:divBdr>
                <w:top w:val="none" w:sz="0" w:space="0" w:color="auto"/>
                <w:left w:val="none" w:sz="0" w:space="0" w:color="auto"/>
                <w:bottom w:val="none" w:sz="0" w:space="0" w:color="auto"/>
                <w:right w:val="none" w:sz="0" w:space="0" w:color="auto"/>
              </w:divBdr>
            </w:div>
          </w:divsChild>
        </w:div>
        <w:div w:id="93870919">
          <w:marLeft w:val="0"/>
          <w:marRight w:val="0"/>
          <w:marTop w:val="0"/>
          <w:marBottom w:val="0"/>
          <w:divBdr>
            <w:top w:val="none" w:sz="0" w:space="0" w:color="auto"/>
            <w:left w:val="none" w:sz="0" w:space="0" w:color="auto"/>
            <w:bottom w:val="none" w:sz="0" w:space="0" w:color="auto"/>
            <w:right w:val="none" w:sz="0" w:space="0" w:color="auto"/>
          </w:divBdr>
        </w:div>
        <w:div w:id="164176695">
          <w:marLeft w:val="0"/>
          <w:marRight w:val="0"/>
          <w:marTop w:val="0"/>
          <w:marBottom w:val="0"/>
          <w:divBdr>
            <w:top w:val="none" w:sz="0" w:space="0" w:color="auto"/>
            <w:left w:val="none" w:sz="0" w:space="0" w:color="auto"/>
            <w:bottom w:val="none" w:sz="0" w:space="0" w:color="auto"/>
            <w:right w:val="none" w:sz="0" w:space="0" w:color="auto"/>
          </w:divBdr>
        </w:div>
        <w:div w:id="219097004">
          <w:marLeft w:val="0"/>
          <w:marRight w:val="0"/>
          <w:marTop w:val="0"/>
          <w:marBottom w:val="0"/>
          <w:divBdr>
            <w:top w:val="none" w:sz="0" w:space="0" w:color="auto"/>
            <w:left w:val="none" w:sz="0" w:space="0" w:color="auto"/>
            <w:bottom w:val="none" w:sz="0" w:space="0" w:color="auto"/>
            <w:right w:val="none" w:sz="0" w:space="0" w:color="auto"/>
          </w:divBdr>
          <w:divsChild>
            <w:div w:id="28188708">
              <w:marLeft w:val="0"/>
              <w:marRight w:val="0"/>
              <w:marTop w:val="0"/>
              <w:marBottom w:val="0"/>
              <w:divBdr>
                <w:top w:val="none" w:sz="0" w:space="0" w:color="auto"/>
                <w:left w:val="none" w:sz="0" w:space="0" w:color="auto"/>
                <w:bottom w:val="none" w:sz="0" w:space="0" w:color="auto"/>
                <w:right w:val="none" w:sz="0" w:space="0" w:color="auto"/>
              </w:divBdr>
            </w:div>
          </w:divsChild>
        </w:div>
        <w:div w:id="230821015">
          <w:marLeft w:val="0"/>
          <w:marRight w:val="0"/>
          <w:marTop w:val="0"/>
          <w:marBottom w:val="0"/>
          <w:divBdr>
            <w:top w:val="none" w:sz="0" w:space="0" w:color="auto"/>
            <w:left w:val="none" w:sz="0" w:space="0" w:color="auto"/>
            <w:bottom w:val="none" w:sz="0" w:space="0" w:color="auto"/>
            <w:right w:val="none" w:sz="0" w:space="0" w:color="auto"/>
          </w:divBdr>
        </w:div>
        <w:div w:id="244732815">
          <w:marLeft w:val="0"/>
          <w:marRight w:val="0"/>
          <w:marTop w:val="0"/>
          <w:marBottom w:val="0"/>
          <w:divBdr>
            <w:top w:val="none" w:sz="0" w:space="0" w:color="auto"/>
            <w:left w:val="none" w:sz="0" w:space="0" w:color="auto"/>
            <w:bottom w:val="none" w:sz="0" w:space="0" w:color="auto"/>
            <w:right w:val="none" w:sz="0" w:space="0" w:color="auto"/>
          </w:divBdr>
        </w:div>
        <w:div w:id="426998512">
          <w:marLeft w:val="0"/>
          <w:marRight w:val="0"/>
          <w:marTop w:val="0"/>
          <w:marBottom w:val="0"/>
          <w:divBdr>
            <w:top w:val="none" w:sz="0" w:space="0" w:color="auto"/>
            <w:left w:val="none" w:sz="0" w:space="0" w:color="auto"/>
            <w:bottom w:val="none" w:sz="0" w:space="0" w:color="auto"/>
            <w:right w:val="none" w:sz="0" w:space="0" w:color="auto"/>
          </w:divBdr>
          <w:divsChild>
            <w:div w:id="1487208635">
              <w:marLeft w:val="0"/>
              <w:marRight w:val="0"/>
              <w:marTop w:val="0"/>
              <w:marBottom w:val="0"/>
              <w:divBdr>
                <w:top w:val="none" w:sz="0" w:space="0" w:color="auto"/>
                <w:left w:val="none" w:sz="0" w:space="0" w:color="auto"/>
                <w:bottom w:val="none" w:sz="0" w:space="0" w:color="auto"/>
                <w:right w:val="none" w:sz="0" w:space="0" w:color="auto"/>
              </w:divBdr>
            </w:div>
          </w:divsChild>
        </w:div>
        <w:div w:id="457341119">
          <w:marLeft w:val="0"/>
          <w:marRight w:val="0"/>
          <w:marTop w:val="0"/>
          <w:marBottom w:val="0"/>
          <w:divBdr>
            <w:top w:val="none" w:sz="0" w:space="0" w:color="auto"/>
            <w:left w:val="none" w:sz="0" w:space="0" w:color="auto"/>
            <w:bottom w:val="none" w:sz="0" w:space="0" w:color="auto"/>
            <w:right w:val="none" w:sz="0" w:space="0" w:color="auto"/>
          </w:divBdr>
        </w:div>
        <w:div w:id="568731850">
          <w:marLeft w:val="0"/>
          <w:marRight w:val="0"/>
          <w:marTop w:val="0"/>
          <w:marBottom w:val="0"/>
          <w:divBdr>
            <w:top w:val="none" w:sz="0" w:space="0" w:color="auto"/>
            <w:left w:val="none" w:sz="0" w:space="0" w:color="auto"/>
            <w:bottom w:val="none" w:sz="0" w:space="0" w:color="auto"/>
            <w:right w:val="none" w:sz="0" w:space="0" w:color="auto"/>
          </w:divBdr>
        </w:div>
        <w:div w:id="643315875">
          <w:marLeft w:val="0"/>
          <w:marRight w:val="0"/>
          <w:marTop w:val="0"/>
          <w:marBottom w:val="0"/>
          <w:divBdr>
            <w:top w:val="none" w:sz="0" w:space="0" w:color="auto"/>
            <w:left w:val="none" w:sz="0" w:space="0" w:color="auto"/>
            <w:bottom w:val="none" w:sz="0" w:space="0" w:color="auto"/>
            <w:right w:val="none" w:sz="0" w:space="0" w:color="auto"/>
          </w:divBdr>
          <w:divsChild>
            <w:div w:id="1844542130">
              <w:marLeft w:val="0"/>
              <w:marRight w:val="0"/>
              <w:marTop w:val="0"/>
              <w:marBottom w:val="0"/>
              <w:divBdr>
                <w:top w:val="none" w:sz="0" w:space="0" w:color="auto"/>
                <w:left w:val="none" w:sz="0" w:space="0" w:color="auto"/>
                <w:bottom w:val="none" w:sz="0" w:space="0" w:color="auto"/>
                <w:right w:val="none" w:sz="0" w:space="0" w:color="auto"/>
              </w:divBdr>
            </w:div>
          </w:divsChild>
        </w:div>
        <w:div w:id="841167020">
          <w:marLeft w:val="0"/>
          <w:marRight w:val="0"/>
          <w:marTop w:val="0"/>
          <w:marBottom w:val="0"/>
          <w:divBdr>
            <w:top w:val="none" w:sz="0" w:space="0" w:color="auto"/>
            <w:left w:val="none" w:sz="0" w:space="0" w:color="auto"/>
            <w:bottom w:val="none" w:sz="0" w:space="0" w:color="auto"/>
            <w:right w:val="none" w:sz="0" w:space="0" w:color="auto"/>
          </w:divBdr>
        </w:div>
        <w:div w:id="906188119">
          <w:marLeft w:val="0"/>
          <w:marRight w:val="0"/>
          <w:marTop w:val="0"/>
          <w:marBottom w:val="0"/>
          <w:divBdr>
            <w:top w:val="none" w:sz="0" w:space="0" w:color="auto"/>
            <w:left w:val="none" w:sz="0" w:space="0" w:color="auto"/>
            <w:bottom w:val="none" w:sz="0" w:space="0" w:color="auto"/>
            <w:right w:val="none" w:sz="0" w:space="0" w:color="auto"/>
          </w:divBdr>
          <w:divsChild>
            <w:div w:id="1568958936">
              <w:marLeft w:val="0"/>
              <w:marRight w:val="0"/>
              <w:marTop w:val="0"/>
              <w:marBottom w:val="0"/>
              <w:divBdr>
                <w:top w:val="none" w:sz="0" w:space="0" w:color="auto"/>
                <w:left w:val="none" w:sz="0" w:space="0" w:color="auto"/>
                <w:bottom w:val="none" w:sz="0" w:space="0" w:color="auto"/>
                <w:right w:val="none" w:sz="0" w:space="0" w:color="auto"/>
              </w:divBdr>
            </w:div>
          </w:divsChild>
        </w:div>
        <w:div w:id="1325626767">
          <w:marLeft w:val="0"/>
          <w:marRight w:val="0"/>
          <w:marTop w:val="0"/>
          <w:marBottom w:val="0"/>
          <w:divBdr>
            <w:top w:val="none" w:sz="0" w:space="0" w:color="auto"/>
            <w:left w:val="none" w:sz="0" w:space="0" w:color="auto"/>
            <w:bottom w:val="none" w:sz="0" w:space="0" w:color="auto"/>
            <w:right w:val="none" w:sz="0" w:space="0" w:color="auto"/>
          </w:divBdr>
          <w:divsChild>
            <w:div w:id="755595978">
              <w:marLeft w:val="0"/>
              <w:marRight w:val="0"/>
              <w:marTop w:val="0"/>
              <w:marBottom w:val="0"/>
              <w:divBdr>
                <w:top w:val="none" w:sz="0" w:space="0" w:color="auto"/>
                <w:left w:val="none" w:sz="0" w:space="0" w:color="auto"/>
                <w:bottom w:val="none" w:sz="0" w:space="0" w:color="auto"/>
                <w:right w:val="none" w:sz="0" w:space="0" w:color="auto"/>
              </w:divBdr>
            </w:div>
          </w:divsChild>
        </w:div>
        <w:div w:id="1412116309">
          <w:marLeft w:val="0"/>
          <w:marRight w:val="0"/>
          <w:marTop w:val="0"/>
          <w:marBottom w:val="0"/>
          <w:divBdr>
            <w:top w:val="none" w:sz="0" w:space="0" w:color="auto"/>
            <w:left w:val="none" w:sz="0" w:space="0" w:color="auto"/>
            <w:bottom w:val="none" w:sz="0" w:space="0" w:color="auto"/>
            <w:right w:val="none" w:sz="0" w:space="0" w:color="auto"/>
          </w:divBdr>
          <w:divsChild>
            <w:div w:id="357858031">
              <w:marLeft w:val="0"/>
              <w:marRight w:val="0"/>
              <w:marTop w:val="0"/>
              <w:marBottom w:val="0"/>
              <w:divBdr>
                <w:top w:val="none" w:sz="0" w:space="0" w:color="auto"/>
                <w:left w:val="none" w:sz="0" w:space="0" w:color="auto"/>
                <w:bottom w:val="none" w:sz="0" w:space="0" w:color="auto"/>
                <w:right w:val="none" w:sz="0" w:space="0" w:color="auto"/>
              </w:divBdr>
            </w:div>
          </w:divsChild>
        </w:div>
        <w:div w:id="1484928220">
          <w:marLeft w:val="0"/>
          <w:marRight w:val="0"/>
          <w:marTop w:val="0"/>
          <w:marBottom w:val="0"/>
          <w:divBdr>
            <w:top w:val="none" w:sz="0" w:space="0" w:color="auto"/>
            <w:left w:val="none" w:sz="0" w:space="0" w:color="auto"/>
            <w:bottom w:val="none" w:sz="0" w:space="0" w:color="auto"/>
            <w:right w:val="none" w:sz="0" w:space="0" w:color="auto"/>
          </w:divBdr>
        </w:div>
        <w:div w:id="1514690492">
          <w:marLeft w:val="0"/>
          <w:marRight w:val="0"/>
          <w:marTop w:val="0"/>
          <w:marBottom w:val="0"/>
          <w:divBdr>
            <w:top w:val="none" w:sz="0" w:space="0" w:color="auto"/>
            <w:left w:val="none" w:sz="0" w:space="0" w:color="auto"/>
            <w:bottom w:val="none" w:sz="0" w:space="0" w:color="auto"/>
            <w:right w:val="none" w:sz="0" w:space="0" w:color="auto"/>
          </w:divBdr>
        </w:div>
        <w:div w:id="1518691351">
          <w:marLeft w:val="0"/>
          <w:marRight w:val="0"/>
          <w:marTop w:val="0"/>
          <w:marBottom w:val="0"/>
          <w:divBdr>
            <w:top w:val="none" w:sz="0" w:space="0" w:color="auto"/>
            <w:left w:val="none" w:sz="0" w:space="0" w:color="auto"/>
            <w:bottom w:val="none" w:sz="0" w:space="0" w:color="auto"/>
            <w:right w:val="none" w:sz="0" w:space="0" w:color="auto"/>
          </w:divBdr>
        </w:div>
        <w:div w:id="1521356768">
          <w:marLeft w:val="0"/>
          <w:marRight w:val="0"/>
          <w:marTop w:val="0"/>
          <w:marBottom w:val="0"/>
          <w:divBdr>
            <w:top w:val="none" w:sz="0" w:space="0" w:color="auto"/>
            <w:left w:val="none" w:sz="0" w:space="0" w:color="auto"/>
            <w:bottom w:val="none" w:sz="0" w:space="0" w:color="auto"/>
            <w:right w:val="none" w:sz="0" w:space="0" w:color="auto"/>
          </w:divBdr>
        </w:div>
        <w:div w:id="1573926227">
          <w:marLeft w:val="0"/>
          <w:marRight w:val="0"/>
          <w:marTop w:val="0"/>
          <w:marBottom w:val="0"/>
          <w:divBdr>
            <w:top w:val="none" w:sz="0" w:space="0" w:color="auto"/>
            <w:left w:val="none" w:sz="0" w:space="0" w:color="auto"/>
            <w:bottom w:val="none" w:sz="0" w:space="0" w:color="auto"/>
            <w:right w:val="none" w:sz="0" w:space="0" w:color="auto"/>
          </w:divBdr>
          <w:divsChild>
            <w:div w:id="1270089364">
              <w:marLeft w:val="0"/>
              <w:marRight w:val="0"/>
              <w:marTop w:val="0"/>
              <w:marBottom w:val="0"/>
              <w:divBdr>
                <w:top w:val="none" w:sz="0" w:space="0" w:color="auto"/>
                <w:left w:val="none" w:sz="0" w:space="0" w:color="auto"/>
                <w:bottom w:val="none" w:sz="0" w:space="0" w:color="auto"/>
                <w:right w:val="none" w:sz="0" w:space="0" w:color="auto"/>
              </w:divBdr>
            </w:div>
          </w:divsChild>
        </w:div>
        <w:div w:id="1619215048">
          <w:marLeft w:val="0"/>
          <w:marRight w:val="0"/>
          <w:marTop w:val="0"/>
          <w:marBottom w:val="0"/>
          <w:divBdr>
            <w:top w:val="none" w:sz="0" w:space="0" w:color="auto"/>
            <w:left w:val="none" w:sz="0" w:space="0" w:color="auto"/>
            <w:bottom w:val="none" w:sz="0" w:space="0" w:color="auto"/>
            <w:right w:val="none" w:sz="0" w:space="0" w:color="auto"/>
          </w:divBdr>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24870363">
              <w:marLeft w:val="0"/>
              <w:marRight w:val="0"/>
              <w:marTop w:val="0"/>
              <w:marBottom w:val="0"/>
              <w:divBdr>
                <w:top w:val="none" w:sz="0" w:space="0" w:color="auto"/>
                <w:left w:val="none" w:sz="0" w:space="0" w:color="auto"/>
                <w:bottom w:val="none" w:sz="0" w:space="0" w:color="auto"/>
                <w:right w:val="none" w:sz="0" w:space="0" w:color="auto"/>
              </w:divBdr>
            </w:div>
          </w:divsChild>
        </w:div>
        <w:div w:id="2078700495">
          <w:marLeft w:val="0"/>
          <w:marRight w:val="0"/>
          <w:marTop w:val="0"/>
          <w:marBottom w:val="0"/>
          <w:divBdr>
            <w:top w:val="none" w:sz="0" w:space="0" w:color="auto"/>
            <w:left w:val="none" w:sz="0" w:space="0" w:color="auto"/>
            <w:bottom w:val="none" w:sz="0" w:space="0" w:color="auto"/>
            <w:right w:val="none" w:sz="0" w:space="0" w:color="auto"/>
          </w:divBdr>
        </w:div>
      </w:divsChild>
    </w:div>
    <w:div w:id="1671323796">
      <w:bodyDiv w:val="1"/>
      <w:marLeft w:val="0"/>
      <w:marRight w:val="0"/>
      <w:marTop w:val="0"/>
      <w:marBottom w:val="0"/>
      <w:divBdr>
        <w:top w:val="none" w:sz="0" w:space="0" w:color="auto"/>
        <w:left w:val="none" w:sz="0" w:space="0" w:color="auto"/>
        <w:bottom w:val="none" w:sz="0" w:space="0" w:color="auto"/>
        <w:right w:val="none" w:sz="0" w:space="0" w:color="auto"/>
      </w:divBdr>
    </w:div>
    <w:div w:id="1760828749">
      <w:bodyDiv w:val="1"/>
      <w:marLeft w:val="0"/>
      <w:marRight w:val="0"/>
      <w:marTop w:val="0"/>
      <w:marBottom w:val="0"/>
      <w:divBdr>
        <w:top w:val="none" w:sz="0" w:space="0" w:color="auto"/>
        <w:left w:val="none" w:sz="0" w:space="0" w:color="auto"/>
        <w:bottom w:val="none" w:sz="0" w:space="0" w:color="auto"/>
        <w:right w:val="none" w:sz="0" w:space="0" w:color="auto"/>
      </w:divBdr>
      <w:divsChild>
        <w:div w:id="14187740">
          <w:marLeft w:val="0"/>
          <w:marRight w:val="0"/>
          <w:marTop w:val="0"/>
          <w:marBottom w:val="0"/>
          <w:divBdr>
            <w:top w:val="none" w:sz="0" w:space="0" w:color="auto"/>
            <w:left w:val="none" w:sz="0" w:space="0" w:color="auto"/>
            <w:bottom w:val="none" w:sz="0" w:space="0" w:color="auto"/>
            <w:right w:val="none" w:sz="0" w:space="0" w:color="auto"/>
          </w:divBdr>
          <w:divsChild>
            <w:div w:id="377895910">
              <w:marLeft w:val="0"/>
              <w:marRight w:val="0"/>
              <w:marTop w:val="0"/>
              <w:marBottom w:val="0"/>
              <w:divBdr>
                <w:top w:val="none" w:sz="0" w:space="0" w:color="auto"/>
                <w:left w:val="none" w:sz="0" w:space="0" w:color="auto"/>
                <w:bottom w:val="none" w:sz="0" w:space="0" w:color="auto"/>
                <w:right w:val="none" w:sz="0" w:space="0" w:color="auto"/>
              </w:divBdr>
            </w:div>
          </w:divsChild>
        </w:div>
        <w:div w:id="117309711">
          <w:marLeft w:val="0"/>
          <w:marRight w:val="0"/>
          <w:marTop w:val="0"/>
          <w:marBottom w:val="0"/>
          <w:divBdr>
            <w:top w:val="none" w:sz="0" w:space="0" w:color="auto"/>
            <w:left w:val="none" w:sz="0" w:space="0" w:color="auto"/>
            <w:bottom w:val="none" w:sz="0" w:space="0" w:color="auto"/>
            <w:right w:val="none" w:sz="0" w:space="0" w:color="auto"/>
          </w:divBdr>
        </w:div>
        <w:div w:id="239028043">
          <w:marLeft w:val="0"/>
          <w:marRight w:val="0"/>
          <w:marTop w:val="0"/>
          <w:marBottom w:val="0"/>
          <w:divBdr>
            <w:top w:val="none" w:sz="0" w:space="0" w:color="auto"/>
            <w:left w:val="none" w:sz="0" w:space="0" w:color="auto"/>
            <w:bottom w:val="none" w:sz="0" w:space="0" w:color="auto"/>
            <w:right w:val="none" w:sz="0" w:space="0" w:color="auto"/>
          </w:divBdr>
        </w:div>
        <w:div w:id="387538008">
          <w:marLeft w:val="0"/>
          <w:marRight w:val="0"/>
          <w:marTop w:val="0"/>
          <w:marBottom w:val="0"/>
          <w:divBdr>
            <w:top w:val="none" w:sz="0" w:space="0" w:color="auto"/>
            <w:left w:val="none" w:sz="0" w:space="0" w:color="auto"/>
            <w:bottom w:val="none" w:sz="0" w:space="0" w:color="auto"/>
            <w:right w:val="none" w:sz="0" w:space="0" w:color="auto"/>
          </w:divBdr>
          <w:divsChild>
            <w:div w:id="1249802168">
              <w:marLeft w:val="0"/>
              <w:marRight w:val="0"/>
              <w:marTop w:val="0"/>
              <w:marBottom w:val="0"/>
              <w:divBdr>
                <w:top w:val="none" w:sz="0" w:space="0" w:color="auto"/>
                <w:left w:val="none" w:sz="0" w:space="0" w:color="auto"/>
                <w:bottom w:val="none" w:sz="0" w:space="0" w:color="auto"/>
                <w:right w:val="none" w:sz="0" w:space="0" w:color="auto"/>
              </w:divBdr>
            </w:div>
            <w:div w:id="2100448332">
              <w:marLeft w:val="0"/>
              <w:marRight w:val="0"/>
              <w:marTop w:val="0"/>
              <w:marBottom w:val="0"/>
              <w:divBdr>
                <w:top w:val="none" w:sz="0" w:space="0" w:color="auto"/>
                <w:left w:val="none" w:sz="0" w:space="0" w:color="auto"/>
                <w:bottom w:val="none" w:sz="0" w:space="0" w:color="auto"/>
                <w:right w:val="none" w:sz="0" w:space="0" w:color="auto"/>
              </w:divBdr>
            </w:div>
          </w:divsChild>
        </w:div>
        <w:div w:id="488789511">
          <w:marLeft w:val="0"/>
          <w:marRight w:val="0"/>
          <w:marTop w:val="0"/>
          <w:marBottom w:val="0"/>
          <w:divBdr>
            <w:top w:val="none" w:sz="0" w:space="0" w:color="auto"/>
            <w:left w:val="none" w:sz="0" w:space="0" w:color="auto"/>
            <w:bottom w:val="none" w:sz="0" w:space="0" w:color="auto"/>
            <w:right w:val="none" w:sz="0" w:space="0" w:color="auto"/>
          </w:divBdr>
        </w:div>
        <w:div w:id="515196211">
          <w:marLeft w:val="0"/>
          <w:marRight w:val="0"/>
          <w:marTop w:val="0"/>
          <w:marBottom w:val="0"/>
          <w:divBdr>
            <w:top w:val="none" w:sz="0" w:space="0" w:color="auto"/>
            <w:left w:val="none" w:sz="0" w:space="0" w:color="auto"/>
            <w:bottom w:val="none" w:sz="0" w:space="0" w:color="auto"/>
            <w:right w:val="none" w:sz="0" w:space="0" w:color="auto"/>
          </w:divBdr>
        </w:div>
        <w:div w:id="522745934">
          <w:marLeft w:val="0"/>
          <w:marRight w:val="0"/>
          <w:marTop w:val="0"/>
          <w:marBottom w:val="0"/>
          <w:divBdr>
            <w:top w:val="none" w:sz="0" w:space="0" w:color="auto"/>
            <w:left w:val="none" w:sz="0" w:space="0" w:color="auto"/>
            <w:bottom w:val="none" w:sz="0" w:space="0" w:color="auto"/>
            <w:right w:val="none" w:sz="0" w:space="0" w:color="auto"/>
          </w:divBdr>
        </w:div>
        <w:div w:id="763499071">
          <w:marLeft w:val="0"/>
          <w:marRight w:val="0"/>
          <w:marTop w:val="0"/>
          <w:marBottom w:val="0"/>
          <w:divBdr>
            <w:top w:val="none" w:sz="0" w:space="0" w:color="auto"/>
            <w:left w:val="none" w:sz="0" w:space="0" w:color="auto"/>
            <w:bottom w:val="none" w:sz="0" w:space="0" w:color="auto"/>
            <w:right w:val="none" w:sz="0" w:space="0" w:color="auto"/>
          </w:divBdr>
          <w:divsChild>
            <w:div w:id="575164666">
              <w:marLeft w:val="0"/>
              <w:marRight w:val="0"/>
              <w:marTop w:val="0"/>
              <w:marBottom w:val="0"/>
              <w:divBdr>
                <w:top w:val="none" w:sz="0" w:space="0" w:color="auto"/>
                <w:left w:val="none" w:sz="0" w:space="0" w:color="auto"/>
                <w:bottom w:val="none" w:sz="0" w:space="0" w:color="auto"/>
                <w:right w:val="none" w:sz="0" w:space="0" w:color="auto"/>
              </w:divBdr>
            </w:div>
          </w:divsChild>
        </w:div>
        <w:div w:id="767963711">
          <w:marLeft w:val="0"/>
          <w:marRight w:val="0"/>
          <w:marTop w:val="0"/>
          <w:marBottom w:val="0"/>
          <w:divBdr>
            <w:top w:val="none" w:sz="0" w:space="0" w:color="auto"/>
            <w:left w:val="none" w:sz="0" w:space="0" w:color="auto"/>
            <w:bottom w:val="none" w:sz="0" w:space="0" w:color="auto"/>
            <w:right w:val="none" w:sz="0" w:space="0" w:color="auto"/>
          </w:divBdr>
        </w:div>
        <w:div w:id="1022630583">
          <w:marLeft w:val="0"/>
          <w:marRight w:val="0"/>
          <w:marTop w:val="0"/>
          <w:marBottom w:val="0"/>
          <w:divBdr>
            <w:top w:val="none" w:sz="0" w:space="0" w:color="auto"/>
            <w:left w:val="none" w:sz="0" w:space="0" w:color="auto"/>
            <w:bottom w:val="none" w:sz="0" w:space="0" w:color="auto"/>
            <w:right w:val="none" w:sz="0" w:space="0" w:color="auto"/>
          </w:divBdr>
        </w:div>
        <w:div w:id="1055928037">
          <w:marLeft w:val="0"/>
          <w:marRight w:val="0"/>
          <w:marTop w:val="0"/>
          <w:marBottom w:val="0"/>
          <w:divBdr>
            <w:top w:val="none" w:sz="0" w:space="0" w:color="auto"/>
            <w:left w:val="none" w:sz="0" w:space="0" w:color="auto"/>
            <w:bottom w:val="none" w:sz="0" w:space="0" w:color="auto"/>
            <w:right w:val="none" w:sz="0" w:space="0" w:color="auto"/>
          </w:divBdr>
        </w:div>
        <w:div w:id="1222525188">
          <w:marLeft w:val="0"/>
          <w:marRight w:val="0"/>
          <w:marTop w:val="0"/>
          <w:marBottom w:val="0"/>
          <w:divBdr>
            <w:top w:val="none" w:sz="0" w:space="0" w:color="auto"/>
            <w:left w:val="none" w:sz="0" w:space="0" w:color="auto"/>
            <w:bottom w:val="none" w:sz="0" w:space="0" w:color="auto"/>
            <w:right w:val="none" w:sz="0" w:space="0" w:color="auto"/>
          </w:divBdr>
        </w:div>
        <w:div w:id="1406218165">
          <w:marLeft w:val="0"/>
          <w:marRight w:val="0"/>
          <w:marTop w:val="0"/>
          <w:marBottom w:val="0"/>
          <w:divBdr>
            <w:top w:val="none" w:sz="0" w:space="0" w:color="auto"/>
            <w:left w:val="none" w:sz="0" w:space="0" w:color="auto"/>
            <w:bottom w:val="none" w:sz="0" w:space="0" w:color="auto"/>
            <w:right w:val="none" w:sz="0" w:space="0" w:color="auto"/>
          </w:divBdr>
          <w:divsChild>
            <w:div w:id="19556835">
              <w:marLeft w:val="0"/>
              <w:marRight w:val="0"/>
              <w:marTop w:val="0"/>
              <w:marBottom w:val="0"/>
              <w:divBdr>
                <w:top w:val="none" w:sz="0" w:space="0" w:color="auto"/>
                <w:left w:val="none" w:sz="0" w:space="0" w:color="auto"/>
                <w:bottom w:val="none" w:sz="0" w:space="0" w:color="auto"/>
                <w:right w:val="none" w:sz="0" w:space="0" w:color="auto"/>
              </w:divBdr>
            </w:div>
            <w:div w:id="1515799312">
              <w:marLeft w:val="0"/>
              <w:marRight w:val="0"/>
              <w:marTop w:val="0"/>
              <w:marBottom w:val="0"/>
              <w:divBdr>
                <w:top w:val="none" w:sz="0" w:space="0" w:color="auto"/>
                <w:left w:val="none" w:sz="0" w:space="0" w:color="auto"/>
                <w:bottom w:val="none" w:sz="0" w:space="0" w:color="auto"/>
                <w:right w:val="none" w:sz="0" w:space="0" w:color="auto"/>
              </w:divBdr>
            </w:div>
          </w:divsChild>
        </w:div>
        <w:div w:id="1613785807">
          <w:marLeft w:val="0"/>
          <w:marRight w:val="0"/>
          <w:marTop w:val="0"/>
          <w:marBottom w:val="0"/>
          <w:divBdr>
            <w:top w:val="none" w:sz="0" w:space="0" w:color="auto"/>
            <w:left w:val="none" w:sz="0" w:space="0" w:color="auto"/>
            <w:bottom w:val="none" w:sz="0" w:space="0" w:color="auto"/>
            <w:right w:val="none" w:sz="0" w:space="0" w:color="auto"/>
          </w:divBdr>
        </w:div>
        <w:div w:id="1778870163">
          <w:marLeft w:val="0"/>
          <w:marRight w:val="0"/>
          <w:marTop w:val="0"/>
          <w:marBottom w:val="0"/>
          <w:divBdr>
            <w:top w:val="none" w:sz="0" w:space="0" w:color="auto"/>
            <w:left w:val="none" w:sz="0" w:space="0" w:color="auto"/>
            <w:bottom w:val="none" w:sz="0" w:space="0" w:color="auto"/>
            <w:right w:val="none" w:sz="0" w:space="0" w:color="auto"/>
          </w:divBdr>
        </w:div>
        <w:div w:id="1896314361">
          <w:marLeft w:val="0"/>
          <w:marRight w:val="0"/>
          <w:marTop w:val="0"/>
          <w:marBottom w:val="0"/>
          <w:divBdr>
            <w:top w:val="none" w:sz="0" w:space="0" w:color="auto"/>
            <w:left w:val="none" w:sz="0" w:space="0" w:color="auto"/>
            <w:bottom w:val="none" w:sz="0" w:space="0" w:color="auto"/>
            <w:right w:val="none" w:sz="0" w:space="0" w:color="auto"/>
          </w:divBdr>
          <w:divsChild>
            <w:div w:id="1705403445">
              <w:marLeft w:val="0"/>
              <w:marRight w:val="0"/>
              <w:marTop w:val="0"/>
              <w:marBottom w:val="0"/>
              <w:divBdr>
                <w:top w:val="none" w:sz="0" w:space="0" w:color="auto"/>
                <w:left w:val="none" w:sz="0" w:space="0" w:color="auto"/>
                <w:bottom w:val="none" w:sz="0" w:space="0" w:color="auto"/>
                <w:right w:val="none" w:sz="0" w:space="0" w:color="auto"/>
              </w:divBdr>
            </w:div>
          </w:divsChild>
        </w:div>
        <w:div w:id="1975525635">
          <w:marLeft w:val="0"/>
          <w:marRight w:val="0"/>
          <w:marTop w:val="0"/>
          <w:marBottom w:val="0"/>
          <w:divBdr>
            <w:top w:val="none" w:sz="0" w:space="0" w:color="auto"/>
            <w:left w:val="none" w:sz="0" w:space="0" w:color="auto"/>
            <w:bottom w:val="none" w:sz="0" w:space="0" w:color="auto"/>
            <w:right w:val="none" w:sz="0" w:space="0" w:color="auto"/>
          </w:divBdr>
        </w:div>
      </w:divsChild>
    </w:div>
    <w:div w:id="1810632938">
      <w:bodyDiv w:val="1"/>
      <w:marLeft w:val="0"/>
      <w:marRight w:val="0"/>
      <w:marTop w:val="0"/>
      <w:marBottom w:val="0"/>
      <w:divBdr>
        <w:top w:val="none" w:sz="0" w:space="0" w:color="auto"/>
        <w:left w:val="none" w:sz="0" w:space="0" w:color="auto"/>
        <w:bottom w:val="none" w:sz="0" w:space="0" w:color="auto"/>
        <w:right w:val="none" w:sz="0" w:space="0" w:color="auto"/>
      </w:divBdr>
      <w:divsChild>
        <w:div w:id="234051873">
          <w:marLeft w:val="0"/>
          <w:marRight w:val="0"/>
          <w:marTop w:val="0"/>
          <w:marBottom w:val="0"/>
          <w:divBdr>
            <w:top w:val="none" w:sz="0" w:space="0" w:color="auto"/>
            <w:left w:val="none" w:sz="0" w:space="0" w:color="auto"/>
            <w:bottom w:val="none" w:sz="0" w:space="0" w:color="auto"/>
            <w:right w:val="none" w:sz="0" w:space="0" w:color="auto"/>
          </w:divBdr>
        </w:div>
        <w:div w:id="1304964663">
          <w:marLeft w:val="0"/>
          <w:marRight w:val="0"/>
          <w:marTop w:val="0"/>
          <w:marBottom w:val="0"/>
          <w:divBdr>
            <w:top w:val="none" w:sz="0" w:space="0" w:color="auto"/>
            <w:left w:val="none" w:sz="0" w:space="0" w:color="auto"/>
            <w:bottom w:val="none" w:sz="0" w:space="0" w:color="auto"/>
            <w:right w:val="none" w:sz="0" w:space="0" w:color="auto"/>
          </w:divBdr>
        </w:div>
      </w:divsChild>
    </w:div>
    <w:div w:id="1863663325">
      <w:bodyDiv w:val="1"/>
      <w:marLeft w:val="0"/>
      <w:marRight w:val="0"/>
      <w:marTop w:val="0"/>
      <w:marBottom w:val="0"/>
      <w:divBdr>
        <w:top w:val="none" w:sz="0" w:space="0" w:color="auto"/>
        <w:left w:val="none" w:sz="0" w:space="0" w:color="auto"/>
        <w:bottom w:val="none" w:sz="0" w:space="0" w:color="auto"/>
        <w:right w:val="none" w:sz="0" w:space="0" w:color="auto"/>
      </w:divBdr>
    </w:div>
    <w:div w:id="1933658878">
      <w:bodyDiv w:val="1"/>
      <w:marLeft w:val="0"/>
      <w:marRight w:val="0"/>
      <w:marTop w:val="0"/>
      <w:marBottom w:val="0"/>
      <w:divBdr>
        <w:top w:val="none" w:sz="0" w:space="0" w:color="auto"/>
        <w:left w:val="none" w:sz="0" w:space="0" w:color="auto"/>
        <w:bottom w:val="none" w:sz="0" w:space="0" w:color="auto"/>
        <w:right w:val="none" w:sz="0" w:space="0" w:color="auto"/>
      </w:divBdr>
      <w:divsChild>
        <w:div w:id="714694472">
          <w:marLeft w:val="0"/>
          <w:marRight w:val="0"/>
          <w:marTop w:val="0"/>
          <w:marBottom w:val="0"/>
          <w:divBdr>
            <w:top w:val="none" w:sz="0" w:space="0" w:color="auto"/>
            <w:left w:val="none" w:sz="0" w:space="0" w:color="auto"/>
            <w:bottom w:val="none" w:sz="0" w:space="0" w:color="auto"/>
            <w:right w:val="none" w:sz="0" w:space="0" w:color="auto"/>
          </w:divBdr>
        </w:div>
        <w:div w:id="2014337782">
          <w:marLeft w:val="0"/>
          <w:marRight w:val="0"/>
          <w:marTop w:val="0"/>
          <w:marBottom w:val="0"/>
          <w:divBdr>
            <w:top w:val="none" w:sz="0" w:space="0" w:color="auto"/>
            <w:left w:val="none" w:sz="0" w:space="0" w:color="auto"/>
            <w:bottom w:val="none" w:sz="0" w:space="0" w:color="auto"/>
            <w:right w:val="none" w:sz="0" w:space="0" w:color="auto"/>
          </w:divBdr>
        </w:div>
      </w:divsChild>
    </w:div>
    <w:div w:id="2028484811">
      <w:bodyDiv w:val="1"/>
      <w:marLeft w:val="0"/>
      <w:marRight w:val="0"/>
      <w:marTop w:val="0"/>
      <w:marBottom w:val="0"/>
      <w:divBdr>
        <w:top w:val="none" w:sz="0" w:space="0" w:color="auto"/>
        <w:left w:val="none" w:sz="0" w:space="0" w:color="auto"/>
        <w:bottom w:val="none" w:sz="0" w:space="0" w:color="auto"/>
        <w:right w:val="none" w:sz="0" w:space="0" w:color="auto"/>
      </w:divBdr>
    </w:div>
    <w:div w:id="2043507980">
      <w:bodyDiv w:val="1"/>
      <w:marLeft w:val="0"/>
      <w:marRight w:val="0"/>
      <w:marTop w:val="0"/>
      <w:marBottom w:val="0"/>
      <w:divBdr>
        <w:top w:val="none" w:sz="0" w:space="0" w:color="auto"/>
        <w:left w:val="none" w:sz="0" w:space="0" w:color="auto"/>
        <w:bottom w:val="none" w:sz="0" w:space="0" w:color="auto"/>
        <w:right w:val="none" w:sz="0" w:space="0" w:color="auto"/>
      </w:divBdr>
      <w:divsChild>
        <w:div w:id="1078985431">
          <w:marLeft w:val="0"/>
          <w:marRight w:val="0"/>
          <w:marTop w:val="0"/>
          <w:marBottom w:val="0"/>
          <w:divBdr>
            <w:top w:val="none" w:sz="0" w:space="0" w:color="auto"/>
            <w:left w:val="none" w:sz="0" w:space="0" w:color="auto"/>
            <w:bottom w:val="none" w:sz="0" w:space="0" w:color="auto"/>
            <w:right w:val="none" w:sz="0" w:space="0" w:color="auto"/>
          </w:divBdr>
        </w:div>
        <w:div w:id="1738363114">
          <w:marLeft w:val="0"/>
          <w:marRight w:val="0"/>
          <w:marTop w:val="0"/>
          <w:marBottom w:val="0"/>
          <w:divBdr>
            <w:top w:val="none" w:sz="0" w:space="0" w:color="auto"/>
            <w:left w:val="none" w:sz="0" w:space="0" w:color="auto"/>
            <w:bottom w:val="none" w:sz="0" w:space="0" w:color="auto"/>
            <w:right w:val="none" w:sz="0" w:space="0" w:color="auto"/>
          </w:divBdr>
        </w:div>
        <w:div w:id="1777208447">
          <w:marLeft w:val="0"/>
          <w:marRight w:val="0"/>
          <w:marTop w:val="0"/>
          <w:marBottom w:val="0"/>
          <w:divBdr>
            <w:top w:val="none" w:sz="0" w:space="0" w:color="auto"/>
            <w:left w:val="none" w:sz="0" w:space="0" w:color="auto"/>
            <w:bottom w:val="none" w:sz="0" w:space="0" w:color="auto"/>
            <w:right w:val="none" w:sz="0" w:space="0" w:color="auto"/>
          </w:divBdr>
        </w:div>
      </w:divsChild>
    </w:div>
    <w:div w:id="2050643135">
      <w:bodyDiv w:val="1"/>
      <w:marLeft w:val="0"/>
      <w:marRight w:val="0"/>
      <w:marTop w:val="0"/>
      <w:marBottom w:val="0"/>
      <w:divBdr>
        <w:top w:val="none" w:sz="0" w:space="0" w:color="auto"/>
        <w:left w:val="none" w:sz="0" w:space="0" w:color="auto"/>
        <w:bottom w:val="none" w:sz="0" w:space="0" w:color="auto"/>
        <w:right w:val="none" w:sz="0" w:space="0" w:color="auto"/>
      </w:divBdr>
      <w:divsChild>
        <w:div w:id="136076666">
          <w:marLeft w:val="0"/>
          <w:marRight w:val="0"/>
          <w:marTop w:val="0"/>
          <w:marBottom w:val="0"/>
          <w:divBdr>
            <w:top w:val="none" w:sz="0" w:space="0" w:color="auto"/>
            <w:left w:val="none" w:sz="0" w:space="0" w:color="auto"/>
            <w:bottom w:val="none" w:sz="0" w:space="0" w:color="auto"/>
            <w:right w:val="none" w:sz="0" w:space="0" w:color="auto"/>
          </w:divBdr>
        </w:div>
        <w:div w:id="1022053851">
          <w:marLeft w:val="0"/>
          <w:marRight w:val="0"/>
          <w:marTop w:val="0"/>
          <w:marBottom w:val="0"/>
          <w:divBdr>
            <w:top w:val="none" w:sz="0" w:space="0" w:color="auto"/>
            <w:left w:val="none" w:sz="0" w:space="0" w:color="auto"/>
            <w:bottom w:val="none" w:sz="0" w:space="0" w:color="auto"/>
            <w:right w:val="none" w:sz="0" w:space="0" w:color="auto"/>
          </w:divBdr>
        </w:div>
      </w:divsChild>
    </w:div>
    <w:div w:id="2103604785">
      <w:bodyDiv w:val="1"/>
      <w:marLeft w:val="0"/>
      <w:marRight w:val="0"/>
      <w:marTop w:val="0"/>
      <w:marBottom w:val="0"/>
      <w:divBdr>
        <w:top w:val="none" w:sz="0" w:space="0" w:color="auto"/>
        <w:left w:val="none" w:sz="0" w:space="0" w:color="auto"/>
        <w:bottom w:val="none" w:sz="0" w:space="0" w:color="auto"/>
        <w:right w:val="none" w:sz="0" w:space="0" w:color="auto"/>
      </w:divBdr>
      <w:divsChild>
        <w:div w:id="127940893">
          <w:marLeft w:val="0"/>
          <w:marRight w:val="0"/>
          <w:marTop w:val="0"/>
          <w:marBottom w:val="0"/>
          <w:divBdr>
            <w:top w:val="none" w:sz="0" w:space="0" w:color="auto"/>
            <w:left w:val="none" w:sz="0" w:space="0" w:color="auto"/>
            <w:bottom w:val="none" w:sz="0" w:space="0" w:color="auto"/>
            <w:right w:val="none" w:sz="0" w:space="0" w:color="auto"/>
          </w:divBdr>
        </w:div>
        <w:div w:id="252053694">
          <w:marLeft w:val="0"/>
          <w:marRight w:val="0"/>
          <w:marTop w:val="0"/>
          <w:marBottom w:val="0"/>
          <w:divBdr>
            <w:top w:val="none" w:sz="0" w:space="0" w:color="auto"/>
            <w:left w:val="none" w:sz="0" w:space="0" w:color="auto"/>
            <w:bottom w:val="none" w:sz="0" w:space="0" w:color="auto"/>
            <w:right w:val="none" w:sz="0" w:space="0" w:color="auto"/>
          </w:divBdr>
        </w:div>
        <w:div w:id="417560371">
          <w:marLeft w:val="0"/>
          <w:marRight w:val="0"/>
          <w:marTop w:val="0"/>
          <w:marBottom w:val="0"/>
          <w:divBdr>
            <w:top w:val="none" w:sz="0" w:space="0" w:color="auto"/>
            <w:left w:val="none" w:sz="0" w:space="0" w:color="auto"/>
            <w:bottom w:val="none" w:sz="0" w:space="0" w:color="auto"/>
            <w:right w:val="none" w:sz="0" w:space="0" w:color="auto"/>
          </w:divBdr>
          <w:divsChild>
            <w:div w:id="1324697786">
              <w:marLeft w:val="0"/>
              <w:marRight w:val="0"/>
              <w:marTop w:val="0"/>
              <w:marBottom w:val="0"/>
              <w:divBdr>
                <w:top w:val="none" w:sz="0" w:space="0" w:color="auto"/>
                <w:left w:val="none" w:sz="0" w:space="0" w:color="auto"/>
                <w:bottom w:val="none" w:sz="0" w:space="0" w:color="auto"/>
                <w:right w:val="none" w:sz="0" w:space="0" w:color="auto"/>
              </w:divBdr>
            </w:div>
          </w:divsChild>
        </w:div>
        <w:div w:id="577447094">
          <w:marLeft w:val="0"/>
          <w:marRight w:val="0"/>
          <w:marTop w:val="0"/>
          <w:marBottom w:val="0"/>
          <w:divBdr>
            <w:top w:val="none" w:sz="0" w:space="0" w:color="auto"/>
            <w:left w:val="none" w:sz="0" w:space="0" w:color="auto"/>
            <w:bottom w:val="none" w:sz="0" w:space="0" w:color="auto"/>
            <w:right w:val="none" w:sz="0" w:space="0" w:color="auto"/>
          </w:divBdr>
        </w:div>
        <w:div w:id="844781334">
          <w:marLeft w:val="0"/>
          <w:marRight w:val="0"/>
          <w:marTop w:val="0"/>
          <w:marBottom w:val="0"/>
          <w:divBdr>
            <w:top w:val="none" w:sz="0" w:space="0" w:color="auto"/>
            <w:left w:val="none" w:sz="0" w:space="0" w:color="auto"/>
            <w:bottom w:val="none" w:sz="0" w:space="0" w:color="auto"/>
            <w:right w:val="none" w:sz="0" w:space="0" w:color="auto"/>
          </w:divBdr>
          <w:divsChild>
            <w:div w:id="211505916">
              <w:marLeft w:val="0"/>
              <w:marRight w:val="0"/>
              <w:marTop w:val="0"/>
              <w:marBottom w:val="0"/>
              <w:divBdr>
                <w:top w:val="none" w:sz="0" w:space="0" w:color="auto"/>
                <w:left w:val="none" w:sz="0" w:space="0" w:color="auto"/>
                <w:bottom w:val="none" w:sz="0" w:space="0" w:color="auto"/>
                <w:right w:val="none" w:sz="0" w:space="0" w:color="auto"/>
              </w:divBdr>
            </w:div>
          </w:divsChild>
        </w:div>
        <w:div w:id="872424477">
          <w:marLeft w:val="0"/>
          <w:marRight w:val="0"/>
          <w:marTop w:val="0"/>
          <w:marBottom w:val="0"/>
          <w:divBdr>
            <w:top w:val="none" w:sz="0" w:space="0" w:color="auto"/>
            <w:left w:val="none" w:sz="0" w:space="0" w:color="auto"/>
            <w:bottom w:val="none" w:sz="0" w:space="0" w:color="auto"/>
            <w:right w:val="none" w:sz="0" w:space="0" w:color="auto"/>
          </w:divBdr>
          <w:divsChild>
            <w:div w:id="2051764326">
              <w:marLeft w:val="0"/>
              <w:marRight w:val="0"/>
              <w:marTop w:val="0"/>
              <w:marBottom w:val="0"/>
              <w:divBdr>
                <w:top w:val="none" w:sz="0" w:space="0" w:color="auto"/>
                <w:left w:val="none" w:sz="0" w:space="0" w:color="auto"/>
                <w:bottom w:val="none" w:sz="0" w:space="0" w:color="auto"/>
                <w:right w:val="none" w:sz="0" w:space="0" w:color="auto"/>
              </w:divBdr>
            </w:div>
          </w:divsChild>
        </w:div>
        <w:div w:id="997461452">
          <w:marLeft w:val="0"/>
          <w:marRight w:val="0"/>
          <w:marTop w:val="0"/>
          <w:marBottom w:val="0"/>
          <w:divBdr>
            <w:top w:val="none" w:sz="0" w:space="0" w:color="auto"/>
            <w:left w:val="none" w:sz="0" w:space="0" w:color="auto"/>
            <w:bottom w:val="none" w:sz="0" w:space="0" w:color="auto"/>
            <w:right w:val="none" w:sz="0" w:space="0" w:color="auto"/>
          </w:divBdr>
          <w:divsChild>
            <w:div w:id="1546064542">
              <w:marLeft w:val="0"/>
              <w:marRight w:val="0"/>
              <w:marTop w:val="0"/>
              <w:marBottom w:val="0"/>
              <w:divBdr>
                <w:top w:val="none" w:sz="0" w:space="0" w:color="auto"/>
                <w:left w:val="none" w:sz="0" w:space="0" w:color="auto"/>
                <w:bottom w:val="none" w:sz="0" w:space="0" w:color="auto"/>
                <w:right w:val="none" w:sz="0" w:space="0" w:color="auto"/>
              </w:divBdr>
            </w:div>
          </w:divsChild>
        </w:div>
        <w:div w:id="1153915726">
          <w:marLeft w:val="0"/>
          <w:marRight w:val="0"/>
          <w:marTop w:val="0"/>
          <w:marBottom w:val="0"/>
          <w:divBdr>
            <w:top w:val="none" w:sz="0" w:space="0" w:color="auto"/>
            <w:left w:val="none" w:sz="0" w:space="0" w:color="auto"/>
            <w:bottom w:val="none" w:sz="0" w:space="0" w:color="auto"/>
            <w:right w:val="none" w:sz="0" w:space="0" w:color="auto"/>
          </w:divBdr>
        </w:div>
        <w:div w:id="1334725352">
          <w:marLeft w:val="0"/>
          <w:marRight w:val="0"/>
          <w:marTop w:val="0"/>
          <w:marBottom w:val="0"/>
          <w:divBdr>
            <w:top w:val="none" w:sz="0" w:space="0" w:color="auto"/>
            <w:left w:val="none" w:sz="0" w:space="0" w:color="auto"/>
            <w:bottom w:val="none" w:sz="0" w:space="0" w:color="auto"/>
            <w:right w:val="none" w:sz="0" w:space="0" w:color="auto"/>
          </w:divBdr>
        </w:div>
        <w:div w:id="1612976783">
          <w:marLeft w:val="0"/>
          <w:marRight w:val="0"/>
          <w:marTop w:val="0"/>
          <w:marBottom w:val="0"/>
          <w:divBdr>
            <w:top w:val="none" w:sz="0" w:space="0" w:color="auto"/>
            <w:left w:val="none" w:sz="0" w:space="0" w:color="auto"/>
            <w:bottom w:val="none" w:sz="0" w:space="0" w:color="auto"/>
            <w:right w:val="none" w:sz="0" w:space="0" w:color="auto"/>
          </w:divBdr>
          <w:divsChild>
            <w:div w:id="1736662745">
              <w:marLeft w:val="0"/>
              <w:marRight w:val="0"/>
              <w:marTop w:val="0"/>
              <w:marBottom w:val="0"/>
              <w:divBdr>
                <w:top w:val="none" w:sz="0" w:space="0" w:color="auto"/>
                <w:left w:val="none" w:sz="0" w:space="0" w:color="auto"/>
                <w:bottom w:val="none" w:sz="0" w:space="0" w:color="auto"/>
                <w:right w:val="none" w:sz="0" w:space="0" w:color="auto"/>
              </w:divBdr>
            </w:div>
          </w:divsChild>
        </w:div>
        <w:div w:id="1772627517">
          <w:marLeft w:val="0"/>
          <w:marRight w:val="0"/>
          <w:marTop w:val="0"/>
          <w:marBottom w:val="0"/>
          <w:divBdr>
            <w:top w:val="none" w:sz="0" w:space="0" w:color="auto"/>
            <w:left w:val="none" w:sz="0" w:space="0" w:color="auto"/>
            <w:bottom w:val="none" w:sz="0" w:space="0" w:color="auto"/>
            <w:right w:val="none" w:sz="0" w:space="0" w:color="auto"/>
          </w:divBdr>
        </w:div>
        <w:div w:id="1865174180">
          <w:marLeft w:val="0"/>
          <w:marRight w:val="0"/>
          <w:marTop w:val="0"/>
          <w:marBottom w:val="0"/>
          <w:divBdr>
            <w:top w:val="none" w:sz="0" w:space="0" w:color="auto"/>
            <w:left w:val="none" w:sz="0" w:space="0" w:color="auto"/>
            <w:bottom w:val="none" w:sz="0" w:space="0" w:color="auto"/>
            <w:right w:val="none" w:sz="0" w:space="0" w:color="auto"/>
          </w:divBdr>
          <w:divsChild>
            <w:div w:id="1741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ED14-2585-401A-9C04-41D2CD7A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Links>
    <vt:vector size="30" baseType="variant">
      <vt:variant>
        <vt:i4>3211320</vt:i4>
      </vt:variant>
      <vt:variant>
        <vt:i4>12</vt:i4>
      </vt:variant>
      <vt:variant>
        <vt:i4>0</vt:i4>
      </vt:variant>
      <vt:variant>
        <vt:i4>5</vt:i4>
      </vt:variant>
      <vt:variant>
        <vt:lpwstr>consultantplus://offline/ref=78ED7207A949D80083446161A23422A70F9218692CCCE5E7D5FED1BFBF40C24379302AAFB08FV7DDI</vt:lpwstr>
      </vt:variant>
      <vt:variant>
        <vt:lpwstr/>
      </vt:variant>
      <vt:variant>
        <vt:i4>3211366</vt:i4>
      </vt:variant>
      <vt:variant>
        <vt:i4>9</vt:i4>
      </vt:variant>
      <vt:variant>
        <vt:i4>0</vt:i4>
      </vt:variant>
      <vt:variant>
        <vt:i4>5</vt:i4>
      </vt:variant>
      <vt:variant>
        <vt:lpwstr>consultantplus://offline/ref=78ED7207A949D80083446161A23422A70F9218692CCCE5E7D5FED1BFBF40C24379302AAFB98CV7D6I</vt:lpwstr>
      </vt:variant>
      <vt:variant>
        <vt:lpwstr/>
      </vt:variant>
      <vt:variant>
        <vt:i4>3276910</vt:i4>
      </vt:variant>
      <vt:variant>
        <vt:i4>6</vt:i4>
      </vt:variant>
      <vt:variant>
        <vt:i4>0</vt:i4>
      </vt:variant>
      <vt:variant>
        <vt:i4>5</vt:i4>
      </vt:variant>
      <vt:variant>
        <vt:lpwstr>consultantplus://offline/ref=78ED7207A949D80083446161A23422A70F9218692CCCE5E7D5FED1BFBF40C24379302AACB9887C40V2D6I</vt:lpwstr>
      </vt:variant>
      <vt:variant>
        <vt:lpwstr/>
      </vt:variant>
      <vt:variant>
        <vt:i4>589824</vt:i4>
      </vt:variant>
      <vt:variant>
        <vt:i4>3</vt:i4>
      </vt:variant>
      <vt:variant>
        <vt:i4>0</vt:i4>
      </vt:variant>
      <vt:variant>
        <vt:i4>5</vt:i4>
      </vt:variant>
      <vt:variant>
        <vt:lpwstr>consultantplus://offline/ref=78ED7207A949D80083446161A23422A70F9218692CCCE5E7D5FED1BFBF40C24379302AA5B0V8DFI</vt:lpwstr>
      </vt:variant>
      <vt:variant>
        <vt:lpwstr/>
      </vt:variant>
      <vt:variant>
        <vt:i4>589907</vt:i4>
      </vt:variant>
      <vt:variant>
        <vt:i4>0</vt:i4>
      </vt:variant>
      <vt:variant>
        <vt:i4>0</vt:i4>
      </vt:variant>
      <vt:variant>
        <vt:i4>5</vt:i4>
      </vt:variant>
      <vt:variant>
        <vt:lpwstr>consultantplus://offline/ref=78ED7207A949D80083446161A23422A70F9218692CCCE5E7D5FED1BFBF40C24379302AA5B1V8D4I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ГЖИАК</dc:creator>
  <cp:lastModifiedBy>Крупин Алексей Васильевич</cp:lastModifiedBy>
  <cp:revision>2</cp:revision>
  <cp:lastPrinted>2018-06-04T09:35:00Z</cp:lastPrinted>
  <dcterms:created xsi:type="dcterms:W3CDTF">2020-01-22T02:49:00Z</dcterms:created>
  <dcterms:modified xsi:type="dcterms:W3CDTF">2020-01-22T02:49:00Z</dcterms:modified>
</cp:coreProperties>
</file>