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4" w:rsidRDefault="00660F24" w:rsidP="008675F7">
      <w:pPr>
        <w:spacing w:after="0" w:line="240" w:lineRule="auto"/>
      </w:pPr>
    </w:p>
    <w:p w:rsidR="00F6239F" w:rsidRDefault="00F6239F" w:rsidP="00867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9F">
        <w:rPr>
          <w:rFonts w:ascii="Times New Roman" w:hAnsi="Times New Roman" w:cs="Times New Roman"/>
          <w:b/>
          <w:sz w:val="28"/>
          <w:szCs w:val="28"/>
        </w:rPr>
        <w:t>Структура и состав управления по обращению с отходами</w:t>
      </w:r>
    </w:p>
    <w:p w:rsidR="008675F7" w:rsidRDefault="008675F7" w:rsidP="00867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5F7" w:rsidRPr="008675F7" w:rsidRDefault="008675F7" w:rsidP="00867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5F7">
        <w:rPr>
          <w:rFonts w:ascii="Times New Roman" w:hAnsi="Times New Roman" w:cs="Times New Roman"/>
          <w:sz w:val="28"/>
          <w:szCs w:val="28"/>
        </w:rPr>
        <w:t xml:space="preserve">Почтовый адрес: 689000, г. Анадырь, ул. </w:t>
      </w:r>
      <w:proofErr w:type="spellStart"/>
      <w:r w:rsidRPr="008675F7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Pr="008675F7">
        <w:rPr>
          <w:rFonts w:ascii="Times New Roman" w:hAnsi="Times New Roman" w:cs="Times New Roman"/>
          <w:sz w:val="28"/>
          <w:szCs w:val="28"/>
        </w:rPr>
        <w:t>, д. 26</w:t>
      </w:r>
    </w:p>
    <w:tbl>
      <w:tblPr>
        <w:tblpPr w:leftFromText="45" w:rightFromText="45" w:vertAnchor="text" w:horzAnchor="margin" w:tblpY="24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403"/>
        <w:gridCol w:w="1355"/>
        <w:gridCol w:w="4085"/>
      </w:tblGrid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Департамента, 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 6-35-73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8675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YU.Prohorova@priroda.chukotka-gov.ru</w:t>
              </w:r>
            </w:hyperlink>
          </w:p>
        </w:tc>
      </w:tr>
      <w:tr w:rsidR="008675F7" w:rsidRPr="008675F7" w:rsidTr="008675F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Отдел по взаимодействию с региональными операторами по обращению с твердыми коммунальными отходами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Проклова Екатерина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8(42722)6-35-64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8675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E.Proklova@priroda.chukotka-gov.ru</w:t>
              </w:r>
            </w:hyperlink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Бушмелева Лариса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советник- 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8(42722)6-61-63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8675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L.Bushmeleva@priroda.chukotka-gov.ru</w:t>
              </w:r>
            </w:hyperlink>
          </w:p>
        </w:tc>
      </w:tr>
      <w:tr w:rsidR="008675F7" w:rsidRPr="008675F7" w:rsidTr="008675F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Отдел по обеспечению деятельности и </w:t>
            </w:r>
            <w:proofErr w:type="spellStart"/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претензионно</w:t>
            </w:r>
            <w:proofErr w:type="spellEnd"/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-исковой работы в области обращения с отходами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Солодкова Олеся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 6-35-66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8675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O.Solodkova@priroda.chukotka-gov.ru</w:t>
              </w:r>
            </w:hyperlink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Козловская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 6-61-63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8675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N.Kozlovskaya@priroda.chukotka-gov.ru</w:t>
              </w:r>
            </w:hyperlink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Тынанто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советник- 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 6-61-63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8675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N.Tynanto@priroda.chukotka-gov.ru</w:t>
              </w:r>
            </w:hyperlink>
          </w:p>
        </w:tc>
      </w:tr>
    </w:tbl>
    <w:p w:rsidR="008675F7" w:rsidRDefault="008675F7" w:rsidP="00F62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5F7" w:rsidRPr="00F6239F" w:rsidRDefault="008675F7" w:rsidP="00F62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675F7" w:rsidRPr="00F6239F" w:rsidSect="00CB45ED">
      <w:pgSz w:w="11907" w:h="16839" w:code="9"/>
      <w:pgMar w:top="567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82"/>
    <w:rsid w:val="004C27D0"/>
    <w:rsid w:val="00660F24"/>
    <w:rsid w:val="008675F7"/>
    <w:rsid w:val="00CB45ED"/>
    <w:rsid w:val="00DA4482"/>
    <w:rsid w:val="00F6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olodkova@priroda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Bushmeleva@priroda.chukotka-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Proklova@priroda.chukotka-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U.Prohorova@priroda.chukotka-gov.ru" TargetMode="External"/><Relationship Id="rId10" Type="http://schemas.openxmlformats.org/officeDocument/2006/relationships/hyperlink" Target="mailto:N.Tynanto@priroda.chukotka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Kozlovskaya@priroda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Наталья Викторовна</dc:creator>
  <cp:keywords/>
  <dc:description/>
  <cp:lastModifiedBy>Козловская Наталья Викторовна</cp:lastModifiedBy>
  <cp:revision>4</cp:revision>
  <dcterms:created xsi:type="dcterms:W3CDTF">2020-08-24T05:48:00Z</dcterms:created>
  <dcterms:modified xsi:type="dcterms:W3CDTF">2020-08-24T06:01:00Z</dcterms:modified>
</cp:coreProperties>
</file>