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C" w:rsidRPr="00EF5F77" w:rsidRDefault="004F6B0C" w:rsidP="004F6B0C">
      <w:pPr>
        <w:pStyle w:val="a3"/>
        <w:ind w:left="5670"/>
        <w:jc w:val="both"/>
        <w:rPr>
          <w:rFonts w:ascii="Times New Roman" w:hAnsi="Times New Roman" w:cs="Times New Roman"/>
          <w:sz w:val="22"/>
          <w:szCs w:val="22"/>
        </w:rPr>
      </w:pPr>
      <w:r w:rsidRPr="00EF5F77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9 </w:t>
      </w:r>
      <w:r w:rsidRPr="00EF5F77">
        <w:rPr>
          <w:rFonts w:ascii="Times New Roman" w:hAnsi="Times New Roman" w:cs="Times New Roman"/>
          <w:sz w:val="22"/>
          <w:szCs w:val="22"/>
        </w:rPr>
        <w:t>к приказу Комитета государственного регулирования цен и тарифов Чукотского автономного округа от 2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EF5F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EF5F77">
        <w:rPr>
          <w:rFonts w:ascii="Times New Roman" w:hAnsi="Times New Roman" w:cs="Times New Roman"/>
          <w:sz w:val="22"/>
          <w:szCs w:val="22"/>
        </w:rPr>
        <w:t xml:space="preserve"> 2017 г. № </w:t>
      </w:r>
      <w:r>
        <w:rPr>
          <w:rFonts w:ascii="Times New Roman" w:hAnsi="Times New Roman" w:cs="Times New Roman"/>
          <w:sz w:val="22"/>
          <w:szCs w:val="22"/>
        </w:rPr>
        <w:t>36</w:t>
      </w:r>
      <w:r w:rsidRPr="00EF5F77">
        <w:rPr>
          <w:rFonts w:ascii="Times New Roman" w:hAnsi="Times New Roman" w:cs="Times New Roman"/>
          <w:sz w:val="22"/>
          <w:szCs w:val="22"/>
        </w:rPr>
        <w:t>-од</w:t>
      </w:r>
      <w:r>
        <w:rPr>
          <w:rFonts w:ascii="Times New Roman" w:hAnsi="Times New Roman" w:cs="Times New Roman"/>
          <w:sz w:val="22"/>
          <w:szCs w:val="22"/>
        </w:rPr>
        <w:t xml:space="preserve">  (в редакции от 21.02.2023)</w:t>
      </w:r>
    </w:p>
    <w:p w:rsidR="004F6B0C" w:rsidRDefault="004F6B0C" w:rsidP="004F6B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6B0C" w:rsidRDefault="004F6B0C" w:rsidP="004F6B0C">
      <w:pPr>
        <w:jc w:val="center"/>
        <w:rPr>
          <w:b/>
          <w:sz w:val="28"/>
          <w:szCs w:val="28"/>
        </w:rPr>
      </w:pPr>
    </w:p>
    <w:p w:rsidR="004F6B0C" w:rsidRDefault="004F6B0C" w:rsidP="004F6B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0A4B">
        <w:rPr>
          <w:b/>
          <w:sz w:val="28"/>
          <w:szCs w:val="28"/>
        </w:rPr>
        <w:t>С</w:t>
      </w:r>
      <w:r w:rsidRPr="00FE0A4B">
        <w:rPr>
          <w:b/>
          <w:sz w:val="28"/>
          <w:szCs w:val="28"/>
        </w:rPr>
        <w:t>огласи</w:t>
      </w:r>
      <w:r>
        <w:rPr>
          <w:b/>
          <w:sz w:val="28"/>
          <w:szCs w:val="28"/>
        </w:rPr>
        <w:t xml:space="preserve">е </w:t>
      </w:r>
    </w:p>
    <w:p w:rsidR="004F6B0C" w:rsidRPr="00FE0A4B" w:rsidRDefault="004F6B0C" w:rsidP="004F6B0C">
      <w:pPr>
        <w:jc w:val="center"/>
        <w:rPr>
          <w:b/>
          <w:sz w:val="28"/>
          <w:szCs w:val="28"/>
        </w:rPr>
      </w:pPr>
      <w:r w:rsidRPr="00FE0A4B">
        <w:rPr>
          <w:b/>
          <w:sz w:val="28"/>
          <w:szCs w:val="28"/>
        </w:rPr>
        <w:t>субъекта персональных данных</w:t>
      </w:r>
      <w:r>
        <w:rPr>
          <w:b/>
          <w:sz w:val="28"/>
          <w:szCs w:val="28"/>
        </w:rPr>
        <w:t xml:space="preserve"> </w:t>
      </w:r>
      <w:r w:rsidRPr="00FE0A4B">
        <w:rPr>
          <w:b/>
          <w:sz w:val="28"/>
          <w:szCs w:val="28"/>
        </w:rPr>
        <w:t>на передачу персональных данных третьим лицам</w:t>
      </w:r>
    </w:p>
    <w:p w:rsidR="004F6B0C" w:rsidRDefault="004F6B0C" w:rsidP="004F6B0C"/>
    <w:p w:rsidR="004F6B0C" w:rsidRDefault="004F6B0C" w:rsidP="004F6B0C"/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292"/>
        <w:gridCol w:w="285"/>
        <w:gridCol w:w="276"/>
        <w:gridCol w:w="275"/>
        <w:gridCol w:w="276"/>
        <w:gridCol w:w="276"/>
        <w:gridCol w:w="276"/>
        <w:gridCol w:w="276"/>
        <w:gridCol w:w="276"/>
        <w:gridCol w:w="217"/>
        <w:gridCol w:w="60"/>
        <w:gridCol w:w="214"/>
        <w:gridCol w:w="63"/>
        <w:gridCol w:w="275"/>
        <w:gridCol w:w="275"/>
        <w:gridCol w:w="275"/>
        <w:gridCol w:w="275"/>
        <w:gridCol w:w="275"/>
        <w:gridCol w:w="276"/>
        <w:gridCol w:w="276"/>
        <w:gridCol w:w="276"/>
        <w:gridCol w:w="276"/>
        <w:gridCol w:w="194"/>
        <w:gridCol w:w="84"/>
        <w:gridCol w:w="190"/>
        <w:gridCol w:w="8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81"/>
        <w:gridCol w:w="242"/>
        <w:gridCol w:w="38"/>
      </w:tblGrid>
      <w:tr w:rsidR="004F6B0C" w:rsidRPr="00D631CC" w:rsidTr="004F6B0C">
        <w:tc>
          <w:tcPr>
            <w:tcW w:w="588" w:type="dxa"/>
            <w:gridSpan w:val="2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8845" w:type="dxa"/>
            <w:gridSpan w:val="36"/>
            <w:tcBorders>
              <w:bottom w:val="single" w:sz="4" w:space="0" w:color="auto"/>
            </w:tcBorders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80" w:type="dxa"/>
            <w:gridSpan w:val="2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ind w:left="-113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4F6B0C" w:rsidRPr="00D631CC" w:rsidTr="004F6B0C">
        <w:tc>
          <w:tcPr>
            <w:tcW w:w="296" w:type="dxa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845" w:type="dxa"/>
            <w:gridSpan w:val="36"/>
            <w:tcBorders>
              <w:top w:val="single" w:sz="4" w:space="0" w:color="auto"/>
            </w:tcBorders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65F60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80" w:type="dxa"/>
            <w:gridSpan w:val="2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F6B0C" w:rsidTr="004F6B0C">
        <w:tc>
          <w:tcPr>
            <w:tcW w:w="3633" w:type="dxa"/>
            <w:gridSpan w:val="15"/>
          </w:tcPr>
          <w:p w:rsidR="004F6B0C" w:rsidRPr="00BB3543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проживающи</w:t>
            </w:r>
            <w:proofErr w:type="gramStart"/>
            <w:r w:rsidRPr="00BB3543">
              <w:rPr>
                <w:rFonts w:cs="Times New Roman"/>
                <w:b w:val="0"/>
                <w:szCs w:val="26"/>
              </w:rPr>
              <w:t>й(</w:t>
            </w:r>
            <w:proofErr w:type="spellStart"/>
            <w:proofErr w:type="gramEnd"/>
            <w:r w:rsidRPr="00BB3543">
              <w:rPr>
                <w:rFonts w:cs="Times New Roman"/>
                <w:b w:val="0"/>
                <w:szCs w:val="26"/>
              </w:rPr>
              <w:t>ая</w:t>
            </w:r>
            <w:proofErr w:type="spellEnd"/>
            <w:r w:rsidRPr="00BB3543">
              <w:rPr>
                <w:rFonts w:cs="Times New Roman"/>
                <w:b w:val="0"/>
                <w:szCs w:val="26"/>
              </w:rPr>
              <w:t>) по адресу:</w:t>
            </w:r>
          </w:p>
        </w:tc>
        <w:tc>
          <w:tcPr>
            <w:tcW w:w="6080" w:type="dxa"/>
            <w:gridSpan w:val="25"/>
            <w:tcBorders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line="240" w:lineRule="auto"/>
            </w:pPr>
          </w:p>
        </w:tc>
      </w:tr>
      <w:tr w:rsidR="004F6B0C" w:rsidTr="004F6B0C">
        <w:tc>
          <w:tcPr>
            <w:tcW w:w="1976" w:type="dxa"/>
            <w:gridSpan w:val="7"/>
            <w:tcBorders>
              <w:top w:val="single" w:sz="4" w:space="0" w:color="auto"/>
            </w:tcBorders>
          </w:tcPr>
          <w:p w:rsidR="004F6B0C" w:rsidRPr="00BB3543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паспорт серии</w:t>
            </w:r>
            <w:r>
              <w:rPr>
                <w:rFonts w:cs="Times New Roman"/>
                <w:b w:val="0"/>
                <w:szCs w:val="26"/>
              </w:rPr>
              <w:t>:</w:t>
            </w:r>
          </w:p>
        </w:tc>
        <w:tc>
          <w:tcPr>
            <w:tcW w:w="386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</w:tcPr>
          <w:p w:rsidR="004F6B0C" w:rsidRPr="00BB3543" w:rsidRDefault="004F6B0C" w:rsidP="009467BB">
            <w:pPr>
              <w:pStyle w:val="a6"/>
              <w:spacing w:before="60" w:line="240" w:lineRule="auto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№</w:t>
            </w:r>
          </w:p>
        </w:tc>
        <w:tc>
          <w:tcPr>
            <w:tcW w:w="332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Tr="004F6B0C">
        <w:tc>
          <w:tcPr>
            <w:tcW w:w="1149" w:type="dxa"/>
            <w:gridSpan w:val="4"/>
          </w:tcPr>
          <w:p w:rsidR="004F6B0C" w:rsidRPr="00BB3543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выдан</w:t>
            </w:r>
            <w:r>
              <w:rPr>
                <w:rFonts w:cs="Times New Roman"/>
                <w:b w:val="0"/>
                <w:szCs w:val="26"/>
              </w:rPr>
              <w:t>:</w:t>
            </w:r>
          </w:p>
        </w:tc>
        <w:tc>
          <w:tcPr>
            <w:tcW w:w="8564" w:type="dxa"/>
            <w:gridSpan w:val="36"/>
            <w:tcBorders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Tr="004F6B0C">
        <w:tc>
          <w:tcPr>
            <w:tcW w:w="1700" w:type="dxa"/>
            <w:gridSpan w:val="6"/>
            <w:tcBorders>
              <w:top w:val="single" w:sz="4" w:space="0" w:color="auto"/>
            </w:tcBorders>
          </w:tcPr>
          <w:p w:rsidR="004F6B0C" w:rsidRPr="00BB3543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дата выдачи</w:t>
            </w:r>
            <w:r>
              <w:rPr>
                <w:rFonts w:cs="Times New Roman"/>
                <w:b w:val="0"/>
                <w:szCs w:val="26"/>
              </w:rPr>
              <w:t>:</w:t>
            </w:r>
          </w:p>
        </w:tc>
        <w:tc>
          <w:tcPr>
            <w:tcW w:w="35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Tr="004F6B0C">
        <w:tc>
          <w:tcPr>
            <w:tcW w:w="9713" w:type="dxa"/>
            <w:gridSpan w:val="40"/>
          </w:tcPr>
          <w:p w:rsidR="004F6B0C" w:rsidRPr="00BB3543" w:rsidRDefault="004F6B0C" w:rsidP="009467BB">
            <w:pPr>
              <w:pStyle w:val="a6"/>
              <w:spacing w:before="60" w:line="240" w:lineRule="auto"/>
              <w:jc w:val="both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 xml:space="preserve">данные документа, подтверждающего полномочия законного представителя </w:t>
            </w:r>
            <w:r w:rsidRPr="00BB3543">
              <w:rPr>
                <w:rFonts w:cs="Times New Roman"/>
                <w:b w:val="0"/>
                <w:i/>
                <w:szCs w:val="26"/>
              </w:rPr>
              <w:t>(заполняются в том случае, если согласие заполняет законный представитель)</w:t>
            </w:r>
            <w:r w:rsidRPr="00BB3543">
              <w:rPr>
                <w:rFonts w:cs="Times New Roman"/>
                <w:b w:val="0"/>
                <w:szCs w:val="26"/>
              </w:rPr>
              <w:t>:</w:t>
            </w:r>
          </w:p>
        </w:tc>
      </w:tr>
      <w:tr w:rsidR="004F6B0C" w:rsidTr="004F6B0C">
        <w:tc>
          <w:tcPr>
            <w:tcW w:w="9713" w:type="dxa"/>
            <w:gridSpan w:val="40"/>
            <w:tcBorders>
              <w:bottom w:val="single" w:sz="4" w:space="0" w:color="auto"/>
            </w:tcBorders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top w:val="single" w:sz="4" w:space="0" w:color="auto"/>
            </w:tcBorders>
          </w:tcPr>
          <w:p w:rsidR="004F6B0C" w:rsidRPr="00BB3543" w:rsidRDefault="004F6B0C" w:rsidP="009467BB">
            <w:pPr>
              <w:pStyle w:val="a6"/>
              <w:spacing w:before="60" w:line="240" w:lineRule="auto"/>
              <w:jc w:val="both"/>
              <w:rPr>
                <w:b w:val="0"/>
              </w:rPr>
            </w:pPr>
            <w:proofErr w:type="gramStart"/>
            <w:r w:rsidRPr="00BB3543">
              <w:rPr>
                <w:rFonts w:cs="Times New Roman"/>
                <w:b w:val="0"/>
                <w:szCs w:val="26"/>
              </w:rPr>
              <w:t>являюсь субъектом ПДн /законным представителем субъекта ПДн и даю</w:t>
            </w:r>
            <w:proofErr w:type="gramEnd"/>
            <w:r w:rsidRPr="00BB3543">
              <w:rPr>
                <w:rFonts w:cs="Times New Roman"/>
                <w:b w:val="0"/>
                <w:szCs w:val="26"/>
              </w:rPr>
              <w:t xml:space="preserve"> согласие на </w:t>
            </w:r>
            <w:r>
              <w:rPr>
                <w:rFonts w:cs="Times New Roman"/>
                <w:b w:val="0"/>
                <w:szCs w:val="26"/>
              </w:rPr>
              <w:t>передачу</w:t>
            </w:r>
            <w:r w:rsidRPr="00BB3543">
              <w:rPr>
                <w:rFonts w:cs="Times New Roman"/>
                <w:b w:val="0"/>
                <w:szCs w:val="26"/>
              </w:rPr>
              <w:t xml:space="preserve"> его персональных данных </w:t>
            </w:r>
            <w:r w:rsidRPr="00BB3543">
              <w:rPr>
                <w:rFonts w:cs="Times New Roman"/>
                <w:b w:val="0"/>
                <w:i/>
                <w:szCs w:val="26"/>
              </w:rPr>
              <w:t>(нужное подчеркнуть)</w:t>
            </w:r>
            <w:r w:rsidRPr="00BB3543">
              <w:rPr>
                <w:rFonts w:cs="Times New Roman"/>
                <w:b w:val="0"/>
                <w:szCs w:val="26"/>
              </w:rPr>
              <w:t>:</w:t>
            </w:r>
          </w:p>
        </w:tc>
      </w:tr>
      <w:tr w:rsidR="004F6B0C" w:rsidTr="004F6B0C">
        <w:tc>
          <w:tcPr>
            <w:tcW w:w="29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92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8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1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0" w:type="dxa"/>
            <w:gridSpan w:val="2"/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29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92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8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1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0" w:type="dxa"/>
            <w:gridSpan w:val="2"/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9713" w:type="dxa"/>
            <w:gridSpan w:val="40"/>
          </w:tcPr>
          <w:p w:rsidR="004F6B0C" w:rsidRPr="00BB3543" w:rsidRDefault="004F6B0C" w:rsidP="009467BB">
            <w:pPr>
              <w:jc w:val="center"/>
              <w:rPr>
                <w:b/>
                <w:sz w:val="26"/>
                <w:szCs w:val="26"/>
              </w:rPr>
            </w:pPr>
            <w:r w:rsidRPr="00BB3543">
              <w:rPr>
                <w:b/>
                <w:sz w:val="26"/>
                <w:szCs w:val="26"/>
              </w:rPr>
              <w:t>ВНИМАНИЕ!</w:t>
            </w:r>
          </w:p>
          <w:p w:rsidR="004F6B0C" w:rsidRDefault="004F6B0C" w:rsidP="009467BB">
            <w:pPr>
              <w:pStyle w:val="a6"/>
            </w:pPr>
            <w:r w:rsidRPr="00BB3543">
              <w:rPr>
                <w:rFonts w:cs="Times New Roman"/>
                <w:b w:val="0"/>
                <w:szCs w:val="26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</w:tc>
      </w:tr>
      <w:tr w:rsidR="004F6B0C" w:rsidRPr="00BB3543" w:rsidTr="004F6B0C">
        <w:tc>
          <w:tcPr>
            <w:tcW w:w="29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92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81" w:type="dxa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:rsidR="004F6B0C" w:rsidRPr="00BB3543" w:rsidRDefault="004F6B0C" w:rsidP="009467BB">
            <w:pPr>
              <w:pStyle w:val="a6"/>
              <w:rPr>
                <w:b w:val="0"/>
                <w:sz w:val="16"/>
                <w:szCs w:val="16"/>
              </w:rPr>
            </w:pPr>
          </w:p>
        </w:tc>
      </w:tr>
      <w:tr w:rsidR="004F6B0C" w:rsidTr="004F6B0C">
        <w:tc>
          <w:tcPr>
            <w:tcW w:w="9713" w:type="dxa"/>
            <w:gridSpan w:val="40"/>
          </w:tcPr>
          <w:p w:rsidR="004F6B0C" w:rsidRPr="00BB3543" w:rsidRDefault="004F6B0C" w:rsidP="009467BB">
            <w:pPr>
              <w:pStyle w:val="a6"/>
            </w:pPr>
            <w:r w:rsidRPr="00BB3543">
              <w:rPr>
                <w:rFonts w:cs="Times New Roman"/>
                <w:szCs w:val="26"/>
              </w:rPr>
              <w:t>Сведения о субъекте ПДн (категория субъекта ПДн):</w:t>
            </w:r>
          </w:p>
        </w:tc>
      </w:tr>
      <w:tr w:rsidR="004F6B0C" w:rsidRPr="00BB3543" w:rsidTr="004F6B0C">
        <w:tc>
          <w:tcPr>
            <w:tcW w:w="873" w:type="dxa"/>
            <w:gridSpan w:val="3"/>
          </w:tcPr>
          <w:p w:rsidR="004F6B0C" w:rsidRPr="00BB3543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ФИО</w:t>
            </w:r>
            <w:r>
              <w:rPr>
                <w:rFonts w:cs="Times New Roman"/>
                <w:b w:val="0"/>
                <w:szCs w:val="26"/>
              </w:rPr>
              <w:t>:</w:t>
            </w:r>
          </w:p>
        </w:tc>
        <w:tc>
          <w:tcPr>
            <w:tcW w:w="8840" w:type="dxa"/>
            <w:gridSpan w:val="37"/>
            <w:tcBorders>
              <w:bottom w:val="single" w:sz="4" w:space="0" w:color="auto"/>
            </w:tcBorders>
          </w:tcPr>
          <w:p w:rsidR="004F6B0C" w:rsidRPr="00BB3543" w:rsidRDefault="004F6B0C" w:rsidP="009467BB">
            <w:pPr>
              <w:pStyle w:val="a6"/>
              <w:spacing w:before="60" w:line="240" w:lineRule="auto"/>
              <w:rPr>
                <w:b w:val="0"/>
              </w:rPr>
            </w:pPr>
          </w:p>
        </w:tc>
      </w:tr>
      <w:tr w:rsidR="004F6B0C" w:rsidTr="004F6B0C">
        <w:tc>
          <w:tcPr>
            <w:tcW w:w="2528" w:type="dxa"/>
            <w:gridSpan w:val="9"/>
          </w:tcPr>
          <w:p w:rsidR="004F6B0C" w:rsidRPr="00BB3543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адрес проживания</w:t>
            </w:r>
            <w:r>
              <w:rPr>
                <w:rFonts w:cs="Times New Roman"/>
                <w:b w:val="0"/>
                <w:szCs w:val="26"/>
              </w:rPr>
              <w:t>:</w:t>
            </w:r>
          </w:p>
        </w:tc>
        <w:tc>
          <w:tcPr>
            <w:tcW w:w="7185" w:type="dxa"/>
            <w:gridSpan w:val="31"/>
            <w:tcBorders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rPr>
                <w:b w:val="0"/>
              </w:rPr>
            </w:pPr>
          </w:p>
        </w:tc>
      </w:tr>
      <w:tr w:rsidR="004F6B0C" w:rsidTr="004F6B0C">
        <w:tc>
          <w:tcPr>
            <w:tcW w:w="5561" w:type="dxa"/>
            <w:gridSpan w:val="22"/>
          </w:tcPr>
          <w:p w:rsidR="004F6B0C" w:rsidRPr="00BB3543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BB3543">
              <w:rPr>
                <w:rFonts w:cs="Times New Roman"/>
                <w:b w:val="0"/>
                <w:szCs w:val="26"/>
              </w:rPr>
              <w:t>данные документа, удостоверяющего личность:</w:t>
            </w:r>
          </w:p>
        </w:tc>
        <w:tc>
          <w:tcPr>
            <w:tcW w:w="4152" w:type="dxa"/>
            <w:gridSpan w:val="18"/>
            <w:tcBorders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rPr>
                <w:b w:val="0"/>
              </w:rPr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top w:val="single" w:sz="4" w:space="0" w:color="auto"/>
            </w:tcBorders>
          </w:tcPr>
          <w:p w:rsidR="004F6B0C" w:rsidRPr="00FE0A4B" w:rsidRDefault="004F6B0C" w:rsidP="009467BB">
            <w:pPr>
              <w:pStyle w:val="a6"/>
              <w:spacing w:line="240" w:lineRule="auto"/>
              <w:jc w:val="both"/>
              <w:rPr>
                <w:b w:val="0"/>
              </w:rPr>
            </w:pPr>
            <w:proofErr w:type="gramStart"/>
            <w:r w:rsidRPr="00FE0A4B">
              <w:rPr>
                <w:b w:val="0"/>
                <w:szCs w:val="26"/>
              </w:rPr>
              <w:t>свободно, своей волей и в своем интересе в соответствии с требованиями Федерального закона от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27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июля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2006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г</w:t>
            </w:r>
            <w:r>
              <w:rPr>
                <w:b w:val="0"/>
                <w:szCs w:val="26"/>
              </w:rPr>
              <w:t>ода</w:t>
            </w:r>
            <w:r w:rsidRPr="00FE0A4B">
              <w:rPr>
                <w:b w:val="0"/>
                <w:szCs w:val="26"/>
              </w:rPr>
              <w:t xml:space="preserve"> №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152-ФЗ «О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 xml:space="preserve">персональных данных» даю согласие на передачу (предоставление, доступ) </w:t>
            </w:r>
            <w:bookmarkStart w:id="1" w:name="_Hlk31959259"/>
            <w:r w:rsidRPr="00FE0A4B">
              <w:rPr>
                <w:b w:val="0"/>
                <w:szCs w:val="26"/>
              </w:rPr>
              <w:t xml:space="preserve">уполномоченными должностными лицами </w:t>
            </w:r>
            <w:bookmarkEnd w:id="1"/>
            <w:r w:rsidRPr="00FE0A4B">
              <w:rPr>
                <w:b w:val="0"/>
                <w:szCs w:val="26"/>
              </w:rPr>
              <w:t xml:space="preserve">Комитета государственного регулирования цен и тарифов Чукотского автономного округа, адрес: </w:t>
            </w:r>
            <w:r w:rsidRPr="00FE0A4B">
              <w:rPr>
                <w:rFonts w:cs="Tahoma"/>
                <w:b w:val="0"/>
                <w:szCs w:val="26"/>
              </w:rPr>
              <w:t>689000, г. Анадырь, ул. Отке, д. 4</w:t>
            </w:r>
            <w:r w:rsidRPr="00FE0A4B">
              <w:rPr>
                <w:b w:val="0"/>
                <w:szCs w:val="26"/>
              </w:rPr>
              <w:t xml:space="preserve"> (далее – Оператор) следующих персональных данных:</w:t>
            </w:r>
            <w:proofErr w:type="gramEnd"/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Tr="004F6B0C">
        <w:tc>
          <w:tcPr>
            <w:tcW w:w="9713" w:type="dxa"/>
            <w:gridSpan w:val="40"/>
            <w:tcBorders>
              <w:top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D0492A">
              <w:rPr>
                <w:b w:val="0"/>
                <w:szCs w:val="26"/>
              </w:rPr>
              <w:lastRenderedPageBreak/>
              <w:t>следующему юридическому лицу (</w:t>
            </w:r>
            <w:r w:rsidRPr="00D0492A">
              <w:rPr>
                <w:b w:val="0"/>
                <w:i/>
                <w:szCs w:val="26"/>
              </w:rPr>
              <w:t>указать наименование юридического лица</w:t>
            </w:r>
            <w:r w:rsidRPr="00D0492A">
              <w:rPr>
                <w:b w:val="0"/>
                <w:szCs w:val="26"/>
              </w:rPr>
              <w:t>):</w:t>
            </w:r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Tr="004F6B0C">
        <w:tc>
          <w:tcPr>
            <w:tcW w:w="1149" w:type="dxa"/>
            <w:gridSpan w:val="4"/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  <w:r w:rsidRPr="00D0492A">
              <w:rPr>
                <w:b w:val="0"/>
                <w:szCs w:val="26"/>
              </w:rPr>
              <w:t>в целях:</w:t>
            </w:r>
          </w:p>
        </w:tc>
        <w:tc>
          <w:tcPr>
            <w:tcW w:w="8564" w:type="dxa"/>
            <w:gridSpan w:val="36"/>
            <w:tcBorders>
              <w:bottom w:val="single" w:sz="4" w:space="0" w:color="auto"/>
            </w:tcBorders>
          </w:tcPr>
          <w:p w:rsidR="004F6B0C" w:rsidRDefault="004F6B0C" w:rsidP="009467BB">
            <w:pPr>
              <w:pStyle w:val="a6"/>
              <w:spacing w:before="60" w:line="240" w:lineRule="auto"/>
            </w:pPr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RPr="00D0492A" w:rsidTr="004F6B0C">
        <w:tc>
          <w:tcPr>
            <w:tcW w:w="9713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4F6B0C" w:rsidRPr="00D0492A" w:rsidRDefault="004F6B0C" w:rsidP="009467BB">
            <w:pPr>
              <w:pStyle w:val="a6"/>
              <w:spacing w:before="60" w:line="240" w:lineRule="auto"/>
              <w:jc w:val="left"/>
              <w:rPr>
                <w:b w:val="0"/>
              </w:rPr>
            </w:pPr>
          </w:p>
        </w:tc>
      </w:tr>
      <w:tr w:rsidR="004F6B0C" w:rsidTr="004F6B0C">
        <w:tc>
          <w:tcPr>
            <w:tcW w:w="29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92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8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1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0" w:type="dxa"/>
            <w:gridSpan w:val="2"/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29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92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8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1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0" w:type="dxa"/>
            <w:gridSpan w:val="2"/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9713" w:type="dxa"/>
            <w:gridSpan w:val="40"/>
          </w:tcPr>
          <w:p w:rsidR="004F6B0C" w:rsidRPr="00FE0A4B" w:rsidRDefault="004F6B0C" w:rsidP="009467BB">
            <w:pPr>
              <w:pStyle w:val="a6"/>
              <w:spacing w:before="60" w:line="240" w:lineRule="auto"/>
              <w:jc w:val="both"/>
              <w:rPr>
                <w:b w:val="0"/>
              </w:rPr>
            </w:pPr>
            <w:r w:rsidRPr="00FE0A4B">
              <w:rPr>
                <w:b w:val="0"/>
                <w:szCs w:val="26"/>
              </w:rPr>
              <w:t>Я предупрежде</w:t>
            </w:r>
            <w:proofErr w:type="gramStart"/>
            <w:r w:rsidRPr="00FE0A4B">
              <w:rPr>
                <w:b w:val="0"/>
                <w:szCs w:val="26"/>
              </w:rPr>
              <w:t>н(</w:t>
            </w:r>
            <w:proofErr w:type="gramEnd"/>
            <w:r w:rsidRPr="00FE0A4B">
              <w:rPr>
                <w:b w:val="0"/>
                <w:szCs w:val="26"/>
              </w:rPr>
              <w:t>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27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июля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2006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г</w:t>
            </w:r>
            <w:r>
              <w:rPr>
                <w:b w:val="0"/>
                <w:szCs w:val="26"/>
              </w:rPr>
              <w:t>ода</w:t>
            </w:r>
            <w:r w:rsidRPr="00FE0A4B">
              <w:rPr>
                <w:b w:val="0"/>
                <w:szCs w:val="26"/>
              </w:rPr>
              <w:t xml:space="preserve"> №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152-ФЗ «О</w:t>
            </w:r>
            <w:r>
              <w:rPr>
                <w:b w:val="0"/>
                <w:szCs w:val="26"/>
              </w:rPr>
              <w:t xml:space="preserve"> </w:t>
            </w:r>
            <w:r w:rsidRPr="00FE0A4B">
              <w:rPr>
                <w:b w:val="0"/>
                <w:szCs w:val="26"/>
              </w:rPr>
      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4F6B0C" w:rsidRPr="00D0492A" w:rsidTr="004F6B0C">
        <w:tc>
          <w:tcPr>
            <w:tcW w:w="29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:rsidR="004F6B0C" w:rsidRPr="00D0492A" w:rsidRDefault="004F6B0C" w:rsidP="009467BB">
            <w:pPr>
              <w:pStyle w:val="a6"/>
              <w:rPr>
                <w:sz w:val="16"/>
                <w:szCs w:val="16"/>
              </w:rPr>
            </w:pPr>
          </w:p>
        </w:tc>
      </w:tr>
      <w:tr w:rsidR="004F6B0C" w:rsidTr="004F6B0C">
        <w:tc>
          <w:tcPr>
            <w:tcW w:w="9713" w:type="dxa"/>
            <w:gridSpan w:val="40"/>
          </w:tcPr>
          <w:p w:rsidR="004F6B0C" w:rsidRPr="00D0492A" w:rsidRDefault="004F6B0C" w:rsidP="009467BB">
            <w:pPr>
              <w:pStyle w:val="a6"/>
              <w:spacing w:before="60" w:line="240" w:lineRule="auto"/>
              <w:jc w:val="both"/>
              <w:rPr>
                <w:b w:val="0"/>
              </w:rPr>
            </w:pPr>
            <w:r w:rsidRPr="00D0492A">
              <w:rPr>
                <w:b w:val="0"/>
                <w:szCs w:val="26"/>
              </w:rPr>
              <w:t xml:space="preserve">Срок действия Согласия на </w:t>
            </w:r>
            <w:r>
              <w:rPr>
                <w:b w:val="0"/>
                <w:szCs w:val="26"/>
              </w:rPr>
              <w:t>передачу</w:t>
            </w:r>
            <w:r w:rsidRPr="00D0492A">
              <w:rPr>
                <w:b w:val="0"/>
                <w:szCs w:val="26"/>
              </w:rPr>
              <w:t xml:space="preserve"> обработки персональных данных третьим лицам – в течение _____________________.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4F6B0C" w:rsidTr="004F6B0C">
        <w:tc>
          <w:tcPr>
            <w:tcW w:w="29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92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8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1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0" w:type="dxa"/>
            <w:gridSpan w:val="2"/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29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92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8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1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0" w:type="dxa"/>
            <w:gridSpan w:val="2"/>
          </w:tcPr>
          <w:p w:rsidR="004F6B0C" w:rsidRDefault="004F6B0C" w:rsidP="009467BB">
            <w:pPr>
              <w:pStyle w:val="a6"/>
            </w:pPr>
          </w:p>
        </w:tc>
      </w:tr>
      <w:tr w:rsidR="004F6B0C" w:rsidTr="004F6B0C">
        <w:tc>
          <w:tcPr>
            <w:tcW w:w="29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92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5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8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7" w:type="dxa"/>
            <w:gridSpan w:val="2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76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1" w:type="dxa"/>
          </w:tcPr>
          <w:p w:rsidR="004F6B0C" w:rsidRDefault="004F6B0C" w:rsidP="009467BB">
            <w:pPr>
              <w:pStyle w:val="a6"/>
            </w:pPr>
          </w:p>
        </w:tc>
        <w:tc>
          <w:tcPr>
            <w:tcW w:w="280" w:type="dxa"/>
            <w:gridSpan w:val="2"/>
          </w:tcPr>
          <w:p w:rsidR="004F6B0C" w:rsidRDefault="004F6B0C" w:rsidP="009467BB">
            <w:pPr>
              <w:pStyle w:val="a6"/>
            </w:pPr>
          </w:p>
        </w:tc>
      </w:tr>
      <w:tr w:rsidR="004F6B0C" w:rsidRPr="00D631CC" w:rsidTr="004F6B0C">
        <w:trPr>
          <w:gridAfter w:val="1"/>
          <w:wAfter w:w="38" w:type="dxa"/>
        </w:trPr>
        <w:tc>
          <w:tcPr>
            <w:tcW w:w="3021" w:type="dxa"/>
            <w:gridSpan w:val="11"/>
            <w:tcBorders>
              <w:bottom w:val="single" w:sz="4" w:space="0" w:color="auto"/>
            </w:tcBorders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74" w:type="dxa"/>
            <w:gridSpan w:val="2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736" w:type="dxa"/>
            <w:gridSpan w:val="11"/>
            <w:tcBorders>
              <w:bottom w:val="single" w:sz="4" w:space="0" w:color="auto"/>
            </w:tcBorders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74" w:type="dxa"/>
            <w:gridSpan w:val="2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370" w:type="dxa"/>
            <w:gridSpan w:val="13"/>
            <w:tcBorders>
              <w:bottom w:val="single" w:sz="4" w:space="0" w:color="auto"/>
            </w:tcBorders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4F6B0C" w:rsidRPr="00D631CC" w:rsidTr="004F6B0C">
        <w:trPr>
          <w:gridAfter w:val="1"/>
          <w:wAfter w:w="38" w:type="dxa"/>
        </w:trPr>
        <w:tc>
          <w:tcPr>
            <w:tcW w:w="3021" w:type="dxa"/>
            <w:gridSpan w:val="11"/>
            <w:tcBorders>
              <w:top w:val="single" w:sz="4" w:space="0" w:color="auto"/>
            </w:tcBorders>
          </w:tcPr>
          <w:p w:rsidR="004F6B0C" w:rsidRPr="00E65F60" w:rsidRDefault="004F6B0C" w:rsidP="009467BB">
            <w:pPr>
              <w:jc w:val="center"/>
              <w:rPr>
                <w:sz w:val="16"/>
                <w:szCs w:val="16"/>
              </w:rPr>
            </w:pPr>
            <w:r w:rsidRPr="00E65F60">
              <w:rPr>
                <w:sz w:val="16"/>
                <w:szCs w:val="16"/>
              </w:rPr>
              <w:t>(дата)</w:t>
            </w:r>
          </w:p>
        </w:tc>
        <w:tc>
          <w:tcPr>
            <w:tcW w:w="274" w:type="dxa"/>
            <w:gridSpan w:val="2"/>
          </w:tcPr>
          <w:p w:rsidR="004F6B0C" w:rsidRPr="00E65F60" w:rsidRDefault="004F6B0C" w:rsidP="009467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6" w:type="dxa"/>
            <w:gridSpan w:val="11"/>
          </w:tcPr>
          <w:p w:rsidR="004F6B0C" w:rsidRPr="00E65F60" w:rsidRDefault="004F6B0C" w:rsidP="009467BB">
            <w:pPr>
              <w:jc w:val="center"/>
              <w:rPr>
                <w:sz w:val="16"/>
                <w:szCs w:val="16"/>
              </w:rPr>
            </w:pPr>
            <w:r w:rsidRPr="00E65F60">
              <w:rPr>
                <w:sz w:val="16"/>
                <w:szCs w:val="16"/>
              </w:rPr>
              <w:t>(подпись)</w:t>
            </w:r>
          </w:p>
        </w:tc>
        <w:tc>
          <w:tcPr>
            <w:tcW w:w="274" w:type="dxa"/>
            <w:gridSpan w:val="2"/>
          </w:tcPr>
          <w:p w:rsidR="004F6B0C" w:rsidRPr="00E65F60" w:rsidRDefault="004F6B0C" w:rsidP="009467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0" w:type="dxa"/>
            <w:gridSpan w:val="13"/>
          </w:tcPr>
          <w:p w:rsidR="004F6B0C" w:rsidRPr="00D631CC" w:rsidRDefault="004F6B0C" w:rsidP="009467B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65F60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F6B0C" w:rsidRDefault="004F6B0C" w:rsidP="004F6B0C">
      <w:pPr>
        <w:pStyle w:val="a6"/>
      </w:pPr>
    </w:p>
    <w:p w:rsidR="004F6B0C" w:rsidRDefault="004F6B0C" w:rsidP="004F6B0C"/>
    <w:p w:rsidR="004F6B0C" w:rsidRDefault="004F6B0C" w:rsidP="004F6B0C"/>
    <w:p w:rsidR="00144D77" w:rsidRDefault="00144D77"/>
    <w:sectPr w:rsidR="00144D77" w:rsidSect="00115F9E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A"/>
    <w:rsid w:val="00115F9E"/>
    <w:rsid w:val="00144D77"/>
    <w:rsid w:val="004F6B0C"/>
    <w:rsid w:val="00B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0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6B0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4F6B0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F6B0C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ки приложений"/>
    <w:basedOn w:val="a"/>
    <w:qFormat/>
    <w:rsid w:val="004F6B0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0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6B0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4F6B0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F6B0C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ки приложений"/>
    <w:basedOn w:val="a"/>
    <w:qFormat/>
    <w:rsid w:val="004F6B0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</cp:revision>
  <dcterms:created xsi:type="dcterms:W3CDTF">2023-03-05T22:19:00Z</dcterms:created>
  <dcterms:modified xsi:type="dcterms:W3CDTF">2023-03-05T22:20:00Z</dcterms:modified>
</cp:coreProperties>
</file>