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4" w:rsidRDefault="00F26174" w:rsidP="00F26174">
      <w:pPr>
        <w:framePr w:w="1423" w:h="1441" w:hSpace="180" w:wrap="auto" w:vAnchor="text" w:hAnchor="page" w:x="5670" w:y="1"/>
        <w:tabs>
          <w:tab w:val="left" w:pos="1134"/>
        </w:tabs>
        <w:ind w:left="-284" w:right="16" w:firstLine="284"/>
        <w:jc w:val="center"/>
        <w:rPr>
          <w:noProof/>
          <w:sz w:val="28"/>
        </w:rPr>
      </w:pPr>
    </w:p>
    <w:p w:rsidR="00F26174" w:rsidRDefault="00F26174" w:rsidP="00F26174">
      <w:pPr>
        <w:framePr w:w="1253" w:h="1441" w:hSpace="180" w:wrap="auto" w:vAnchor="text" w:hAnchor="page" w:x="5842" w:y="1"/>
        <w:jc w:val="center"/>
        <w:rPr>
          <w:noProof/>
          <w:sz w:val="28"/>
        </w:rPr>
      </w:pPr>
    </w:p>
    <w:p w:rsidR="00C111A8" w:rsidRPr="00C111A8" w:rsidRDefault="00C111A8" w:rsidP="00801E54">
      <w:pPr>
        <w:pStyle w:val="3"/>
        <w:tabs>
          <w:tab w:val="left" w:pos="1134"/>
        </w:tabs>
        <w:ind w:left="5812"/>
        <w:jc w:val="both"/>
        <w:rPr>
          <w:sz w:val="20"/>
        </w:rPr>
      </w:pPr>
      <w:r>
        <w:rPr>
          <w:sz w:val="20"/>
        </w:rPr>
        <w:t>Утвержден приказом Комитета государственного регулирования цен и тарифов Чукотского</w:t>
      </w:r>
      <w:r w:rsidR="00801E54">
        <w:rPr>
          <w:sz w:val="20"/>
        </w:rPr>
        <w:t xml:space="preserve"> автономного округа от 26 мая 2021 г. № 18-од</w:t>
      </w:r>
    </w:p>
    <w:p w:rsidR="00C111A8" w:rsidRDefault="00C111A8" w:rsidP="00C111A8">
      <w:pPr>
        <w:pStyle w:val="3"/>
        <w:tabs>
          <w:tab w:val="left" w:pos="1134"/>
        </w:tabs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C111A8" w:rsidRDefault="00C111A8" w:rsidP="00C111A8">
      <w:pPr>
        <w:pStyle w:val="3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801E54" w:rsidRDefault="00801E54" w:rsidP="00801E54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26174">
        <w:rPr>
          <w:sz w:val="28"/>
          <w:szCs w:val="28"/>
        </w:rPr>
        <w:t>ерсональный</w:t>
      </w:r>
      <w:r>
        <w:rPr>
          <w:sz w:val="28"/>
          <w:szCs w:val="28"/>
        </w:rPr>
        <w:t xml:space="preserve"> </w:t>
      </w:r>
      <w:r w:rsidR="00F26174">
        <w:rPr>
          <w:sz w:val="28"/>
          <w:szCs w:val="28"/>
        </w:rPr>
        <w:t xml:space="preserve">состав </w:t>
      </w:r>
    </w:p>
    <w:p w:rsidR="00F26174" w:rsidRDefault="00F26174" w:rsidP="00801E54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Правления Комитета</w:t>
      </w:r>
      <w:r w:rsidRPr="0059312F">
        <w:rPr>
          <w:sz w:val="28"/>
          <w:szCs w:val="28"/>
        </w:rPr>
        <w:t xml:space="preserve"> </w:t>
      </w:r>
      <w:r w:rsidRPr="009203AE">
        <w:rPr>
          <w:sz w:val="28"/>
          <w:szCs w:val="28"/>
        </w:rPr>
        <w:t>государственного регулирования цен и тарифов Чукотского автономного округа</w:t>
      </w:r>
      <w:r w:rsidR="006C31B0">
        <w:rPr>
          <w:sz w:val="28"/>
          <w:szCs w:val="28"/>
        </w:rPr>
        <w:t xml:space="preserve"> </w:t>
      </w:r>
    </w:p>
    <w:p w:rsidR="006C31B0" w:rsidRPr="00797967" w:rsidRDefault="006C31B0" w:rsidP="006C31B0">
      <w:pPr>
        <w:pStyle w:val="3"/>
        <w:tabs>
          <w:tab w:val="left" w:pos="1134"/>
        </w:tabs>
        <w:jc w:val="both"/>
        <w:rPr>
          <w:sz w:val="16"/>
          <w:szCs w:val="16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"/>
        <w:gridCol w:w="6010"/>
      </w:tblGrid>
      <w:tr w:rsidR="006C31B0" w:rsidTr="00F251B2">
        <w:tc>
          <w:tcPr>
            <w:tcW w:w="3369" w:type="dxa"/>
          </w:tcPr>
          <w:p w:rsidR="006C31B0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6C31B0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6C31B0" w:rsidRDefault="007743CC" w:rsidP="00476FB1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Ковальская Елена Владиславовна, </w:t>
            </w:r>
            <w:r w:rsidRPr="000F31DC">
              <w:rPr>
                <w:sz w:val="28"/>
                <w:szCs w:val="28"/>
              </w:rPr>
              <w:t>председател</w:t>
            </w:r>
            <w:r w:rsidR="00546679">
              <w:rPr>
                <w:sz w:val="28"/>
                <w:szCs w:val="28"/>
              </w:rPr>
              <w:t>ь</w:t>
            </w:r>
            <w:r w:rsidRPr="000F31DC">
              <w:rPr>
                <w:sz w:val="28"/>
                <w:szCs w:val="28"/>
              </w:rPr>
              <w:t xml:space="preserve"> Комитета</w:t>
            </w:r>
          </w:p>
        </w:tc>
      </w:tr>
      <w:tr w:rsidR="006C31B0" w:rsidRPr="009D4E7A" w:rsidTr="00F251B2">
        <w:tc>
          <w:tcPr>
            <w:tcW w:w="3369" w:type="dxa"/>
          </w:tcPr>
          <w:p w:rsidR="006C31B0" w:rsidRPr="009D4E7A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6C31B0" w:rsidRPr="009D4E7A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6C31B0" w:rsidRPr="009D4E7A" w:rsidRDefault="006C31B0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6C31B0" w:rsidTr="00F251B2">
        <w:tc>
          <w:tcPr>
            <w:tcW w:w="3369" w:type="dxa"/>
          </w:tcPr>
          <w:p w:rsidR="006C31B0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председателя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6C31B0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6C31B0" w:rsidRDefault="006C31B0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Демещенко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Мария Геннадьевна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6C31B0" w:rsidRPr="009D4E7A" w:rsidTr="00F251B2">
        <w:tc>
          <w:tcPr>
            <w:tcW w:w="3369" w:type="dxa"/>
          </w:tcPr>
          <w:p w:rsidR="006C31B0" w:rsidRPr="009D4E7A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6C31B0" w:rsidRPr="009D4E7A" w:rsidRDefault="006C31B0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6C31B0" w:rsidRPr="009D4E7A" w:rsidRDefault="006C31B0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Члены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Default="009D4E7A" w:rsidP="00EE0656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Ольга Валерьевна, начальник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на транспорте и других отраслей</w:t>
            </w:r>
          </w:p>
        </w:tc>
      </w:tr>
      <w:tr w:rsidR="009D4E7A" w:rsidRPr="009D4E7A" w:rsidTr="00F251B2">
        <w:tc>
          <w:tcPr>
            <w:tcW w:w="3369" w:type="dxa"/>
          </w:tcPr>
          <w:p w:rsidR="009D4E7A" w:rsidRP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9D4E7A" w:rsidRDefault="009D4E7A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Default="009D4E7A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Николай Николаевич, начальник организационно-правового отдела</w:t>
            </w:r>
          </w:p>
        </w:tc>
      </w:tr>
      <w:tr w:rsidR="009D4E7A" w:rsidRPr="00797967" w:rsidTr="007B63D3">
        <w:tc>
          <w:tcPr>
            <w:tcW w:w="3369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Default="009D4E7A" w:rsidP="00093A03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Татьяна Геннадьевна, советник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в жилищно-коммунальном хозяйстве</w:t>
            </w:r>
          </w:p>
        </w:tc>
      </w:tr>
      <w:tr w:rsidR="009D4E7A" w:rsidRPr="00797967" w:rsidTr="003C22FF">
        <w:tc>
          <w:tcPr>
            <w:tcW w:w="3369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Default="009D4E7A" w:rsidP="009263E3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Савонова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</w:tr>
      <w:tr w:rsidR="009D4E7A" w:rsidRPr="00797967" w:rsidTr="007B63D3">
        <w:tc>
          <w:tcPr>
            <w:tcW w:w="3369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7B63D3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9D4E7A" w:rsidRDefault="009D4E7A" w:rsidP="007B63D3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Сударинена Ольга Сергеевна, </w:t>
            </w:r>
            <w:r w:rsidRPr="00682B21">
              <w:rPr>
                <w:sz w:val="28"/>
                <w:szCs w:val="28"/>
              </w:rPr>
              <w:t>консультант отдела регулирования тарифов и контроля ценообразования в жилищно-коммунальном хозяйстве</w:t>
            </w:r>
          </w:p>
        </w:tc>
      </w:tr>
      <w:tr w:rsidR="009D4E7A" w:rsidRPr="00797967" w:rsidTr="003C22FF">
        <w:tc>
          <w:tcPr>
            <w:tcW w:w="3369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1F468F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Pr="00476FB1" w:rsidRDefault="009D4E7A" w:rsidP="009D4E7A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proofErr w:type="spellStart"/>
            <w:r w:rsidRPr="00476FB1">
              <w:rPr>
                <w:sz w:val="28"/>
                <w:szCs w:val="28"/>
              </w:rPr>
              <w:t>Дунакаев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Азнаур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Эльдарович</w:t>
            </w:r>
            <w:proofErr w:type="spellEnd"/>
            <w:r>
              <w:rPr>
                <w:sz w:val="28"/>
                <w:szCs w:val="28"/>
              </w:rPr>
              <w:t xml:space="preserve">, главный специалист-эксперт </w:t>
            </w:r>
            <w:r w:rsidRPr="00417B2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417B29">
              <w:rPr>
                <w:sz w:val="28"/>
                <w:szCs w:val="28"/>
              </w:rPr>
              <w:t xml:space="preserve"> Федеральной антимонопольной службы по Чукотскому автономному округу</w:t>
            </w:r>
            <w:r w:rsidR="00801E54">
              <w:rPr>
                <w:sz w:val="28"/>
                <w:szCs w:val="28"/>
              </w:rPr>
              <w:t>*</w:t>
            </w:r>
          </w:p>
        </w:tc>
      </w:tr>
      <w:tr w:rsidR="009D4E7A" w:rsidRPr="00797967" w:rsidTr="003C22FF">
        <w:tc>
          <w:tcPr>
            <w:tcW w:w="3369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3C22F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9747" w:type="dxa"/>
            <w:gridSpan w:val="3"/>
          </w:tcPr>
          <w:p w:rsidR="009D4E7A" w:rsidRPr="000F31DC" w:rsidRDefault="009D4E7A" w:rsidP="00F251B2">
            <w:pPr>
              <w:pStyle w:val="3"/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 xml:space="preserve">Для рассмотрения и принятия решений по вопросам регулирования </w:t>
            </w:r>
          </w:p>
          <w:p w:rsidR="009D4E7A" w:rsidRDefault="009D4E7A" w:rsidP="00F251B2">
            <w:pPr>
              <w:pStyle w:val="3"/>
              <w:tabs>
                <w:tab w:val="left" w:pos="1134"/>
              </w:tabs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цен (тарифов) в области электроэнергетики</w:t>
            </w:r>
          </w:p>
        </w:tc>
      </w:tr>
      <w:tr w:rsidR="009D4E7A" w:rsidRPr="00797967" w:rsidTr="00F251B2">
        <w:tc>
          <w:tcPr>
            <w:tcW w:w="3369" w:type="dxa"/>
          </w:tcPr>
          <w:p w:rsidR="009D4E7A" w:rsidRPr="00797967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9D4E7A" w:rsidRPr="00797967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9D4E7A" w:rsidRPr="00797967" w:rsidRDefault="009D4E7A" w:rsidP="00F251B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9D4E7A" w:rsidTr="00F251B2">
        <w:tc>
          <w:tcPr>
            <w:tcW w:w="3369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9D4E7A" w:rsidRDefault="009D4E7A" w:rsidP="006C31B0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9D4E7A" w:rsidRDefault="009D4E7A" w:rsidP="00476FB1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Борис Владимирович, п</w:t>
            </w:r>
            <w:r w:rsidRPr="000F31DC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Pr="000F3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Ассоциации «Некоммерческое партнерство Совет рынка </w:t>
            </w:r>
            <w:r w:rsidRPr="000F31DC">
              <w:rPr>
                <w:sz w:val="28"/>
                <w:szCs w:val="28"/>
              </w:rPr>
              <w:t>по организации эффективной системы оптовой и розничной торговли эле</w:t>
            </w:r>
            <w:r>
              <w:rPr>
                <w:sz w:val="28"/>
                <w:szCs w:val="28"/>
              </w:rPr>
              <w:t>ктрической энергией и мощностью»</w:t>
            </w:r>
          </w:p>
        </w:tc>
      </w:tr>
    </w:tbl>
    <w:p w:rsidR="006C31B0" w:rsidRPr="00797967" w:rsidRDefault="006C31B0" w:rsidP="006C31B0">
      <w:pPr>
        <w:pStyle w:val="3"/>
        <w:tabs>
          <w:tab w:val="left" w:pos="1134"/>
        </w:tabs>
        <w:jc w:val="both"/>
        <w:rPr>
          <w:sz w:val="10"/>
          <w:szCs w:val="10"/>
        </w:rPr>
      </w:pPr>
    </w:p>
    <w:p w:rsidR="000E295C" w:rsidRPr="00801E54" w:rsidRDefault="00801E54" w:rsidP="00801E54">
      <w:pPr>
        <w:tabs>
          <w:tab w:val="left" w:pos="-426"/>
          <w:tab w:val="left" w:pos="1418"/>
        </w:tabs>
        <w:ind w:left="142" w:hanging="142"/>
        <w:jc w:val="both"/>
        <w:rPr>
          <w:sz w:val="22"/>
          <w:szCs w:val="22"/>
        </w:rPr>
      </w:pPr>
      <w:r w:rsidRPr="00801E54">
        <w:rPr>
          <w:sz w:val="22"/>
          <w:szCs w:val="22"/>
        </w:rPr>
        <w:t>*</w:t>
      </w:r>
      <w:r w:rsidR="007743CC" w:rsidRPr="00801E54">
        <w:rPr>
          <w:sz w:val="22"/>
          <w:szCs w:val="22"/>
        </w:rPr>
        <w:t xml:space="preserve">В случае отсутствия по объективным причинам на заседании коллегиального органа члена Правления – </w:t>
      </w:r>
      <w:proofErr w:type="spellStart"/>
      <w:r w:rsidR="00476FB1" w:rsidRPr="00801E54">
        <w:rPr>
          <w:sz w:val="22"/>
          <w:szCs w:val="22"/>
        </w:rPr>
        <w:t>Дунакаева</w:t>
      </w:r>
      <w:proofErr w:type="spellEnd"/>
      <w:r w:rsidR="00476FB1" w:rsidRPr="00801E54">
        <w:rPr>
          <w:sz w:val="22"/>
          <w:szCs w:val="22"/>
        </w:rPr>
        <w:t xml:space="preserve"> </w:t>
      </w:r>
      <w:proofErr w:type="spellStart"/>
      <w:r w:rsidR="00476FB1" w:rsidRPr="00801E54">
        <w:rPr>
          <w:sz w:val="22"/>
          <w:szCs w:val="22"/>
        </w:rPr>
        <w:t>Азнаура</w:t>
      </w:r>
      <w:proofErr w:type="spellEnd"/>
      <w:r w:rsidR="00476FB1" w:rsidRPr="00801E54">
        <w:rPr>
          <w:sz w:val="22"/>
          <w:szCs w:val="22"/>
        </w:rPr>
        <w:t xml:space="preserve"> </w:t>
      </w:r>
      <w:proofErr w:type="spellStart"/>
      <w:r w:rsidR="00476FB1" w:rsidRPr="00801E54">
        <w:rPr>
          <w:sz w:val="22"/>
          <w:szCs w:val="22"/>
        </w:rPr>
        <w:t>Эльдаровича</w:t>
      </w:r>
      <w:proofErr w:type="spellEnd"/>
      <w:r w:rsidR="007743CC" w:rsidRPr="00801E54">
        <w:rPr>
          <w:sz w:val="22"/>
          <w:szCs w:val="22"/>
        </w:rPr>
        <w:t xml:space="preserve"> представлять Управление Федеральной антимонопольной службы по Чукотскому автономному округу имеет право </w:t>
      </w:r>
      <w:proofErr w:type="spellStart"/>
      <w:r w:rsidR="007743CC" w:rsidRPr="00801E54">
        <w:rPr>
          <w:sz w:val="22"/>
          <w:szCs w:val="22"/>
        </w:rPr>
        <w:t>Омаев</w:t>
      </w:r>
      <w:proofErr w:type="spellEnd"/>
      <w:r w:rsidR="007743CC" w:rsidRPr="00801E54">
        <w:rPr>
          <w:sz w:val="22"/>
          <w:szCs w:val="22"/>
        </w:rPr>
        <w:t xml:space="preserve"> Тамирлан Алиевич, руководитель Управления.</w:t>
      </w:r>
    </w:p>
    <w:sectPr w:rsidR="000E295C" w:rsidRPr="00801E54" w:rsidSect="00801E54">
      <w:headerReference w:type="even" r:id="rId9"/>
      <w:headerReference w:type="default" r:id="rId10"/>
      <w:pgSz w:w="11906" w:h="16838" w:code="9"/>
      <w:pgMar w:top="567" w:right="709" w:bottom="426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59" w:rsidRDefault="00F36A59" w:rsidP="00177A42">
      <w:r>
        <w:separator/>
      </w:r>
    </w:p>
  </w:endnote>
  <w:endnote w:type="continuationSeparator" w:id="0">
    <w:p w:rsidR="00F36A59" w:rsidRDefault="00F36A59" w:rsidP="0017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59" w:rsidRDefault="00F36A59" w:rsidP="00177A42">
      <w:r>
        <w:separator/>
      </w:r>
    </w:p>
  </w:footnote>
  <w:footnote w:type="continuationSeparator" w:id="0">
    <w:p w:rsidR="00F36A59" w:rsidRDefault="00F36A59" w:rsidP="0017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00" w:rsidRDefault="00D26533" w:rsidP="00380A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C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300" w:rsidRDefault="00F36A59" w:rsidP="00DE5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141"/>
      <w:docPartObj>
        <w:docPartGallery w:val="Page Numbers (Top of Page)"/>
        <w:docPartUnique/>
      </w:docPartObj>
    </w:sdtPr>
    <w:sdtEndPr/>
    <w:sdtContent>
      <w:p w:rsidR="00177A42" w:rsidRDefault="00B40E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300" w:rsidRDefault="00F36A59" w:rsidP="00DE5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C6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74"/>
    <w:rsid w:val="000C025B"/>
    <w:rsid w:val="000C6F9B"/>
    <w:rsid w:val="000E295C"/>
    <w:rsid w:val="00177A42"/>
    <w:rsid w:val="001D2ABF"/>
    <w:rsid w:val="00230AC8"/>
    <w:rsid w:val="002C19C5"/>
    <w:rsid w:val="002C1E37"/>
    <w:rsid w:val="003716F2"/>
    <w:rsid w:val="00476FB1"/>
    <w:rsid w:val="00546679"/>
    <w:rsid w:val="005F3C74"/>
    <w:rsid w:val="006C31B0"/>
    <w:rsid w:val="006F4083"/>
    <w:rsid w:val="007743CC"/>
    <w:rsid w:val="00797967"/>
    <w:rsid w:val="007B13B0"/>
    <w:rsid w:val="007E2913"/>
    <w:rsid w:val="007F09E9"/>
    <w:rsid w:val="00801E54"/>
    <w:rsid w:val="008265AA"/>
    <w:rsid w:val="00986DE6"/>
    <w:rsid w:val="009D2608"/>
    <w:rsid w:val="009D4E7A"/>
    <w:rsid w:val="00A63A4A"/>
    <w:rsid w:val="00B40E96"/>
    <w:rsid w:val="00B92425"/>
    <w:rsid w:val="00BB7270"/>
    <w:rsid w:val="00C111A8"/>
    <w:rsid w:val="00C6042A"/>
    <w:rsid w:val="00D00C9F"/>
    <w:rsid w:val="00D230E7"/>
    <w:rsid w:val="00D26533"/>
    <w:rsid w:val="00D51533"/>
    <w:rsid w:val="00D7462A"/>
    <w:rsid w:val="00DC7A8F"/>
    <w:rsid w:val="00DD0CE2"/>
    <w:rsid w:val="00E81D03"/>
    <w:rsid w:val="00E90AB2"/>
    <w:rsid w:val="00EA2D11"/>
    <w:rsid w:val="00EB0F55"/>
    <w:rsid w:val="00F251B2"/>
    <w:rsid w:val="00F26174"/>
    <w:rsid w:val="00F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174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F2617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F26174"/>
    <w:rPr>
      <w:sz w:val="24"/>
    </w:rPr>
  </w:style>
  <w:style w:type="character" w:customStyle="1" w:styleId="30">
    <w:name w:val="Основной текст 3 Знак"/>
    <w:basedOn w:val="a0"/>
    <w:link w:val="3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261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1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6174"/>
  </w:style>
  <w:style w:type="paragraph" w:styleId="a8">
    <w:name w:val="Balloon Text"/>
    <w:basedOn w:val="a"/>
    <w:link w:val="a9"/>
    <w:uiPriority w:val="99"/>
    <w:semiHidden/>
    <w:unhideWhenUsed/>
    <w:rsid w:val="00F26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F26174"/>
    <w:pPr>
      <w:jc w:val="center"/>
    </w:pPr>
    <w:rPr>
      <w:sz w:val="24"/>
    </w:rPr>
  </w:style>
  <w:style w:type="character" w:customStyle="1" w:styleId="ab">
    <w:name w:val="Подзаголовок Знак"/>
    <w:basedOn w:val="a0"/>
    <w:link w:val="aa"/>
    <w:rsid w:val="00F26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F2617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F26174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F2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2425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177A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7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"/>
    <w:basedOn w:val="a"/>
    <w:rsid w:val="0079796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3716F2"/>
  </w:style>
  <w:style w:type="character" w:customStyle="1" w:styleId="af4">
    <w:name w:val="Текст сноски Знак"/>
    <w:basedOn w:val="a0"/>
    <w:link w:val="af3"/>
    <w:uiPriority w:val="99"/>
    <w:semiHidden/>
    <w:rsid w:val="00371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716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59D1-1524-4912-8C00-76652C09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17</cp:revision>
  <cp:lastPrinted>2021-05-27T22:30:00Z</cp:lastPrinted>
  <dcterms:created xsi:type="dcterms:W3CDTF">2017-09-11T00:26:00Z</dcterms:created>
  <dcterms:modified xsi:type="dcterms:W3CDTF">2021-05-28T05:18:00Z</dcterms:modified>
</cp:coreProperties>
</file>