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25" w:rsidRPr="00027325" w:rsidRDefault="00027325" w:rsidP="00027325">
      <w:pPr>
        <w:spacing w:after="0"/>
        <w:jc w:val="center"/>
        <w:rPr>
          <w:rFonts w:ascii="Times New Roman" w:hAnsi="Times New Roman" w:cs="Times New Roman"/>
          <w:b/>
          <w:sz w:val="28"/>
          <w:szCs w:val="28"/>
        </w:rPr>
      </w:pPr>
      <w:r w:rsidRPr="00027325">
        <w:rPr>
          <w:rFonts w:ascii="Times New Roman" w:hAnsi="Times New Roman" w:cs="Times New Roman"/>
          <w:b/>
          <w:sz w:val="28"/>
          <w:szCs w:val="28"/>
        </w:rPr>
        <w:t>Статья 22.1. Установление кадастровой стоимости в размере рыночной стоимости</w:t>
      </w:r>
    </w:p>
    <w:p w:rsidR="00027325" w:rsidRPr="00027325" w:rsidRDefault="00027325" w:rsidP="00027325">
      <w:pPr>
        <w:spacing w:after="0"/>
        <w:jc w:val="both"/>
        <w:rPr>
          <w:rFonts w:ascii="Times New Roman" w:hAnsi="Times New Roman" w:cs="Times New Roman"/>
          <w:sz w:val="28"/>
          <w:szCs w:val="28"/>
        </w:rPr>
      </w:pPr>
      <w:r w:rsidRPr="00027325">
        <w:rPr>
          <w:rFonts w:ascii="Times New Roman" w:hAnsi="Times New Roman" w:cs="Times New Roman"/>
          <w:sz w:val="28"/>
          <w:szCs w:val="28"/>
        </w:rPr>
        <w:t>(введена Фед</w:t>
      </w:r>
      <w:r w:rsidR="000E7BE5">
        <w:rPr>
          <w:rFonts w:ascii="Times New Roman" w:hAnsi="Times New Roman" w:cs="Times New Roman"/>
          <w:sz w:val="28"/>
          <w:szCs w:val="28"/>
        </w:rPr>
        <w:t xml:space="preserve">еральным законом от 31.07.2020 </w:t>
      </w:r>
      <w:bookmarkStart w:id="0" w:name="_GoBack"/>
      <w:r w:rsidR="000E7BE5">
        <w:rPr>
          <w:rFonts w:ascii="Times New Roman" w:hAnsi="Times New Roman" w:cs="Times New Roman"/>
          <w:sz w:val="28"/>
          <w:szCs w:val="28"/>
        </w:rPr>
        <w:t>№</w:t>
      </w:r>
      <w:r w:rsidRPr="00027325">
        <w:rPr>
          <w:rFonts w:ascii="Times New Roman" w:hAnsi="Times New Roman" w:cs="Times New Roman"/>
          <w:sz w:val="28"/>
          <w:szCs w:val="28"/>
        </w:rPr>
        <w:t xml:space="preserve"> 269-ФЗ</w:t>
      </w:r>
      <w:bookmarkEnd w:id="0"/>
      <w:r w:rsidRPr="00027325">
        <w:rPr>
          <w:rFonts w:ascii="Times New Roman" w:hAnsi="Times New Roman" w:cs="Times New Roman"/>
          <w:sz w:val="28"/>
          <w:szCs w:val="28"/>
        </w:rPr>
        <w:t>)</w:t>
      </w:r>
    </w:p>
    <w:p w:rsidR="00027325" w:rsidRPr="00027325" w:rsidRDefault="00027325" w:rsidP="00027325">
      <w:pPr>
        <w:spacing w:after="0"/>
        <w:jc w:val="both"/>
        <w:rPr>
          <w:rFonts w:ascii="Times New Roman" w:hAnsi="Times New Roman" w:cs="Times New Roman"/>
          <w:sz w:val="28"/>
          <w:szCs w:val="28"/>
        </w:rPr>
      </w:pP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 xml:space="preserve">1. Кадастровая стоимость здания, помещения, сооружения, объекта незавершенного строительства, </w:t>
      </w:r>
      <w:proofErr w:type="spellStart"/>
      <w:r w:rsidRPr="00027325">
        <w:rPr>
          <w:rFonts w:ascii="Times New Roman" w:hAnsi="Times New Roman" w:cs="Times New Roman"/>
          <w:sz w:val="28"/>
          <w:szCs w:val="28"/>
        </w:rPr>
        <w:t>машино</w:t>
      </w:r>
      <w:proofErr w:type="spellEnd"/>
      <w:r w:rsidRPr="00027325">
        <w:rPr>
          <w:rFonts w:ascii="Times New Roman" w:hAnsi="Times New Roman" w:cs="Times New Roman"/>
          <w:sz w:val="28"/>
          <w:szCs w:val="28"/>
        </w:rPr>
        <w:t>-места,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Форма заявления об установлении рыночной стоимости и требования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4. 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r w:rsidRPr="00027325">
        <w:rPr>
          <w:rFonts w:ascii="Times New Roman" w:hAnsi="Times New Roman" w:cs="Times New Roman"/>
          <w:sz w:val="28"/>
          <w:szCs w:val="28"/>
        </w:rPr>
        <w:cr/>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lastRenderedPageBreak/>
        <w:t>5. 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8. Заявление об установлении рыночной стоимости возвращается без рассмотрения в случае:</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1) если такое заявление подано без приложения соответствующего требованиям настоящей статьи отчета об оценке рыночной стоимости объекта недвижимости;</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 xml:space="preserve">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Форма уведомления о поступлении заявления об установлении рыночной стоимости и принятии его к рассмотрению, требования к его заполнению, а также требования к формату такого уведомления и представляемых с ним документов в электронной форме </w:t>
      </w:r>
      <w:r w:rsidRPr="00027325">
        <w:rPr>
          <w:rFonts w:ascii="Times New Roman" w:hAnsi="Times New Roman" w:cs="Times New Roman"/>
          <w:sz w:val="28"/>
          <w:szCs w:val="28"/>
        </w:rPr>
        <w:lastRenderedPageBreak/>
        <w:t>утверждаются федеральным органом, осуществляющим функции по нормативно-правовому регулированию в сфере государственной кадастровой оценки.</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10. Заявление об установлении рыночной стоимости подлежит рассмотрению в течение тридцати календарных дней со дня его поступления.</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11. Бюджетное учреждение вправе принять следующие решения в отношении заявления об установлении рыночной стоимости:</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 стоимости).</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пунктом 2 части 11 настоящей статьи, послужившие основанием для принятия такого решения.</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13. Формы решения об установлении рыночной стоимости, решения об отказе в установлении рыночной стоимости и требования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 xml:space="preserve">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w:t>
      </w:r>
      <w:r w:rsidRPr="00027325">
        <w:rPr>
          <w:rFonts w:ascii="Times New Roman" w:hAnsi="Times New Roman" w:cs="Times New Roman"/>
          <w:sz w:val="28"/>
          <w:szCs w:val="28"/>
        </w:rPr>
        <w:lastRenderedPageBreak/>
        <w:t>требование об установлении кадастровой стоимости объекта недвижимости в размере его рыночной стоимости.</w:t>
      </w:r>
    </w:p>
    <w:p w:rsidR="00027325"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16. В течение трех рабочих дней со дня вступления в силу решения суда о признании решения об отказе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rsidR="00607129" w:rsidRPr="00027325" w:rsidRDefault="00027325" w:rsidP="00027325">
      <w:pPr>
        <w:spacing w:after="0"/>
        <w:ind w:firstLine="708"/>
        <w:jc w:val="both"/>
        <w:rPr>
          <w:rFonts w:ascii="Times New Roman" w:hAnsi="Times New Roman" w:cs="Times New Roman"/>
          <w:sz w:val="28"/>
          <w:szCs w:val="28"/>
        </w:rPr>
      </w:pPr>
      <w:r w:rsidRPr="00027325">
        <w:rPr>
          <w:rFonts w:ascii="Times New Roman" w:hAnsi="Times New Roman" w:cs="Times New Roman"/>
          <w:sz w:val="28"/>
          <w:szCs w:val="28"/>
        </w:rPr>
        <w:t>17. Решение об установлении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
    <w:sectPr w:rsidR="00607129" w:rsidRPr="00027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46"/>
    <w:rsid w:val="00027325"/>
    <w:rsid w:val="000E7BE5"/>
    <w:rsid w:val="00607129"/>
    <w:rsid w:val="009E1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Шушарин Алексей Викторович</dc:creator>
  <cp:keywords/>
  <dc:description/>
  <cp:lastModifiedBy>Шушарин Алексей Викторович</cp:lastModifiedBy>
  <cp:revision>3</cp:revision>
  <dcterms:created xsi:type="dcterms:W3CDTF">2022-06-28T07:49:00Z</dcterms:created>
  <dcterms:modified xsi:type="dcterms:W3CDTF">2022-06-28T07:52:00Z</dcterms:modified>
</cp:coreProperties>
</file>