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8837" w14:textId="77777777" w:rsidR="00175EE1" w:rsidRDefault="009313BC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33"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  <w:r w:rsidR="00D2701B" w:rsidRPr="00047133">
        <w:rPr>
          <w:rFonts w:ascii="Times New Roman" w:hAnsi="Times New Roman" w:cs="Times New Roman"/>
          <w:b/>
          <w:sz w:val="28"/>
          <w:szCs w:val="28"/>
        </w:rPr>
        <w:t xml:space="preserve">Управлением по профилактике коррупционных и иных правонарушений Чукотского автономного округа </w:t>
      </w:r>
    </w:p>
    <w:p w14:paraId="3E1F9519" w14:textId="5F186D1C" w:rsidR="00261465" w:rsidRPr="00047133" w:rsidRDefault="00261465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363BB">
        <w:rPr>
          <w:rFonts w:ascii="Times New Roman" w:hAnsi="Times New Roman" w:cs="Times New Roman"/>
          <w:b/>
          <w:sz w:val="28"/>
          <w:szCs w:val="28"/>
        </w:rPr>
        <w:t>мае</w:t>
      </w:r>
      <w:r w:rsidR="006374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A625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87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A7C84E" w14:textId="77777777" w:rsidR="00391D75" w:rsidRPr="00047133" w:rsidRDefault="00391D75" w:rsidP="00D27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387BF7" w:rsidRPr="000707B6" w14:paraId="75746423" w14:textId="77777777" w:rsidTr="008B389B">
        <w:trPr>
          <w:trHeight w:val="829"/>
        </w:trPr>
        <w:tc>
          <w:tcPr>
            <w:tcW w:w="1925" w:type="pct"/>
          </w:tcPr>
          <w:p w14:paraId="2BBC4B94" w14:textId="77777777" w:rsidR="00D2701B" w:rsidRPr="000707B6" w:rsidRDefault="00D2701B" w:rsidP="008B38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Наименование антикоррупционного органа</w:t>
            </w:r>
          </w:p>
        </w:tc>
        <w:tc>
          <w:tcPr>
            <w:tcW w:w="3075" w:type="pct"/>
          </w:tcPr>
          <w:p w14:paraId="71AC2E2D" w14:textId="77777777" w:rsidR="00D2701B" w:rsidRPr="000707B6" w:rsidRDefault="00843CED" w:rsidP="008B38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D2701B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коррупционных и иных правонарушений Чукотского автономного округа</w:t>
            </w:r>
            <w:r w:rsidR="008B389B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Управление)</w:t>
            </w:r>
          </w:p>
        </w:tc>
      </w:tr>
      <w:tr w:rsidR="00387BF7" w:rsidRPr="000707B6" w14:paraId="7672EDD1" w14:textId="77777777" w:rsidTr="008B389B">
        <w:tc>
          <w:tcPr>
            <w:tcW w:w="1925" w:type="pct"/>
          </w:tcPr>
          <w:p w14:paraId="0D329338" w14:textId="77777777" w:rsidR="00D2701B" w:rsidRPr="000707B6" w:rsidRDefault="00D2701B" w:rsidP="00D27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Ф.И.О. руководителя антикоррупционного органа</w:t>
            </w:r>
          </w:p>
        </w:tc>
        <w:tc>
          <w:tcPr>
            <w:tcW w:w="3075" w:type="pct"/>
          </w:tcPr>
          <w:p w14:paraId="68469299" w14:textId="5446BF27" w:rsidR="00D2701B" w:rsidRPr="000707B6" w:rsidRDefault="00472FD3" w:rsidP="002C28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Павлюкевич Елена Михайловна</w:t>
            </w:r>
            <w:r w:rsidR="00637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C45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Аппарата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227AF" w:rsidRPr="000707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701B" w:rsidRPr="000707B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профилактике коррупционных и иных правонарушений Чукотского автономного округа</w:t>
            </w:r>
          </w:p>
        </w:tc>
      </w:tr>
      <w:tr w:rsidR="00931CEF" w:rsidRPr="000707B6" w14:paraId="68094F6D" w14:textId="77777777" w:rsidTr="008B389B">
        <w:tc>
          <w:tcPr>
            <w:tcW w:w="1925" w:type="pct"/>
          </w:tcPr>
          <w:p w14:paraId="321A5CE5" w14:textId="77777777" w:rsidR="00D2701B" w:rsidRPr="000707B6" w:rsidRDefault="00D2701B" w:rsidP="00D27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w="3075" w:type="pct"/>
          </w:tcPr>
          <w:p w14:paraId="386A7B4F" w14:textId="77777777" w:rsidR="008B44A0" w:rsidRPr="000707B6" w:rsidRDefault="00400691" w:rsidP="00C74A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1D0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4838FE9C" w14:textId="77777777" w:rsidR="00D2701B" w:rsidRPr="000707B6" w:rsidRDefault="00D2701B" w:rsidP="00D27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8C83BB" w14:textId="77777777" w:rsidR="00D2701B" w:rsidRPr="000707B6" w:rsidRDefault="00D2701B" w:rsidP="00DF59DB">
      <w:pPr>
        <w:pStyle w:val="1"/>
        <w:ind w:left="0" w:firstLine="0"/>
        <w:rPr>
          <w:rFonts w:cs="Times New Roman"/>
        </w:rPr>
      </w:pPr>
      <w:r w:rsidRPr="000707B6">
        <w:rPr>
          <w:rFonts w:cs="Times New Roman"/>
        </w:rPr>
        <w:t>Взаимодействие с высшим должностным лицом (руководителем высшего исполнительного органа государственной власти) субъекта Российской Федерации</w:t>
      </w:r>
    </w:p>
    <w:p w14:paraId="22A68DB4" w14:textId="77777777" w:rsidR="003227AF" w:rsidRPr="000707B6" w:rsidRDefault="003227AF" w:rsidP="003227A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F068B3" w:rsidRPr="00F068B3" w14:paraId="10D33516" w14:textId="77777777" w:rsidTr="008B389B">
        <w:tc>
          <w:tcPr>
            <w:tcW w:w="1925" w:type="pct"/>
          </w:tcPr>
          <w:p w14:paraId="6A96F407" w14:textId="77777777" w:rsidR="00D2701B" w:rsidRPr="00F068B3" w:rsidRDefault="00D2701B" w:rsidP="00D2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8B3">
              <w:rPr>
                <w:rFonts w:ascii="Times New Roman" w:hAnsi="Times New Roman" w:cs="Times New Roman"/>
                <w:sz w:val="28"/>
                <w:szCs w:val="28"/>
              </w:rPr>
              <w:t>Количество рабочих встреч руководителя антикоррупционного органа с высшим должностным лицом субъекта (с указанием даты)</w:t>
            </w:r>
          </w:p>
        </w:tc>
        <w:tc>
          <w:tcPr>
            <w:tcW w:w="3075" w:type="pct"/>
          </w:tcPr>
          <w:p w14:paraId="61FBB81E" w14:textId="7A728402" w:rsidR="00C74A0E" w:rsidRPr="00F068B3" w:rsidRDefault="00EF11D2" w:rsidP="007B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8B3"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</w:tc>
      </w:tr>
      <w:tr w:rsidR="00F068B3" w:rsidRPr="00F068B3" w14:paraId="6F72030D" w14:textId="77777777" w:rsidTr="008B389B">
        <w:tc>
          <w:tcPr>
            <w:tcW w:w="1925" w:type="pct"/>
          </w:tcPr>
          <w:p w14:paraId="11A84CD6" w14:textId="77777777" w:rsidR="00D2701B" w:rsidRPr="00F068B3" w:rsidRDefault="001B6A37" w:rsidP="00D2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8B3">
              <w:rPr>
                <w:rFonts w:ascii="Times New Roman" w:hAnsi="Times New Roman" w:cs="Times New Roman"/>
                <w:sz w:val="28"/>
                <w:szCs w:val="28"/>
              </w:rPr>
              <w:t>Количество докладов высшему должностному лицу субъекта (тематика)</w:t>
            </w:r>
          </w:p>
        </w:tc>
        <w:tc>
          <w:tcPr>
            <w:tcW w:w="3075" w:type="pct"/>
          </w:tcPr>
          <w:p w14:paraId="75FDA7B5" w14:textId="08670B24" w:rsidR="00EF11D2" w:rsidRPr="00F068B3" w:rsidRDefault="00EF11D2" w:rsidP="00EF11D2">
            <w:pPr>
              <w:pStyle w:val="ConsPlusNormal"/>
              <w:tabs>
                <w:tab w:val="left" w:pos="1134"/>
              </w:tabs>
              <w:jc w:val="both"/>
              <w:rPr>
                <w:rFonts w:eastAsiaTheme="minorHAnsi"/>
                <w:lang w:eastAsia="en-US"/>
              </w:rPr>
            </w:pPr>
            <w:r w:rsidRPr="00F068B3">
              <w:rPr>
                <w:rFonts w:eastAsiaTheme="minorHAnsi"/>
                <w:lang w:eastAsia="en-US"/>
              </w:rPr>
              <w:t>- о</w:t>
            </w:r>
            <w:r w:rsidRPr="00F068B3">
              <w:rPr>
                <w:rFonts w:eastAsiaTheme="minorHAnsi"/>
                <w:lang w:eastAsia="en-US"/>
              </w:rPr>
              <w:t xml:space="preserve"> ходе реализации Программы профилактики и противодействия коррупции в Чукотском автономном округе</w:t>
            </w:r>
            <w:r w:rsidRPr="00F068B3">
              <w:rPr>
                <w:rFonts w:eastAsiaTheme="minorHAnsi"/>
                <w:lang w:eastAsia="en-US"/>
              </w:rPr>
              <w:t xml:space="preserve"> </w:t>
            </w:r>
            <w:r w:rsidRPr="00F068B3">
              <w:rPr>
                <w:rFonts w:eastAsiaTheme="minorHAnsi"/>
                <w:lang w:eastAsia="en-US"/>
              </w:rPr>
              <w:t>в 2021 - 2024 годах в 2022 году</w:t>
            </w:r>
            <w:r w:rsidRPr="00F068B3">
              <w:rPr>
                <w:rFonts w:eastAsiaTheme="minorHAnsi"/>
                <w:lang w:eastAsia="en-US"/>
              </w:rPr>
              <w:t>;</w:t>
            </w:r>
          </w:p>
          <w:p w14:paraId="009857EE" w14:textId="3B28481E" w:rsidR="00C74A0E" w:rsidRPr="00F068B3" w:rsidRDefault="00EF11D2" w:rsidP="00EF11D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068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68B3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профилактики и противодействия коррупции в Департаменте сельского хозяйства и продовольствия Чукотского автономного округа</w:t>
            </w:r>
            <w:r w:rsidRPr="00F06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3EBEF68" w14:textId="77777777" w:rsidR="00D2701B" w:rsidRPr="000707B6" w:rsidRDefault="00D2701B" w:rsidP="00D2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C142B" w14:textId="77777777" w:rsidR="001B6A37" w:rsidRPr="000707B6" w:rsidRDefault="00B848CF" w:rsidP="00DF59DB">
      <w:pPr>
        <w:pStyle w:val="1"/>
        <w:ind w:left="0" w:firstLine="0"/>
        <w:rPr>
          <w:rFonts w:cs="Times New Roman"/>
        </w:rPr>
      </w:pPr>
      <w:r w:rsidRPr="000707B6">
        <w:rPr>
          <w:rFonts w:cs="Times New Roman"/>
        </w:rPr>
        <w:t xml:space="preserve">Деятельность </w:t>
      </w:r>
      <w:r w:rsidR="001B6A37" w:rsidRPr="000707B6">
        <w:rPr>
          <w:rFonts w:cs="Times New Roman"/>
        </w:rPr>
        <w:t>антикоррупционного органа</w:t>
      </w:r>
    </w:p>
    <w:p w14:paraId="3AAE6F9E" w14:textId="77777777" w:rsidR="003227AF" w:rsidRPr="000707B6" w:rsidRDefault="003227AF" w:rsidP="003227A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3"/>
        <w:gridCol w:w="5925"/>
      </w:tblGrid>
      <w:tr w:rsidR="00387BF7" w:rsidRPr="000707B6" w14:paraId="53BB97E5" w14:textId="77777777" w:rsidTr="00B23773">
        <w:tc>
          <w:tcPr>
            <w:tcW w:w="1923" w:type="pct"/>
          </w:tcPr>
          <w:p w14:paraId="50FCCA80" w14:textId="05187843" w:rsidR="001B6A37" w:rsidRPr="00CB6DF2" w:rsidRDefault="001B6A37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8B3">
              <w:rPr>
                <w:rFonts w:ascii="Times New Roman" w:hAnsi="Times New Roman" w:cs="Times New Roman"/>
                <w:sz w:val="28"/>
                <w:szCs w:val="28"/>
              </w:rPr>
              <w:t>Сведения о про</w:t>
            </w:r>
            <w:r w:rsidR="007E696F" w:rsidRPr="00F068B3">
              <w:rPr>
                <w:rFonts w:ascii="Times New Roman" w:hAnsi="Times New Roman" w:cs="Times New Roman"/>
                <w:sz w:val="28"/>
                <w:szCs w:val="28"/>
              </w:rPr>
              <w:t>верках (мониторинге) организации</w:t>
            </w:r>
            <w:r w:rsidRPr="00F068B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профилактике коррупционных и иных правонарушений в органах исполнительной власти субъекта Российской </w:t>
            </w:r>
            <w:r w:rsidRPr="00F06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 и местного самоуправления, подведомственных организациях и учреждениях, иных организациях с </w:t>
            </w:r>
            <w:r w:rsidR="0036266C" w:rsidRPr="00F068B3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Pr="00F068B3">
              <w:rPr>
                <w:rFonts w:ascii="Times New Roman" w:hAnsi="Times New Roman" w:cs="Times New Roman"/>
                <w:sz w:val="28"/>
                <w:szCs w:val="28"/>
              </w:rPr>
              <w:t>участием, а также об иных проведенных разъяснительных мероприятиях с указанными органами (организациями)</w:t>
            </w:r>
          </w:p>
        </w:tc>
        <w:tc>
          <w:tcPr>
            <w:tcW w:w="3077" w:type="pct"/>
          </w:tcPr>
          <w:p w14:paraId="55C5E3EA" w14:textId="77777777" w:rsidR="00EF11D2" w:rsidRPr="00C40053" w:rsidRDefault="00EF11D2" w:rsidP="00EF11D2">
            <w:pPr>
              <w:pStyle w:val="ConsPlusNormal"/>
              <w:jc w:val="both"/>
              <w:rPr>
                <w:u w:val="single"/>
              </w:rPr>
            </w:pPr>
            <w:r w:rsidRPr="00C40053">
              <w:rPr>
                <w:u w:val="single"/>
              </w:rPr>
              <w:lastRenderedPageBreak/>
              <w:t>Осуществлен контроль:</w:t>
            </w:r>
          </w:p>
          <w:p w14:paraId="23C56FEF" w14:textId="27D4FA84" w:rsidR="00EF11D2" w:rsidRPr="00C40053" w:rsidRDefault="00EF11D2" w:rsidP="00EF11D2">
            <w:pPr>
              <w:pStyle w:val="ConsPlusNormal"/>
              <w:jc w:val="both"/>
            </w:pPr>
            <w:r w:rsidRPr="00C40053">
              <w:t xml:space="preserve">- исполнения решений Комиссии по координации работы по противодействию коррупции в Чукотском автономном округе исполнительными органами государственной власти и органами местного самоуправления Чукотского автономного округа со сроками исполнения в </w:t>
            </w:r>
            <w:r>
              <w:t>мае</w:t>
            </w:r>
            <w:r w:rsidRPr="00C40053">
              <w:t xml:space="preserve"> 2023 года;</w:t>
            </w:r>
          </w:p>
          <w:p w14:paraId="6863FB30" w14:textId="262B5662" w:rsidR="00EF11D2" w:rsidRDefault="00EF11D2" w:rsidP="00EF11D2">
            <w:pPr>
              <w:pStyle w:val="ConsPlusNormal"/>
              <w:jc w:val="both"/>
            </w:pPr>
            <w:r w:rsidRPr="00C40053">
              <w:lastRenderedPageBreak/>
              <w:t>- исполнения соответствующих пунктов Программы профилактики и противодействия коррупции в Чукотском автономном округе на 2021-2024 годы и реализации мер по противодействию коррупции в исполнительных органах государственной власти и органах местного самоуправления Чукотского автономного округа в части</w:t>
            </w:r>
            <w:r>
              <w:t xml:space="preserve"> </w:t>
            </w:r>
            <w:r w:rsidRPr="00C40053">
              <w:t xml:space="preserve">касающейся, со сроками исполнения в </w:t>
            </w:r>
            <w:r>
              <w:t>мае</w:t>
            </w:r>
            <w:r w:rsidRPr="00C40053">
              <w:t xml:space="preserve"> 2023 года</w:t>
            </w:r>
            <w:r>
              <w:t>;</w:t>
            </w:r>
          </w:p>
          <w:p w14:paraId="6A1B122B" w14:textId="6C9D0BA6" w:rsidR="00EF11D2" w:rsidRDefault="00EF11D2" w:rsidP="00EF1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 соответствии с утвержденным Губернатором Чукотского автономного округа планом, осуществлен контроль </w:t>
            </w:r>
            <w:r w:rsidRPr="00574D5B">
              <w:rPr>
                <w:rFonts w:ascii="Times New Roman" w:hAnsi="Times New Roman" w:cs="Times New Roman"/>
                <w:sz w:val="28"/>
                <w:szCs w:val="28"/>
              </w:rPr>
              <w:t xml:space="preserve">за соблюдением законодательства Российской </w:t>
            </w:r>
            <w:r w:rsidRPr="0099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 о противодействии коррупции и реализации мер по профилактике коррупционных правонарушений </w:t>
            </w:r>
            <w:r w:rsidRPr="00EF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EF11D2">
              <w:rPr>
                <w:rFonts w:ascii="Times New Roman" w:hAnsi="Times New Roman" w:cs="Times New Roman"/>
                <w:sz w:val="28"/>
                <w:szCs w:val="28"/>
              </w:rPr>
              <w:t>Комитете государственного регулирования цент и тарифов Чукотского автономного округа</w:t>
            </w:r>
            <w:r w:rsidRPr="00EF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результатам контроля составлен и направлен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адрес руководителя Акт проверки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FD4DDDB" w14:textId="77777777" w:rsidR="00EF11D2" w:rsidRPr="00C40053" w:rsidRDefault="00EF11D2" w:rsidP="00EF11D2">
            <w:pPr>
              <w:jc w:val="both"/>
            </w:pPr>
          </w:p>
          <w:p w14:paraId="057C0337" w14:textId="109935A1" w:rsidR="005E7A7C" w:rsidRDefault="0028701C" w:rsidP="00BE43B4">
            <w:pPr>
              <w:autoSpaceDE w:val="0"/>
              <w:autoSpaceDN w:val="0"/>
              <w:adjustRightInd w:val="0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F11D2">
              <w:rPr>
                <w:rFonts w:ascii="Times New Roman" w:hAnsi="Times New Roman"/>
                <w:sz w:val="28"/>
                <w:szCs w:val="28"/>
                <w:u w:val="single"/>
              </w:rPr>
              <w:t>М</w:t>
            </w:r>
            <w:r w:rsidR="00292E6C" w:rsidRPr="00EF11D2">
              <w:rPr>
                <w:rFonts w:ascii="Times New Roman" w:hAnsi="Times New Roman"/>
                <w:sz w:val="28"/>
                <w:szCs w:val="28"/>
                <w:u w:val="single"/>
              </w:rPr>
              <w:t>ониторинг</w:t>
            </w:r>
            <w:r w:rsidR="005E7A7C" w:rsidRPr="00EF11D2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14:paraId="60AB0BE5" w14:textId="39A7FB9F" w:rsidR="00EF11D2" w:rsidRPr="00EF11D2" w:rsidRDefault="00EF11D2" w:rsidP="00BE43B4">
            <w:pPr>
              <w:autoSpaceDE w:val="0"/>
              <w:autoSpaceDN w:val="0"/>
              <w:adjustRightInd w:val="0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11D2">
              <w:rPr>
                <w:rFonts w:ascii="Times New Roman" w:hAnsi="Times New Roman"/>
                <w:sz w:val="28"/>
                <w:szCs w:val="28"/>
              </w:rPr>
              <w:t>- правоприменительной практики, связанной с соблюдением системы запретов, ограничений и обязанностей, установленных в целях противодействия коррупции, лицами, временно исполняющими обязанности по должностям, замещение которых предполагает соблюдение этих стандартов, за период с 2020 по 2022 годы</w:t>
            </w:r>
            <w:r>
              <w:rPr>
                <w:rFonts w:ascii="Times New Roman" w:hAnsi="Times New Roman"/>
                <w:sz w:val="28"/>
                <w:szCs w:val="28"/>
              </w:rPr>
              <w:t>. Результаты Мониторинга направлены Министерства труда и социальной защиты Российской Федерации;</w:t>
            </w:r>
          </w:p>
          <w:p w14:paraId="0AEEDA59" w14:textId="6BC26329" w:rsidR="00E03BA0" w:rsidRPr="00EF11D2" w:rsidRDefault="000A0CFF" w:rsidP="00BE43B4">
            <w:pPr>
              <w:autoSpaceDE w:val="0"/>
              <w:autoSpaceDN w:val="0"/>
              <w:adjustRightInd w:val="0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11D2">
              <w:rPr>
                <w:rFonts w:ascii="Times New Roman" w:hAnsi="Times New Roman"/>
                <w:sz w:val="28"/>
                <w:szCs w:val="28"/>
              </w:rPr>
              <w:t>- размещени</w:t>
            </w:r>
            <w:r w:rsidR="00EF11D2" w:rsidRPr="00EF11D2">
              <w:rPr>
                <w:rFonts w:ascii="Times New Roman" w:hAnsi="Times New Roman"/>
                <w:sz w:val="28"/>
                <w:szCs w:val="28"/>
              </w:rPr>
              <w:t>я</w:t>
            </w:r>
            <w:r w:rsidRPr="00EF11D2">
              <w:rPr>
                <w:rFonts w:ascii="Times New Roman" w:hAnsi="Times New Roman"/>
                <w:sz w:val="28"/>
                <w:szCs w:val="28"/>
              </w:rPr>
              <w:t xml:space="preserve"> информации о среднемесячной заработной плате руководителей, заместителей руководителей и главных бухгалтеров учреждений, находящихся в ведомственном подчинении</w:t>
            </w:r>
            <w:r w:rsidR="00EF11D2" w:rsidRPr="00EF11D2">
              <w:rPr>
                <w:rFonts w:ascii="Times New Roman" w:hAnsi="Times New Roman"/>
                <w:sz w:val="28"/>
                <w:szCs w:val="28"/>
              </w:rPr>
              <w:t xml:space="preserve"> органов власти, на </w:t>
            </w:r>
            <w:r w:rsidR="00EF11D2" w:rsidRPr="00EF11D2">
              <w:rPr>
                <w:rFonts w:ascii="Times New Roman" w:hAnsi="Times New Roman"/>
                <w:sz w:val="28"/>
                <w:szCs w:val="28"/>
              </w:rPr>
              <w:t>официальных сайт</w:t>
            </w:r>
            <w:r w:rsidR="00EF11D2" w:rsidRPr="00EF11D2">
              <w:rPr>
                <w:rFonts w:ascii="Times New Roman" w:hAnsi="Times New Roman"/>
                <w:sz w:val="28"/>
                <w:szCs w:val="28"/>
              </w:rPr>
              <w:t>ах</w:t>
            </w:r>
            <w:r w:rsidR="00EF11D2" w:rsidRPr="00EF11D2">
              <w:rPr>
                <w:rFonts w:ascii="Times New Roman" w:hAnsi="Times New Roman"/>
                <w:sz w:val="28"/>
                <w:szCs w:val="28"/>
              </w:rPr>
              <w:t xml:space="preserve"> органов исполнительной власти и органов местного самоуправления</w:t>
            </w:r>
            <w:r w:rsidR="00EF11D2" w:rsidRPr="00EF11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F11D2">
              <w:rPr>
                <w:rFonts w:ascii="Times New Roman" w:hAnsi="Times New Roman"/>
                <w:sz w:val="28"/>
                <w:szCs w:val="28"/>
              </w:rPr>
              <w:t xml:space="preserve">Результаты мониторинга обобщены, информация о выявленных нарушениях направлена в </w:t>
            </w:r>
            <w:r w:rsidR="00EF11D2" w:rsidRPr="00EF11D2">
              <w:rPr>
                <w:rFonts w:ascii="Times New Roman" w:hAnsi="Times New Roman"/>
                <w:sz w:val="28"/>
                <w:szCs w:val="28"/>
              </w:rPr>
              <w:t xml:space="preserve">адрес руководителей </w:t>
            </w:r>
            <w:r w:rsidRPr="00EF11D2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EF11D2" w:rsidRPr="00EF11D2">
              <w:rPr>
                <w:rFonts w:ascii="Times New Roman" w:hAnsi="Times New Roman"/>
                <w:sz w:val="28"/>
                <w:szCs w:val="28"/>
              </w:rPr>
              <w:t>ов</w:t>
            </w:r>
            <w:r w:rsidRPr="00EF11D2">
              <w:rPr>
                <w:rFonts w:ascii="Times New Roman" w:hAnsi="Times New Roman"/>
                <w:sz w:val="28"/>
                <w:szCs w:val="28"/>
              </w:rPr>
              <w:t xml:space="preserve"> власти.</w:t>
            </w:r>
          </w:p>
          <w:p w14:paraId="273CCAE7" w14:textId="5EC587A6" w:rsidR="007D0405" w:rsidRPr="007D0405" w:rsidRDefault="005E7A7C" w:rsidP="007D040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6644" w:rsidRPr="00EF11D2">
              <w:rPr>
                <w:rFonts w:ascii="Times New Roman" w:hAnsi="Times New Roman" w:cs="Times New Roman"/>
                <w:sz w:val="28"/>
                <w:szCs w:val="28"/>
              </w:rPr>
              <w:t>наполнени</w:t>
            </w:r>
            <w:r w:rsidR="00EF11D2" w:rsidRPr="00EF11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F6644" w:rsidRPr="00EF1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CFF" w:rsidRPr="00EF11D2">
              <w:rPr>
                <w:rFonts w:ascii="Times New Roman" w:hAnsi="Times New Roman" w:cs="Times New Roman"/>
                <w:sz w:val="28"/>
                <w:szCs w:val="28"/>
              </w:rPr>
              <w:t xml:space="preserve">разделов «Противодействие коррупции» </w:t>
            </w:r>
            <w:r w:rsidR="007D0405" w:rsidRPr="00EF11D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официальных сайтов органов </w:t>
            </w:r>
            <w:r w:rsidR="007D0405" w:rsidRPr="00EF1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</w:t>
            </w:r>
            <w:r w:rsidR="00EF11D2" w:rsidRPr="00EF1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1D2" w:rsidRPr="00EF11D2">
              <w:rPr>
                <w:rFonts w:ascii="Times New Roman" w:hAnsi="Times New Roman"/>
                <w:sz w:val="28"/>
                <w:szCs w:val="28"/>
              </w:rPr>
              <w:t>официальных сайтов органов исполнительной власти и органов местного самоуправления</w:t>
            </w:r>
            <w:r w:rsidR="007D0405" w:rsidRPr="00EF1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11D2" w:rsidRPr="00EF1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405" w:rsidRPr="00EF11D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мониторинга </w:t>
            </w:r>
            <w:r w:rsidR="00EF11D2" w:rsidRPr="00EF11D2">
              <w:rPr>
                <w:rFonts w:ascii="Times New Roman" w:hAnsi="Times New Roman" w:cs="Times New Roman"/>
                <w:sz w:val="28"/>
                <w:szCs w:val="28"/>
              </w:rPr>
              <w:t xml:space="preserve">обобщены, информация направлена адрес руководителей </w:t>
            </w:r>
            <w:r w:rsidR="007D0405" w:rsidRPr="00EF11D2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EF11D2" w:rsidRPr="00EF11D2">
              <w:rPr>
                <w:rFonts w:ascii="Times New Roman" w:hAnsi="Times New Roman" w:cs="Times New Roman"/>
                <w:sz w:val="28"/>
                <w:szCs w:val="28"/>
              </w:rPr>
              <w:t>ов власти</w:t>
            </w:r>
            <w:r w:rsidR="007D0405" w:rsidRPr="00EF1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85F6A7" w14:textId="01BD8597" w:rsidR="000A0CFF" w:rsidRPr="00EF11D2" w:rsidRDefault="000A0CFF" w:rsidP="007D0405">
            <w:pPr>
              <w:autoSpaceDE w:val="0"/>
              <w:autoSpaceDN w:val="0"/>
              <w:adjustRightInd w:val="0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5EBA9046" w14:textId="4865EB4C" w:rsidR="009F661C" w:rsidRPr="00EF11D2" w:rsidRDefault="006938CF" w:rsidP="007D0405">
            <w:pPr>
              <w:autoSpaceDE w:val="0"/>
              <w:autoSpaceDN w:val="0"/>
              <w:adjustRightInd w:val="0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F11D2">
              <w:rPr>
                <w:rFonts w:ascii="Times New Roman" w:hAnsi="Times New Roman"/>
                <w:sz w:val="28"/>
                <w:szCs w:val="28"/>
                <w:u w:val="single"/>
              </w:rPr>
              <w:t>Осуществлен а</w:t>
            </w:r>
            <w:r w:rsidR="009F661C" w:rsidRPr="00EF11D2">
              <w:rPr>
                <w:rFonts w:ascii="Times New Roman" w:hAnsi="Times New Roman"/>
                <w:sz w:val="28"/>
                <w:szCs w:val="28"/>
                <w:u w:val="single"/>
              </w:rPr>
              <w:t>нализ:</w:t>
            </w:r>
          </w:p>
          <w:p w14:paraId="0127FAE0" w14:textId="5E6FD544" w:rsidR="009F661C" w:rsidRDefault="006938CF" w:rsidP="00BE43B4">
            <w:pPr>
              <w:autoSpaceDE w:val="0"/>
              <w:autoSpaceDN w:val="0"/>
              <w:adjustRightInd w:val="0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11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11D2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EF11D2" w:rsidRPr="00EF11D2">
              <w:rPr>
                <w:rFonts w:ascii="Times New Roman" w:hAnsi="Times New Roman"/>
                <w:sz w:val="28"/>
                <w:szCs w:val="28"/>
              </w:rPr>
              <w:t xml:space="preserve">Программы профилактики и противодействия коррупции в Чукотском автономном округе в 2021 - 2024 годах </w:t>
            </w:r>
            <w:r w:rsidR="00EF11D2" w:rsidRPr="00EF11D2">
              <w:rPr>
                <w:rFonts w:ascii="Times New Roman" w:hAnsi="Times New Roman"/>
                <w:sz w:val="28"/>
                <w:szCs w:val="28"/>
              </w:rPr>
              <w:t>в первом</w:t>
            </w:r>
            <w:r w:rsidR="009F661C" w:rsidRPr="00EF11D2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="00EF11D2" w:rsidRPr="00EF11D2">
              <w:rPr>
                <w:rFonts w:ascii="Times New Roman" w:hAnsi="Times New Roman"/>
                <w:sz w:val="28"/>
                <w:szCs w:val="28"/>
              </w:rPr>
              <w:t>е</w:t>
            </w:r>
            <w:r w:rsidR="009F661C" w:rsidRPr="00EF11D2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  <w:r w:rsidR="00EF11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500629" w14:textId="77777777" w:rsidR="00EF11D2" w:rsidRPr="00EF11D2" w:rsidRDefault="00EF11D2" w:rsidP="00EF11D2">
            <w:pPr>
              <w:autoSpaceDE w:val="0"/>
              <w:autoSpaceDN w:val="0"/>
              <w:adjustRightInd w:val="0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11D2">
              <w:rPr>
                <w:rFonts w:ascii="Times New Roman" w:hAnsi="Times New Roman"/>
                <w:sz w:val="28"/>
                <w:szCs w:val="28"/>
              </w:rPr>
              <w:t>- деятельности президиума при комиссиях по координации работы по противодействию коррупции в субъектах Российской Федерации;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Результаты Мониторинга направлены Министерства труда и социальной защиты Российской Федерации;</w:t>
            </w:r>
          </w:p>
          <w:p w14:paraId="035570CB" w14:textId="77777777" w:rsidR="00EF11D2" w:rsidRDefault="00EF11D2" w:rsidP="00BE43B4">
            <w:pPr>
              <w:autoSpaceDE w:val="0"/>
              <w:autoSpaceDN w:val="0"/>
              <w:adjustRightInd w:val="0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0AA41233" w14:textId="77777777" w:rsidR="00EF11D2" w:rsidRPr="00427DEF" w:rsidRDefault="00EF11D2" w:rsidP="00EF11D2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Осуществлен детальный анализ:</w:t>
            </w:r>
          </w:p>
          <w:p w14:paraId="535AF735" w14:textId="77777777" w:rsidR="00EF11D2" w:rsidRPr="00427DEF" w:rsidRDefault="00EF11D2" w:rsidP="00EF11D2">
            <w:pPr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тридцать пять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) справок о доходах, расходах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7DEF">
              <w:rPr>
                <w:rFonts w:ascii="Times New Roman" w:hAnsi="Times New Roman" w:cs="Times New Roman"/>
                <w:sz w:val="28"/>
                <w:szCs w:val="28"/>
              </w:rPr>
              <w:t>представленных лицами, замещающими муниципальные должности и членов их семей;</w:t>
            </w:r>
          </w:p>
          <w:p w14:paraId="6FB41700" w14:textId="719464B6" w:rsidR="00EF11D2" w:rsidRDefault="00EF11D2" w:rsidP="00EF11D2">
            <w:pPr>
              <w:autoSpaceDE w:val="0"/>
              <w:autoSpaceDN w:val="0"/>
              <w:adjustRightInd w:val="0"/>
              <w:ind w:firstLine="18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 одно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несовершении в 2022 году сделок, предусмотренных частью 1 статьи 3 Федерального закона от 03.12.2012 №230-ФЗ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лицами, замещающими муниципальные должности депутатов представительных органов сельских поселений Чукотского автономного округа на непостоянной основе, их супругов, несовершеннолетних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результатам анализа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одготовлены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AE34E03" w14:textId="77777777" w:rsidR="00EF11D2" w:rsidRDefault="00EF11D2" w:rsidP="00EF11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7EB56" w14:textId="77777777" w:rsidR="00EF11D2" w:rsidRPr="00E02A95" w:rsidRDefault="00EF11D2" w:rsidP="00EF1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02A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Методическое обеспечение:</w:t>
            </w:r>
          </w:p>
          <w:p w14:paraId="2D34C266" w14:textId="4B07ADD7" w:rsidR="00EF11D2" w:rsidRPr="00E02A95" w:rsidRDefault="00BC10AB" w:rsidP="00EF11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A95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EF11D2" w:rsidRPr="00E02A95">
              <w:rPr>
                <w:rFonts w:ascii="Times New Roman" w:hAnsi="Times New Roman" w:cs="Times New Roman"/>
                <w:sz w:val="28"/>
                <w:szCs w:val="28"/>
              </w:rPr>
              <w:t xml:space="preserve"> органы местного самоуправления направлены информационные </w:t>
            </w:r>
            <w:r w:rsidR="00EF11D2" w:rsidRPr="00E02A95">
              <w:rPr>
                <w:rFonts w:ascii="Times New Roman" w:hAnsi="Times New Roman" w:cs="Times New Roman"/>
                <w:sz w:val="28"/>
                <w:szCs w:val="28"/>
              </w:rPr>
              <w:t xml:space="preserve">письма </w:t>
            </w:r>
            <w:r w:rsidR="00EF11D2" w:rsidRPr="00E02A95">
              <w:rPr>
                <w:rFonts w:ascii="Times New Roman" w:hAnsi="Times New Roman" w:cs="Times New Roman"/>
                <w:sz w:val="28"/>
                <w:szCs w:val="28"/>
              </w:rPr>
              <w:t xml:space="preserve">о типовых ошибках, допущенных </w:t>
            </w:r>
            <w:r w:rsidR="00EF11D2" w:rsidRPr="00E02A95">
              <w:rPr>
                <w:rFonts w:ascii="Times New Roman" w:hAnsi="Times New Roman" w:cs="Times New Roman"/>
                <w:sz w:val="28"/>
                <w:szCs w:val="28"/>
              </w:rPr>
              <w:t>лицам</w:t>
            </w:r>
            <w:r w:rsidR="00EF11D2" w:rsidRPr="00E02A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11D2" w:rsidRPr="00E02A95">
              <w:rPr>
                <w:rFonts w:ascii="Times New Roman" w:hAnsi="Times New Roman" w:cs="Times New Roman"/>
                <w:sz w:val="28"/>
                <w:szCs w:val="28"/>
              </w:rPr>
              <w:t>, замещающим муниципальные должности</w:t>
            </w:r>
            <w:r w:rsidR="00EF11D2" w:rsidRPr="00E02A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11D2" w:rsidRPr="00E02A95">
              <w:rPr>
                <w:rFonts w:ascii="Times New Roman" w:hAnsi="Times New Roman" w:cs="Times New Roman"/>
                <w:sz w:val="28"/>
                <w:szCs w:val="28"/>
              </w:rPr>
              <w:t xml:space="preserve"> при заполнении справок о доходах, расходах, имуществе и обязательствах имущественного характера</w:t>
            </w:r>
            <w:r w:rsidR="00EF11D2" w:rsidRPr="00E02A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F7D424" w14:textId="28D4E3BD" w:rsidR="00BC10AB" w:rsidRPr="00E02A95" w:rsidRDefault="00EF11D2" w:rsidP="00AE06CE">
            <w:pPr>
              <w:pStyle w:val="Standard"/>
              <w:jc w:val="both"/>
              <w:rPr>
                <w:sz w:val="28"/>
                <w:szCs w:val="28"/>
              </w:rPr>
            </w:pPr>
            <w:r w:rsidRPr="00E02A95">
              <w:rPr>
                <w:sz w:val="28"/>
                <w:szCs w:val="28"/>
              </w:rPr>
              <w:t xml:space="preserve">- </w:t>
            </w:r>
            <w:r w:rsidR="00AE06CE">
              <w:rPr>
                <w:sz w:val="28"/>
                <w:szCs w:val="28"/>
              </w:rPr>
              <w:t>подготовка к выпуску с</w:t>
            </w:r>
            <w:r w:rsidR="00BC10AB" w:rsidRPr="00E02A95">
              <w:rPr>
                <w:sz w:val="28"/>
                <w:szCs w:val="28"/>
              </w:rPr>
              <w:t xml:space="preserve">борника </w:t>
            </w:r>
            <w:r w:rsidR="00AE06CE">
              <w:rPr>
                <w:sz w:val="28"/>
                <w:szCs w:val="28"/>
              </w:rPr>
              <w:t xml:space="preserve">материалов краткосрочной стажировки </w:t>
            </w:r>
            <w:r w:rsidR="00BC10AB" w:rsidRPr="00E02A95">
              <w:rPr>
                <w:sz w:val="28"/>
                <w:szCs w:val="28"/>
              </w:rPr>
              <w:t xml:space="preserve">должностных лиц, </w:t>
            </w:r>
            <w:r w:rsidR="00BC10AB" w:rsidRPr="00E02A95">
              <w:rPr>
                <w:sz w:val="28"/>
                <w:szCs w:val="28"/>
              </w:rPr>
              <w:lastRenderedPageBreak/>
              <w:t xml:space="preserve">ответственных за работу по профилактике коррупции </w:t>
            </w:r>
            <w:r w:rsidR="00AE06CE">
              <w:rPr>
                <w:sz w:val="28"/>
                <w:szCs w:val="28"/>
              </w:rPr>
              <w:t>в органах местного самоуправления, прошедшей в апреле текущего года;</w:t>
            </w:r>
          </w:p>
          <w:p w14:paraId="77921223" w14:textId="1C10FE00" w:rsidR="00BC10AB" w:rsidRPr="00E02A95" w:rsidRDefault="00AE06CE" w:rsidP="00AE06CE">
            <w:pPr>
              <w:ind w:left="19"/>
              <w:jc w:val="both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- р</w:t>
            </w:r>
            <w:r w:rsidR="00BC10AB" w:rsidRPr="00E02A9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азработ</w:t>
            </w: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к</w:t>
            </w:r>
            <w:r w:rsidR="00BC10AB" w:rsidRPr="00E02A9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а методик</w:t>
            </w:r>
            <w:r w:rsidR="009968C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и</w:t>
            </w:r>
            <w:r w:rsidR="00BC10AB" w:rsidRPr="00E02A9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 оценки </w:t>
            </w:r>
            <w:r w:rsidR="009968C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деятельности </w:t>
            </w:r>
            <w:r w:rsidR="009968C5" w:rsidRPr="00E02A9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органов исполнительной власти и органов местного самоуправления Чукотского автономного округа</w:t>
            </w:r>
            <w:r w:rsidR="009968C5" w:rsidRPr="00E02A9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9968C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по </w:t>
            </w:r>
            <w:r w:rsidR="00BC10AB" w:rsidRPr="00E02A9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размещени</w:t>
            </w:r>
            <w:r w:rsidR="009968C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ю</w:t>
            </w:r>
            <w:r w:rsidR="00BC10AB" w:rsidRPr="00E02A9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 и наполнению подразделов</w:t>
            </w:r>
            <w:r w:rsidR="009968C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 официальных сайтов органов власти</w:t>
            </w:r>
            <w:r w:rsidR="00BC10AB" w:rsidRPr="00E02A9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, посвященных вопросам противодействия коррупции</w:t>
            </w:r>
            <w:r w:rsidR="00E02A95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.</w:t>
            </w:r>
          </w:p>
          <w:p w14:paraId="69095469" w14:textId="77777777" w:rsidR="00BC10AB" w:rsidRDefault="00BC10AB" w:rsidP="00EF11D2">
            <w:pPr>
              <w:pStyle w:val="Standard"/>
              <w:jc w:val="both"/>
              <w:rPr>
                <w:sz w:val="28"/>
                <w:szCs w:val="28"/>
                <w:highlight w:val="yellow"/>
              </w:rPr>
            </w:pPr>
          </w:p>
          <w:p w14:paraId="2EF510AB" w14:textId="507C3C63" w:rsidR="007D0405" w:rsidRPr="00EF11D2" w:rsidRDefault="007D0405" w:rsidP="007D0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F11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Проведено </w:t>
            </w:r>
            <w:r w:rsidR="00EF11D2" w:rsidRPr="00EF11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</w:t>
            </w:r>
            <w:r w:rsidRPr="00EF11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</w:t>
            </w:r>
            <w:r w:rsidR="00EF11D2" w:rsidRPr="00EF11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четырнадцать</w:t>
            </w:r>
            <w:r w:rsidRPr="00EF11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 индивидуальных консультаций по вопросам:</w:t>
            </w:r>
          </w:p>
          <w:p w14:paraId="6E118286" w14:textId="19ED8A90" w:rsidR="008E7309" w:rsidRPr="00EF11D2" w:rsidRDefault="006938CF" w:rsidP="00266787">
            <w:pPr>
              <w:pStyle w:val="Standard"/>
              <w:jc w:val="both"/>
              <w:rPr>
                <w:sz w:val="28"/>
                <w:szCs w:val="28"/>
              </w:rPr>
            </w:pPr>
            <w:r w:rsidRPr="00EF11D2">
              <w:rPr>
                <w:sz w:val="28"/>
                <w:szCs w:val="28"/>
              </w:rPr>
              <w:t xml:space="preserve">- </w:t>
            </w:r>
            <w:r w:rsidR="00392A8E" w:rsidRPr="00EF11D2">
              <w:rPr>
                <w:sz w:val="28"/>
                <w:szCs w:val="28"/>
              </w:rPr>
              <w:t>з</w:t>
            </w:r>
            <w:r w:rsidR="007D0405" w:rsidRPr="00EF11D2">
              <w:rPr>
                <w:sz w:val="28"/>
                <w:szCs w:val="28"/>
              </w:rPr>
              <w:t xml:space="preserve">аполнения формы мониторинга </w:t>
            </w:r>
            <w:r w:rsidR="00392A8E" w:rsidRPr="00EF11D2">
              <w:rPr>
                <w:sz w:val="28"/>
                <w:szCs w:val="28"/>
              </w:rPr>
              <w:t>практики использования государственными органами и органами местного самоуправления различных каналов получения информации, по которым граждане могут конфиденциально сообщать о возможных коррупционных правонарушениях с 2020 по 2022 год</w:t>
            </w:r>
            <w:r w:rsidR="00EF11D2" w:rsidRPr="00EF11D2">
              <w:rPr>
                <w:sz w:val="28"/>
                <w:szCs w:val="28"/>
              </w:rPr>
              <w:t>;</w:t>
            </w:r>
          </w:p>
          <w:p w14:paraId="6077089F" w14:textId="3F5DE71B" w:rsidR="007D0405" w:rsidRPr="00EF11D2" w:rsidRDefault="006938CF" w:rsidP="00266787">
            <w:pPr>
              <w:pStyle w:val="Standard"/>
              <w:jc w:val="both"/>
              <w:rPr>
                <w:sz w:val="28"/>
                <w:szCs w:val="28"/>
              </w:rPr>
            </w:pPr>
            <w:r w:rsidRPr="00EF11D2">
              <w:rPr>
                <w:sz w:val="28"/>
                <w:szCs w:val="28"/>
              </w:rPr>
              <w:t xml:space="preserve">- </w:t>
            </w:r>
            <w:r w:rsidR="007D0405" w:rsidRPr="00EF11D2">
              <w:rPr>
                <w:sz w:val="28"/>
                <w:szCs w:val="28"/>
              </w:rPr>
              <w:t>заполнени</w:t>
            </w:r>
            <w:r w:rsidR="00392A8E" w:rsidRPr="00EF11D2">
              <w:rPr>
                <w:sz w:val="28"/>
                <w:szCs w:val="28"/>
              </w:rPr>
              <w:t>е</w:t>
            </w:r>
            <w:r w:rsidR="007D0405" w:rsidRPr="00EF11D2">
              <w:rPr>
                <w:sz w:val="28"/>
                <w:szCs w:val="28"/>
              </w:rPr>
              <w:t xml:space="preserve"> формы </w:t>
            </w:r>
            <w:r w:rsidR="00392A8E" w:rsidRPr="00EF11D2">
              <w:rPr>
                <w:sz w:val="28"/>
                <w:szCs w:val="28"/>
              </w:rPr>
              <w:t>М</w:t>
            </w:r>
            <w:r w:rsidR="007D0405" w:rsidRPr="00EF11D2">
              <w:rPr>
                <w:sz w:val="28"/>
                <w:szCs w:val="28"/>
              </w:rPr>
              <w:t>ониторинга К-экспресс</w:t>
            </w:r>
            <w:r w:rsidR="00EF11D2" w:rsidRPr="00EF11D2">
              <w:rPr>
                <w:sz w:val="28"/>
                <w:szCs w:val="28"/>
              </w:rPr>
              <w:t>;</w:t>
            </w:r>
            <w:r w:rsidR="007D0405" w:rsidRPr="00EF11D2">
              <w:rPr>
                <w:sz w:val="28"/>
                <w:szCs w:val="28"/>
              </w:rPr>
              <w:t xml:space="preserve"> </w:t>
            </w:r>
          </w:p>
          <w:p w14:paraId="4C37C34E" w14:textId="021E2952" w:rsidR="00392A8E" w:rsidRDefault="006938CF" w:rsidP="0026678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EF11D2">
              <w:rPr>
                <w:sz w:val="28"/>
                <w:szCs w:val="28"/>
              </w:rPr>
              <w:t xml:space="preserve">- </w:t>
            </w:r>
            <w:r w:rsidR="00392A8E" w:rsidRPr="00EF11D2">
              <w:rPr>
                <w:sz w:val="28"/>
                <w:szCs w:val="28"/>
              </w:rPr>
              <w:t>внесени</w:t>
            </w:r>
            <w:r w:rsidRPr="00EF11D2">
              <w:rPr>
                <w:sz w:val="28"/>
                <w:szCs w:val="28"/>
              </w:rPr>
              <w:t>я</w:t>
            </w:r>
            <w:r w:rsidR="00392A8E" w:rsidRPr="00EF11D2">
              <w:rPr>
                <w:sz w:val="28"/>
                <w:szCs w:val="28"/>
              </w:rPr>
              <w:t xml:space="preserve"> изменений в Кодекс </w:t>
            </w:r>
            <w:r w:rsidRPr="00EF11D2">
              <w:rPr>
                <w:sz w:val="28"/>
                <w:szCs w:val="28"/>
              </w:rPr>
              <w:t>о</w:t>
            </w:r>
            <w:r w:rsidR="00392A8E" w:rsidRPr="00EF11D2">
              <w:rPr>
                <w:sz w:val="28"/>
                <w:szCs w:val="28"/>
              </w:rPr>
              <w:t xml:space="preserve"> муниципальной службе Чукотского автономного округа </w:t>
            </w:r>
            <w:r w:rsidRPr="00EF11D2">
              <w:rPr>
                <w:sz w:val="28"/>
                <w:szCs w:val="28"/>
              </w:rPr>
              <w:t xml:space="preserve">в части необходимости дополнения статьей </w:t>
            </w:r>
            <w:r w:rsidR="00392A8E" w:rsidRPr="00EF11D2">
              <w:rPr>
                <w:sz w:val="28"/>
                <w:szCs w:val="28"/>
              </w:rPr>
              <w:t xml:space="preserve">о </w:t>
            </w:r>
            <w:r w:rsidR="00392A8E" w:rsidRPr="00EF11D2">
              <w:rPr>
                <w:rFonts w:cs="Times New Roman"/>
                <w:sz w:val="28"/>
                <w:szCs w:val="28"/>
              </w:rPr>
              <w:t>рассмотрении уведомлений об участии муниципальных служащих в некоммерческих организациях на безвозмездной основе</w:t>
            </w:r>
            <w:r w:rsidR="00EF11D2">
              <w:rPr>
                <w:rFonts w:cs="Times New Roman"/>
                <w:sz w:val="28"/>
                <w:szCs w:val="28"/>
              </w:rPr>
              <w:t>.</w:t>
            </w:r>
          </w:p>
          <w:p w14:paraId="5A23DFB7" w14:textId="2D4A60C7" w:rsidR="00EF11D2" w:rsidRDefault="00EF11D2" w:rsidP="00266787">
            <w:pPr>
              <w:pStyle w:val="Standard"/>
              <w:jc w:val="both"/>
              <w:rPr>
                <w:sz w:val="28"/>
                <w:szCs w:val="28"/>
              </w:rPr>
            </w:pPr>
          </w:p>
          <w:p w14:paraId="196F6EFD" w14:textId="243B753A" w:rsidR="00EF11D2" w:rsidRPr="00EF11D2" w:rsidRDefault="00EF11D2" w:rsidP="00266787">
            <w:pPr>
              <w:pStyle w:val="Standard"/>
              <w:jc w:val="both"/>
              <w:rPr>
                <w:sz w:val="28"/>
                <w:szCs w:val="28"/>
                <w:u w:val="single"/>
              </w:rPr>
            </w:pPr>
            <w:r w:rsidRPr="00EF11D2">
              <w:rPr>
                <w:sz w:val="28"/>
                <w:szCs w:val="28"/>
                <w:u w:val="single"/>
              </w:rPr>
              <w:t>Профессиональное обучение:</w:t>
            </w:r>
          </w:p>
          <w:p w14:paraId="4F7DE294" w14:textId="77777777" w:rsidR="00BC10AB" w:rsidRDefault="00EF11D2" w:rsidP="00EF11D2">
            <w:pPr>
              <w:pStyle w:val="Standard"/>
              <w:jc w:val="both"/>
              <w:rPr>
                <w:sz w:val="28"/>
                <w:szCs w:val="28"/>
              </w:rPr>
            </w:pPr>
            <w:r w:rsidRPr="00EF11D2">
              <w:rPr>
                <w:sz w:val="28"/>
                <w:szCs w:val="28"/>
              </w:rPr>
              <w:t xml:space="preserve">- </w:t>
            </w:r>
            <w:r w:rsidRPr="00EF11D2">
              <w:rPr>
                <w:sz w:val="28"/>
                <w:szCs w:val="28"/>
              </w:rPr>
              <w:t xml:space="preserve">в период с </w:t>
            </w:r>
            <w:r w:rsidRPr="00EF11D2">
              <w:rPr>
                <w:sz w:val="28"/>
                <w:szCs w:val="28"/>
              </w:rPr>
              <w:t>22 по 26 мая в Национальном исследовательском университете «Высшая школа экономики»</w:t>
            </w:r>
            <w:r>
              <w:rPr>
                <w:sz w:val="28"/>
                <w:szCs w:val="28"/>
              </w:rPr>
              <w:t xml:space="preserve"> </w:t>
            </w:r>
            <w:r w:rsidRPr="00EF11D2">
              <w:rPr>
                <w:sz w:val="28"/>
                <w:szCs w:val="28"/>
              </w:rPr>
              <w:t>начальник отдела антикоррупционного просвещения и правового обеспечения антикоррупционной деятельности прошла обучение по программе повышения квалификации «Основы профессиональной деятельности специалиста в сфере предупреждения</w:t>
            </w:r>
            <w:r>
              <w:rPr>
                <w:sz w:val="28"/>
                <w:szCs w:val="28"/>
              </w:rPr>
              <w:t xml:space="preserve"> </w:t>
            </w:r>
            <w:r w:rsidRPr="00EF11D2">
              <w:rPr>
                <w:sz w:val="28"/>
                <w:szCs w:val="28"/>
              </w:rPr>
              <w:t>коррупционных правонарушений»</w:t>
            </w:r>
            <w:r>
              <w:rPr>
                <w:sz w:val="28"/>
                <w:szCs w:val="28"/>
              </w:rPr>
              <w:t>, объемом 36 учебных часов</w:t>
            </w:r>
            <w:r w:rsidR="00BC10AB">
              <w:rPr>
                <w:sz w:val="28"/>
                <w:szCs w:val="28"/>
              </w:rPr>
              <w:t>;</w:t>
            </w:r>
          </w:p>
          <w:p w14:paraId="7D843393" w14:textId="4BF28872" w:rsidR="0028701C" w:rsidRPr="00CB6DF2" w:rsidRDefault="00BC10AB" w:rsidP="00AE06CE">
            <w:pPr>
              <w:pStyle w:val="Standard"/>
              <w:jc w:val="both"/>
              <w:rPr>
                <w:sz w:val="28"/>
                <w:szCs w:val="28"/>
                <w:highlight w:val="yellow"/>
              </w:rPr>
            </w:pPr>
            <w:r w:rsidRPr="00BC10AB">
              <w:rPr>
                <w:sz w:val="28"/>
                <w:szCs w:val="28"/>
              </w:rPr>
              <w:t xml:space="preserve">- </w:t>
            </w:r>
            <w:r w:rsidRPr="00BC10AB">
              <w:rPr>
                <w:sz w:val="28"/>
                <w:szCs w:val="28"/>
              </w:rPr>
              <w:t xml:space="preserve">в органы исполнительной власти и муниципальной власти направлена информация АНО ДПО «Межрегиональный центр делового профессионального развития» о </w:t>
            </w:r>
            <w:r w:rsidRPr="00BC10AB">
              <w:rPr>
                <w:sz w:val="28"/>
                <w:szCs w:val="28"/>
              </w:rPr>
              <w:t xml:space="preserve">возможности участия в </w:t>
            </w:r>
            <w:r w:rsidRPr="00BC10AB">
              <w:rPr>
                <w:sz w:val="28"/>
                <w:szCs w:val="28"/>
              </w:rPr>
              <w:t>дистанционно</w:t>
            </w:r>
            <w:r w:rsidRPr="00BC10AB">
              <w:rPr>
                <w:sz w:val="28"/>
                <w:szCs w:val="28"/>
              </w:rPr>
              <w:t xml:space="preserve">м </w:t>
            </w:r>
            <w:r w:rsidRPr="00BC10AB">
              <w:rPr>
                <w:sz w:val="28"/>
                <w:szCs w:val="28"/>
              </w:rPr>
              <w:t>обуч</w:t>
            </w:r>
            <w:r w:rsidRPr="00BC10AB">
              <w:rPr>
                <w:sz w:val="28"/>
                <w:szCs w:val="28"/>
              </w:rPr>
              <w:t>ающем курсе</w:t>
            </w:r>
            <w:r w:rsidRPr="00BC10AB">
              <w:rPr>
                <w:sz w:val="28"/>
                <w:szCs w:val="28"/>
              </w:rPr>
              <w:t xml:space="preserve"> по </w:t>
            </w:r>
            <w:r w:rsidRPr="00BC10AB">
              <w:rPr>
                <w:sz w:val="28"/>
                <w:szCs w:val="28"/>
              </w:rPr>
              <w:lastRenderedPageBreak/>
              <w:t>теме «Антикоррупционная политика в учреждениях госсектора в 2023 году: диагностика коррупционной ситуации, практика снижения рисков и профилактические мероприятия»</w:t>
            </w:r>
            <w:r w:rsidRPr="00BC10AB">
              <w:rPr>
                <w:sz w:val="28"/>
                <w:szCs w:val="28"/>
              </w:rPr>
              <w:t>.</w:t>
            </w:r>
            <w:r w:rsidR="00EF11D2" w:rsidRPr="00EF11D2">
              <w:rPr>
                <w:sz w:val="28"/>
                <w:szCs w:val="28"/>
              </w:rPr>
              <w:t xml:space="preserve"> </w:t>
            </w:r>
            <w:r w:rsidR="006938CF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387BF7" w:rsidRPr="000707B6" w14:paraId="7F3C0E44" w14:textId="77777777" w:rsidTr="00B23773">
        <w:tc>
          <w:tcPr>
            <w:tcW w:w="1923" w:type="pct"/>
          </w:tcPr>
          <w:p w14:paraId="5EBF1204" w14:textId="77777777" w:rsidR="001B6A37" w:rsidRPr="000707B6" w:rsidRDefault="001B6A37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</w:t>
            </w:r>
            <w:r w:rsidR="00CC2288" w:rsidRPr="000707B6">
              <w:rPr>
                <w:rFonts w:ascii="Times New Roman" w:hAnsi="Times New Roman" w:cs="Times New Roman"/>
                <w:sz w:val="28"/>
                <w:szCs w:val="28"/>
              </w:rPr>
              <w:t>ния об участии в работе комиссий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</w:t>
            </w:r>
            <w:r w:rsidR="00FE3E51" w:rsidRPr="000707B6">
              <w:rPr>
                <w:rFonts w:ascii="Times New Roman" w:hAnsi="Times New Roman" w:cs="Times New Roman"/>
                <w:sz w:val="28"/>
                <w:szCs w:val="28"/>
              </w:rPr>
              <w:t>ересов, образованных в органах исполнительной власти субъекта Российской Федерации и местного самоуправления</w:t>
            </w:r>
          </w:p>
        </w:tc>
        <w:tc>
          <w:tcPr>
            <w:tcW w:w="3077" w:type="pct"/>
          </w:tcPr>
          <w:p w14:paraId="54E8BA33" w14:textId="2382926C" w:rsidR="00D5527B" w:rsidRPr="004A1A93" w:rsidRDefault="00EF11D2" w:rsidP="00E805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принимали</w:t>
            </w:r>
          </w:p>
        </w:tc>
      </w:tr>
      <w:tr w:rsidR="00883F6A" w:rsidRPr="000707B6" w14:paraId="4849F780" w14:textId="77777777" w:rsidTr="00B23773">
        <w:tc>
          <w:tcPr>
            <w:tcW w:w="1923" w:type="pct"/>
          </w:tcPr>
          <w:p w14:paraId="3DFC3B71" w14:textId="77777777" w:rsidR="001B6A37" w:rsidRPr="00D259D2" w:rsidRDefault="00FE3E51" w:rsidP="001B6A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>Сведения о деятельности по взаимодействию с общественностью, научно-практической и просветительской деятельности</w:t>
            </w:r>
          </w:p>
        </w:tc>
        <w:tc>
          <w:tcPr>
            <w:tcW w:w="3077" w:type="pct"/>
          </w:tcPr>
          <w:p w14:paraId="7123C4F6" w14:textId="01E77172" w:rsidR="00EF11D2" w:rsidRPr="00D259D2" w:rsidRDefault="00EF11D2" w:rsidP="00EF1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- 1 мая </w:t>
            </w: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Управления приняли участие во всероссийской акции </w:t>
            </w:r>
            <w:proofErr w:type="spellStart"/>
            <w:r w:rsidRPr="00D259D2">
              <w:rPr>
                <w:rFonts w:ascii="Times New Roman" w:hAnsi="Times New Roman" w:cs="Times New Roman"/>
                <w:sz w:val="28"/>
                <w:szCs w:val="28"/>
              </w:rPr>
              <w:t>ТрудКрут</w:t>
            </w:r>
            <w:proofErr w:type="spellEnd"/>
            <w:r w:rsidRPr="00D259D2">
              <w:rPr>
                <w:rFonts w:ascii="Times New Roman" w:hAnsi="Times New Roman" w:cs="Times New Roman"/>
                <w:sz w:val="28"/>
                <w:szCs w:val="28"/>
              </w:rPr>
              <w:t>, которая стартовала во всех регионах нашей страны 29 апреля</w:t>
            </w:r>
            <w:r w:rsidR="00BC10AB" w:rsidRPr="00D259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8137E5" w14:textId="111ACB36" w:rsidR="00D5527B" w:rsidRPr="00D259D2" w:rsidRDefault="00D259D2" w:rsidP="00AE06CE">
            <w:pPr>
              <w:jc w:val="both"/>
            </w:pP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10AB"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>с Общество</w:t>
            </w: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«Маркетинговое агентство «ДИС»</w:t>
            </w:r>
            <w:r w:rsidRPr="00D259D2">
              <w:t xml:space="preserve"> </w:t>
            </w:r>
            <w:r w:rsidR="00BC10AB" w:rsidRPr="00D259D2">
              <w:rPr>
                <w:rFonts w:ascii="Times New Roman" w:hAnsi="Times New Roman" w:cs="Times New Roman"/>
                <w:sz w:val="28"/>
                <w:szCs w:val="28"/>
              </w:rPr>
              <w:t>заключен государственный контракт на оказание услуг по проведению социологического исследования в целях оценки уровня коррупции в Чукотском автономном</w:t>
            </w: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3F6A" w:rsidRPr="000707B6" w14:paraId="7F4EBD82" w14:textId="77777777" w:rsidTr="00B23773">
        <w:tc>
          <w:tcPr>
            <w:tcW w:w="1923" w:type="pct"/>
          </w:tcPr>
          <w:p w14:paraId="58A8C2E3" w14:textId="77777777" w:rsidR="001B6A37" w:rsidRPr="00D259D2" w:rsidRDefault="00FE3E51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деятельности по информированию общественности о результатах антикоррупционной работы (работа со СМИ) </w:t>
            </w:r>
          </w:p>
        </w:tc>
        <w:tc>
          <w:tcPr>
            <w:tcW w:w="3077" w:type="pct"/>
          </w:tcPr>
          <w:p w14:paraId="107F556B" w14:textId="0C8D54B6" w:rsidR="0054668D" w:rsidRPr="00D259D2" w:rsidRDefault="0054668D" w:rsidP="00E0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в </w:t>
            </w:r>
            <w:r w:rsidR="00896A17" w:rsidRPr="00D259D2">
              <w:rPr>
                <w:rFonts w:ascii="Times New Roman" w:hAnsi="Times New Roman" w:cs="Times New Roman"/>
                <w:sz w:val="28"/>
                <w:szCs w:val="28"/>
              </w:rPr>
              <w:t>разделе</w:t>
            </w: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коррупции» официального сайта Чукотского автономного округа ЧУКОТКА.РФ размещены</w:t>
            </w:r>
            <w:r w:rsidR="00BC10AB"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материалы</w:t>
            </w: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90C52EA" w14:textId="21081820" w:rsidR="00FB279D" w:rsidRPr="00D259D2" w:rsidRDefault="00FB279D" w:rsidP="00AE06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5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подразделе «Новости»:</w:t>
            </w:r>
          </w:p>
          <w:p w14:paraId="5A0C7A0F" w14:textId="7DACE920" w:rsidR="00E85BF4" w:rsidRPr="00D259D2" w:rsidRDefault="00FB279D" w:rsidP="008B71E9">
            <w:pPr>
              <w:ind w:firstLine="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71E9" w:rsidRPr="00D259D2">
              <w:rPr>
                <w:rFonts w:ascii="Times New Roman" w:hAnsi="Times New Roman" w:cs="Times New Roman"/>
                <w:sz w:val="28"/>
                <w:szCs w:val="28"/>
              </w:rPr>
              <w:t>«Труд-Крут!» (</w:t>
            </w:r>
            <w:r w:rsidR="00BC10AB" w:rsidRPr="00D259D2">
              <w:rPr>
                <w:rFonts w:ascii="Times New Roman" w:hAnsi="Times New Roman" w:cs="Times New Roman"/>
                <w:sz w:val="28"/>
                <w:szCs w:val="28"/>
              </w:rPr>
              <w:t>новость</w:t>
            </w:r>
            <w:r w:rsidR="00BC10AB"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1E9" w:rsidRPr="00D259D2">
              <w:rPr>
                <w:rFonts w:ascii="Times New Roman" w:hAnsi="Times New Roman" w:cs="Times New Roman"/>
                <w:sz w:val="28"/>
                <w:szCs w:val="28"/>
              </w:rPr>
              <w:t>об участии сотрудников Управления во всероссийской акции).</w:t>
            </w:r>
          </w:p>
          <w:p w14:paraId="6793D124" w14:textId="681E0B6C" w:rsidR="00E85BF4" w:rsidRPr="00D259D2" w:rsidRDefault="00BC10AB" w:rsidP="00AE0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445ADB" w:rsidRPr="00D25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подразделе «Доклады, отчёты, обзоры, статистическая информация»</w:t>
            </w:r>
            <w:r w:rsidR="00D25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6B002315" w14:textId="5B4F775D" w:rsidR="003E0592" w:rsidRPr="00D259D2" w:rsidRDefault="00445ADB" w:rsidP="00D259D2">
            <w:pPr>
              <w:ind w:firstLine="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10AB"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>работе Управлени</w:t>
            </w:r>
            <w:r w:rsidR="00BC10AB" w:rsidRPr="00D259D2">
              <w:rPr>
                <w:rFonts w:ascii="Times New Roman" w:hAnsi="Times New Roman" w:cs="Times New Roman"/>
                <w:sz w:val="28"/>
                <w:szCs w:val="28"/>
              </w:rPr>
              <w:t>я в</w:t>
            </w: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1E9" w:rsidRPr="00D259D2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BC10AB" w:rsidRPr="00D259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 xml:space="preserve"> 2023 года»</w:t>
            </w:r>
            <w:r w:rsidR="00D259D2" w:rsidRPr="00D25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7FBA" w:rsidRPr="000707B6" w14:paraId="7A7B48C3" w14:textId="77777777" w:rsidTr="00B23773">
        <w:tc>
          <w:tcPr>
            <w:tcW w:w="1923" w:type="pct"/>
          </w:tcPr>
          <w:p w14:paraId="0AC91F30" w14:textId="77777777" w:rsidR="00947FBA" w:rsidRPr="00D259D2" w:rsidRDefault="00947FBA" w:rsidP="0094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2">
              <w:rPr>
                <w:rFonts w:ascii="Times New Roman" w:hAnsi="Times New Roman" w:cs="Times New Roman"/>
                <w:sz w:val="28"/>
                <w:szCs w:val="28"/>
              </w:rPr>
              <w:t>Сведения о нормотворческой деятельности</w:t>
            </w:r>
          </w:p>
        </w:tc>
        <w:tc>
          <w:tcPr>
            <w:tcW w:w="3077" w:type="pct"/>
          </w:tcPr>
          <w:p w14:paraId="2BFA228D" w14:textId="10424E58" w:rsidR="0005429A" w:rsidRPr="00D259D2" w:rsidRDefault="0005429A" w:rsidP="0005429A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 w:rsidRPr="00D259D2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t>Разработаны проекты:</w:t>
            </w:r>
          </w:p>
          <w:p w14:paraId="5AC43EEA" w14:textId="4C2DA5AB" w:rsidR="0005429A" w:rsidRPr="00D259D2" w:rsidRDefault="008B71E9" w:rsidP="0005429A">
            <w:pPr>
              <w:pStyle w:val="af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59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Закона Чукотского автономного округа «О внесении изменений в Кодекс о муниципальной службе Чукотского автономного округа» в части дополнения статьей 14.2 о </w:t>
            </w:r>
            <w:r w:rsidR="00181A13" w:rsidRPr="00D259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порядке</w:t>
            </w:r>
            <w:r w:rsidRPr="00D259D2">
              <w:rPr>
                <w:rFonts w:ascii="Times New Roman" w:hAnsi="Times New Roman"/>
                <w:bCs/>
                <w:sz w:val="28"/>
                <w:szCs w:val="28"/>
              </w:rPr>
              <w:t xml:space="preserve"> получения муниципальным служащим разрешения представителя нанимателя </w:t>
            </w:r>
            <w:r w:rsidRPr="00D259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(работодателя) на участие на безвозмездной основе в управлении некоммерческой организацией</w:t>
            </w:r>
            <w:r w:rsidR="00D259D2" w:rsidRPr="00D259D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14:paraId="60EF5727" w14:textId="0E397B5F" w:rsidR="008B71E9" w:rsidRPr="00D259D2" w:rsidRDefault="008B71E9" w:rsidP="0005429A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9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- Постановления Губернатора Чукотского автономного округа «</w:t>
            </w:r>
            <w:r w:rsidRPr="00D259D2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участия государственного гражданского служащего Чукотского автономного округа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r w:rsidRPr="00D259D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D259D2" w:rsidRPr="00D259D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60BE2AC2" w14:textId="56A7BC14" w:rsidR="005A625A" w:rsidRPr="00D259D2" w:rsidRDefault="008B71E9" w:rsidP="008B71E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259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- Постановления Губернатора Чукотского автономного округа «</w:t>
            </w:r>
            <w:r w:rsidRPr="00D259D2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получения государственными гражданскими служащими Чукотского автономного округа разрешения представителя нанимателя участвовать на безвозмездной основе в управлении некоммерческими организациями</w:t>
            </w:r>
            <w:r w:rsidRPr="00D259D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D259D2" w:rsidRPr="00D259D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773EE4BC" w14:textId="77777777" w:rsidR="00F068B3" w:rsidRDefault="00F068B3" w:rsidP="00F068B3">
      <w:pPr>
        <w:pStyle w:val="1"/>
        <w:numPr>
          <w:ilvl w:val="0"/>
          <w:numId w:val="0"/>
        </w:numPr>
        <w:jc w:val="left"/>
        <w:rPr>
          <w:rFonts w:cs="Times New Roman"/>
        </w:rPr>
      </w:pPr>
    </w:p>
    <w:p w14:paraId="7B82EAA6" w14:textId="1874C89D" w:rsidR="006E3177" w:rsidRPr="00F068B3" w:rsidRDefault="00FE3E51" w:rsidP="00F068B3">
      <w:pPr>
        <w:pStyle w:val="1"/>
        <w:numPr>
          <w:ilvl w:val="0"/>
          <w:numId w:val="19"/>
        </w:numPr>
        <w:rPr>
          <w:rFonts w:cs="Times New Roman"/>
        </w:rPr>
      </w:pPr>
      <w:r w:rsidRPr="00F068B3">
        <w:rPr>
          <w:rFonts w:cs="Times New Roman"/>
        </w:rPr>
        <w:t>Результаты работы по выявлению случаев несоблюдения требований о предотвращении или об урегулировании конфликта интересов, а также запретов и ограничений, установленных в целях противодействия</w:t>
      </w:r>
      <w:r w:rsidR="00F068B3" w:rsidRPr="00F068B3">
        <w:rPr>
          <w:rFonts w:cs="Times New Roman"/>
        </w:rPr>
        <w:t xml:space="preserve"> </w:t>
      </w:r>
      <w:r w:rsidR="00F068B3" w:rsidRPr="000707B6">
        <w:rPr>
          <w:rFonts w:cs="Times New Roman"/>
        </w:rPr>
        <w:t>коррупции</w:t>
      </w:r>
    </w:p>
    <w:p w14:paraId="7BC4E2A0" w14:textId="5E737D46" w:rsidR="00FE3E51" w:rsidRPr="000707B6" w:rsidRDefault="00FE3E51" w:rsidP="006E3177">
      <w:pPr>
        <w:pStyle w:val="1"/>
        <w:numPr>
          <w:ilvl w:val="0"/>
          <w:numId w:val="0"/>
        </w:numPr>
        <w:rPr>
          <w:rFonts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883F6A" w:rsidRPr="000707B6" w14:paraId="1BC5E43F" w14:textId="77777777" w:rsidTr="00C20E52">
        <w:tc>
          <w:tcPr>
            <w:tcW w:w="5000" w:type="pct"/>
            <w:gridSpan w:val="2"/>
          </w:tcPr>
          <w:p w14:paraId="4B3718F9" w14:textId="77777777" w:rsidR="00FE3E51" w:rsidRPr="000707B6" w:rsidRDefault="00FE3E51" w:rsidP="00FE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требований о предотвращении или об урегулировании конфликта интересов, возможности его возникновения</w:t>
            </w:r>
          </w:p>
        </w:tc>
      </w:tr>
      <w:tr w:rsidR="00212718" w:rsidRPr="000707B6" w14:paraId="643A2C5B" w14:textId="77777777" w:rsidTr="000915A6">
        <w:tc>
          <w:tcPr>
            <w:tcW w:w="1997" w:type="pct"/>
          </w:tcPr>
          <w:p w14:paraId="11D20BEC" w14:textId="77777777" w:rsidR="00212718" w:rsidRPr="000707B6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422017B4" w14:textId="216FF8EB" w:rsidR="00212718" w:rsidRPr="007F6D25" w:rsidRDefault="00F068B3" w:rsidP="00F068B3">
            <w:pPr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8B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Не проводились</w:t>
            </w:r>
          </w:p>
        </w:tc>
      </w:tr>
      <w:tr w:rsidR="00212718" w:rsidRPr="000707B6" w14:paraId="4B9B65AF" w14:textId="77777777" w:rsidTr="000915A6">
        <w:tc>
          <w:tcPr>
            <w:tcW w:w="1997" w:type="pct"/>
          </w:tcPr>
          <w:p w14:paraId="26C48257" w14:textId="77777777" w:rsidR="00212718" w:rsidRPr="000707B6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проверок </w:t>
            </w:r>
          </w:p>
        </w:tc>
        <w:tc>
          <w:tcPr>
            <w:tcW w:w="3003" w:type="pct"/>
          </w:tcPr>
          <w:p w14:paraId="5BC910EE" w14:textId="77777777" w:rsidR="00212718" w:rsidRPr="000707B6" w:rsidRDefault="00212718" w:rsidP="00DE4A2B">
            <w:pPr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18" w:rsidRPr="000707B6" w14:paraId="36498CF7" w14:textId="77777777" w:rsidTr="00C20E52">
        <w:tc>
          <w:tcPr>
            <w:tcW w:w="5000" w:type="pct"/>
            <w:gridSpan w:val="2"/>
          </w:tcPr>
          <w:p w14:paraId="2398C1A5" w14:textId="77777777" w:rsidR="00212718" w:rsidRPr="000707B6" w:rsidRDefault="00212718" w:rsidP="00DE4A2B">
            <w:pPr>
              <w:ind w:firstLine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запретов и ограничений, установленных в целях противодействия коррупции</w:t>
            </w:r>
          </w:p>
        </w:tc>
      </w:tr>
      <w:tr w:rsidR="00212718" w:rsidRPr="000707B6" w14:paraId="64142E95" w14:textId="77777777" w:rsidTr="000915A6">
        <w:tc>
          <w:tcPr>
            <w:tcW w:w="1997" w:type="pct"/>
          </w:tcPr>
          <w:p w14:paraId="3EB1B825" w14:textId="77777777" w:rsidR="00212718" w:rsidRPr="000707B6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42F24A2B" w14:textId="3FADE800" w:rsidR="00212718" w:rsidRPr="000707B6" w:rsidRDefault="00F068B3" w:rsidP="00E02A95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8B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Не проводились</w:t>
            </w:r>
          </w:p>
        </w:tc>
      </w:tr>
      <w:tr w:rsidR="00212718" w:rsidRPr="000707B6" w14:paraId="3FD101F2" w14:textId="77777777" w:rsidTr="000915A6">
        <w:tc>
          <w:tcPr>
            <w:tcW w:w="1997" w:type="pct"/>
          </w:tcPr>
          <w:p w14:paraId="754BF799" w14:textId="77777777" w:rsidR="00212718" w:rsidRPr="000707B6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</w:p>
        </w:tc>
        <w:tc>
          <w:tcPr>
            <w:tcW w:w="3003" w:type="pct"/>
          </w:tcPr>
          <w:p w14:paraId="7E6690E1" w14:textId="60FCC10B" w:rsidR="00212718" w:rsidRPr="000707B6" w:rsidRDefault="00212718" w:rsidP="00425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18" w:rsidRPr="000707B6" w14:paraId="6FA17EB6" w14:textId="77777777" w:rsidTr="00C20E52">
        <w:tc>
          <w:tcPr>
            <w:tcW w:w="5000" w:type="pct"/>
            <w:gridSpan w:val="2"/>
          </w:tcPr>
          <w:p w14:paraId="504484A5" w14:textId="77777777" w:rsidR="00212718" w:rsidRPr="000707B6" w:rsidRDefault="00212718" w:rsidP="0021271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Мероприятия, проведенные в соответствии с утвержденным планом мероприятий по противодействию коррупции в субъекте Российской Федерации</w:t>
            </w:r>
          </w:p>
        </w:tc>
      </w:tr>
      <w:tr w:rsidR="00F068B3" w:rsidRPr="000707B6" w14:paraId="713219D7" w14:textId="77777777" w:rsidTr="00F068B3">
        <w:trPr>
          <w:trHeight w:val="414"/>
        </w:trPr>
        <w:tc>
          <w:tcPr>
            <w:tcW w:w="1997" w:type="pct"/>
          </w:tcPr>
          <w:p w14:paraId="218704FB" w14:textId="77777777" w:rsidR="00F068B3" w:rsidRPr="000707B6" w:rsidRDefault="00F068B3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w="3003" w:type="pct"/>
            <w:vMerge w:val="restart"/>
            <w:vAlign w:val="center"/>
          </w:tcPr>
          <w:p w14:paraId="53D6C435" w14:textId="2DF3D869" w:rsidR="00F068B3" w:rsidRPr="00F47866" w:rsidRDefault="00F068B3" w:rsidP="00F06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 детальный а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сведений о доходах, расходах, об имуществе и обязательствах имущественного характера и иной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предоставленных лицами, замещающими муниципальные должности</w:t>
            </w:r>
            <w:r w:rsidRPr="004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bookmarkEnd w:id="0"/>
      <w:tr w:rsidR="00F068B3" w:rsidRPr="000707B6" w14:paraId="15A8AF55" w14:textId="77777777" w:rsidTr="000915A6">
        <w:tc>
          <w:tcPr>
            <w:tcW w:w="1997" w:type="pct"/>
          </w:tcPr>
          <w:p w14:paraId="2A163F39" w14:textId="77777777" w:rsidR="00F068B3" w:rsidRPr="000707B6" w:rsidRDefault="00F068B3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w="3003" w:type="pct"/>
            <w:vMerge/>
          </w:tcPr>
          <w:p w14:paraId="328439C3" w14:textId="3B4DAD08" w:rsidR="00F068B3" w:rsidRPr="000707B6" w:rsidRDefault="00F068B3" w:rsidP="00E02A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1F6B" w:rsidRPr="000707B6" w14:paraId="54325C06" w14:textId="77777777" w:rsidTr="00C20E52">
        <w:tc>
          <w:tcPr>
            <w:tcW w:w="5000" w:type="pct"/>
            <w:gridSpan w:val="2"/>
          </w:tcPr>
          <w:p w14:paraId="035AF9EB" w14:textId="77777777" w:rsidR="00151F6B" w:rsidRPr="000707B6" w:rsidRDefault="00151F6B" w:rsidP="00151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правоохранительными органами, государственной органами, органами местного самоуправления, организациями, гражданами, средствами массовой информации</w:t>
            </w:r>
          </w:p>
        </w:tc>
      </w:tr>
      <w:tr w:rsidR="00151F6B" w:rsidRPr="004A1A93" w14:paraId="0F99F60B" w14:textId="77777777" w:rsidTr="000915A6">
        <w:tc>
          <w:tcPr>
            <w:tcW w:w="1997" w:type="pct"/>
          </w:tcPr>
          <w:p w14:paraId="2B01401A" w14:textId="77777777" w:rsidR="00151F6B" w:rsidRPr="004A1A93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93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информации, поступившей из правоохранительных органов о выявленных фактах возникновения конфликта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59B1A87F" w14:textId="61ABEF8E" w:rsidR="00151F6B" w:rsidRPr="004A1A93" w:rsidRDefault="00E02A95" w:rsidP="00E02A95">
            <w:pPr>
              <w:pStyle w:val="a4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поступала</w:t>
            </w:r>
          </w:p>
        </w:tc>
      </w:tr>
      <w:tr w:rsidR="00151F6B" w:rsidRPr="004A1A93" w14:paraId="21875C36" w14:textId="77777777" w:rsidTr="000915A6">
        <w:tc>
          <w:tcPr>
            <w:tcW w:w="1997" w:type="pct"/>
          </w:tcPr>
          <w:p w14:paraId="2080B8AC" w14:textId="77777777" w:rsidR="00151F6B" w:rsidRPr="004A1A93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93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поступивших от граждан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07068E22" w14:textId="185B0DBD" w:rsidR="00151F6B" w:rsidRPr="004A1A93" w:rsidRDefault="00E02A95" w:rsidP="00E02A95">
            <w:pPr>
              <w:pStyle w:val="a4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поступали </w:t>
            </w:r>
          </w:p>
        </w:tc>
      </w:tr>
      <w:tr w:rsidR="00151F6B" w:rsidRPr="004A1A93" w14:paraId="5CA04588" w14:textId="77777777" w:rsidTr="000915A6">
        <w:tc>
          <w:tcPr>
            <w:tcW w:w="1997" w:type="pct"/>
          </w:tcPr>
          <w:p w14:paraId="60E93D63" w14:textId="77777777" w:rsidR="00151F6B" w:rsidRPr="004A1A93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93">
              <w:rPr>
                <w:rFonts w:ascii="Times New Roman" w:hAnsi="Times New Roman" w:cs="Times New Roman"/>
                <w:sz w:val="28"/>
                <w:szCs w:val="28"/>
              </w:rPr>
              <w:t>Количество проанализированных сообщений СМИ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6EE4DA86" w14:textId="77777777" w:rsidR="00151F6B" w:rsidRPr="004A1A93" w:rsidRDefault="00151F6B" w:rsidP="00E02A95">
            <w:pPr>
              <w:pStyle w:val="a4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93">
              <w:rPr>
                <w:rFonts w:ascii="Times New Roman" w:hAnsi="Times New Roman" w:cs="Times New Roman"/>
                <w:sz w:val="28"/>
                <w:szCs w:val="28"/>
              </w:rPr>
              <w:t>В результате мониторинга региональных СМИ сообщений о фактах нарушения должностными лицами исполнительных органов государственной власти и органов местного самоуправления округа запретов и ограничений, установленных в целях противодействия коррупции, а также возможного возникновения конфликта интересов не выявлено.</w:t>
            </w:r>
          </w:p>
        </w:tc>
      </w:tr>
    </w:tbl>
    <w:p w14:paraId="0B98602E" w14:textId="77777777" w:rsidR="00FE3E51" w:rsidRPr="004A1A93" w:rsidRDefault="00FE3E51" w:rsidP="00564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E7C28" w14:textId="77777777" w:rsidR="003136C6" w:rsidRPr="000707B6" w:rsidRDefault="00610567" w:rsidP="00564DAF">
      <w:pPr>
        <w:pStyle w:val="1"/>
        <w:rPr>
          <w:rFonts w:cs="Times New Roman"/>
        </w:rPr>
      </w:pPr>
      <w:r w:rsidRPr="004A1A93">
        <w:rPr>
          <w:rFonts w:cs="Times New Roman"/>
        </w:rPr>
        <w:lastRenderedPageBreak/>
        <w:t>Деятельность комиссий по координации раб</w:t>
      </w:r>
      <w:r w:rsidRPr="000707B6">
        <w:rPr>
          <w:rFonts w:cs="Times New Roman"/>
        </w:rPr>
        <w:t>оты по противодействию коррупции в субъекте Российской Федерации</w:t>
      </w:r>
    </w:p>
    <w:p w14:paraId="13DDF442" w14:textId="77777777" w:rsidR="00564DAF" w:rsidRPr="000707B6" w:rsidRDefault="00564DAF" w:rsidP="00564DAF">
      <w:pPr>
        <w:spacing w:after="0" w:line="240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387BF7" w:rsidRPr="00D42E87" w14:paraId="6BB2BE55" w14:textId="77777777" w:rsidTr="008A7E17">
        <w:tc>
          <w:tcPr>
            <w:tcW w:w="1997" w:type="pct"/>
          </w:tcPr>
          <w:p w14:paraId="44F046D7" w14:textId="77777777" w:rsidR="00610567" w:rsidRPr="000707B6" w:rsidRDefault="00610567" w:rsidP="0061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координации работы по противодействию коррупции в субъекте Российской Федерации (с указанием даты и рассмотренных вопросов)</w:t>
            </w:r>
          </w:p>
        </w:tc>
        <w:tc>
          <w:tcPr>
            <w:tcW w:w="3003" w:type="pct"/>
          </w:tcPr>
          <w:p w14:paraId="05BF5AC0" w14:textId="11AD1CF8" w:rsidR="00E02A95" w:rsidRDefault="00E02A95" w:rsidP="00E02A95">
            <w:pPr>
              <w:pStyle w:val="a4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заседание Комиссии по координации работы по противодействию коррупции в Чукотском автономном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следующей повесткой:</w:t>
            </w:r>
          </w:p>
          <w:p w14:paraId="2931FA30" w14:textId="7384C2A5" w:rsidR="00E02A95" w:rsidRPr="00E02A95" w:rsidRDefault="00E02A95" w:rsidP="00E02A95">
            <w:pPr>
              <w:pStyle w:val="a4"/>
              <w:ind w:left="15" w:firstLine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02A95">
              <w:rPr>
                <w:rFonts w:ascii="Times New Roman" w:hAnsi="Times New Roman" w:cs="Times New Roman"/>
                <w:sz w:val="28"/>
                <w:szCs w:val="28"/>
              </w:rPr>
              <w:t>Об основных итогах реализации Программы профилактики и противодействия коррупции в Чукотском автономном округе на 2021 – 2024 годы в 2022 году.</w:t>
            </w:r>
          </w:p>
          <w:p w14:paraId="2E77A27A" w14:textId="77777777" w:rsidR="00E02A95" w:rsidRPr="00E02A95" w:rsidRDefault="00E02A95" w:rsidP="00E02A95">
            <w:pPr>
              <w:pStyle w:val="a4"/>
              <w:ind w:left="15" w:firstLine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A95">
              <w:rPr>
                <w:rFonts w:ascii="Times New Roman" w:hAnsi="Times New Roman" w:cs="Times New Roman"/>
                <w:sz w:val="28"/>
                <w:szCs w:val="28"/>
              </w:rPr>
              <w:t>2. О результатах ежегодного социологического исследования по оценке уровня коррупции в Чукотском автономном округе в 2022 году.</w:t>
            </w:r>
          </w:p>
          <w:p w14:paraId="3D0E2F93" w14:textId="77BDE340" w:rsidR="00E02A95" w:rsidRPr="00E02A95" w:rsidRDefault="00E02A95" w:rsidP="00E02A95">
            <w:pPr>
              <w:pStyle w:val="a4"/>
              <w:ind w:left="15" w:firstLine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02A95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профилактики и противодействия коррупции в Департаменте сельского хозяйства и продовольствия Чукотского автономного округа.</w:t>
            </w:r>
          </w:p>
          <w:p w14:paraId="50DA8F27" w14:textId="1A4D6A54" w:rsidR="001602C7" w:rsidRPr="00EF11D2" w:rsidRDefault="001602C7" w:rsidP="006E3177">
            <w:pPr>
              <w:pStyle w:val="a4"/>
              <w:ind w:left="15"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3CA3B0" w14:textId="77777777" w:rsidR="005E2B08" w:rsidRDefault="005E2B08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0647E" w14:textId="77777777" w:rsidR="00D2541A" w:rsidRDefault="00D2541A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BE92C" w14:textId="77777777" w:rsidR="00D2541A" w:rsidRPr="00D42E87" w:rsidRDefault="00D2541A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41A" w:rsidRPr="00D42E87" w:rsidSect="00896A17">
      <w:headerReference w:type="default" r:id="rId8"/>
      <w:footerReference w:type="default" r:id="rId9"/>
      <w:pgSz w:w="11906" w:h="16838" w:code="9"/>
      <w:pgMar w:top="851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E79AE" w14:textId="77777777" w:rsidR="00734521" w:rsidRDefault="00734521" w:rsidP="00337280">
      <w:pPr>
        <w:spacing w:after="0" w:line="240" w:lineRule="auto"/>
      </w:pPr>
      <w:r>
        <w:separator/>
      </w:r>
    </w:p>
  </w:endnote>
  <w:endnote w:type="continuationSeparator" w:id="0">
    <w:p w14:paraId="79B5673E" w14:textId="77777777" w:rsidR="00734521" w:rsidRDefault="00734521" w:rsidP="0033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666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5CD9FB" w14:textId="77777777" w:rsidR="0086289F" w:rsidRPr="00D20BE0" w:rsidRDefault="0086289F">
        <w:pPr>
          <w:pStyle w:val="a7"/>
          <w:jc w:val="right"/>
          <w:rPr>
            <w:rFonts w:ascii="Times New Roman" w:hAnsi="Times New Roman" w:cs="Times New Roman"/>
          </w:rPr>
        </w:pPr>
        <w:r w:rsidRPr="00D20BE0">
          <w:rPr>
            <w:rFonts w:ascii="Times New Roman" w:hAnsi="Times New Roman" w:cs="Times New Roman"/>
          </w:rPr>
          <w:fldChar w:fldCharType="begin"/>
        </w:r>
        <w:r w:rsidRPr="00D20BE0">
          <w:rPr>
            <w:rFonts w:ascii="Times New Roman" w:hAnsi="Times New Roman" w:cs="Times New Roman"/>
          </w:rPr>
          <w:instrText>PAGE   \* MERGEFORMAT</w:instrText>
        </w:r>
        <w:r w:rsidRPr="00D20BE0">
          <w:rPr>
            <w:rFonts w:ascii="Times New Roman" w:hAnsi="Times New Roman" w:cs="Times New Roman"/>
          </w:rPr>
          <w:fldChar w:fldCharType="separate"/>
        </w:r>
        <w:r w:rsidR="00CF19BA">
          <w:rPr>
            <w:rFonts w:ascii="Times New Roman" w:hAnsi="Times New Roman" w:cs="Times New Roman"/>
            <w:noProof/>
          </w:rPr>
          <w:t>2</w:t>
        </w:r>
        <w:r w:rsidRPr="00D20BE0">
          <w:rPr>
            <w:rFonts w:ascii="Times New Roman" w:hAnsi="Times New Roman" w:cs="Times New Roman"/>
          </w:rPr>
          <w:fldChar w:fldCharType="end"/>
        </w:r>
      </w:p>
    </w:sdtContent>
  </w:sdt>
  <w:p w14:paraId="1C231614" w14:textId="77777777" w:rsidR="0086289F" w:rsidRDefault="008628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500C4" w14:textId="77777777" w:rsidR="00734521" w:rsidRDefault="00734521" w:rsidP="00337280">
      <w:pPr>
        <w:spacing w:after="0" w:line="240" w:lineRule="auto"/>
      </w:pPr>
      <w:r>
        <w:separator/>
      </w:r>
    </w:p>
  </w:footnote>
  <w:footnote w:type="continuationSeparator" w:id="0">
    <w:p w14:paraId="711D65A0" w14:textId="77777777" w:rsidR="00734521" w:rsidRDefault="00734521" w:rsidP="0033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1FD0" w14:textId="77777777" w:rsidR="003227AF" w:rsidRPr="004A5B1F" w:rsidRDefault="003227AF" w:rsidP="004A5B1F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BE7"/>
    <w:multiLevelType w:val="hybridMultilevel"/>
    <w:tmpl w:val="84A4261E"/>
    <w:lvl w:ilvl="0" w:tplc="413CFA8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3F36"/>
    <w:multiLevelType w:val="hybridMultilevel"/>
    <w:tmpl w:val="7304CFFC"/>
    <w:lvl w:ilvl="0" w:tplc="7F846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7B3684"/>
    <w:multiLevelType w:val="hybridMultilevel"/>
    <w:tmpl w:val="23E8FFE8"/>
    <w:lvl w:ilvl="0" w:tplc="7DDE464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0CA2"/>
    <w:multiLevelType w:val="hybridMultilevel"/>
    <w:tmpl w:val="FBB4D6A8"/>
    <w:lvl w:ilvl="0" w:tplc="7B8E69AE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AD506090">
      <w:numFmt w:val="none"/>
      <w:lvlText w:val=""/>
      <w:lvlJc w:val="left"/>
      <w:pPr>
        <w:tabs>
          <w:tab w:val="num" w:pos="360"/>
        </w:tabs>
      </w:pPr>
    </w:lvl>
    <w:lvl w:ilvl="2" w:tplc="DD464C6A">
      <w:numFmt w:val="none"/>
      <w:lvlText w:val=""/>
      <w:lvlJc w:val="left"/>
      <w:pPr>
        <w:tabs>
          <w:tab w:val="num" w:pos="360"/>
        </w:tabs>
      </w:pPr>
    </w:lvl>
    <w:lvl w:ilvl="3" w:tplc="EB2C9364">
      <w:numFmt w:val="none"/>
      <w:lvlText w:val=""/>
      <w:lvlJc w:val="left"/>
      <w:pPr>
        <w:tabs>
          <w:tab w:val="num" w:pos="360"/>
        </w:tabs>
      </w:pPr>
    </w:lvl>
    <w:lvl w:ilvl="4" w:tplc="CFE86EDE">
      <w:numFmt w:val="none"/>
      <w:lvlText w:val=""/>
      <w:lvlJc w:val="left"/>
      <w:pPr>
        <w:tabs>
          <w:tab w:val="num" w:pos="360"/>
        </w:tabs>
      </w:pPr>
    </w:lvl>
    <w:lvl w:ilvl="5" w:tplc="D2825AE8">
      <w:numFmt w:val="none"/>
      <w:lvlText w:val=""/>
      <w:lvlJc w:val="left"/>
      <w:pPr>
        <w:tabs>
          <w:tab w:val="num" w:pos="360"/>
        </w:tabs>
      </w:pPr>
    </w:lvl>
    <w:lvl w:ilvl="6" w:tplc="12ACA234">
      <w:numFmt w:val="none"/>
      <w:lvlText w:val=""/>
      <w:lvlJc w:val="left"/>
      <w:pPr>
        <w:tabs>
          <w:tab w:val="num" w:pos="360"/>
        </w:tabs>
      </w:pPr>
    </w:lvl>
    <w:lvl w:ilvl="7" w:tplc="50BCCE20">
      <w:numFmt w:val="none"/>
      <w:lvlText w:val=""/>
      <w:lvlJc w:val="left"/>
      <w:pPr>
        <w:tabs>
          <w:tab w:val="num" w:pos="360"/>
        </w:tabs>
      </w:pPr>
    </w:lvl>
    <w:lvl w:ilvl="8" w:tplc="16F05D8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BA645DB"/>
    <w:multiLevelType w:val="hybridMultilevel"/>
    <w:tmpl w:val="E10E655C"/>
    <w:lvl w:ilvl="0" w:tplc="85FA5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CB2E04"/>
    <w:multiLevelType w:val="hybridMultilevel"/>
    <w:tmpl w:val="42B0B454"/>
    <w:lvl w:ilvl="0" w:tplc="8EDE7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796E80"/>
    <w:multiLevelType w:val="hybridMultilevel"/>
    <w:tmpl w:val="7C7C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87B7C"/>
    <w:multiLevelType w:val="hybridMultilevel"/>
    <w:tmpl w:val="E7AC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1716"/>
    <w:multiLevelType w:val="multilevel"/>
    <w:tmpl w:val="B09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63870"/>
    <w:multiLevelType w:val="hybridMultilevel"/>
    <w:tmpl w:val="609A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0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F0"/>
    <w:rsid w:val="00000924"/>
    <w:rsid w:val="0000229B"/>
    <w:rsid w:val="0000479C"/>
    <w:rsid w:val="0000523E"/>
    <w:rsid w:val="00005EC4"/>
    <w:rsid w:val="00007D5F"/>
    <w:rsid w:val="00007F8A"/>
    <w:rsid w:val="0001142E"/>
    <w:rsid w:val="0001157D"/>
    <w:rsid w:val="00012244"/>
    <w:rsid w:val="000133C1"/>
    <w:rsid w:val="000155D7"/>
    <w:rsid w:val="00027A9F"/>
    <w:rsid w:val="0003042C"/>
    <w:rsid w:val="00030435"/>
    <w:rsid w:val="000304D7"/>
    <w:rsid w:val="00044EF0"/>
    <w:rsid w:val="00046C2D"/>
    <w:rsid w:val="00047133"/>
    <w:rsid w:val="00050423"/>
    <w:rsid w:val="00050CE8"/>
    <w:rsid w:val="00050D50"/>
    <w:rsid w:val="00052749"/>
    <w:rsid w:val="00053FC0"/>
    <w:rsid w:val="0005429A"/>
    <w:rsid w:val="00054F83"/>
    <w:rsid w:val="00062791"/>
    <w:rsid w:val="000707B6"/>
    <w:rsid w:val="000749C8"/>
    <w:rsid w:val="00074CCC"/>
    <w:rsid w:val="00074CEA"/>
    <w:rsid w:val="00075524"/>
    <w:rsid w:val="00082014"/>
    <w:rsid w:val="00086099"/>
    <w:rsid w:val="000915A6"/>
    <w:rsid w:val="00097DA2"/>
    <w:rsid w:val="00097E8F"/>
    <w:rsid w:val="000A0CFF"/>
    <w:rsid w:val="000A5FBE"/>
    <w:rsid w:val="000A6F2E"/>
    <w:rsid w:val="000B0F31"/>
    <w:rsid w:val="000B755D"/>
    <w:rsid w:val="000C11D6"/>
    <w:rsid w:val="000C3BDE"/>
    <w:rsid w:val="000C446F"/>
    <w:rsid w:val="000C66DA"/>
    <w:rsid w:val="000C7638"/>
    <w:rsid w:val="000D01CE"/>
    <w:rsid w:val="000D0406"/>
    <w:rsid w:val="000D1D44"/>
    <w:rsid w:val="000D4819"/>
    <w:rsid w:val="000D6640"/>
    <w:rsid w:val="000D6753"/>
    <w:rsid w:val="000E6CDA"/>
    <w:rsid w:val="000E72AA"/>
    <w:rsid w:val="001003A2"/>
    <w:rsid w:val="00103559"/>
    <w:rsid w:val="0010555A"/>
    <w:rsid w:val="001076A4"/>
    <w:rsid w:val="00107CA4"/>
    <w:rsid w:val="00114C81"/>
    <w:rsid w:val="00120528"/>
    <w:rsid w:val="001206C6"/>
    <w:rsid w:val="00120D09"/>
    <w:rsid w:val="0012433F"/>
    <w:rsid w:val="001245B5"/>
    <w:rsid w:val="001311F5"/>
    <w:rsid w:val="00131A72"/>
    <w:rsid w:val="001329BD"/>
    <w:rsid w:val="00133678"/>
    <w:rsid w:val="00133F79"/>
    <w:rsid w:val="001366B5"/>
    <w:rsid w:val="0014023E"/>
    <w:rsid w:val="00141AC4"/>
    <w:rsid w:val="001433E2"/>
    <w:rsid w:val="00143928"/>
    <w:rsid w:val="00143B0B"/>
    <w:rsid w:val="00147318"/>
    <w:rsid w:val="001507C4"/>
    <w:rsid w:val="00151F6B"/>
    <w:rsid w:val="001553F9"/>
    <w:rsid w:val="00155F3E"/>
    <w:rsid w:val="001602C7"/>
    <w:rsid w:val="00163FD1"/>
    <w:rsid w:val="00165B57"/>
    <w:rsid w:val="001663BE"/>
    <w:rsid w:val="00171107"/>
    <w:rsid w:val="001723C8"/>
    <w:rsid w:val="00172CF9"/>
    <w:rsid w:val="00174051"/>
    <w:rsid w:val="0017451A"/>
    <w:rsid w:val="00175EE1"/>
    <w:rsid w:val="00177E44"/>
    <w:rsid w:val="00181A13"/>
    <w:rsid w:val="001838F0"/>
    <w:rsid w:val="00185F03"/>
    <w:rsid w:val="001904A0"/>
    <w:rsid w:val="00190824"/>
    <w:rsid w:val="0019445D"/>
    <w:rsid w:val="0019496E"/>
    <w:rsid w:val="00197F27"/>
    <w:rsid w:val="001A7555"/>
    <w:rsid w:val="001B0D21"/>
    <w:rsid w:val="001B1F57"/>
    <w:rsid w:val="001B6482"/>
    <w:rsid w:val="001B6A37"/>
    <w:rsid w:val="001C08BF"/>
    <w:rsid w:val="001C14B5"/>
    <w:rsid w:val="001C1D30"/>
    <w:rsid w:val="001C7F05"/>
    <w:rsid w:val="001D0886"/>
    <w:rsid w:val="001D1B4B"/>
    <w:rsid w:val="001D5659"/>
    <w:rsid w:val="001E13B0"/>
    <w:rsid w:val="001E7A2B"/>
    <w:rsid w:val="001F26B0"/>
    <w:rsid w:val="001F2EF2"/>
    <w:rsid w:val="001F5095"/>
    <w:rsid w:val="001F5AD2"/>
    <w:rsid w:val="001F7A4E"/>
    <w:rsid w:val="00200A67"/>
    <w:rsid w:val="002037D5"/>
    <w:rsid w:val="00205308"/>
    <w:rsid w:val="00205B55"/>
    <w:rsid w:val="00211C10"/>
    <w:rsid w:val="00212718"/>
    <w:rsid w:val="00215957"/>
    <w:rsid w:val="0022287B"/>
    <w:rsid w:val="00223BE8"/>
    <w:rsid w:val="00224EE8"/>
    <w:rsid w:val="00226282"/>
    <w:rsid w:val="002277D2"/>
    <w:rsid w:val="00230CCC"/>
    <w:rsid w:val="00230F7A"/>
    <w:rsid w:val="00231A3C"/>
    <w:rsid w:val="0023205C"/>
    <w:rsid w:val="0023355F"/>
    <w:rsid w:val="00233AF6"/>
    <w:rsid w:val="00234B21"/>
    <w:rsid w:val="00236678"/>
    <w:rsid w:val="0023717C"/>
    <w:rsid w:val="00237CD4"/>
    <w:rsid w:val="00242763"/>
    <w:rsid w:val="002458AA"/>
    <w:rsid w:val="0024759A"/>
    <w:rsid w:val="00250A6E"/>
    <w:rsid w:val="00252320"/>
    <w:rsid w:val="00253BEB"/>
    <w:rsid w:val="0025464E"/>
    <w:rsid w:val="0025678D"/>
    <w:rsid w:val="00261209"/>
    <w:rsid w:val="002613CA"/>
    <w:rsid w:val="00261465"/>
    <w:rsid w:val="002625CE"/>
    <w:rsid w:val="002637B9"/>
    <w:rsid w:val="00264CBF"/>
    <w:rsid w:val="00265DB3"/>
    <w:rsid w:val="00266787"/>
    <w:rsid w:val="00272779"/>
    <w:rsid w:val="0027350F"/>
    <w:rsid w:val="002756A0"/>
    <w:rsid w:val="002774FE"/>
    <w:rsid w:val="00277A65"/>
    <w:rsid w:val="00277CB7"/>
    <w:rsid w:val="0028053C"/>
    <w:rsid w:val="00280CA0"/>
    <w:rsid w:val="00285D9C"/>
    <w:rsid w:val="0028701C"/>
    <w:rsid w:val="00292E6C"/>
    <w:rsid w:val="00293E06"/>
    <w:rsid w:val="00293F22"/>
    <w:rsid w:val="00294594"/>
    <w:rsid w:val="00296189"/>
    <w:rsid w:val="00297136"/>
    <w:rsid w:val="002975CA"/>
    <w:rsid w:val="00297988"/>
    <w:rsid w:val="002A1C5D"/>
    <w:rsid w:val="002A33C3"/>
    <w:rsid w:val="002B4453"/>
    <w:rsid w:val="002C1CEC"/>
    <w:rsid w:val="002C1E4C"/>
    <w:rsid w:val="002C2822"/>
    <w:rsid w:val="002C584C"/>
    <w:rsid w:val="002D0C75"/>
    <w:rsid w:val="002D0F4D"/>
    <w:rsid w:val="002D7689"/>
    <w:rsid w:val="002E232C"/>
    <w:rsid w:val="002E6513"/>
    <w:rsid w:val="002F169A"/>
    <w:rsid w:val="002F2A97"/>
    <w:rsid w:val="002F3506"/>
    <w:rsid w:val="002F3B6E"/>
    <w:rsid w:val="003003BC"/>
    <w:rsid w:val="0030165B"/>
    <w:rsid w:val="0030305B"/>
    <w:rsid w:val="003136C6"/>
    <w:rsid w:val="00314F2F"/>
    <w:rsid w:val="003154BA"/>
    <w:rsid w:val="003166C4"/>
    <w:rsid w:val="003227AF"/>
    <w:rsid w:val="00325FC8"/>
    <w:rsid w:val="003277A8"/>
    <w:rsid w:val="00332444"/>
    <w:rsid w:val="00337280"/>
    <w:rsid w:val="00337EBE"/>
    <w:rsid w:val="0034026F"/>
    <w:rsid w:val="00340D8A"/>
    <w:rsid w:val="00350025"/>
    <w:rsid w:val="003514A8"/>
    <w:rsid w:val="00352500"/>
    <w:rsid w:val="00353109"/>
    <w:rsid w:val="00355C45"/>
    <w:rsid w:val="0036017E"/>
    <w:rsid w:val="003604A4"/>
    <w:rsid w:val="003605EB"/>
    <w:rsid w:val="0036266C"/>
    <w:rsid w:val="00364C74"/>
    <w:rsid w:val="00367A93"/>
    <w:rsid w:val="00372C5E"/>
    <w:rsid w:val="00375382"/>
    <w:rsid w:val="00375564"/>
    <w:rsid w:val="00386522"/>
    <w:rsid w:val="00387BF7"/>
    <w:rsid w:val="00387C6F"/>
    <w:rsid w:val="003907C7"/>
    <w:rsid w:val="00391D75"/>
    <w:rsid w:val="00392A8E"/>
    <w:rsid w:val="0039752A"/>
    <w:rsid w:val="00397C19"/>
    <w:rsid w:val="003A3625"/>
    <w:rsid w:val="003B0990"/>
    <w:rsid w:val="003B1F9A"/>
    <w:rsid w:val="003B246A"/>
    <w:rsid w:val="003B4F1D"/>
    <w:rsid w:val="003B5EE4"/>
    <w:rsid w:val="003B637B"/>
    <w:rsid w:val="003B6CA2"/>
    <w:rsid w:val="003B7310"/>
    <w:rsid w:val="003B7605"/>
    <w:rsid w:val="003C34BE"/>
    <w:rsid w:val="003C49BE"/>
    <w:rsid w:val="003C6975"/>
    <w:rsid w:val="003D0129"/>
    <w:rsid w:val="003D065A"/>
    <w:rsid w:val="003D2C36"/>
    <w:rsid w:val="003D40DD"/>
    <w:rsid w:val="003D611B"/>
    <w:rsid w:val="003D775A"/>
    <w:rsid w:val="003D78E3"/>
    <w:rsid w:val="003E0592"/>
    <w:rsid w:val="003E0F72"/>
    <w:rsid w:val="003E1F82"/>
    <w:rsid w:val="003E47D4"/>
    <w:rsid w:val="003F322A"/>
    <w:rsid w:val="003F507C"/>
    <w:rsid w:val="003F581C"/>
    <w:rsid w:val="00400691"/>
    <w:rsid w:val="00401946"/>
    <w:rsid w:val="0040616E"/>
    <w:rsid w:val="00412E69"/>
    <w:rsid w:val="00415840"/>
    <w:rsid w:val="0042028F"/>
    <w:rsid w:val="00424E32"/>
    <w:rsid w:val="0042516E"/>
    <w:rsid w:val="0042614A"/>
    <w:rsid w:val="00427E7B"/>
    <w:rsid w:val="00434040"/>
    <w:rsid w:val="00435F23"/>
    <w:rsid w:val="004372C3"/>
    <w:rsid w:val="00440BFA"/>
    <w:rsid w:val="00440E4A"/>
    <w:rsid w:val="00444BDD"/>
    <w:rsid w:val="00445ADB"/>
    <w:rsid w:val="00447388"/>
    <w:rsid w:val="004525F1"/>
    <w:rsid w:val="004545E7"/>
    <w:rsid w:val="00457201"/>
    <w:rsid w:val="004609A5"/>
    <w:rsid w:val="00461961"/>
    <w:rsid w:val="00462956"/>
    <w:rsid w:val="00463637"/>
    <w:rsid w:val="00466374"/>
    <w:rsid w:val="00471A39"/>
    <w:rsid w:val="00472FD3"/>
    <w:rsid w:val="00475DB0"/>
    <w:rsid w:val="00476333"/>
    <w:rsid w:val="00477B1D"/>
    <w:rsid w:val="00482D47"/>
    <w:rsid w:val="004836CF"/>
    <w:rsid w:val="004838BD"/>
    <w:rsid w:val="00483BCF"/>
    <w:rsid w:val="0048775F"/>
    <w:rsid w:val="0049071A"/>
    <w:rsid w:val="00490ABC"/>
    <w:rsid w:val="00492BC6"/>
    <w:rsid w:val="00492F62"/>
    <w:rsid w:val="004A1A93"/>
    <w:rsid w:val="004A5B1F"/>
    <w:rsid w:val="004A63ED"/>
    <w:rsid w:val="004A69E5"/>
    <w:rsid w:val="004B0B3F"/>
    <w:rsid w:val="004B32DD"/>
    <w:rsid w:val="004C1171"/>
    <w:rsid w:val="004C3D1F"/>
    <w:rsid w:val="004C4240"/>
    <w:rsid w:val="004C564B"/>
    <w:rsid w:val="004C6908"/>
    <w:rsid w:val="004C743E"/>
    <w:rsid w:val="004D0A34"/>
    <w:rsid w:val="004D3D3B"/>
    <w:rsid w:val="004D3E3B"/>
    <w:rsid w:val="004D69E7"/>
    <w:rsid w:val="004D7F51"/>
    <w:rsid w:val="004E23AE"/>
    <w:rsid w:val="004E332A"/>
    <w:rsid w:val="004E3844"/>
    <w:rsid w:val="004F0878"/>
    <w:rsid w:val="004F0B02"/>
    <w:rsid w:val="004F612B"/>
    <w:rsid w:val="00504437"/>
    <w:rsid w:val="00504BC6"/>
    <w:rsid w:val="00511E97"/>
    <w:rsid w:val="005127A6"/>
    <w:rsid w:val="00513FFA"/>
    <w:rsid w:val="00515E59"/>
    <w:rsid w:val="00516E59"/>
    <w:rsid w:val="00520A01"/>
    <w:rsid w:val="00521756"/>
    <w:rsid w:val="00521BDD"/>
    <w:rsid w:val="0052220D"/>
    <w:rsid w:val="00532714"/>
    <w:rsid w:val="0053311C"/>
    <w:rsid w:val="00533F2B"/>
    <w:rsid w:val="00535AE9"/>
    <w:rsid w:val="00536400"/>
    <w:rsid w:val="005371DD"/>
    <w:rsid w:val="00537612"/>
    <w:rsid w:val="005417F6"/>
    <w:rsid w:val="005423BD"/>
    <w:rsid w:val="00543DFC"/>
    <w:rsid w:val="00545711"/>
    <w:rsid w:val="00545EED"/>
    <w:rsid w:val="0054668D"/>
    <w:rsid w:val="005466B3"/>
    <w:rsid w:val="00550083"/>
    <w:rsid w:val="00550A0C"/>
    <w:rsid w:val="00551C71"/>
    <w:rsid w:val="005526B4"/>
    <w:rsid w:val="005547EC"/>
    <w:rsid w:val="00555E11"/>
    <w:rsid w:val="005578F7"/>
    <w:rsid w:val="00561D99"/>
    <w:rsid w:val="00564709"/>
    <w:rsid w:val="00564DAF"/>
    <w:rsid w:val="0056619E"/>
    <w:rsid w:val="00566E2E"/>
    <w:rsid w:val="00570038"/>
    <w:rsid w:val="005719BC"/>
    <w:rsid w:val="00575312"/>
    <w:rsid w:val="0058014C"/>
    <w:rsid w:val="005802C5"/>
    <w:rsid w:val="005806C7"/>
    <w:rsid w:val="00586222"/>
    <w:rsid w:val="005875CD"/>
    <w:rsid w:val="00592F6F"/>
    <w:rsid w:val="005932D1"/>
    <w:rsid w:val="00597DFF"/>
    <w:rsid w:val="005A3208"/>
    <w:rsid w:val="005A45B3"/>
    <w:rsid w:val="005A502B"/>
    <w:rsid w:val="005A625A"/>
    <w:rsid w:val="005A6FD3"/>
    <w:rsid w:val="005B0292"/>
    <w:rsid w:val="005B156F"/>
    <w:rsid w:val="005B20D2"/>
    <w:rsid w:val="005C0780"/>
    <w:rsid w:val="005C4830"/>
    <w:rsid w:val="005C5A2F"/>
    <w:rsid w:val="005C5BB1"/>
    <w:rsid w:val="005D2284"/>
    <w:rsid w:val="005D276F"/>
    <w:rsid w:val="005D2A33"/>
    <w:rsid w:val="005D3959"/>
    <w:rsid w:val="005D4D2F"/>
    <w:rsid w:val="005D78BE"/>
    <w:rsid w:val="005E2B08"/>
    <w:rsid w:val="005E3CDF"/>
    <w:rsid w:val="005E7A7C"/>
    <w:rsid w:val="005F488C"/>
    <w:rsid w:val="005F4BA4"/>
    <w:rsid w:val="005F6CFD"/>
    <w:rsid w:val="0060066D"/>
    <w:rsid w:val="00600A66"/>
    <w:rsid w:val="00603B25"/>
    <w:rsid w:val="00605E23"/>
    <w:rsid w:val="006100AD"/>
    <w:rsid w:val="00610567"/>
    <w:rsid w:val="006154A8"/>
    <w:rsid w:val="00617621"/>
    <w:rsid w:val="00620C7C"/>
    <w:rsid w:val="00620DA8"/>
    <w:rsid w:val="0062236C"/>
    <w:rsid w:val="006225D2"/>
    <w:rsid w:val="0062344C"/>
    <w:rsid w:val="006236AC"/>
    <w:rsid w:val="00623778"/>
    <w:rsid w:val="006265C9"/>
    <w:rsid w:val="0063228F"/>
    <w:rsid w:val="00633255"/>
    <w:rsid w:val="00635968"/>
    <w:rsid w:val="0063740C"/>
    <w:rsid w:val="006416D3"/>
    <w:rsid w:val="00642E3D"/>
    <w:rsid w:val="006458E6"/>
    <w:rsid w:val="00646107"/>
    <w:rsid w:val="00646B99"/>
    <w:rsid w:val="00650AD9"/>
    <w:rsid w:val="00651005"/>
    <w:rsid w:val="00653237"/>
    <w:rsid w:val="006610F1"/>
    <w:rsid w:val="00662599"/>
    <w:rsid w:val="006637F3"/>
    <w:rsid w:val="0066426E"/>
    <w:rsid w:val="00670FB2"/>
    <w:rsid w:val="00671B63"/>
    <w:rsid w:val="0067233D"/>
    <w:rsid w:val="00675100"/>
    <w:rsid w:val="00675B38"/>
    <w:rsid w:val="006776D0"/>
    <w:rsid w:val="00680FF9"/>
    <w:rsid w:val="006832C0"/>
    <w:rsid w:val="006874BA"/>
    <w:rsid w:val="00691C5E"/>
    <w:rsid w:val="00692BFE"/>
    <w:rsid w:val="006933B0"/>
    <w:rsid w:val="006935D9"/>
    <w:rsid w:val="006938CF"/>
    <w:rsid w:val="006972D9"/>
    <w:rsid w:val="006A0A0B"/>
    <w:rsid w:val="006B1D5A"/>
    <w:rsid w:val="006B3705"/>
    <w:rsid w:val="006B42A9"/>
    <w:rsid w:val="006B43ED"/>
    <w:rsid w:val="006C1229"/>
    <w:rsid w:val="006C213E"/>
    <w:rsid w:val="006C2DFE"/>
    <w:rsid w:val="006C4A2B"/>
    <w:rsid w:val="006C4EF6"/>
    <w:rsid w:val="006C6397"/>
    <w:rsid w:val="006C6880"/>
    <w:rsid w:val="006D08C8"/>
    <w:rsid w:val="006D30F2"/>
    <w:rsid w:val="006D44FA"/>
    <w:rsid w:val="006D4C0B"/>
    <w:rsid w:val="006E3177"/>
    <w:rsid w:val="006E540C"/>
    <w:rsid w:val="006F0FFD"/>
    <w:rsid w:val="006F2FF5"/>
    <w:rsid w:val="006F41D8"/>
    <w:rsid w:val="006F48FA"/>
    <w:rsid w:val="006F5854"/>
    <w:rsid w:val="00700CA0"/>
    <w:rsid w:val="00713353"/>
    <w:rsid w:val="00716EBF"/>
    <w:rsid w:val="00717071"/>
    <w:rsid w:val="007175A2"/>
    <w:rsid w:val="007179D5"/>
    <w:rsid w:val="00723046"/>
    <w:rsid w:val="00723135"/>
    <w:rsid w:val="00734521"/>
    <w:rsid w:val="00741766"/>
    <w:rsid w:val="00741D6A"/>
    <w:rsid w:val="007439CE"/>
    <w:rsid w:val="00744C1E"/>
    <w:rsid w:val="007476A6"/>
    <w:rsid w:val="00753F53"/>
    <w:rsid w:val="00754527"/>
    <w:rsid w:val="00756192"/>
    <w:rsid w:val="0076053A"/>
    <w:rsid w:val="00760F28"/>
    <w:rsid w:val="007613D6"/>
    <w:rsid w:val="00763391"/>
    <w:rsid w:val="0076385B"/>
    <w:rsid w:val="00764BA3"/>
    <w:rsid w:val="007652C3"/>
    <w:rsid w:val="007652F8"/>
    <w:rsid w:val="00766A6E"/>
    <w:rsid w:val="00771D60"/>
    <w:rsid w:val="00772A75"/>
    <w:rsid w:val="00775350"/>
    <w:rsid w:val="00782370"/>
    <w:rsid w:val="0078238D"/>
    <w:rsid w:val="00782A90"/>
    <w:rsid w:val="0078370E"/>
    <w:rsid w:val="00792F29"/>
    <w:rsid w:val="007934A3"/>
    <w:rsid w:val="00793566"/>
    <w:rsid w:val="00795004"/>
    <w:rsid w:val="00795FBC"/>
    <w:rsid w:val="0079639C"/>
    <w:rsid w:val="007A1883"/>
    <w:rsid w:val="007A2D56"/>
    <w:rsid w:val="007A3E3D"/>
    <w:rsid w:val="007A48B2"/>
    <w:rsid w:val="007A6FE2"/>
    <w:rsid w:val="007A7336"/>
    <w:rsid w:val="007B09F5"/>
    <w:rsid w:val="007B0D1A"/>
    <w:rsid w:val="007B2D0E"/>
    <w:rsid w:val="007B40A8"/>
    <w:rsid w:val="007B4DC3"/>
    <w:rsid w:val="007B5066"/>
    <w:rsid w:val="007C046F"/>
    <w:rsid w:val="007C09AC"/>
    <w:rsid w:val="007C2FB7"/>
    <w:rsid w:val="007C4DFD"/>
    <w:rsid w:val="007C507F"/>
    <w:rsid w:val="007D0405"/>
    <w:rsid w:val="007D0F0A"/>
    <w:rsid w:val="007D24F0"/>
    <w:rsid w:val="007D47CA"/>
    <w:rsid w:val="007D760E"/>
    <w:rsid w:val="007D7AB0"/>
    <w:rsid w:val="007E087E"/>
    <w:rsid w:val="007E4DED"/>
    <w:rsid w:val="007E696F"/>
    <w:rsid w:val="007E7BB9"/>
    <w:rsid w:val="007F100A"/>
    <w:rsid w:val="007F6D25"/>
    <w:rsid w:val="00800C67"/>
    <w:rsid w:val="0080107D"/>
    <w:rsid w:val="0080126E"/>
    <w:rsid w:val="00804A61"/>
    <w:rsid w:val="008058BC"/>
    <w:rsid w:val="00820329"/>
    <w:rsid w:val="008243A9"/>
    <w:rsid w:val="00825153"/>
    <w:rsid w:val="00836CE6"/>
    <w:rsid w:val="00837767"/>
    <w:rsid w:val="008432FC"/>
    <w:rsid w:val="00843CED"/>
    <w:rsid w:val="00845490"/>
    <w:rsid w:val="0084728D"/>
    <w:rsid w:val="00850D97"/>
    <w:rsid w:val="00852C7D"/>
    <w:rsid w:val="00853113"/>
    <w:rsid w:val="00853517"/>
    <w:rsid w:val="0085604A"/>
    <w:rsid w:val="00857AE1"/>
    <w:rsid w:val="00862886"/>
    <w:rsid w:val="0086289F"/>
    <w:rsid w:val="00863C3D"/>
    <w:rsid w:val="0086462A"/>
    <w:rsid w:val="00866C53"/>
    <w:rsid w:val="00867911"/>
    <w:rsid w:val="00867D3E"/>
    <w:rsid w:val="00870DB1"/>
    <w:rsid w:val="008729D1"/>
    <w:rsid w:val="0087505B"/>
    <w:rsid w:val="00875B3B"/>
    <w:rsid w:val="00877A53"/>
    <w:rsid w:val="00877F09"/>
    <w:rsid w:val="00880892"/>
    <w:rsid w:val="00883F6A"/>
    <w:rsid w:val="0088686B"/>
    <w:rsid w:val="00886A29"/>
    <w:rsid w:val="00890245"/>
    <w:rsid w:val="008914EA"/>
    <w:rsid w:val="00891A71"/>
    <w:rsid w:val="00896A17"/>
    <w:rsid w:val="008A007E"/>
    <w:rsid w:val="008A072D"/>
    <w:rsid w:val="008A1BB3"/>
    <w:rsid w:val="008A2FC1"/>
    <w:rsid w:val="008A3FEC"/>
    <w:rsid w:val="008A7E17"/>
    <w:rsid w:val="008B299E"/>
    <w:rsid w:val="008B389B"/>
    <w:rsid w:val="008B44A0"/>
    <w:rsid w:val="008B705C"/>
    <w:rsid w:val="008B71E9"/>
    <w:rsid w:val="008C11FF"/>
    <w:rsid w:val="008C1448"/>
    <w:rsid w:val="008C69DD"/>
    <w:rsid w:val="008D136D"/>
    <w:rsid w:val="008D289B"/>
    <w:rsid w:val="008D28E8"/>
    <w:rsid w:val="008D62E4"/>
    <w:rsid w:val="008E1AE7"/>
    <w:rsid w:val="008E2B51"/>
    <w:rsid w:val="008E3F3B"/>
    <w:rsid w:val="008E5DA8"/>
    <w:rsid w:val="008E7309"/>
    <w:rsid w:val="008F2A4B"/>
    <w:rsid w:val="008F4265"/>
    <w:rsid w:val="008F439D"/>
    <w:rsid w:val="008F5CE4"/>
    <w:rsid w:val="008F62E1"/>
    <w:rsid w:val="008F7AE9"/>
    <w:rsid w:val="00902E4A"/>
    <w:rsid w:val="009075C4"/>
    <w:rsid w:val="00907D17"/>
    <w:rsid w:val="0091208D"/>
    <w:rsid w:val="00917507"/>
    <w:rsid w:val="009228AB"/>
    <w:rsid w:val="0092592E"/>
    <w:rsid w:val="0092635E"/>
    <w:rsid w:val="009313BC"/>
    <w:rsid w:val="00931CEF"/>
    <w:rsid w:val="00933EE0"/>
    <w:rsid w:val="00936C33"/>
    <w:rsid w:val="00937AD9"/>
    <w:rsid w:val="00940FAA"/>
    <w:rsid w:val="00942875"/>
    <w:rsid w:val="00943A29"/>
    <w:rsid w:val="0094408E"/>
    <w:rsid w:val="0094459A"/>
    <w:rsid w:val="00945187"/>
    <w:rsid w:val="00945F6E"/>
    <w:rsid w:val="009465C4"/>
    <w:rsid w:val="0094718D"/>
    <w:rsid w:val="009477CE"/>
    <w:rsid w:val="00947A7F"/>
    <w:rsid w:val="00947FBA"/>
    <w:rsid w:val="009567D9"/>
    <w:rsid w:val="00960CD5"/>
    <w:rsid w:val="00962645"/>
    <w:rsid w:val="009650FE"/>
    <w:rsid w:val="00970298"/>
    <w:rsid w:val="00970F8A"/>
    <w:rsid w:val="00971D7C"/>
    <w:rsid w:val="009824BC"/>
    <w:rsid w:val="009902B5"/>
    <w:rsid w:val="00990A3F"/>
    <w:rsid w:val="00992F63"/>
    <w:rsid w:val="00995023"/>
    <w:rsid w:val="0099615D"/>
    <w:rsid w:val="009967E6"/>
    <w:rsid w:val="009968C5"/>
    <w:rsid w:val="009969EC"/>
    <w:rsid w:val="009A2564"/>
    <w:rsid w:val="009A43C5"/>
    <w:rsid w:val="009A5F80"/>
    <w:rsid w:val="009B0A07"/>
    <w:rsid w:val="009B11A5"/>
    <w:rsid w:val="009C0668"/>
    <w:rsid w:val="009C08B9"/>
    <w:rsid w:val="009C0D16"/>
    <w:rsid w:val="009C4D06"/>
    <w:rsid w:val="009D2DAE"/>
    <w:rsid w:val="009D380B"/>
    <w:rsid w:val="009D6315"/>
    <w:rsid w:val="009E015B"/>
    <w:rsid w:val="009E221C"/>
    <w:rsid w:val="009E2F37"/>
    <w:rsid w:val="009E639E"/>
    <w:rsid w:val="009E6C34"/>
    <w:rsid w:val="009F0EC5"/>
    <w:rsid w:val="009F2F45"/>
    <w:rsid w:val="009F58F8"/>
    <w:rsid w:val="009F661C"/>
    <w:rsid w:val="009F682F"/>
    <w:rsid w:val="00A0003A"/>
    <w:rsid w:val="00A150AE"/>
    <w:rsid w:val="00A17C01"/>
    <w:rsid w:val="00A21B64"/>
    <w:rsid w:val="00A24B9C"/>
    <w:rsid w:val="00A24CE9"/>
    <w:rsid w:val="00A270A1"/>
    <w:rsid w:val="00A305C9"/>
    <w:rsid w:val="00A30B66"/>
    <w:rsid w:val="00A320F6"/>
    <w:rsid w:val="00A32997"/>
    <w:rsid w:val="00A32A2F"/>
    <w:rsid w:val="00A332C4"/>
    <w:rsid w:val="00A3517C"/>
    <w:rsid w:val="00A36031"/>
    <w:rsid w:val="00A43022"/>
    <w:rsid w:val="00A4534A"/>
    <w:rsid w:val="00A45EDC"/>
    <w:rsid w:val="00A47BC0"/>
    <w:rsid w:val="00A51806"/>
    <w:rsid w:val="00A51F3E"/>
    <w:rsid w:val="00A57545"/>
    <w:rsid w:val="00A606C6"/>
    <w:rsid w:val="00A60D1A"/>
    <w:rsid w:val="00A6131B"/>
    <w:rsid w:val="00A63B66"/>
    <w:rsid w:val="00A645B0"/>
    <w:rsid w:val="00A649BA"/>
    <w:rsid w:val="00A64E49"/>
    <w:rsid w:val="00A6579F"/>
    <w:rsid w:val="00A67184"/>
    <w:rsid w:val="00A70282"/>
    <w:rsid w:val="00A736EF"/>
    <w:rsid w:val="00A73F8A"/>
    <w:rsid w:val="00A75AAB"/>
    <w:rsid w:val="00A76FEE"/>
    <w:rsid w:val="00A805B1"/>
    <w:rsid w:val="00A81401"/>
    <w:rsid w:val="00A84997"/>
    <w:rsid w:val="00A86355"/>
    <w:rsid w:val="00A86EA8"/>
    <w:rsid w:val="00A92678"/>
    <w:rsid w:val="00A945FE"/>
    <w:rsid w:val="00A960E2"/>
    <w:rsid w:val="00AA338B"/>
    <w:rsid w:val="00AA5124"/>
    <w:rsid w:val="00AA6AC1"/>
    <w:rsid w:val="00AA772E"/>
    <w:rsid w:val="00AB65D5"/>
    <w:rsid w:val="00AC1F3F"/>
    <w:rsid w:val="00AD2331"/>
    <w:rsid w:val="00AD3D48"/>
    <w:rsid w:val="00AD7139"/>
    <w:rsid w:val="00AD728C"/>
    <w:rsid w:val="00AE06CE"/>
    <w:rsid w:val="00AE35DA"/>
    <w:rsid w:val="00AE48F4"/>
    <w:rsid w:val="00AF5691"/>
    <w:rsid w:val="00AF6BC7"/>
    <w:rsid w:val="00B00C4F"/>
    <w:rsid w:val="00B02354"/>
    <w:rsid w:val="00B06FF2"/>
    <w:rsid w:val="00B14A97"/>
    <w:rsid w:val="00B176CF"/>
    <w:rsid w:val="00B23773"/>
    <w:rsid w:val="00B3676E"/>
    <w:rsid w:val="00B403C2"/>
    <w:rsid w:val="00B41C3C"/>
    <w:rsid w:val="00B46FA0"/>
    <w:rsid w:val="00B47D91"/>
    <w:rsid w:val="00B52216"/>
    <w:rsid w:val="00B578E5"/>
    <w:rsid w:val="00B61F79"/>
    <w:rsid w:val="00B6230A"/>
    <w:rsid w:val="00B635B4"/>
    <w:rsid w:val="00B63AA6"/>
    <w:rsid w:val="00B6441D"/>
    <w:rsid w:val="00B6781E"/>
    <w:rsid w:val="00B70AC7"/>
    <w:rsid w:val="00B71F17"/>
    <w:rsid w:val="00B7347B"/>
    <w:rsid w:val="00B73E6B"/>
    <w:rsid w:val="00B76ABC"/>
    <w:rsid w:val="00B774F2"/>
    <w:rsid w:val="00B80D9A"/>
    <w:rsid w:val="00B82292"/>
    <w:rsid w:val="00B829C9"/>
    <w:rsid w:val="00B848CF"/>
    <w:rsid w:val="00B86DE9"/>
    <w:rsid w:val="00B91E48"/>
    <w:rsid w:val="00B940DE"/>
    <w:rsid w:val="00B96675"/>
    <w:rsid w:val="00BA1F46"/>
    <w:rsid w:val="00BA69B1"/>
    <w:rsid w:val="00BA7BFB"/>
    <w:rsid w:val="00BB0965"/>
    <w:rsid w:val="00BB0D2E"/>
    <w:rsid w:val="00BB1498"/>
    <w:rsid w:val="00BB217B"/>
    <w:rsid w:val="00BB3A85"/>
    <w:rsid w:val="00BB4201"/>
    <w:rsid w:val="00BB4551"/>
    <w:rsid w:val="00BB51C1"/>
    <w:rsid w:val="00BC10AB"/>
    <w:rsid w:val="00BC10C7"/>
    <w:rsid w:val="00BC25C0"/>
    <w:rsid w:val="00BC6524"/>
    <w:rsid w:val="00BD105D"/>
    <w:rsid w:val="00BD15E9"/>
    <w:rsid w:val="00BD1A13"/>
    <w:rsid w:val="00BD39F5"/>
    <w:rsid w:val="00BD40FB"/>
    <w:rsid w:val="00BD6FD3"/>
    <w:rsid w:val="00BD75B0"/>
    <w:rsid w:val="00BE0C77"/>
    <w:rsid w:val="00BE43B4"/>
    <w:rsid w:val="00BE44DE"/>
    <w:rsid w:val="00BE6838"/>
    <w:rsid w:val="00BE6EB9"/>
    <w:rsid w:val="00BE76F5"/>
    <w:rsid w:val="00BF1F22"/>
    <w:rsid w:val="00C0416D"/>
    <w:rsid w:val="00C04A37"/>
    <w:rsid w:val="00C14A16"/>
    <w:rsid w:val="00C16788"/>
    <w:rsid w:val="00C208CD"/>
    <w:rsid w:val="00C20E52"/>
    <w:rsid w:val="00C21A29"/>
    <w:rsid w:val="00C23A51"/>
    <w:rsid w:val="00C25037"/>
    <w:rsid w:val="00C275AC"/>
    <w:rsid w:val="00C3488C"/>
    <w:rsid w:val="00C40194"/>
    <w:rsid w:val="00C4241C"/>
    <w:rsid w:val="00C42AF4"/>
    <w:rsid w:val="00C43533"/>
    <w:rsid w:val="00C449E0"/>
    <w:rsid w:val="00C45D81"/>
    <w:rsid w:val="00C51EFE"/>
    <w:rsid w:val="00C53ED6"/>
    <w:rsid w:val="00C549BC"/>
    <w:rsid w:val="00C55AD7"/>
    <w:rsid w:val="00C56009"/>
    <w:rsid w:val="00C57558"/>
    <w:rsid w:val="00C61F99"/>
    <w:rsid w:val="00C64673"/>
    <w:rsid w:val="00C64CA2"/>
    <w:rsid w:val="00C65426"/>
    <w:rsid w:val="00C701AB"/>
    <w:rsid w:val="00C70AEE"/>
    <w:rsid w:val="00C72259"/>
    <w:rsid w:val="00C72BCB"/>
    <w:rsid w:val="00C72D76"/>
    <w:rsid w:val="00C74A0E"/>
    <w:rsid w:val="00C864F4"/>
    <w:rsid w:val="00C91E20"/>
    <w:rsid w:val="00C94F09"/>
    <w:rsid w:val="00C95719"/>
    <w:rsid w:val="00CA15D1"/>
    <w:rsid w:val="00CA68DD"/>
    <w:rsid w:val="00CB3A93"/>
    <w:rsid w:val="00CB6923"/>
    <w:rsid w:val="00CB6DF2"/>
    <w:rsid w:val="00CB7607"/>
    <w:rsid w:val="00CC14CB"/>
    <w:rsid w:val="00CC2288"/>
    <w:rsid w:val="00CC2459"/>
    <w:rsid w:val="00CC4F9F"/>
    <w:rsid w:val="00CD060A"/>
    <w:rsid w:val="00CD23A0"/>
    <w:rsid w:val="00CD3150"/>
    <w:rsid w:val="00CD3362"/>
    <w:rsid w:val="00CD3651"/>
    <w:rsid w:val="00CD38B5"/>
    <w:rsid w:val="00CD6A77"/>
    <w:rsid w:val="00CE2C25"/>
    <w:rsid w:val="00CE31BB"/>
    <w:rsid w:val="00CE45A2"/>
    <w:rsid w:val="00CE549D"/>
    <w:rsid w:val="00CF19BA"/>
    <w:rsid w:val="00CF56E9"/>
    <w:rsid w:val="00D02A09"/>
    <w:rsid w:val="00D02D64"/>
    <w:rsid w:val="00D0451E"/>
    <w:rsid w:val="00D0623D"/>
    <w:rsid w:val="00D1438E"/>
    <w:rsid w:val="00D20BE0"/>
    <w:rsid w:val="00D218BC"/>
    <w:rsid w:val="00D22CE2"/>
    <w:rsid w:val="00D2541A"/>
    <w:rsid w:val="00D259D2"/>
    <w:rsid w:val="00D2701B"/>
    <w:rsid w:val="00D32CCA"/>
    <w:rsid w:val="00D34767"/>
    <w:rsid w:val="00D36EE4"/>
    <w:rsid w:val="00D37A7F"/>
    <w:rsid w:val="00D41909"/>
    <w:rsid w:val="00D42863"/>
    <w:rsid w:val="00D429A5"/>
    <w:rsid w:val="00D42E87"/>
    <w:rsid w:val="00D44222"/>
    <w:rsid w:val="00D45D2C"/>
    <w:rsid w:val="00D54D69"/>
    <w:rsid w:val="00D5527B"/>
    <w:rsid w:val="00D560C0"/>
    <w:rsid w:val="00D57AAE"/>
    <w:rsid w:val="00D60F39"/>
    <w:rsid w:val="00D64EDB"/>
    <w:rsid w:val="00D66A3C"/>
    <w:rsid w:val="00D67231"/>
    <w:rsid w:val="00D72DA5"/>
    <w:rsid w:val="00D82F74"/>
    <w:rsid w:val="00D855B8"/>
    <w:rsid w:val="00D920C7"/>
    <w:rsid w:val="00D923B3"/>
    <w:rsid w:val="00D94CD8"/>
    <w:rsid w:val="00DA31E0"/>
    <w:rsid w:val="00DA5B11"/>
    <w:rsid w:val="00DA7AAC"/>
    <w:rsid w:val="00DB264A"/>
    <w:rsid w:val="00DB69F9"/>
    <w:rsid w:val="00DB6B1A"/>
    <w:rsid w:val="00DC173E"/>
    <w:rsid w:val="00DC5B30"/>
    <w:rsid w:val="00DC6B06"/>
    <w:rsid w:val="00DD5FAB"/>
    <w:rsid w:val="00DD70B0"/>
    <w:rsid w:val="00DD7526"/>
    <w:rsid w:val="00DE4A2B"/>
    <w:rsid w:val="00DE50C7"/>
    <w:rsid w:val="00DE72EC"/>
    <w:rsid w:val="00DF3FF4"/>
    <w:rsid w:val="00DF58A3"/>
    <w:rsid w:val="00DF59DB"/>
    <w:rsid w:val="00DF7662"/>
    <w:rsid w:val="00E02A95"/>
    <w:rsid w:val="00E03BA0"/>
    <w:rsid w:val="00E03BDD"/>
    <w:rsid w:val="00E04247"/>
    <w:rsid w:val="00E077B7"/>
    <w:rsid w:val="00E10F06"/>
    <w:rsid w:val="00E1220A"/>
    <w:rsid w:val="00E14D74"/>
    <w:rsid w:val="00E15FFC"/>
    <w:rsid w:val="00E16DAA"/>
    <w:rsid w:val="00E24CBF"/>
    <w:rsid w:val="00E24F41"/>
    <w:rsid w:val="00E305EB"/>
    <w:rsid w:val="00E3345F"/>
    <w:rsid w:val="00E33719"/>
    <w:rsid w:val="00E342C0"/>
    <w:rsid w:val="00E363BB"/>
    <w:rsid w:val="00E363BC"/>
    <w:rsid w:val="00E41F3D"/>
    <w:rsid w:val="00E550B9"/>
    <w:rsid w:val="00E6006D"/>
    <w:rsid w:val="00E61FD7"/>
    <w:rsid w:val="00E708CF"/>
    <w:rsid w:val="00E7155B"/>
    <w:rsid w:val="00E77768"/>
    <w:rsid w:val="00E805B9"/>
    <w:rsid w:val="00E80FC3"/>
    <w:rsid w:val="00E83720"/>
    <w:rsid w:val="00E83CA2"/>
    <w:rsid w:val="00E852CC"/>
    <w:rsid w:val="00E85739"/>
    <w:rsid w:val="00E85BF4"/>
    <w:rsid w:val="00E86973"/>
    <w:rsid w:val="00E86CA6"/>
    <w:rsid w:val="00E8789B"/>
    <w:rsid w:val="00E90032"/>
    <w:rsid w:val="00E9216F"/>
    <w:rsid w:val="00E9529B"/>
    <w:rsid w:val="00E95B0F"/>
    <w:rsid w:val="00E96F9C"/>
    <w:rsid w:val="00EA01DD"/>
    <w:rsid w:val="00EA0215"/>
    <w:rsid w:val="00EA15D8"/>
    <w:rsid w:val="00EA1DE3"/>
    <w:rsid w:val="00EA5539"/>
    <w:rsid w:val="00EB1CD2"/>
    <w:rsid w:val="00EB5469"/>
    <w:rsid w:val="00EB5D7C"/>
    <w:rsid w:val="00EC0B5C"/>
    <w:rsid w:val="00EC4E1A"/>
    <w:rsid w:val="00ED127F"/>
    <w:rsid w:val="00ED28E5"/>
    <w:rsid w:val="00ED3E74"/>
    <w:rsid w:val="00ED5D16"/>
    <w:rsid w:val="00EE04D3"/>
    <w:rsid w:val="00EE1931"/>
    <w:rsid w:val="00EE6EA2"/>
    <w:rsid w:val="00EF1074"/>
    <w:rsid w:val="00EF11D2"/>
    <w:rsid w:val="00EF16CB"/>
    <w:rsid w:val="00EF182D"/>
    <w:rsid w:val="00EF5F00"/>
    <w:rsid w:val="00F00D16"/>
    <w:rsid w:val="00F012D9"/>
    <w:rsid w:val="00F01BAE"/>
    <w:rsid w:val="00F02FA3"/>
    <w:rsid w:val="00F05C37"/>
    <w:rsid w:val="00F05DCC"/>
    <w:rsid w:val="00F068B3"/>
    <w:rsid w:val="00F07FB1"/>
    <w:rsid w:val="00F12322"/>
    <w:rsid w:val="00F13475"/>
    <w:rsid w:val="00F14501"/>
    <w:rsid w:val="00F14965"/>
    <w:rsid w:val="00F14E39"/>
    <w:rsid w:val="00F15DC0"/>
    <w:rsid w:val="00F16404"/>
    <w:rsid w:val="00F164F5"/>
    <w:rsid w:val="00F167A7"/>
    <w:rsid w:val="00F20AAB"/>
    <w:rsid w:val="00F22AF9"/>
    <w:rsid w:val="00F22BB2"/>
    <w:rsid w:val="00F25731"/>
    <w:rsid w:val="00F331A5"/>
    <w:rsid w:val="00F3475A"/>
    <w:rsid w:val="00F40FA4"/>
    <w:rsid w:val="00F43BB9"/>
    <w:rsid w:val="00F45E9C"/>
    <w:rsid w:val="00F47866"/>
    <w:rsid w:val="00F47DA1"/>
    <w:rsid w:val="00F51C38"/>
    <w:rsid w:val="00F5691B"/>
    <w:rsid w:val="00F569C2"/>
    <w:rsid w:val="00F56E9A"/>
    <w:rsid w:val="00F62F86"/>
    <w:rsid w:val="00F63330"/>
    <w:rsid w:val="00F63FE2"/>
    <w:rsid w:val="00F727F5"/>
    <w:rsid w:val="00F73637"/>
    <w:rsid w:val="00F74C04"/>
    <w:rsid w:val="00F774C4"/>
    <w:rsid w:val="00F77B73"/>
    <w:rsid w:val="00F853F2"/>
    <w:rsid w:val="00F87CE2"/>
    <w:rsid w:val="00F92ECE"/>
    <w:rsid w:val="00F931DB"/>
    <w:rsid w:val="00FA2717"/>
    <w:rsid w:val="00FA361E"/>
    <w:rsid w:val="00FA6BC1"/>
    <w:rsid w:val="00FA71D3"/>
    <w:rsid w:val="00FA739C"/>
    <w:rsid w:val="00FB279D"/>
    <w:rsid w:val="00FB2917"/>
    <w:rsid w:val="00FB375A"/>
    <w:rsid w:val="00FB4D37"/>
    <w:rsid w:val="00FB6445"/>
    <w:rsid w:val="00FB6BDB"/>
    <w:rsid w:val="00FB7161"/>
    <w:rsid w:val="00FB7F54"/>
    <w:rsid w:val="00FC14AA"/>
    <w:rsid w:val="00FC1D7A"/>
    <w:rsid w:val="00FC5F53"/>
    <w:rsid w:val="00FD0414"/>
    <w:rsid w:val="00FD07CD"/>
    <w:rsid w:val="00FE0E23"/>
    <w:rsid w:val="00FE2BD0"/>
    <w:rsid w:val="00FE2F9C"/>
    <w:rsid w:val="00FE3E51"/>
    <w:rsid w:val="00FE7EFC"/>
    <w:rsid w:val="00FF0887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0FEC"/>
  <w15:docId w15:val="{4DA80F35-4B06-467F-A70A-CCEA3FAF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5E7"/>
    <w:pPr>
      <w:keepNext/>
      <w:keepLines/>
      <w:numPr>
        <w:numId w:val="3"/>
      </w:numPr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5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0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280"/>
  </w:style>
  <w:style w:type="paragraph" w:styleId="a7">
    <w:name w:val="footer"/>
    <w:basedOn w:val="a"/>
    <w:link w:val="a8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280"/>
  </w:style>
  <w:style w:type="paragraph" w:styleId="a9">
    <w:name w:val="Balloon Text"/>
    <w:basedOn w:val="a"/>
    <w:link w:val="aa"/>
    <w:uiPriority w:val="99"/>
    <w:semiHidden/>
    <w:unhideWhenUsed/>
    <w:rsid w:val="0033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2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45E7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b">
    <w:name w:val="Strong"/>
    <w:basedOn w:val="a0"/>
    <w:uiPriority w:val="22"/>
    <w:qFormat/>
    <w:rsid w:val="004545E7"/>
    <w:rPr>
      <w:b/>
      <w:bCs/>
    </w:rPr>
  </w:style>
  <w:style w:type="paragraph" w:customStyle="1" w:styleId="ac">
    <w:name w:val="Знак"/>
    <w:basedOn w:val="a"/>
    <w:rsid w:val="003D2C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3D2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ews-date-time">
    <w:name w:val="news-date-time"/>
    <w:basedOn w:val="a0"/>
    <w:rsid w:val="00200A67"/>
  </w:style>
  <w:style w:type="character" w:customStyle="1" w:styleId="apple-converted-space">
    <w:name w:val="apple-converted-space"/>
    <w:basedOn w:val="a0"/>
    <w:rsid w:val="00200A67"/>
  </w:style>
  <w:style w:type="character" w:styleId="ad">
    <w:name w:val="Hyperlink"/>
    <w:basedOn w:val="a0"/>
    <w:uiPriority w:val="99"/>
    <w:semiHidden/>
    <w:unhideWhenUsed/>
    <w:rsid w:val="00200A6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00A67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46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D0406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0D0406"/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ConsPlusTitle">
    <w:name w:val="ConsPlusTitle"/>
    <w:rsid w:val="00F22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7C04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Plain Text"/>
    <w:basedOn w:val="a"/>
    <w:link w:val="af4"/>
    <w:uiPriority w:val="99"/>
    <w:rsid w:val="005C5A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5C5A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35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A671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25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note text"/>
    <w:basedOn w:val="a"/>
    <w:link w:val="af7"/>
    <w:uiPriority w:val="99"/>
    <w:semiHidden/>
    <w:unhideWhenUsed/>
    <w:rsid w:val="00FA36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A361E"/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700C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0CA0"/>
    <w:pPr>
      <w:widowControl w:val="0"/>
      <w:shd w:val="clear" w:color="auto" w:fill="FFFFFF"/>
      <w:spacing w:before="48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293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3F22"/>
    <w:pPr>
      <w:widowControl w:val="0"/>
      <w:shd w:val="clear" w:color="auto" w:fill="FFFFFF"/>
      <w:spacing w:before="120" w:after="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1"/>
    <w:rsid w:val="0029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8">
    <w:name w:val="Знак Знак Знак Знак"/>
    <w:basedOn w:val="a"/>
    <w:rsid w:val="002A1C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andard">
    <w:name w:val="Standard"/>
    <w:rsid w:val="00BE43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sid w:val="00445A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E5D2-1A5A-4B6D-95A0-9CDD8BEE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8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Кузина А.П.</dc:creator>
  <cp:lastModifiedBy>Павлюкевич Елена Михайловна</cp:lastModifiedBy>
  <cp:revision>48</cp:revision>
  <cp:lastPrinted>2023-06-13T04:50:00Z</cp:lastPrinted>
  <dcterms:created xsi:type="dcterms:W3CDTF">2022-09-02T05:35:00Z</dcterms:created>
  <dcterms:modified xsi:type="dcterms:W3CDTF">2023-06-13T04:51:00Z</dcterms:modified>
</cp:coreProperties>
</file>