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38" w:rsidRDefault="009B0D38" w:rsidP="009B0D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72EFC" w:rsidRPr="00F90D05" w:rsidRDefault="00B72EFC" w:rsidP="00B72EFC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D05">
        <w:rPr>
          <w:rFonts w:ascii="Times New Roman" w:hAnsi="Times New Roman" w:cs="Times New Roman"/>
          <w:b/>
          <w:sz w:val="26"/>
          <w:szCs w:val="26"/>
        </w:rPr>
        <w:t>Пояснительная записка к проекту распоряжения Правительства Чукотского  автономного округа «О внесении изменений в региональную программу «Модернизация первичного звена здравоохранения Чукотского автономного округа до 2025 года », утвержденную распоряжением Правительства Чукотского автономного округа от 11 декабря 2020 года № 518-рп»</w:t>
      </w:r>
    </w:p>
    <w:p w:rsidR="00B72EFC" w:rsidRPr="00F90D05" w:rsidRDefault="00B72EFC" w:rsidP="00B72EFC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EFC" w:rsidRPr="00F90D05" w:rsidRDefault="00B72EFC" w:rsidP="00B72EF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0D05">
        <w:rPr>
          <w:rFonts w:ascii="Times New Roman" w:hAnsi="Times New Roman" w:cs="Times New Roman"/>
          <w:sz w:val="26"/>
          <w:szCs w:val="26"/>
        </w:rPr>
        <w:t xml:space="preserve">Проектом распоряжения Правительства Чукотского  автономного округа «О внесении изменений в региональную программу «Модернизация первичного звена здравоохранения Чукотского </w:t>
      </w:r>
      <w:r w:rsidR="00B517F0">
        <w:rPr>
          <w:rFonts w:ascii="Times New Roman" w:hAnsi="Times New Roman" w:cs="Times New Roman"/>
          <w:sz w:val="26"/>
          <w:szCs w:val="26"/>
        </w:rPr>
        <w:t>автономного округа до 2025 года</w:t>
      </w:r>
      <w:r w:rsidRPr="00F90D05">
        <w:rPr>
          <w:rFonts w:ascii="Times New Roman" w:hAnsi="Times New Roman" w:cs="Times New Roman"/>
          <w:sz w:val="26"/>
          <w:szCs w:val="26"/>
        </w:rPr>
        <w:t xml:space="preserve">», утвержденную распоряжением Правительства Чукотского автономного округа от 11 декабря 2020 года № 518-рп» предлагается внести </w:t>
      </w:r>
      <w:r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F90D05">
        <w:rPr>
          <w:rFonts w:ascii="Times New Roman" w:hAnsi="Times New Roman" w:cs="Times New Roman"/>
          <w:sz w:val="26"/>
          <w:szCs w:val="26"/>
        </w:rPr>
        <w:t>изменения в региональную программу «Модернизация первичного звена здравоохранения Чукотского автономного округа до 2025 года» (далее – проект программы)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72EFC" w:rsidRDefault="00B72EFC" w:rsidP="00B72EFC">
      <w:pPr>
        <w:pStyle w:val="a8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72EFC" w:rsidRPr="008D2671" w:rsidRDefault="00B72EFC" w:rsidP="00B72EF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267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Мероприятие №3 </w:t>
      </w:r>
      <w:r w:rsidRPr="008D2671">
        <w:rPr>
          <w:rFonts w:ascii="Times New Roman" w:hAnsi="Times New Roman" w:cs="Times New Roman"/>
          <w:color w:val="000000"/>
          <w:sz w:val="26"/>
          <w:szCs w:val="26"/>
        </w:rPr>
        <w:t xml:space="preserve">«Осуществление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 врача общей практики, фельдшерско-акушерские и фельдшерские пункты), а также зданий (отдельных зданий, комплексов зданий) центральных районных и районных больниц»: </w:t>
      </w:r>
    </w:p>
    <w:p w:rsidR="008D2671" w:rsidRDefault="008D2671" w:rsidP="00B77B0A">
      <w:pPr>
        <w:pStyle w:val="a8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77B0A" w:rsidRDefault="00B77B0A" w:rsidP="00B77B0A">
      <w:pPr>
        <w:pStyle w:val="a8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D267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Региональной программой утверждено: </w:t>
      </w:r>
    </w:p>
    <w:p w:rsidR="008D2671" w:rsidRPr="008D2671" w:rsidRDefault="008D2671" w:rsidP="00B77B0A">
      <w:pPr>
        <w:pStyle w:val="a8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04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27"/>
        <w:gridCol w:w="1757"/>
        <w:gridCol w:w="734"/>
        <w:gridCol w:w="714"/>
        <w:gridCol w:w="708"/>
        <w:gridCol w:w="714"/>
        <w:gridCol w:w="714"/>
        <w:gridCol w:w="708"/>
        <w:gridCol w:w="851"/>
        <w:gridCol w:w="714"/>
        <w:gridCol w:w="567"/>
      </w:tblGrid>
      <w:tr w:rsidR="005E0877" w:rsidRPr="008D2671" w:rsidTr="00B419F0">
        <w:trPr>
          <w:trHeight w:val="954"/>
        </w:trPr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71" w:rsidRPr="008D2671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объекта (поликлиника, стационар (дневной/круглосуточный), поликлиническое подразделение, ЦРБ, РБ, ВА, УБ, ОВОП, ФАП, ФП, прочее (переход между стационаром </w:t>
            </w: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и структурным подразделением) </w:t>
            </w:r>
            <w:proofErr w:type="gramEnd"/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71" w:rsidRPr="008D2671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объекта</w:t>
            </w:r>
          </w:p>
        </w:tc>
        <w:tc>
          <w:tcPr>
            <w:tcW w:w="642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1" w:rsidRPr="008D2671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8517BA" w:rsidRPr="008D2671" w:rsidTr="00B419F0">
        <w:trPr>
          <w:trHeight w:val="488"/>
        </w:trPr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671" w:rsidRPr="008D2671" w:rsidRDefault="008D2671" w:rsidP="00B77B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2671" w:rsidRPr="008D2671" w:rsidRDefault="008D2671" w:rsidP="00B77B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71" w:rsidRPr="008D2671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71" w:rsidRPr="008D2671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671" w:rsidRPr="008D2671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8517BA" w:rsidRPr="008D2671" w:rsidTr="00B419F0">
        <w:trPr>
          <w:trHeight w:val="261"/>
        </w:trPr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71" w:rsidRPr="008D2671" w:rsidRDefault="008D2671" w:rsidP="00B77B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671" w:rsidRPr="008D2671" w:rsidRDefault="008D2671" w:rsidP="00B77B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671" w:rsidRPr="008D2671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8D2671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1" w:rsidRPr="008D2671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671" w:rsidRPr="008D2671" w:rsidRDefault="008D2671" w:rsidP="00B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8D2671" w:rsidRDefault="008D2671" w:rsidP="00B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1" w:rsidRPr="008D2671" w:rsidRDefault="008D2671" w:rsidP="00B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671" w:rsidRPr="008D2671" w:rsidRDefault="008D2671" w:rsidP="00B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8D2671" w:rsidRDefault="008D2671" w:rsidP="00B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1" w:rsidRPr="008D2671" w:rsidRDefault="008D2671" w:rsidP="00B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</w:t>
            </w:r>
          </w:p>
        </w:tc>
      </w:tr>
      <w:tr w:rsidR="008517BA" w:rsidRPr="008D2671" w:rsidTr="00B419F0">
        <w:trPr>
          <w:trHeight w:val="655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71" w:rsidRPr="008D2671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амбулатория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71" w:rsidRPr="008D2671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Чукотский автономный округ, с. Амгуэма, пер. Западный, 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3934FD" w:rsidRDefault="008D2671" w:rsidP="008D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13 919,00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3934FD" w:rsidRDefault="008517BA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13 468,2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1" w:rsidRPr="003934FD" w:rsidRDefault="008517BA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450,8</w:t>
            </w:r>
          </w:p>
        </w:tc>
      </w:tr>
      <w:tr w:rsidR="008517BA" w:rsidRPr="008D2671" w:rsidTr="00B419F0">
        <w:trPr>
          <w:trHeight w:val="695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71" w:rsidRPr="008D2671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фельдшерско-акушерский пункт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71" w:rsidRPr="008D2671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Чукотский автономный округ, с. Инчоун, ул. </w:t>
            </w:r>
            <w:proofErr w:type="spellStart"/>
            <w:r w:rsidRPr="008D26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Шипина</w:t>
            </w:r>
            <w:proofErr w:type="spellEnd"/>
            <w:r w:rsidRPr="008D26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7 167,10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3934FD" w:rsidRDefault="008517BA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6 934,9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1" w:rsidRPr="003934FD" w:rsidRDefault="008517BA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232,2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3934FD" w:rsidRDefault="008D2671" w:rsidP="008D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8517BA" w:rsidRPr="008D2671" w:rsidTr="00B419F0">
        <w:trPr>
          <w:trHeight w:val="565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71" w:rsidRPr="008D2671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фельдшерско-акушерский пункт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71" w:rsidRPr="008D2671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Чукотский автономный округ, с. Краснено, ул. </w:t>
            </w:r>
            <w:proofErr w:type="gramStart"/>
            <w:r w:rsidRPr="008D26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Кедровая</w:t>
            </w:r>
            <w:proofErr w:type="gramEnd"/>
            <w:r w:rsidRPr="008D26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3 181,80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3934FD" w:rsidRDefault="008517BA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3 078,7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1" w:rsidRPr="003934FD" w:rsidRDefault="008517BA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8517BA" w:rsidRPr="008D2671" w:rsidTr="00B419F0">
        <w:trPr>
          <w:trHeight w:val="945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71" w:rsidRPr="008D2671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участковая больница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671" w:rsidRPr="008D2671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Чукотский автономный округ, с. Усть-Белая, ул. Набережная, 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3934FD" w:rsidRDefault="008D2671" w:rsidP="008D2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71" w:rsidRPr="003934FD" w:rsidRDefault="008D2671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15 032,20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671" w:rsidRPr="003934FD" w:rsidRDefault="008517BA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14 545,2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671" w:rsidRPr="003934FD" w:rsidRDefault="008517BA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487,0</w:t>
            </w:r>
          </w:p>
        </w:tc>
      </w:tr>
      <w:tr w:rsidR="008517BA" w:rsidRPr="008D2671" w:rsidTr="00B419F0">
        <w:trPr>
          <w:trHeight w:val="739"/>
        </w:trPr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7BA" w:rsidRPr="008D2671" w:rsidRDefault="008517BA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участковая больница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7BA" w:rsidRPr="008D2671" w:rsidRDefault="008517BA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Чукотский автономный округ, с. Ваеги, ул. </w:t>
            </w:r>
            <w:proofErr w:type="gramStart"/>
            <w:r w:rsidRPr="008D26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8D267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BA" w:rsidRPr="003934FD" w:rsidRDefault="008517BA" w:rsidP="00851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BA" w:rsidRPr="003934FD" w:rsidRDefault="008517BA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7BA" w:rsidRPr="003934FD" w:rsidRDefault="008517BA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BA" w:rsidRPr="003934FD" w:rsidRDefault="008517BA" w:rsidP="00851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8 019,40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BA" w:rsidRPr="003934FD" w:rsidRDefault="008517BA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7 759,6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7BA" w:rsidRPr="003934FD" w:rsidRDefault="008517BA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BA" w:rsidRPr="003934FD" w:rsidRDefault="008517BA" w:rsidP="00851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BA" w:rsidRPr="003934FD" w:rsidRDefault="008517BA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7BA" w:rsidRPr="003934FD" w:rsidRDefault="008517BA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5E0877" w:rsidRPr="005E0877" w:rsidTr="00B419F0">
        <w:trPr>
          <w:trHeight w:val="739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77" w:rsidRPr="005E0877" w:rsidRDefault="005E0877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E087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77" w:rsidRPr="005E0877" w:rsidRDefault="005E0877" w:rsidP="00851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 w:rsidRPr="005E0877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7 167,10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77" w:rsidRPr="003934FD" w:rsidRDefault="005E0877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6 934,9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77" w:rsidRPr="003934FD" w:rsidRDefault="005E0877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232,2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77" w:rsidRPr="005E0877" w:rsidRDefault="005E0877" w:rsidP="00851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11 201,2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77" w:rsidRPr="003934FD" w:rsidRDefault="005E0877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10 838,3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77" w:rsidRPr="003934FD" w:rsidRDefault="005E0877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77" w:rsidRPr="005E0877" w:rsidRDefault="005E0877" w:rsidP="00851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28 951,2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77" w:rsidRPr="00B419F0" w:rsidRDefault="005E0877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B419F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28 013,4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77" w:rsidRPr="00B419F0" w:rsidRDefault="005E0877" w:rsidP="00B77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B419F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937,8</w:t>
            </w:r>
          </w:p>
        </w:tc>
      </w:tr>
    </w:tbl>
    <w:p w:rsidR="00B77B0A" w:rsidRDefault="00B77B0A" w:rsidP="00B77B0A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8B52DE" w:rsidRPr="00A455AC" w:rsidRDefault="008B52DE" w:rsidP="00B77B0A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</w:p>
    <w:p w:rsidR="00B77B0A" w:rsidRPr="008D2671" w:rsidRDefault="00B77B0A" w:rsidP="00B77B0A">
      <w:pPr>
        <w:pStyle w:val="a8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D2671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Проектом программы планируются изменения: </w:t>
      </w:r>
    </w:p>
    <w:p w:rsidR="00B72EFC" w:rsidRDefault="00B72EFC" w:rsidP="00B72EFC">
      <w:pPr>
        <w:pStyle w:val="a8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46F4A" w:rsidRDefault="00B72EFC" w:rsidP="00B72EFC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D2671">
        <w:rPr>
          <w:rFonts w:ascii="Times New Roman" w:hAnsi="Times New Roman" w:cs="Times New Roman"/>
          <w:color w:val="000000"/>
          <w:sz w:val="26"/>
          <w:szCs w:val="26"/>
        </w:rPr>
        <w:t xml:space="preserve">Заменить </w:t>
      </w:r>
      <w:r w:rsidRPr="008D2671">
        <w:rPr>
          <w:rFonts w:ascii="Times New Roman" w:hAnsi="Times New Roman" w:cs="Times New Roman"/>
          <w:b/>
          <w:color w:val="000000"/>
          <w:sz w:val="26"/>
          <w:szCs w:val="26"/>
        </w:rPr>
        <w:t>Мероприятие 3</w:t>
      </w:r>
      <w:r w:rsidRPr="008D2671">
        <w:rPr>
          <w:rFonts w:ascii="Times New Roman" w:hAnsi="Times New Roman" w:cs="Times New Roman"/>
          <w:color w:val="000000"/>
          <w:sz w:val="26"/>
          <w:szCs w:val="26"/>
        </w:rPr>
        <w:t xml:space="preserve"> «Осуществление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 врача общей практики, фельдшерско-акушерские и фельдшерские пункты), а также зданий (отдельных зданий, комплексов зданий) центральных районных и районных больниц» на </w:t>
      </w:r>
      <w:r w:rsidRPr="008D2671">
        <w:rPr>
          <w:rFonts w:ascii="Times New Roman" w:hAnsi="Times New Roman" w:cs="Times New Roman"/>
          <w:b/>
          <w:color w:val="000000"/>
          <w:sz w:val="26"/>
          <w:szCs w:val="26"/>
        </w:rPr>
        <w:t>Мероприятие 4</w:t>
      </w:r>
      <w:r w:rsidRPr="00B72E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«Приобретение</w:t>
      </w:r>
      <w:r w:rsidR="003C507D" w:rsidRPr="00AB25AC">
        <w:rPr>
          <w:rFonts w:ascii="Times New Roman" w:hAnsi="Times New Roman" w:cs="Times New Roman"/>
          <w:color w:val="000000"/>
          <w:sz w:val="26"/>
          <w:szCs w:val="26"/>
        </w:rPr>
        <w:t xml:space="preserve"> и монтаж быстровозводимых модульных</w:t>
      </w:r>
      <w:r w:rsidR="003C507D" w:rsidRPr="003C507D">
        <w:rPr>
          <w:rFonts w:ascii="Times New Roman" w:hAnsi="Times New Roman" w:cs="Times New Roman"/>
          <w:color w:val="000000"/>
          <w:sz w:val="26"/>
          <w:szCs w:val="26"/>
        </w:rPr>
        <w:t xml:space="preserve"> конструкций врачебных амбулаторий, центров (отделений) общей</w:t>
      </w:r>
      <w:proofErr w:type="gramEnd"/>
      <w:r w:rsidR="003C507D" w:rsidRPr="003C507D">
        <w:rPr>
          <w:rFonts w:ascii="Times New Roman" w:hAnsi="Times New Roman" w:cs="Times New Roman"/>
          <w:color w:val="000000"/>
          <w:sz w:val="26"/>
          <w:szCs w:val="26"/>
        </w:rPr>
        <w:t xml:space="preserve"> врачебной практики (семейной</w:t>
      </w:r>
      <w:r w:rsidR="00004F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507D" w:rsidRPr="003C507D">
        <w:rPr>
          <w:rFonts w:ascii="Times New Roman" w:hAnsi="Times New Roman" w:cs="Times New Roman"/>
          <w:color w:val="000000"/>
          <w:sz w:val="26"/>
          <w:szCs w:val="26"/>
        </w:rPr>
        <w:t xml:space="preserve">медицины), фельдшерско-акушерских пунктов, фельдшерских здравпунктов, подведомственных органам исполнительной власти субъекта Российской </w:t>
      </w:r>
      <w:r w:rsidR="003C507D">
        <w:rPr>
          <w:rFonts w:ascii="Times New Roman" w:hAnsi="Times New Roman" w:cs="Times New Roman"/>
          <w:color w:val="000000"/>
          <w:sz w:val="26"/>
          <w:szCs w:val="26"/>
        </w:rPr>
        <w:t xml:space="preserve">Федерации и (или) муниципальных </w:t>
      </w:r>
      <w:r w:rsidR="003C507D" w:rsidRPr="003C507D">
        <w:rPr>
          <w:rFonts w:ascii="Times New Roman" w:hAnsi="Times New Roman" w:cs="Times New Roman"/>
          <w:color w:val="000000"/>
          <w:sz w:val="26"/>
          <w:szCs w:val="26"/>
        </w:rPr>
        <w:t>медицинских организаций, расположенных на территории субъекта Российской Федерации, оказывающих первичную медико-санитарную помощь взрослым и детям, их обособленных структурных подразделений, центральных районных и районных больниц</w:t>
      </w:r>
      <w:r w:rsidR="00046F4A" w:rsidRPr="008D2671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9A0079" w:rsidRPr="008D2671" w:rsidRDefault="009A0079" w:rsidP="00B77B0A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1167" w:type="dxa"/>
        <w:jc w:val="center"/>
        <w:tblInd w:w="-601" w:type="dxa"/>
        <w:tblLook w:val="04A0" w:firstRow="1" w:lastRow="0" w:firstColumn="1" w:lastColumn="0" w:noHBand="0" w:noVBand="1"/>
      </w:tblPr>
      <w:tblGrid>
        <w:gridCol w:w="641"/>
        <w:gridCol w:w="2215"/>
        <w:gridCol w:w="1285"/>
        <w:gridCol w:w="771"/>
        <w:gridCol w:w="713"/>
        <w:gridCol w:w="852"/>
        <w:gridCol w:w="834"/>
        <w:gridCol w:w="777"/>
        <w:gridCol w:w="776"/>
        <w:gridCol w:w="776"/>
        <w:gridCol w:w="751"/>
        <w:gridCol w:w="776"/>
      </w:tblGrid>
      <w:tr w:rsidR="00D73E57" w:rsidRPr="00D73E57" w:rsidTr="0036090F">
        <w:trPr>
          <w:trHeight w:val="864"/>
          <w:jc w:val="center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E57" w:rsidRPr="00D73E57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E5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D73E5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D73E5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E57" w:rsidRPr="00D73E57" w:rsidRDefault="00D73E57" w:rsidP="0095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E5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 (дневной/круглосуточный), поликлиническое подразделение, ЦРБ, РБ, ВА, УБ, ОВОП, ФАП, ФП, прочее (переход между стационаром и структурным подразделением)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E57" w:rsidRPr="00D73E57" w:rsidRDefault="00D73E57" w:rsidP="000F3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E5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объекта</w:t>
            </w:r>
          </w:p>
        </w:tc>
        <w:tc>
          <w:tcPr>
            <w:tcW w:w="702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E57" w:rsidRPr="00D73E57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3E5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3934FD" w:rsidRPr="00D73E57" w:rsidTr="0036090F">
        <w:trPr>
          <w:trHeight w:val="377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E57" w:rsidRPr="00D73E57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E57" w:rsidRPr="00D73E57" w:rsidRDefault="00D73E57" w:rsidP="0095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E57" w:rsidRPr="00D73E57" w:rsidRDefault="00D73E57" w:rsidP="000F3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57" w:rsidRPr="00D73E57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57" w:rsidRPr="00D73E57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E57" w:rsidRPr="00D73E57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D73E57" w:rsidRPr="00D73E57" w:rsidTr="0036090F">
        <w:trPr>
          <w:trHeight w:val="395"/>
          <w:jc w:val="center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E57" w:rsidRPr="00D73E57" w:rsidRDefault="00D73E57" w:rsidP="00046F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E57" w:rsidRPr="00D73E57" w:rsidRDefault="00D73E57" w:rsidP="00046F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E57" w:rsidRPr="00D73E57" w:rsidRDefault="00D73E57" w:rsidP="00046F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57" w:rsidRPr="008D2671" w:rsidRDefault="00D73E57" w:rsidP="00B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57" w:rsidRPr="008D2671" w:rsidRDefault="00D73E57" w:rsidP="00B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57" w:rsidRPr="008D2671" w:rsidRDefault="00D73E57" w:rsidP="00B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57" w:rsidRPr="008D2671" w:rsidRDefault="00D73E57" w:rsidP="00B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57" w:rsidRPr="008D2671" w:rsidRDefault="00D73E57" w:rsidP="00B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57" w:rsidRPr="008D2671" w:rsidRDefault="00D73E57" w:rsidP="00B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57" w:rsidRPr="008D2671" w:rsidRDefault="00D73E57" w:rsidP="00B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57" w:rsidRPr="008D2671" w:rsidRDefault="00D73E57" w:rsidP="00B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E57" w:rsidRPr="008D2671" w:rsidRDefault="00D73E57" w:rsidP="00B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26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</w:t>
            </w:r>
          </w:p>
        </w:tc>
      </w:tr>
      <w:tr w:rsidR="003934FD" w:rsidRPr="00D73E57" w:rsidTr="0036090F">
        <w:trPr>
          <w:trHeight w:val="471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4FD" w:rsidRPr="00D73E57" w:rsidRDefault="003934FD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4FD" w:rsidRPr="00D73E57" w:rsidRDefault="003934FD" w:rsidP="0095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Врачебная амбулатория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4FD" w:rsidRPr="00D73E57" w:rsidRDefault="003934FD" w:rsidP="000F3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Анюйск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4FD" w:rsidRPr="003934FD" w:rsidRDefault="0036090F" w:rsidP="00B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64 875,0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4FD" w:rsidRPr="003934FD" w:rsidRDefault="003934FD" w:rsidP="00B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6 934,9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4FD" w:rsidRPr="003934FD" w:rsidRDefault="0036090F" w:rsidP="00B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57 940,1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4FD" w:rsidRPr="003934FD" w:rsidRDefault="003934FD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4FD" w:rsidRPr="003934FD" w:rsidRDefault="003934FD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4FD" w:rsidRPr="003934FD" w:rsidRDefault="003934FD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4FD" w:rsidRPr="003934FD" w:rsidRDefault="003934FD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4FD" w:rsidRPr="003934FD" w:rsidRDefault="003934FD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34FD" w:rsidRPr="003934FD" w:rsidRDefault="003934FD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3E57" w:rsidRPr="00D73E57" w:rsidTr="0036090F">
        <w:trPr>
          <w:trHeight w:val="552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E57" w:rsidRPr="00D73E57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E57" w:rsidRPr="00D73E57" w:rsidRDefault="00D73E57" w:rsidP="0095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Участковая больница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E57" w:rsidRPr="00D73E57" w:rsidRDefault="00D73E57" w:rsidP="000F3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Рыткучи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57" w:rsidRPr="003934FD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57" w:rsidRPr="003934FD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E57" w:rsidRPr="003934FD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57" w:rsidRPr="003934FD" w:rsidRDefault="00A235A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67 137,3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57" w:rsidRPr="003934FD" w:rsidRDefault="00A235A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3 078,7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E57" w:rsidRPr="003934FD" w:rsidRDefault="00A235A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64 058,6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57" w:rsidRPr="003934FD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57" w:rsidRPr="003934FD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E57" w:rsidRPr="003934FD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73E57" w:rsidRPr="00D73E57" w:rsidTr="0036090F">
        <w:trPr>
          <w:trHeight w:val="415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E57" w:rsidRPr="00D73E57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E57" w:rsidRPr="00D73E57" w:rsidRDefault="003934FD" w:rsidP="0095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Врачебная амбулатория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E57" w:rsidRPr="00D73E57" w:rsidRDefault="00D73E57" w:rsidP="0039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r w:rsidR="003934F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Амгуэма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57" w:rsidRPr="003934FD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57" w:rsidRPr="003934FD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E57" w:rsidRPr="003934FD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57" w:rsidRPr="003934FD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57" w:rsidRPr="003934FD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E57" w:rsidRPr="003934FD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57" w:rsidRPr="003934FD" w:rsidRDefault="003934FD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65 000,0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57" w:rsidRPr="003934FD" w:rsidRDefault="003934FD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13 468,2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E57" w:rsidRPr="003934FD" w:rsidRDefault="003934FD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51 531,8</w:t>
            </w:r>
          </w:p>
        </w:tc>
      </w:tr>
      <w:tr w:rsidR="009A0079" w:rsidRPr="00D73E57" w:rsidTr="0036090F">
        <w:trPr>
          <w:trHeight w:val="421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E57" w:rsidRPr="00D73E57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73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E57" w:rsidRPr="00D73E57" w:rsidRDefault="003934FD" w:rsidP="00954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Участковая больница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E57" w:rsidRPr="00D73E57" w:rsidRDefault="003934FD" w:rsidP="000F3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Усть Белая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57" w:rsidRPr="003934FD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57" w:rsidRPr="003934FD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E57" w:rsidRPr="003934FD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57" w:rsidRPr="003934FD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57" w:rsidRPr="003934FD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E57" w:rsidRPr="003934FD" w:rsidRDefault="00D73E57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57" w:rsidRPr="003934FD" w:rsidRDefault="003934FD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65 000,0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57" w:rsidRPr="003934FD" w:rsidRDefault="003934FD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14 545,2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E57" w:rsidRPr="003934FD" w:rsidRDefault="003934FD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50 454,8</w:t>
            </w:r>
          </w:p>
        </w:tc>
      </w:tr>
      <w:tr w:rsidR="0036090F" w:rsidRPr="003934FD" w:rsidTr="0036090F">
        <w:trPr>
          <w:trHeight w:val="421"/>
          <w:jc w:val="center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90F" w:rsidRPr="003934FD" w:rsidRDefault="0036090F" w:rsidP="000F3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934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090F" w:rsidRPr="003934FD" w:rsidRDefault="0036090F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64 875,0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090F" w:rsidRPr="00B419F0" w:rsidRDefault="0036090F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19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6 934,9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90F" w:rsidRPr="00B419F0" w:rsidRDefault="0036090F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57 940,1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090F" w:rsidRPr="003934FD" w:rsidRDefault="0036090F" w:rsidP="00F0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67 137,3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090F" w:rsidRPr="003934FD" w:rsidRDefault="0036090F" w:rsidP="00F0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3 078,7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90F" w:rsidRPr="003934FD" w:rsidRDefault="0036090F" w:rsidP="00F0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64 058,6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090F" w:rsidRPr="003934FD" w:rsidRDefault="0036090F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130 000,0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090F" w:rsidRPr="00B419F0" w:rsidRDefault="0036090F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19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28 </w:t>
            </w:r>
            <w:bookmarkStart w:id="0" w:name="_GoBack"/>
            <w:bookmarkEnd w:id="0"/>
            <w:r w:rsidRPr="00B419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013,4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90F" w:rsidRPr="00B419F0" w:rsidRDefault="0036090F" w:rsidP="0004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19F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101 986,6</w:t>
            </w:r>
          </w:p>
        </w:tc>
      </w:tr>
    </w:tbl>
    <w:p w:rsidR="00BB3067" w:rsidRDefault="00BB3067" w:rsidP="00A83A6F">
      <w:pPr>
        <w:pStyle w:val="a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52DE" w:rsidRPr="008B52DE" w:rsidRDefault="008B52DE" w:rsidP="008B52DE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Изменение обусловлено тем, что в</w:t>
      </w:r>
      <w:r w:rsidRPr="008B52DE">
        <w:rPr>
          <w:rFonts w:ascii="Times New Roman" w:hAnsi="Times New Roman" w:cs="Times New Roman"/>
          <w:color w:val="000000"/>
          <w:sz w:val="26"/>
          <w:szCs w:val="26"/>
        </w:rPr>
        <w:t xml:space="preserve"> ходе проведенных обследований помещений медицинских учреж</w:t>
      </w:r>
      <w:r w:rsidR="00F13AEC">
        <w:rPr>
          <w:rFonts w:ascii="Times New Roman" w:hAnsi="Times New Roman" w:cs="Times New Roman"/>
          <w:color w:val="000000"/>
          <w:sz w:val="26"/>
          <w:szCs w:val="26"/>
        </w:rPr>
        <w:t xml:space="preserve">дений в с. Инчоун, с. Краснено </w:t>
      </w:r>
      <w:r w:rsidRPr="008B52DE">
        <w:rPr>
          <w:rFonts w:ascii="Times New Roman" w:hAnsi="Times New Roman" w:cs="Times New Roman"/>
          <w:color w:val="000000"/>
          <w:sz w:val="26"/>
          <w:szCs w:val="26"/>
        </w:rPr>
        <w:t xml:space="preserve">и предварительных проектных работ определено, что необходимые </w:t>
      </w:r>
      <w:proofErr w:type="gramStart"/>
      <w:r w:rsidRPr="008B52DE">
        <w:rPr>
          <w:rFonts w:ascii="Times New Roman" w:hAnsi="Times New Roman" w:cs="Times New Roman"/>
          <w:color w:val="000000"/>
          <w:sz w:val="26"/>
          <w:szCs w:val="26"/>
        </w:rPr>
        <w:t>работы</w:t>
      </w:r>
      <w:proofErr w:type="gramEnd"/>
      <w:r w:rsidRPr="008B52DE">
        <w:rPr>
          <w:rFonts w:ascii="Times New Roman" w:hAnsi="Times New Roman" w:cs="Times New Roman"/>
          <w:color w:val="000000"/>
          <w:sz w:val="26"/>
          <w:szCs w:val="26"/>
        </w:rPr>
        <w:t xml:space="preserve"> возможно провести в рамках текущего ремонта. Это позволит сократить расходы на проектирование и сроки реализации мероприятий. </w:t>
      </w:r>
    </w:p>
    <w:p w:rsidR="008B52DE" w:rsidRPr="008B52DE" w:rsidRDefault="008B52DE" w:rsidP="008B52DE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52DE">
        <w:rPr>
          <w:rFonts w:ascii="Times New Roman" w:hAnsi="Times New Roman" w:cs="Times New Roman"/>
          <w:color w:val="000000"/>
          <w:sz w:val="26"/>
          <w:szCs w:val="26"/>
        </w:rPr>
        <w:t>Вместе с тем, в населенных пунктах округа: с. Анюйск, с. Рыткучи, с. Усть-Белая и с. Амгуэма существующие здания находятся в аварийном состоянии и требуют замены.</w:t>
      </w:r>
    </w:p>
    <w:p w:rsidR="008B52DE" w:rsidRDefault="008B52DE" w:rsidP="008B52DE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52DE">
        <w:rPr>
          <w:rFonts w:ascii="Times New Roman" w:hAnsi="Times New Roman" w:cs="Times New Roman"/>
          <w:color w:val="000000"/>
          <w:sz w:val="26"/>
          <w:szCs w:val="26"/>
        </w:rPr>
        <w:t>Проектом изменений Программы предусмотрено приобретение и установка модульных медицинских зданий. С учетом короткого периода навигации и строительного сезона модульные сооружения являются оптимальными решениями, обеспечивающими создание новой инфраструктуры в сжатые сроки.</w:t>
      </w:r>
    </w:p>
    <w:p w:rsidR="001E4901" w:rsidRDefault="001E4901" w:rsidP="008B52DE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sectPr w:rsidR="001E4901" w:rsidSect="00B419F0">
      <w:headerReference w:type="default" r:id="rId7"/>
      <w:pgSz w:w="11906" w:h="16838"/>
      <w:pgMar w:top="1134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FB" w:rsidRDefault="00C527FB" w:rsidP="00F064A3">
      <w:pPr>
        <w:spacing w:after="0" w:line="240" w:lineRule="auto"/>
      </w:pPr>
      <w:r>
        <w:separator/>
      </w:r>
    </w:p>
  </w:endnote>
  <w:endnote w:type="continuationSeparator" w:id="0">
    <w:p w:rsidR="00C527FB" w:rsidRDefault="00C527FB" w:rsidP="00F0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FB" w:rsidRDefault="00C527FB" w:rsidP="00F064A3">
      <w:pPr>
        <w:spacing w:after="0" w:line="240" w:lineRule="auto"/>
      </w:pPr>
      <w:r>
        <w:separator/>
      </w:r>
    </w:p>
  </w:footnote>
  <w:footnote w:type="continuationSeparator" w:id="0">
    <w:p w:rsidR="00C527FB" w:rsidRDefault="00C527FB" w:rsidP="00F0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386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37DF" w:rsidRPr="007772B3" w:rsidRDefault="00A17EA0">
        <w:pPr>
          <w:pStyle w:val="a3"/>
          <w:jc w:val="center"/>
          <w:rPr>
            <w:rFonts w:ascii="Times New Roman" w:hAnsi="Times New Roman" w:cs="Times New Roman"/>
          </w:rPr>
        </w:pPr>
        <w:r w:rsidRPr="007772B3">
          <w:rPr>
            <w:rFonts w:ascii="Times New Roman" w:hAnsi="Times New Roman" w:cs="Times New Roman"/>
          </w:rPr>
          <w:fldChar w:fldCharType="begin"/>
        </w:r>
        <w:r w:rsidR="009B37DF" w:rsidRPr="007772B3">
          <w:rPr>
            <w:rFonts w:ascii="Times New Roman" w:hAnsi="Times New Roman" w:cs="Times New Roman"/>
          </w:rPr>
          <w:instrText>PAGE   \* MERGEFORMAT</w:instrText>
        </w:r>
        <w:r w:rsidRPr="007772B3">
          <w:rPr>
            <w:rFonts w:ascii="Times New Roman" w:hAnsi="Times New Roman" w:cs="Times New Roman"/>
          </w:rPr>
          <w:fldChar w:fldCharType="separate"/>
        </w:r>
        <w:r w:rsidR="0036090F">
          <w:rPr>
            <w:rFonts w:ascii="Times New Roman" w:hAnsi="Times New Roman" w:cs="Times New Roman"/>
            <w:noProof/>
          </w:rPr>
          <w:t>2</w:t>
        </w:r>
        <w:r w:rsidRPr="007772B3">
          <w:rPr>
            <w:rFonts w:ascii="Times New Roman" w:hAnsi="Times New Roman" w:cs="Times New Roman"/>
          </w:rPr>
          <w:fldChar w:fldCharType="end"/>
        </w:r>
      </w:p>
    </w:sdtContent>
  </w:sdt>
  <w:p w:rsidR="009B37DF" w:rsidRDefault="009B37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8C"/>
    <w:rsid w:val="00004F8B"/>
    <w:rsid w:val="00010078"/>
    <w:rsid w:val="00031F27"/>
    <w:rsid w:val="00046F4A"/>
    <w:rsid w:val="00055535"/>
    <w:rsid w:val="0008589C"/>
    <w:rsid w:val="000B0B0E"/>
    <w:rsid w:val="000B5D3D"/>
    <w:rsid w:val="000B628A"/>
    <w:rsid w:val="000C2903"/>
    <w:rsid w:val="000E218C"/>
    <w:rsid w:val="000F06D9"/>
    <w:rsid w:val="001142AC"/>
    <w:rsid w:val="00132BC5"/>
    <w:rsid w:val="00133A74"/>
    <w:rsid w:val="0018093F"/>
    <w:rsid w:val="0018378C"/>
    <w:rsid w:val="00187C17"/>
    <w:rsid w:val="001D10A7"/>
    <w:rsid w:val="001D2C34"/>
    <w:rsid w:val="001E42C0"/>
    <w:rsid w:val="001E4901"/>
    <w:rsid w:val="001E7A63"/>
    <w:rsid w:val="002138AA"/>
    <w:rsid w:val="00227226"/>
    <w:rsid w:val="002305D4"/>
    <w:rsid w:val="00284DCA"/>
    <w:rsid w:val="00285E0F"/>
    <w:rsid w:val="002A175D"/>
    <w:rsid w:val="002A37F8"/>
    <w:rsid w:val="002A6D69"/>
    <w:rsid w:val="002B0D0F"/>
    <w:rsid w:val="002B11C9"/>
    <w:rsid w:val="002C32A7"/>
    <w:rsid w:val="002F2118"/>
    <w:rsid w:val="003161C5"/>
    <w:rsid w:val="00323647"/>
    <w:rsid w:val="003240F4"/>
    <w:rsid w:val="00343B12"/>
    <w:rsid w:val="0036090F"/>
    <w:rsid w:val="00375B4B"/>
    <w:rsid w:val="003934FD"/>
    <w:rsid w:val="0039685A"/>
    <w:rsid w:val="003A5A38"/>
    <w:rsid w:val="003B70FD"/>
    <w:rsid w:val="003C2721"/>
    <w:rsid w:val="003C507D"/>
    <w:rsid w:val="004046F8"/>
    <w:rsid w:val="00410511"/>
    <w:rsid w:val="00414224"/>
    <w:rsid w:val="00443994"/>
    <w:rsid w:val="00503E58"/>
    <w:rsid w:val="00526C83"/>
    <w:rsid w:val="00575F8F"/>
    <w:rsid w:val="00580C7C"/>
    <w:rsid w:val="005851BA"/>
    <w:rsid w:val="005A112D"/>
    <w:rsid w:val="005A637F"/>
    <w:rsid w:val="005B440F"/>
    <w:rsid w:val="005C372B"/>
    <w:rsid w:val="005C3B79"/>
    <w:rsid w:val="005C5609"/>
    <w:rsid w:val="005E0877"/>
    <w:rsid w:val="005E6434"/>
    <w:rsid w:val="005E7B21"/>
    <w:rsid w:val="005F25E8"/>
    <w:rsid w:val="006058A7"/>
    <w:rsid w:val="0063167F"/>
    <w:rsid w:val="0063454D"/>
    <w:rsid w:val="00635D19"/>
    <w:rsid w:val="00642AFD"/>
    <w:rsid w:val="00647162"/>
    <w:rsid w:val="00652558"/>
    <w:rsid w:val="00666ADC"/>
    <w:rsid w:val="00676AC7"/>
    <w:rsid w:val="00685A5A"/>
    <w:rsid w:val="00686A03"/>
    <w:rsid w:val="006C1C08"/>
    <w:rsid w:val="006E1F41"/>
    <w:rsid w:val="00703C92"/>
    <w:rsid w:val="00742237"/>
    <w:rsid w:val="007724A8"/>
    <w:rsid w:val="007772B3"/>
    <w:rsid w:val="00777E9F"/>
    <w:rsid w:val="007930C6"/>
    <w:rsid w:val="007B1558"/>
    <w:rsid w:val="007D3DB7"/>
    <w:rsid w:val="00816EE5"/>
    <w:rsid w:val="008252CC"/>
    <w:rsid w:val="008517BA"/>
    <w:rsid w:val="00867283"/>
    <w:rsid w:val="00876A57"/>
    <w:rsid w:val="00884ED3"/>
    <w:rsid w:val="00892388"/>
    <w:rsid w:val="008A4FB2"/>
    <w:rsid w:val="008B02A8"/>
    <w:rsid w:val="008B52DE"/>
    <w:rsid w:val="008B66AC"/>
    <w:rsid w:val="008D2671"/>
    <w:rsid w:val="008D530F"/>
    <w:rsid w:val="008F423E"/>
    <w:rsid w:val="009246D3"/>
    <w:rsid w:val="009429D0"/>
    <w:rsid w:val="009501BB"/>
    <w:rsid w:val="009A0079"/>
    <w:rsid w:val="009B0D38"/>
    <w:rsid w:val="009B37DF"/>
    <w:rsid w:val="009C46BF"/>
    <w:rsid w:val="009F38CE"/>
    <w:rsid w:val="00A176EE"/>
    <w:rsid w:val="00A17EA0"/>
    <w:rsid w:val="00A235A7"/>
    <w:rsid w:val="00A455AC"/>
    <w:rsid w:val="00A77A2A"/>
    <w:rsid w:val="00A83A6F"/>
    <w:rsid w:val="00A8545B"/>
    <w:rsid w:val="00A8629D"/>
    <w:rsid w:val="00A875CE"/>
    <w:rsid w:val="00AB25AC"/>
    <w:rsid w:val="00AB526C"/>
    <w:rsid w:val="00AB7A0E"/>
    <w:rsid w:val="00AC1B6C"/>
    <w:rsid w:val="00AD009D"/>
    <w:rsid w:val="00B12A3D"/>
    <w:rsid w:val="00B419F0"/>
    <w:rsid w:val="00B517F0"/>
    <w:rsid w:val="00B54EF0"/>
    <w:rsid w:val="00B63685"/>
    <w:rsid w:val="00B72EFC"/>
    <w:rsid w:val="00B77B0A"/>
    <w:rsid w:val="00B95D05"/>
    <w:rsid w:val="00BB3067"/>
    <w:rsid w:val="00BB37E9"/>
    <w:rsid w:val="00BC3183"/>
    <w:rsid w:val="00BE030A"/>
    <w:rsid w:val="00C01EA2"/>
    <w:rsid w:val="00C20ED9"/>
    <w:rsid w:val="00C361B4"/>
    <w:rsid w:val="00C36456"/>
    <w:rsid w:val="00C46AF5"/>
    <w:rsid w:val="00C527FB"/>
    <w:rsid w:val="00C81BB2"/>
    <w:rsid w:val="00C82F59"/>
    <w:rsid w:val="00C94503"/>
    <w:rsid w:val="00CB5846"/>
    <w:rsid w:val="00CC3A89"/>
    <w:rsid w:val="00CD2C1D"/>
    <w:rsid w:val="00CD603D"/>
    <w:rsid w:val="00CE159F"/>
    <w:rsid w:val="00CF1C63"/>
    <w:rsid w:val="00D42B95"/>
    <w:rsid w:val="00D63B7B"/>
    <w:rsid w:val="00D7081E"/>
    <w:rsid w:val="00D73E57"/>
    <w:rsid w:val="00D911C8"/>
    <w:rsid w:val="00DB03FC"/>
    <w:rsid w:val="00DE5BC5"/>
    <w:rsid w:val="00E01C85"/>
    <w:rsid w:val="00E052F8"/>
    <w:rsid w:val="00E471FD"/>
    <w:rsid w:val="00E50780"/>
    <w:rsid w:val="00E54DBA"/>
    <w:rsid w:val="00E558BB"/>
    <w:rsid w:val="00EA5F73"/>
    <w:rsid w:val="00EB7FAB"/>
    <w:rsid w:val="00ED5E79"/>
    <w:rsid w:val="00EF4AF6"/>
    <w:rsid w:val="00F02883"/>
    <w:rsid w:val="00F064A3"/>
    <w:rsid w:val="00F13AEC"/>
    <w:rsid w:val="00F17187"/>
    <w:rsid w:val="00F279F8"/>
    <w:rsid w:val="00F4649F"/>
    <w:rsid w:val="00F55D9E"/>
    <w:rsid w:val="00F60E8C"/>
    <w:rsid w:val="00F706BF"/>
    <w:rsid w:val="00F805C8"/>
    <w:rsid w:val="00F80965"/>
    <w:rsid w:val="00F90D05"/>
    <w:rsid w:val="00F962CE"/>
    <w:rsid w:val="00FA3676"/>
    <w:rsid w:val="00FA7AD1"/>
    <w:rsid w:val="00FB6B48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58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17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17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4A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64A3"/>
  </w:style>
  <w:style w:type="paragraph" w:styleId="a5">
    <w:name w:val="footer"/>
    <w:basedOn w:val="a"/>
    <w:link w:val="a6"/>
    <w:uiPriority w:val="99"/>
    <w:unhideWhenUsed/>
    <w:rsid w:val="00F064A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64A3"/>
  </w:style>
  <w:style w:type="paragraph" w:customStyle="1" w:styleId="Default">
    <w:name w:val="Default"/>
    <w:rsid w:val="00323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9B0D38"/>
    <w:rPr>
      <w:color w:val="0000FF" w:themeColor="hyperlink"/>
      <w:u w:val="single"/>
    </w:rPr>
  </w:style>
  <w:style w:type="paragraph" w:styleId="a8">
    <w:name w:val="No Spacing"/>
    <w:uiPriority w:val="1"/>
    <w:qFormat/>
    <w:rsid w:val="00F90D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B5846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9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58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17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17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4A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64A3"/>
  </w:style>
  <w:style w:type="paragraph" w:styleId="a5">
    <w:name w:val="footer"/>
    <w:basedOn w:val="a"/>
    <w:link w:val="a6"/>
    <w:uiPriority w:val="99"/>
    <w:unhideWhenUsed/>
    <w:rsid w:val="00F064A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64A3"/>
  </w:style>
  <w:style w:type="paragraph" w:customStyle="1" w:styleId="Default">
    <w:name w:val="Default"/>
    <w:rsid w:val="00323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9B0D38"/>
    <w:rPr>
      <w:color w:val="0000FF" w:themeColor="hyperlink"/>
      <w:u w:val="single"/>
    </w:rPr>
  </w:style>
  <w:style w:type="paragraph" w:styleId="a8">
    <w:name w:val="No Spacing"/>
    <w:uiPriority w:val="1"/>
    <w:qFormat/>
    <w:rsid w:val="00F90D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B5846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9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vzros2</cp:lastModifiedBy>
  <cp:revision>84</cp:revision>
  <cp:lastPrinted>2022-11-17T03:52:00Z</cp:lastPrinted>
  <dcterms:created xsi:type="dcterms:W3CDTF">2021-04-30T10:17:00Z</dcterms:created>
  <dcterms:modified xsi:type="dcterms:W3CDTF">2023-03-09T06:00:00Z</dcterms:modified>
</cp:coreProperties>
</file>