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A2" w:rsidRDefault="007A609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ДЕПАРТАМЕНТ ФИНАНСОВ, ЭКОНОМИКИ И ИМУЩЕСТВЕННЫХ ОТНОШЕНИЙ</w:t>
      </w:r>
    </w:p>
    <w:p w:rsidR="009F62A2" w:rsidRDefault="007A609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ЧУКОТСКОГО АВТОНОМНОГО ОКРУГА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3060"/>
        <w:gridCol w:w="3035"/>
      </w:tblGrid>
      <w:tr w:rsidR="009F62A2">
        <w:tc>
          <w:tcPr>
            <w:tcW w:w="9781" w:type="dxa"/>
            <w:gridSpan w:val="3"/>
          </w:tcPr>
          <w:p w:rsidR="009F62A2" w:rsidRDefault="002A3657" w:rsidP="002A3657">
            <w:pPr>
              <w:pStyle w:val="1"/>
              <w:tabs>
                <w:tab w:val="center" w:pos="4782"/>
                <w:tab w:val="left" w:pos="8760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ab/>
              <w:t xml:space="preserve">                                               </w:t>
            </w:r>
            <w:r w:rsidR="007A609B">
              <w:rPr>
                <w:sz w:val="28"/>
              </w:rPr>
              <w:t>П Р И К А З</w:t>
            </w:r>
            <w:r>
              <w:rPr>
                <w:sz w:val="28"/>
              </w:rPr>
              <w:t xml:space="preserve">                                                ПРОЕКТ</w:t>
            </w:r>
            <w:bookmarkStart w:id="0" w:name="_GoBack"/>
            <w:bookmarkEnd w:id="0"/>
          </w:p>
          <w:p w:rsidR="009F62A2" w:rsidRDefault="007A609B">
            <w:pPr>
              <w:ind w:right="-108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</w:tr>
      <w:tr w:rsidR="009F62A2">
        <w:tc>
          <w:tcPr>
            <w:tcW w:w="3686" w:type="dxa"/>
            <w:hideMark/>
          </w:tcPr>
          <w:p w:rsidR="009F62A2" w:rsidRDefault="002A36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              </w:t>
            </w:r>
            <w:r w:rsidR="0043117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231E0">
              <w:rPr>
                <w:rFonts w:ascii="Times New Roman" w:hAnsi="Times New Roman"/>
                <w:b/>
                <w:sz w:val="24"/>
              </w:rPr>
              <w:t>2022</w:t>
            </w:r>
            <w:r w:rsidR="007A609B">
              <w:rPr>
                <w:rFonts w:ascii="Times New Roman" w:hAnsi="Times New Roman"/>
                <w:b/>
                <w:sz w:val="24"/>
              </w:rPr>
              <w:t xml:space="preserve"> года</w:t>
            </w:r>
            <w:r w:rsidR="007A609B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3060" w:type="dxa"/>
            <w:hideMark/>
          </w:tcPr>
          <w:p w:rsidR="009F62A2" w:rsidRDefault="002A365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</w:tc>
        <w:tc>
          <w:tcPr>
            <w:tcW w:w="3035" w:type="dxa"/>
            <w:hideMark/>
          </w:tcPr>
          <w:p w:rsidR="009F62A2" w:rsidRDefault="007A609B">
            <w:pPr>
              <w:tabs>
                <w:tab w:val="left" w:pos="3001"/>
              </w:tabs>
              <w:ind w:righ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</w:rPr>
              <w:t>г. Анадырь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</w:tblGrid>
      <w:tr w:rsidR="009F62A2">
        <w:tc>
          <w:tcPr>
            <w:tcW w:w="5508" w:type="dxa"/>
            <w:hideMark/>
          </w:tcPr>
          <w:p w:rsidR="009F62A2" w:rsidRDefault="009F62A2">
            <w:pPr>
              <w:jc w:val="both"/>
              <w:rPr>
                <w:sz w:val="28"/>
              </w:rPr>
            </w:pPr>
          </w:p>
          <w:p w:rsidR="009F62A2" w:rsidRDefault="007A609B" w:rsidP="00892CA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результатов определения кадастров</w:t>
            </w:r>
            <w:r w:rsidR="00892CAA">
              <w:rPr>
                <w:sz w:val="28"/>
              </w:rPr>
              <w:t xml:space="preserve">ой стоимости земельных участков, расположенных </w:t>
            </w:r>
            <w:r>
              <w:rPr>
                <w:sz w:val="28"/>
              </w:rPr>
              <w:t>на территории Чукотского автономного округа</w:t>
            </w:r>
          </w:p>
        </w:tc>
      </w:tr>
    </w:tbl>
    <w:p w:rsidR="009F62A2" w:rsidRDefault="009F62A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9F62A2" w:rsidRDefault="009F62A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F62A2" w:rsidRDefault="00892CAA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66 </w:t>
      </w:r>
      <w:r w:rsidR="007A609B" w:rsidRPr="00892CAA">
        <w:rPr>
          <w:rFonts w:ascii="Times New Roman" w:hAnsi="Times New Roman"/>
          <w:sz w:val="28"/>
        </w:rPr>
        <w:t>Земельного кодекса Российской Федерации, статьями 15, 18 Федерального закона от 3 июля 2016 года № 237-ФЗ «О государственной кадастровой оценке», Постановлением Правительства Чукотского автономного округа от 21 октября 2016 года № 521 «О реализации на территории Чукотского автономного округа Федерального закона от 3 июля 2016 года № 237-ФЗ «О государственной кадастровой оценке», на основании отчета</w:t>
      </w:r>
      <w:r w:rsidR="006231E0" w:rsidRPr="00892CAA">
        <w:rPr>
          <w:rFonts w:ascii="Times New Roman" w:hAnsi="Times New Roman"/>
          <w:sz w:val="28"/>
        </w:rPr>
        <w:t xml:space="preserve"> от 5 сентября 2022 года № 01-ГКО/2022</w:t>
      </w:r>
      <w:r w:rsidR="007A609B" w:rsidRPr="00892CAA">
        <w:rPr>
          <w:rFonts w:ascii="Times New Roman" w:hAnsi="Times New Roman"/>
          <w:sz w:val="28"/>
        </w:rPr>
        <w:t xml:space="preserve"> «Об итогах государственной кадастровой оценки</w:t>
      </w:r>
      <w:r w:rsidR="00ED1EE4" w:rsidRPr="00892CAA">
        <w:rPr>
          <w:rFonts w:ascii="Times New Roman" w:hAnsi="Times New Roman"/>
          <w:sz w:val="28"/>
        </w:rPr>
        <w:t xml:space="preserve"> всех учтенных в Едином государственном реестре недвижимости земельных участков, расположенных на территории Чукотского автономного округа» по состоянию на 1 января 2022</w:t>
      </w:r>
      <w:r w:rsidR="007A609B" w:rsidRPr="00892CAA">
        <w:rPr>
          <w:rFonts w:ascii="Times New Roman" w:hAnsi="Times New Roman"/>
          <w:sz w:val="28"/>
        </w:rPr>
        <w:t xml:space="preserve"> года, выполненного государственным бюджетным учреждением Чукотского автономного округа «Центр государственной кадастровой оценки и технического архива Чукотского автономного округа», уведомления Федеральной службы государственной регистра</w:t>
      </w:r>
      <w:r w:rsidR="000F4BF6" w:rsidRPr="00892CAA">
        <w:rPr>
          <w:rFonts w:ascii="Times New Roman" w:hAnsi="Times New Roman"/>
          <w:sz w:val="28"/>
        </w:rPr>
        <w:t>ции, кадастра и картографии от 12 октября 2022</w:t>
      </w:r>
      <w:r w:rsidR="007A609B" w:rsidRPr="00892CAA">
        <w:rPr>
          <w:rFonts w:ascii="Times New Roman" w:hAnsi="Times New Roman"/>
          <w:sz w:val="28"/>
        </w:rPr>
        <w:t xml:space="preserve"> года № 15-</w:t>
      </w:r>
      <w:r w:rsidR="000F4BF6" w:rsidRPr="00892CAA">
        <w:rPr>
          <w:rFonts w:ascii="Times New Roman" w:hAnsi="Times New Roman"/>
          <w:sz w:val="28"/>
        </w:rPr>
        <w:t>01743/22 о соответствии проекта отчета методическим указаниям о государственной кадастровой оценке</w:t>
      </w:r>
      <w:r w:rsidR="007A609B" w:rsidRPr="00892CAA">
        <w:rPr>
          <w:rFonts w:ascii="Times New Roman" w:hAnsi="Times New Roman"/>
          <w:sz w:val="28"/>
        </w:rPr>
        <w:t>:</w:t>
      </w:r>
    </w:p>
    <w:p w:rsidR="009F62A2" w:rsidRDefault="009F62A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9F62A2" w:rsidRDefault="007A609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ПРИКАЗЫВАЮ:</w:t>
      </w:r>
    </w:p>
    <w:p w:rsidR="009F62A2" w:rsidRDefault="009F62A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892CAA" w:rsidRDefault="007A609B" w:rsidP="00892CAA">
      <w:pPr>
        <w:spacing w:after="0"/>
        <w:ind w:firstLine="720"/>
        <w:jc w:val="both"/>
        <w:rPr>
          <w:rFonts w:ascii="Times New Roman" w:hAnsi="Times New Roman"/>
          <w:sz w:val="28"/>
        </w:rPr>
      </w:pPr>
      <w:bookmarkStart w:id="1" w:name="sub_1"/>
      <w:r>
        <w:rPr>
          <w:rFonts w:ascii="Times New Roman" w:hAnsi="Times New Roman"/>
          <w:sz w:val="28"/>
        </w:rPr>
        <w:t xml:space="preserve">1. Утвердить результаты определения кадастровой стоимости земельных участков, </w:t>
      </w:r>
      <w:r w:rsidR="00ED1EE4">
        <w:rPr>
          <w:rFonts w:ascii="Times New Roman" w:hAnsi="Times New Roman"/>
          <w:sz w:val="28"/>
        </w:rPr>
        <w:t>расположенных</w:t>
      </w:r>
      <w:r w:rsidR="00034152">
        <w:rPr>
          <w:rFonts w:ascii="Times New Roman" w:hAnsi="Times New Roman"/>
          <w:sz w:val="28"/>
        </w:rPr>
        <w:t xml:space="preserve"> на территории</w:t>
      </w:r>
      <w:r>
        <w:rPr>
          <w:rFonts w:ascii="Times New Roman" w:hAnsi="Times New Roman"/>
          <w:sz w:val="28"/>
        </w:rPr>
        <w:t xml:space="preserve"> Чукотского автономного округа, определенн</w:t>
      </w:r>
      <w:r w:rsidR="000F4BF6">
        <w:rPr>
          <w:rFonts w:ascii="Times New Roman" w:hAnsi="Times New Roman"/>
          <w:sz w:val="28"/>
        </w:rPr>
        <w:t>ые по состоянию на 1 января 2022</w:t>
      </w:r>
      <w:r w:rsidR="00892CAA">
        <w:rPr>
          <w:rFonts w:ascii="Times New Roman" w:hAnsi="Times New Roman"/>
          <w:sz w:val="28"/>
        </w:rPr>
        <w:t xml:space="preserve"> года, согласно Приложению 1 к настоящему Приказу.</w:t>
      </w:r>
      <w:bookmarkStart w:id="2" w:name="sub_112"/>
      <w:bookmarkEnd w:id="1"/>
    </w:p>
    <w:p w:rsidR="00F85BD4" w:rsidRDefault="00892CAA" w:rsidP="00892CAA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с</w:t>
      </w:r>
      <w:r w:rsidR="00F85BD4">
        <w:rPr>
          <w:rFonts w:ascii="Times New Roman" w:hAnsi="Times New Roman"/>
          <w:sz w:val="28"/>
        </w:rPr>
        <w:t>редние значения удельных показателей кадастровой стоимости в разрезе муниципальных районов (городских округов) на территории Чукотског</w:t>
      </w:r>
      <w:r>
        <w:rPr>
          <w:rFonts w:ascii="Times New Roman" w:hAnsi="Times New Roman"/>
          <w:sz w:val="28"/>
        </w:rPr>
        <w:t>о автономного округа, согласно П</w:t>
      </w:r>
      <w:r w:rsidR="00F85BD4">
        <w:rPr>
          <w:rFonts w:ascii="Times New Roman" w:hAnsi="Times New Roman"/>
          <w:sz w:val="28"/>
        </w:rPr>
        <w:t xml:space="preserve">риложению </w:t>
      </w:r>
      <w:r>
        <w:rPr>
          <w:rFonts w:ascii="Times New Roman" w:hAnsi="Times New Roman"/>
          <w:sz w:val="28"/>
        </w:rPr>
        <w:t>2</w:t>
      </w:r>
      <w:r w:rsidR="00F85BD4">
        <w:rPr>
          <w:rFonts w:ascii="Times New Roman" w:hAnsi="Times New Roman"/>
          <w:sz w:val="28"/>
        </w:rPr>
        <w:t xml:space="preserve"> к настоящему Приказу. </w:t>
      </w:r>
    </w:p>
    <w:p w:rsidR="000F4BF6" w:rsidRDefault="000F4BF6">
      <w:pPr>
        <w:spacing w:after="0"/>
        <w:ind w:firstLine="720"/>
        <w:jc w:val="both"/>
        <w:rPr>
          <w:rFonts w:ascii="Times New Roman" w:hAnsi="Times New Roman"/>
          <w:sz w:val="28"/>
        </w:rPr>
      </w:pPr>
    </w:p>
    <w:bookmarkEnd w:id="2"/>
    <w:p w:rsidR="009F62A2" w:rsidRDefault="00892CA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7A609B">
        <w:rPr>
          <w:rFonts w:ascii="Times New Roman" w:hAnsi="Times New Roman"/>
          <w:sz w:val="28"/>
        </w:rPr>
        <w:t>. Комитету имущественных отношений (</w:t>
      </w:r>
      <w:r w:rsidR="000F4BF6">
        <w:rPr>
          <w:rFonts w:ascii="Times New Roman" w:hAnsi="Times New Roman"/>
          <w:sz w:val="28"/>
        </w:rPr>
        <w:t>Дмитриева Е.Ю</w:t>
      </w:r>
      <w:r w:rsidR="007A609B">
        <w:rPr>
          <w:rFonts w:ascii="Times New Roman" w:hAnsi="Times New Roman"/>
          <w:sz w:val="28"/>
        </w:rPr>
        <w:t>.):</w:t>
      </w:r>
    </w:p>
    <w:p w:rsidR="009F62A2" w:rsidRDefault="00892CA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7A609B">
        <w:rPr>
          <w:rFonts w:ascii="Times New Roman" w:hAnsi="Times New Roman"/>
          <w:sz w:val="28"/>
        </w:rPr>
        <w:t>.1. В течение тридцати рабочих дней со дня принятия настоящего Приказа обеспечить его официальное опубликование и информирование о его принятии, а также о порядке рассмотрения заявлений об исправлении ошибок, допущенных при определении кадастровой стоимости, путем:</w:t>
      </w:r>
    </w:p>
    <w:p w:rsidR="009F62A2" w:rsidRDefault="007A609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размещения извещения на официальном сайте Чукотского автономного округа в информационно-телекоммуникационной сети "Интернет" по адресу https://www.чукотка.рф/;</w:t>
      </w:r>
    </w:p>
    <w:p w:rsidR="009F62A2" w:rsidRDefault="007A609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опубликования извещения в газете «Крайний Север»;</w:t>
      </w:r>
    </w:p>
    <w:p w:rsidR="009F62A2" w:rsidRDefault="007A609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размещения извещения на информационных щитах Департамента;</w:t>
      </w:r>
    </w:p>
    <w:p w:rsidR="009F62A2" w:rsidRDefault="007A609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направления информации о принятии настоящего Приказа в органы местного самоуправления муниципальных районов и городских округов, расположенных на территории Чукотского автономного округа.</w:t>
      </w:r>
    </w:p>
    <w:p w:rsidR="009F62A2" w:rsidRDefault="00892CA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7A609B">
        <w:rPr>
          <w:rFonts w:ascii="Times New Roman" w:hAnsi="Times New Roman"/>
          <w:sz w:val="28"/>
        </w:rPr>
        <w:t>.2. В течение трех рабочих дней со дня вступления в силу настоящего Приказа направить его копию (включая сведения о датах его официального опубликования и вступления в силу) в орган регистрации прав и подведомственное органу регистрации прав федеральное государственное бюджетное учреждение.</w:t>
      </w:r>
    </w:p>
    <w:p w:rsidR="009F62A2" w:rsidRDefault="00892CA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7A609B">
        <w:rPr>
          <w:rFonts w:ascii="Times New Roman" w:hAnsi="Times New Roman"/>
          <w:sz w:val="28"/>
        </w:rPr>
        <w:t>. Настоящий Приказ вступает в силу по истечении одного месяца после дня его обнародования (официального опубликования).</w:t>
      </w:r>
    </w:p>
    <w:p w:rsidR="009F62A2" w:rsidRDefault="00892CA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7A609B">
        <w:rPr>
          <w:rFonts w:ascii="Times New Roman" w:hAnsi="Times New Roman"/>
          <w:sz w:val="28"/>
        </w:rPr>
        <w:t>. Для целей, предусмотренных законодательством Российской Федерации, сведения о кадастровой стоимости земельных</w:t>
      </w:r>
      <w:r w:rsidR="007903BA">
        <w:rPr>
          <w:rFonts w:ascii="Times New Roman" w:hAnsi="Times New Roman"/>
          <w:sz w:val="28"/>
        </w:rPr>
        <w:t xml:space="preserve"> участков, утвержденные в пунктах</w:t>
      </w:r>
      <w:r w:rsidR="007A609B">
        <w:rPr>
          <w:rFonts w:ascii="Times New Roman" w:hAnsi="Times New Roman"/>
          <w:sz w:val="28"/>
        </w:rPr>
        <w:t xml:space="preserve"> 1</w:t>
      </w:r>
      <w:r w:rsidR="007903BA">
        <w:rPr>
          <w:rFonts w:ascii="Times New Roman" w:hAnsi="Times New Roman"/>
          <w:sz w:val="28"/>
        </w:rPr>
        <w:t xml:space="preserve"> и 2</w:t>
      </w:r>
      <w:r w:rsidR="007A609B">
        <w:rPr>
          <w:rFonts w:ascii="Times New Roman" w:hAnsi="Times New Roman"/>
          <w:sz w:val="28"/>
        </w:rPr>
        <w:t xml:space="preserve"> настоящего Прик</w:t>
      </w:r>
      <w:r w:rsidR="000F4BF6">
        <w:rPr>
          <w:rFonts w:ascii="Times New Roman" w:hAnsi="Times New Roman"/>
          <w:sz w:val="28"/>
        </w:rPr>
        <w:t>аза, применяются с 1 января 2023</w:t>
      </w:r>
      <w:r w:rsidR="007A609B">
        <w:rPr>
          <w:rFonts w:ascii="Times New Roman" w:hAnsi="Times New Roman"/>
          <w:sz w:val="28"/>
        </w:rPr>
        <w:t xml:space="preserve"> года.</w:t>
      </w:r>
    </w:p>
    <w:p w:rsidR="009F62A2" w:rsidRDefault="00892CAA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7A609B">
        <w:rPr>
          <w:rFonts w:ascii="Times New Roman" w:hAnsi="Times New Roman"/>
          <w:sz w:val="28"/>
        </w:rPr>
        <w:t>. Контроль за исполнением настоящего Приказа возложить на председателя Комитета имущественных отношений Департамента (</w:t>
      </w:r>
      <w:r w:rsidR="000F4BF6">
        <w:rPr>
          <w:rFonts w:ascii="Times New Roman" w:hAnsi="Times New Roman"/>
          <w:sz w:val="28"/>
        </w:rPr>
        <w:t>Дмитриеву Е.Ю</w:t>
      </w:r>
      <w:r w:rsidR="007A609B">
        <w:rPr>
          <w:rFonts w:ascii="Times New Roman" w:hAnsi="Times New Roman"/>
          <w:sz w:val="28"/>
        </w:rPr>
        <w:t>.).</w:t>
      </w:r>
    </w:p>
    <w:p w:rsidR="009F62A2" w:rsidRDefault="009F62A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903BA" w:rsidRDefault="007903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F62A2" w:rsidRDefault="009F62A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F62A2" w:rsidRDefault="007A609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Начальник Департамента                                                           А.А. Калинова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4"/>
        <w:gridCol w:w="4790"/>
      </w:tblGrid>
      <w:tr w:rsidR="009F62A2">
        <w:tc>
          <w:tcPr>
            <w:tcW w:w="5328" w:type="dxa"/>
          </w:tcPr>
          <w:p w:rsidR="009F62A2" w:rsidRDefault="009F62A2">
            <w:pPr>
              <w:ind w:firstLine="720"/>
              <w:jc w:val="both"/>
              <w:rPr>
                <w:sz w:val="28"/>
              </w:rPr>
            </w:pPr>
          </w:p>
        </w:tc>
        <w:tc>
          <w:tcPr>
            <w:tcW w:w="5040" w:type="dxa"/>
          </w:tcPr>
          <w:p w:rsidR="009F62A2" w:rsidRDefault="009F62A2">
            <w:pPr>
              <w:ind w:firstLine="720"/>
              <w:jc w:val="both"/>
              <w:rPr>
                <w:sz w:val="28"/>
              </w:rPr>
            </w:pPr>
          </w:p>
        </w:tc>
      </w:tr>
    </w:tbl>
    <w:p w:rsidR="009F62A2" w:rsidRDefault="009F62A2" w:rsidP="00BD2653">
      <w:pPr>
        <w:spacing w:after="0" w:line="240" w:lineRule="auto"/>
      </w:pPr>
    </w:p>
    <w:sectPr w:rsidR="009F62A2" w:rsidSect="00BD2653">
      <w:pgSz w:w="11906" w:h="16838" w:code="9"/>
      <w:pgMar w:top="1135" w:right="850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F62A2"/>
    <w:rsid w:val="00034152"/>
    <w:rsid w:val="0009395F"/>
    <w:rsid w:val="000F4BF6"/>
    <w:rsid w:val="001A7E8F"/>
    <w:rsid w:val="002A3657"/>
    <w:rsid w:val="0043117C"/>
    <w:rsid w:val="004777E0"/>
    <w:rsid w:val="004847E6"/>
    <w:rsid w:val="006231E0"/>
    <w:rsid w:val="00780F34"/>
    <w:rsid w:val="007903BA"/>
    <w:rsid w:val="007A609B"/>
    <w:rsid w:val="00892CAA"/>
    <w:rsid w:val="009F62A2"/>
    <w:rsid w:val="00A21FD3"/>
    <w:rsid w:val="00BD2653"/>
    <w:rsid w:val="00ED1EE4"/>
    <w:rsid w:val="00F8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4"/>
    </w:rPr>
  </w:style>
  <w:style w:type="paragraph" w:styleId="7">
    <w:name w:val="heading 7"/>
    <w:basedOn w:val="a"/>
    <w:next w:val="a"/>
    <w:link w:val="70"/>
    <w:semiHidden/>
    <w:qFormat/>
    <w:pPr>
      <w:spacing w:before="240" w:after="60" w:line="240" w:lineRule="auto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</w:style>
  <w:style w:type="character" w:styleId="a6">
    <w:name w:val="Hyperlink"/>
    <w:basedOn w:val="a0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sz w:val="34"/>
    </w:rPr>
  </w:style>
  <w:style w:type="character" w:customStyle="1" w:styleId="70">
    <w:name w:val="Заголовок 7 Знак"/>
    <w:basedOn w:val="a0"/>
    <w:link w:val="7"/>
    <w:semiHidden/>
    <w:rPr>
      <w:rFonts w:ascii="Times New Roman" w:hAnsi="Times New Roman"/>
      <w:sz w:val="24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Анна Викторовна</dc:creator>
  <cp:lastModifiedBy>Зубкова Ирина Константиновна</cp:lastModifiedBy>
  <cp:revision>3</cp:revision>
  <cp:lastPrinted>2022-11-09T22:15:00Z</cp:lastPrinted>
  <dcterms:created xsi:type="dcterms:W3CDTF">2022-12-29T02:52:00Z</dcterms:created>
  <dcterms:modified xsi:type="dcterms:W3CDTF">2023-01-24T22:33:00Z</dcterms:modified>
</cp:coreProperties>
</file>