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6A" w:rsidRDefault="00A7436A" w:rsidP="00A7436A">
      <w:pPr>
        <w:spacing w:after="0" w:line="240" w:lineRule="auto"/>
        <w:jc w:val="center"/>
        <w:rPr>
          <w:color w:val="000000"/>
        </w:rPr>
      </w:pPr>
      <w:r>
        <w:rPr>
          <w:noProof/>
          <w:color w:val="000000"/>
        </w:rPr>
        <w:drawing>
          <wp:inline distT="0" distB="0" distL="0" distR="0" wp14:anchorId="11C9AA45" wp14:editId="0095DFBA">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1025" cy="742950"/>
                    </a:xfrm>
                    <a:prstGeom prst="rect">
                      <a:avLst/>
                    </a:prstGeom>
                    <a:noFill/>
                    <a:ln>
                      <a:noFill/>
                    </a:ln>
                  </pic:spPr>
                </pic:pic>
              </a:graphicData>
            </a:graphic>
          </wp:inline>
        </w:drawing>
      </w:r>
    </w:p>
    <w:p w:rsidR="00A7436A" w:rsidRDefault="00A7436A" w:rsidP="00A7436A">
      <w:pPr>
        <w:spacing w:after="0" w:line="240" w:lineRule="auto"/>
        <w:jc w:val="center"/>
        <w:rPr>
          <w:sz w:val="28"/>
          <w:szCs w:val="28"/>
        </w:rPr>
      </w:pPr>
    </w:p>
    <w:tbl>
      <w:tblPr>
        <w:tblW w:w="0" w:type="auto"/>
        <w:jc w:val="center"/>
        <w:tblLook w:val="04A0" w:firstRow="1" w:lastRow="0" w:firstColumn="1" w:lastColumn="0" w:noHBand="0" w:noVBand="1"/>
      </w:tblPr>
      <w:tblGrid>
        <w:gridCol w:w="9995"/>
      </w:tblGrid>
      <w:tr w:rsidR="00A7436A" w:rsidTr="00350FD9">
        <w:trPr>
          <w:jc w:val="center"/>
        </w:trPr>
        <w:tc>
          <w:tcPr>
            <w:tcW w:w="10085" w:type="dxa"/>
          </w:tcPr>
          <w:p w:rsidR="00A7436A" w:rsidRDefault="00A7436A" w:rsidP="00A7436A">
            <w:pPr>
              <w:spacing w:after="0" w:line="240" w:lineRule="auto"/>
              <w:jc w:val="center"/>
              <w:rPr>
                <w:b/>
                <w:sz w:val="22"/>
                <w:szCs w:val="22"/>
              </w:rPr>
            </w:pPr>
            <w:r>
              <w:rPr>
                <w:b/>
                <w:sz w:val="22"/>
                <w:szCs w:val="22"/>
              </w:rPr>
              <w:t>ДЕПАРТАМЕНТ  СОЦИАЛЬНОЙ  ПОЛИТИКИ  ЧУКОТСКОГО  АВТОНОМНОГО  ОКРУГА</w:t>
            </w:r>
          </w:p>
        </w:tc>
      </w:tr>
    </w:tbl>
    <w:p w:rsidR="00A7436A" w:rsidRDefault="00A7436A" w:rsidP="00A7436A">
      <w:pPr>
        <w:pStyle w:val="1"/>
        <w:keepNext w:val="0"/>
        <w:spacing w:after="0" w:line="240" w:lineRule="auto"/>
        <w:rPr>
          <w:b w:val="0"/>
          <w:szCs w:val="28"/>
          <w:lang w:val="ru-RU"/>
        </w:rPr>
      </w:pPr>
    </w:p>
    <w:p w:rsidR="00A7436A" w:rsidRDefault="00A7436A" w:rsidP="00A7436A">
      <w:pPr>
        <w:pStyle w:val="1"/>
        <w:keepNext w:val="0"/>
        <w:spacing w:after="0" w:line="240" w:lineRule="auto"/>
        <w:rPr>
          <w:sz w:val="26"/>
          <w:szCs w:val="26"/>
          <w:lang w:val="ru-RU"/>
        </w:rPr>
      </w:pPr>
      <w:r>
        <w:rPr>
          <w:sz w:val="26"/>
          <w:szCs w:val="26"/>
        </w:rPr>
        <w:t>П Р И К А З</w:t>
      </w:r>
    </w:p>
    <w:p w:rsidR="00A7436A" w:rsidRDefault="00A7436A" w:rsidP="00A7436A">
      <w:pPr>
        <w:spacing w:after="0" w:line="240" w:lineRule="auto"/>
        <w:rPr>
          <w:lang w:eastAsia="zh-CN"/>
        </w:rPr>
      </w:pPr>
    </w:p>
    <w:p w:rsidR="00A7436A" w:rsidRDefault="00A7436A" w:rsidP="00A7436A">
      <w:pPr>
        <w:spacing w:after="0" w:line="240" w:lineRule="auto"/>
        <w:rPr>
          <w:lang w:eastAsia="zh-CN"/>
        </w:rPr>
      </w:pPr>
    </w:p>
    <w:tbl>
      <w:tblPr>
        <w:tblW w:w="9871" w:type="dxa"/>
        <w:tblInd w:w="18" w:type="dxa"/>
        <w:tblLayout w:type="fixed"/>
        <w:tblLook w:val="04A0" w:firstRow="1" w:lastRow="0" w:firstColumn="1" w:lastColumn="0" w:noHBand="0" w:noVBand="1"/>
      </w:tblPr>
      <w:tblGrid>
        <w:gridCol w:w="604"/>
        <w:gridCol w:w="3260"/>
        <w:gridCol w:w="236"/>
        <w:gridCol w:w="608"/>
        <w:gridCol w:w="1126"/>
        <w:gridCol w:w="4037"/>
      </w:tblGrid>
      <w:tr w:rsidR="00A7436A" w:rsidTr="00A7436A">
        <w:tc>
          <w:tcPr>
            <w:tcW w:w="604" w:type="dxa"/>
            <w:vAlign w:val="center"/>
          </w:tcPr>
          <w:p w:rsidR="00A7436A" w:rsidRDefault="00A7436A" w:rsidP="00A7436A">
            <w:pPr>
              <w:pStyle w:val="a9"/>
              <w:tabs>
                <w:tab w:val="left" w:pos="708"/>
              </w:tabs>
              <w:spacing w:after="0" w:line="240" w:lineRule="auto"/>
              <w:rPr>
                <w:b/>
                <w:bCs/>
                <w:sz w:val="26"/>
                <w:szCs w:val="26"/>
              </w:rPr>
            </w:pPr>
            <w:r>
              <w:rPr>
                <w:b/>
                <w:bCs/>
                <w:sz w:val="26"/>
                <w:szCs w:val="26"/>
              </w:rPr>
              <w:t xml:space="preserve">от </w:t>
            </w:r>
          </w:p>
        </w:tc>
        <w:tc>
          <w:tcPr>
            <w:tcW w:w="3260" w:type="dxa"/>
            <w:vAlign w:val="center"/>
          </w:tcPr>
          <w:p w:rsidR="00A7436A" w:rsidRDefault="00A7436A" w:rsidP="00A7436A">
            <w:pPr>
              <w:pStyle w:val="a9"/>
              <w:tabs>
                <w:tab w:val="left" w:pos="708"/>
              </w:tabs>
              <w:spacing w:after="0" w:line="240" w:lineRule="auto"/>
              <w:rPr>
                <w:b/>
                <w:bCs/>
                <w:sz w:val="26"/>
                <w:szCs w:val="26"/>
              </w:rPr>
            </w:pPr>
          </w:p>
        </w:tc>
        <w:tc>
          <w:tcPr>
            <w:tcW w:w="236" w:type="dxa"/>
            <w:vAlign w:val="center"/>
          </w:tcPr>
          <w:p w:rsidR="00A7436A" w:rsidRDefault="00A7436A" w:rsidP="00A7436A">
            <w:pPr>
              <w:pStyle w:val="a9"/>
              <w:tabs>
                <w:tab w:val="left" w:pos="708"/>
              </w:tabs>
              <w:spacing w:after="0" w:line="240" w:lineRule="auto"/>
              <w:jc w:val="center"/>
              <w:rPr>
                <w:b/>
                <w:bCs/>
                <w:sz w:val="26"/>
                <w:szCs w:val="26"/>
              </w:rPr>
            </w:pPr>
          </w:p>
        </w:tc>
        <w:tc>
          <w:tcPr>
            <w:tcW w:w="608" w:type="dxa"/>
            <w:vAlign w:val="center"/>
          </w:tcPr>
          <w:p w:rsidR="00A7436A" w:rsidRDefault="00A7436A" w:rsidP="00A7436A">
            <w:pPr>
              <w:pStyle w:val="a9"/>
              <w:tabs>
                <w:tab w:val="left" w:pos="708"/>
              </w:tabs>
              <w:spacing w:after="0" w:line="240" w:lineRule="auto"/>
              <w:jc w:val="center"/>
              <w:rPr>
                <w:b/>
                <w:bCs/>
                <w:sz w:val="26"/>
                <w:szCs w:val="26"/>
              </w:rPr>
            </w:pPr>
            <w:r>
              <w:rPr>
                <w:b/>
                <w:bCs/>
                <w:sz w:val="26"/>
                <w:szCs w:val="26"/>
              </w:rPr>
              <w:t>№</w:t>
            </w:r>
          </w:p>
        </w:tc>
        <w:tc>
          <w:tcPr>
            <w:tcW w:w="1126" w:type="dxa"/>
            <w:vAlign w:val="center"/>
          </w:tcPr>
          <w:p w:rsidR="00A7436A" w:rsidRDefault="00A7436A" w:rsidP="00A7436A">
            <w:pPr>
              <w:pStyle w:val="a9"/>
              <w:tabs>
                <w:tab w:val="left" w:pos="708"/>
              </w:tabs>
              <w:spacing w:after="0" w:line="240" w:lineRule="auto"/>
              <w:rPr>
                <w:b/>
                <w:bCs/>
                <w:sz w:val="26"/>
                <w:szCs w:val="26"/>
              </w:rPr>
            </w:pPr>
          </w:p>
        </w:tc>
        <w:tc>
          <w:tcPr>
            <w:tcW w:w="4037" w:type="dxa"/>
            <w:vAlign w:val="center"/>
          </w:tcPr>
          <w:p w:rsidR="00A7436A" w:rsidRDefault="00A7436A" w:rsidP="00A7436A">
            <w:pPr>
              <w:pStyle w:val="a9"/>
              <w:tabs>
                <w:tab w:val="left" w:pos="708"/>
              </w:tabs>
              <w:spacing w:after="0" w:line="240" w:lineRule="auto"/>
              <w:jc w:val="right"/>
              <w:rPr>
                <w:b/>
                <w:bCs/>
                <w:sz w:val="26"/>
                <w:szCs w:val="26"/>
              </w:rPr>
            </w:pPr>
            <w:r>
              <w:rPr>
                <w:b/>
                <w:bCs/>
                <w:sz w:val="26"/>
                <w:szCs w:val="26"/>
              </w:rPr>
              <w:t>г. Анадырь</w:t>
            </w:r>
          </w:p>
        </w:tc>
      </w:tr>
    </w:tbl>
    <w:p w:rsidR="00A7436A" w:rsidRDefault="00A7436A" w:rsidP="00A7436A">
      <w:pPr>
        <w:spacing w:after="0" w:line="240" w:lineRule="auto"/>
        <w:jc w:val="both"/>
        <w:outlineLvl w:val="2"/>
        <w:rPr>
          <w:sz w:val="26"/>
          <w:szCs w:val="2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2"/>
      </w:tblGrid>
      <w:tr w:rsidR="00A7436A" w:rsidTr="00350FD9">
        <w:tc>
          <w:tcPr>
            <w:tcW w:w="5070" w:type="dxa"/>
          </w:tcPr>
          <w:p w:rsidR="00A7436A" w:rsidRDefault="00A7436A" w:rsidP="00A7436A">
            <w:pPr>
              <w:spacing w:after="0" w:line="240" w:lineRule="auto"/>
              <w:jc w:val="both"/>
              <w:outlineLvl w:val="2"/>
              <w:rPr>
                <w:sz w:val="26"/>
                <w:szCs w:val="26"/>
              </w:rPr>
            </w:pPr>
            <w:r>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tc>
        <w:tc>
          <w:tcPr>
            <w:tcW w:w="4642" w:type="dxa"/>
          </w:tcPr>
          <w:p w:rsidR="00A7436A" w:rsidRDefault="00A7436A" w:rsidP="00A7436A">
            <w:pPr>
              <w:spacing w:after="0" w:line="240" w:lineRule="auto"/>
              <w:jc w:val="both"/>
              <w:outlineLvl w:val="2"/>
              <w:rPr>
                <w:sz w:val="26"/>
                <w:szCs w:val="26"/>
              </w:rPr>
            </w:pPr>
          </w:p>
        </w:tc>
      </w:tr>
    </w:tbl>
    <w:p w:rsidR="00A7436A" w:rsidRDefault="00A7436A" w:rsidP="00A7436A">
      <w:pPr>
        <w:spacing w:after="0" w:line="240" w:lineRule="auto"/>
        <w:jc w:val="both"/>
        <w:rPr>
          <w:sz w:val="26"/>
          <w:szCs w:val="26"/>
        </w:rPr>
      </w:pPr>
      <w:bookmarkStart w:id="0" w:name="sub_1"/>
    </w:p>
    <w:p w:rsidR="00A7436A" w:rsidRDefault="00A7436A" w:rsidP="00A7436A">
      <w:pPr>
        <w:spacing w:after="0" w:line="240" w:lineRule="auto"/>
        <w:ind w:firstLine="851"/>
        <w:jc w:val="both"/>
        <w:rPr>
          <w:sz w:val="26"/>
          <w:szCs w:val="26"/>
        </w:rPr>
      </w:pPr>
      <w:r>
        <w:rPr>
          <w:sz w:val="26"/>
          <w:szCs w:val="26"/>
        </w:rPr>
        <w:t>В соответствии с Федеральным законом от 27 июля 2010 года № 210-ФЗ «Об организации предоставления государственных и муниципальных услуг», Кодексом о нормативных правовых актах Чукотского автономного округа от 24 февраля 2009 года № 25-ОЗ, Порядком разработки и утверждения административных регламентов предоставления государственных услуг, утверждённым Постановлением Правительства Чукотского автономного округа от 12 февраля 2016 года № 65, Полож</w:t>
      </w:r>
      <w:bookmarkStart w:id="1" w:name="_GoBack"/>
      <w:bookmarkEnd w:id="1"/>
      <w:r>
        <w:rPr>
          <w:sz w:val="26"/>
          <w:szCs w:val="26"/>
        </w:rPr>
        <w:t>ением о Департаменте социальной политики Чукотского автономного округа, утверждённым Постановлением Правительства Чукотского автономного округа от 28 августа 2009 года № 248,</w:t>
      </w:r>
    </w:p>
    <w:p w:rsidR="00A7436A" w:rsidRDefault="00A7436A" w:rsidP="00A7436A">
      <w:pPr>
        <w:spacing w:after="0" w:line="240" w:lineRule="auto"/>
        <w:jc w:val="both"/>
        <w:rPr>
          <w:sz w:val="26"/>
          <w:szCs w:val="26"/>
        </w:rPr>
      </w:pPr>
    </w:p>
    <w:p w:rsidR="00A7436A" w:rsidRDefault="00A7436A" w:rsidP="00A7436A">
      <w:pPr>
        <w:spacing w:after="0" w:line="240" w:lineRule="auto"/>
        <w:jc w:val="both"/>
        <w:rPr>
          <w:b/>
          <w:sz w:val="26"/>
          <w:szCs w:val="26"/>
        </w:rPr>
      </w:pPr>
      <w:r>
        <w:rPr>
          <w:b/>
          <w:sz w:val="26"/>
          <w:szCs w:val="26"/>
        </w:rPr>
        <w:t>ПРИКАЗЫВАЮ:</w:t>
      </w:r>
    </w:p>
    <w:p w:rsidR="00A7436A" w:rsidRDefault="00A7436A" w:rsidP="00A7436A">
      <w:pPr>
        <w:spacing w:after="0" w:line="240" w:lineRule="auto"/>
        <w:jc w:val="both"/>
        <w:rPr>
          <w:b/>
          <w:sz w:val="26"/>
          <w:szCs w:val="26"/>
        </w:rPr>
      </w:pPr>
    </w:p>
    <w:p w:rsidR="00A7436A" w:rsidRDefault="00A7436A" w:rsidP="00A7436A">
      <w:pPr>
        <w:spacing w:after="0" w:line="240" w:lineRule="auto"/>
        <w:ind w:firstLine="567"/>
        <w:jc w:val="both"/>
        <w:rPr>
          <w:sz w:val="26"/>
          <w:szCs w:val="26"/>
        </w:rPr>
      </w:pPr>
      <w:r>
        <w:rPr>
          <w:sz w:val="26"/>
          <w:szCs w:val="26"/>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согласно приложению к настоящему приказу.</w:t>
      </w:r>
    </w:p>
    <w:p w:rsidR="00A7436A" w:rsidRDefault="00A7436A" w:rsidP="00A7436A">
      <w:pPr>
        <w:spacing w:after="0" w:line="240" w:lineRule="auto"/>
        <w:ind w:firstLine="567"/>
        <w:jc w:val="both"/>
        <w:rPr>
          <w:sz w:val="26"/>
          <w:szCs w:val="26"/>
        </w:rPr>
      </w:pPr>
      <w:r>
        <w:rPr>
          <w:sz w:val="26"/>
          <w:szCs w:val="26"/>
        </w:rPr>
        <w:t xml:space="preserve">2. Контроль за исполнением настоящего приказа оставляю за собой. </w:t>
      </w:r>
    </w:p>
    <w:p w:rsidR="00A7436A" w:rsidRDefault="00A7436A" w:rsidP="00A7436A">
      <w:pPr>
        <w:spacing w:after="0" w:line="240" w:lineRule="auto"/>
        <w:jc w:val="both"/>
        <w:rPr>
          <w:sz w:val="26"/>
          <w:szCs w:val="26"/>
        </w:rPr>
      </w:pPr>
    </w:p>
    <w:bookmarkEnd w:id="0"/>
    <w:p w:rsidR="00A7436A" w:rsidRDefault="00A7436A" w:rsidP="00A7436A">
      <w:pPr>
        <w:spacing w:after="0" w:line="240" w:lineRule="auto"/>
        <w:jc w:val="both"/>
        <w:outlineLvl w:val="2"/>
        <w:rPr>
          <w:sz w:val="26"/>
          <w:szCs w:val="26"/>
        </w:rPr>
      </w:pPr>
      <w:r>
        <w:rPr>
          <w:sz w:val="26"/>
          <w:szCs w:val="26"/>
        </w:rPr>
        <w:t>Вставить ЭП</w:t>
      </w:r>
    </w:p>
    <w:p w:rsidR="00A7436A" w:rsidRDefault="00A7436A" w:rsidP="00A7436A">
      <w:pPr>
        <w:spacing w:after="0" w:line="240" w:lineRule="auto"/>
        <w:jc w:val="both"/>
        <w:rPr>
          <w:sz w:val="26"/>
          <w:szCs w:val="26"/>
        </w:rPr>
      </w:pPr>
    </w:p>
    <w:p w:rsidR="00A7436A" w:rsidRDefault="00A7436A" w:rsidP="00A7436A">
      <w:pPr>
        <w:spacing w:after="0" w:line="240" w:lineRule="auto"/>
        <w:ind w:left="4820"/>
        <w:jc w:val="center"/>
      </w:pPr>
      <w:r>
        <w:lastRenderedPageBreak/>
        <w:t xml:space="preserve">Приложение к приказу </w:t>
      </w:r>
      <w:r>
        <w:br/>
        <w:t>Департамента социальной политики Чукотского автономного округа</w:t>
      </w:r>
    </w:p>
    <w:p w:rsidR="00A7436A" w:rsidRDefault="00A7436A" w:rsidP="00A7436A">
      <w:pPr>
        <w:spacing w:after="0" w:line="240" w:lineRule="auto"/>
        <w:ind w:left="4820"/>
        <w:jc w:val="center"/>
      </w:pPr>
      <w:r>
        <w:t>от «___» _________ № ____</w:t>
      </w:r>
    </w:p>
    <w:p w:rsidR="00A7436A" w:rsidRDefault="00A7436A" w:rsidP="00A7436A">
      <w:pPr>
        <w:spacing w:after="0" w:line="240" w:lineRule="auto"/>
        <w:ind w:left="4820"/>
        <w:jc w:val="center"/>
      </w:pPr>
    </w:p>
    <w:p w:rsidR="00A7436A" w:rsidRDefault="00A7436A" w:rsidP="00A7436A">
      <w:pPr>
        <w:spacing w:after="0" w:line="240" w:lineRule="auto"/>
        <w:jc w:val="both"/>
        <w:rPr>
          <w:sz w:val="26"/>
          <w:szCs w:val="26"/>
        </w:rPr>
      </w:pP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sz w:val="28"/>
          <w:szCs w:val="28"/>
        </w:rPr>
      </w:pPr>
      <w:r>
        <w:rPr>
          <w:b/>
          <w:bCs/>
          <w:sz w:val="28"/>
          <w:szCs w:val="28"/>
        </w:rPr>
        <w:t>АДМИНИСТРАТИВНЫЙ РЕГЛАМЕНТ</w:t>
      </w:r>
      <w:r>
        <w:rPr>
          <w:b/>
          <w:bCs/>
          <w:sz w:val="28"/>
          <w:szCs w:val="28"/>
        </w:rPr>
        <w:br/>
        <w:t>Департамента социальной политики Чукотского автономного округа</w:t>
      </w:r>
      <w:r>
        <w:rPr>
          <w:sz w:val="28"/>
          <w:szCs w:val="28"/>
        </w:rPr>
        <w:t xml:space="preserve"> </w:t>
      </w:r>
      <w:r>
        <w:rPr>
          <w:b/>
          <w:bCs/>
          <w:sz w:val="28"/>
          <w:szCs w:val="28"/>
        </w:rPr>
        <w:t xml:space="preserve">по предоставлению государственной услуги </w:t>
      </w:r>
      <w:r>
        <w:rPr>
          <w:b/>
          <w:sz w:val="28"/>
          <w:szCs w:val="28"/>
        </w:rPr>
        <w:t>«</w:t>
      </w:r>
      <w:r w:rsidRPr="00F73418">
        <w:rPr>
          <w:b/>
          <w:sz w:val="28"/>
          <w:szCs w:val="28"/>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b/>
          <w:sz w:val="28"/>
          <w:szCs w:val="28"/>
        </w:rPr>
        <w:t>»</w:t>
      </w:r>
    </w:p>
    <w:p w:rsidR="00A7436A" w:rsidRDefault="00A7436A" w:rsidP="00A7436A">
      <w:pPr>
        <w:spacing w:after="0" w:line="240" w:lineRule="auto"/>
        <w:jc w:val="both"/>
        <w:rPr>
          <w:b/>
          <w:sz w:val="26"/>
          <w:szCs w:val="26"/>
        </w:rPr>
      </w:pPr>
      <w:r>
        <w:rPr>
          <w:b/>
          <w:sz w:val="26"/>
          <w:szCs w:val="26"/>
        </w:rPr>
        <w:t xml:space="preserve"> </w:t>
      </w:r>
    </w:p>
    <w:p w:rsidR="00A7436A" w:rsidRDefault="00A7436A" w:rsidP="00A7436A">
      <w:pPr>
        <w:spacing w:after="0" w:line="240" w:lineRule="auto"/>
        <w:jc w:val="center"/>
        <w:rPr>
          <w:b/>
          <w:sz w:val="26"/>
          <w:szCs w:val="26"/>
        </w:rPr>
      </w:pPr>
      <w:r>
        <w:rPr>
          <w:b/>
          <w:sz w:val="26"/>
          <w:szCs w:val="26"/>
        </w:rPr>
        <w:t>1. Общие положения</w:t>
      </w:r>
    </w:p>
    <w:p w:rsidR="00A7436A" w:rsidRDefault="00A7436A" w:rsidP="00A7436A">
      <w:pPr>
        <w:spacing w:after="0" w:line="240" w:lineRule="auto"/>
        <w:jc w:val="both"/>
        <w:rPr>
          <w:b/>
          <w:bCs/>
          <w:sz w:val="26"/>
          <w:szCs w:val="26"/>
        </w:rPr>
      </w:pPr>
    </w:p>
    <w:p w:rsidR="00A7436A" w:rsidRDefault="00A7436A" w:rsidP="00A7436A">
      <w:pPr>
        <w:spacing w:after="0" w:line="240" w:lineRule="auto"/>
        <w:ind w:firstLine="709"/>
        <w:jc w:val="both"/>
        <w:rPr>
          <w:sz w:val="26"/>
          <w:szCs w:val="26"/>
        </w:rPr>
      </w:pPr>
      <w:r>
        <w:rPr>
          <w:sz w:val="26"/>
          <w:szCs w:val="26"/>
        </w:rPr>
        <w:t>1.1. Административный регламент Департамента социальной политики Чукотского автономного округа по предоставлению государственной услуги «Назначение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(далее – Административный регламент) разработан в целях повышения качества исполнения и доступности предоставления государственной услуги по назначению и выплате</w:t>
      </w:r>
      <w:r w:rsidRPr="00F73418">
        <w:rPr>
          <w:sz w:val="26"/>
          <w:szCs w:val="26"/>
        </w:rPr>
        <w:t xml:space="preserve"> </w:t>
      </w:r>
      <w:r>
        <w:rPr>
          <w:sz w:val="26"/>
          <w:szCs w:val="26"/>
        </w:rPr>
        <w:t>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 xml:space="preserve"> (далее соответственно – денежная компенсация, </w:t>
      </w:r>
      <w:r w:rsidRPr="00F33C05">
        <w:rPr>
          <w:sz w:val="26"/>
          <w:szCs w:val="26"/>
        </w:rPr>
        <w:t>выпускники, организация для детей-сирот), повышения эффективности деятельности органов исполнительной власти, создания комфортных условий для участников</w:t>
      </w:r>
      <w:r>
        <w:rPr>
          <w:sz w:val="26"/>
          <w:szCs w:val="26"/>
        </w:rPr>
        <w:t xml:space="preserve">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A7436A" w:rsidRDefault="00A7436A" w:rsidP="00A7436A">
      <w:pPr>
        <w:spacing w:after="0" w:line="240" w:lineRule="auto"/>
        <w:ind w:firstLine="709"/>
        <w:jc w:val="both"/>
        <w:rPr>
          <w:sz w:val="26"/>
          <w:szCs w:val="26"/>
        </w:rPr>
      </w:pPr>
      <w:r>
        <w:rPr>
          <w:sz w:val="26"/>
          <w:szCs w:val="26"/>
        </w:rPr>
        <w:t>1.2. На предоставление государственной услуги имеют право лица, проживающие на территории Чукотского автономного округа и являющиеся детьми-сиротами и детьми, оставшимися без попечения родителей, лицами из числа детей-сирот и детей, оставшихся без попечения родителей, – выпускниками организаций для детей-сирот, в которых они обучались и воспитывались за счет средств окружного бюджета (далее – заявители).</w:t>
      </w:r>
    </w:p>
    <w:p w:rsidR="00A7436A" w:rsidRDefault="00A7436A" w:rsidP="00A7436A">
      <w:pPr>
        <w:spacing w:after="0" w:line="240" w:lineRule="auto"/>
        <w:ind w:firstLine="709"/>
        <w:jc w:val="both"/>
        <w:rPr>
          <w:sz w:val="26"/>
          <w:szCs w:val="26"/>
        </w:rPr>
      </w:pPr>
      <w:r>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w:t>
      </w:r>
    </w:p>
    <w:p w:rsidR="00A7436A" w:rsidRDefault="00A7436A" w:rsidP="00A7436A">
      <w:pPr>
        <w:spacing w:after="0" w:line="240" w:lineRule="auto"/>
        <w:ind w:firstLine="709"/>
        <w:jc w:val="both"/>
        <w:rPr>
          <w:sz w:val="26"/>
          <w:szCs w:val="26"/>
        </w:rPr>
      </w:pPr>
      <w:r>
        <w:rPr>
          <w:sz w:val="26"/>
          <w:szCs w:val="26"/>
        </w:rPr>
        <w:lastRenderedPageBreak/>
        <w:t>1.4.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sz w:val="26"/>
          <w:szCs w:val="26"/>
        </w:rPr>
      </w:pPr>
      <w:r>
        <w:rPr>
          <w:b/>
          <w:sz w:val="26"/>
          <w:szCs w:val="26"/>
        </w:rPr>
        <w:t>2. Стандарт предоставления государственной услуги</w:t>
      </w:r>
    </w:p>
    <w:p w:rsidR="00A7436A" w:rsidRDefault="00A7436A" w:rsidP="00A7436A">
      <w:pPr>
        <w:spacing w:after="0" w:line="240" w:lineRule="auto"/>
        <w:jc w:val="center"/>
        <w:rPr>
          <w:sz w:val="26"/>
          <w:szCs w:val="26"/>
        </w:rPr>
      </w:pPr>
    </w:p>
    <w:p w:rsidR="00A7436A" w:rsidRDefault="00A7436A" w:rsidP="00A7436A">
      <w:pPr>
        <w:spacing w:after="0" w:line="240" w:lineRule="auto"/>
        <w:jc w:val="center"/>
        <w:rPr>
          <w:b/>
          <w:sz w:val="26"/>
          <w:szCs w:val="26"/>
        </w:rPr>
      </w:pPr>
      <w:r>
        <w:rPr>
          <w:b/>
          <w:sz w:val="26"/>
          <w:szCs w:val="26"/>
        </w:rPr>
        <w:t>2.1. Наименование государственной услуги</w:t>
      </w:r>
    </w:p>
    <w:p w:rsidR="00A7436A" w:rsidRDefault="00A7436A" w:rsidP="00A7436A">
      <w:pPr>
        <w:spacing w:after="0" w:line="240" w:lineRule="auto"/>
        <w:jc w:val="both"/>
        <w:rPr>
          <w:b/>
          <w:sz w:val="26"/>
          <w:szCs w:val="26"/>
        </w:rPr>
      </w:pPr>
    </w:p>
    <w:p w:rsidR="00A7436A" w:rsidRDefault="00A7436A" w:rsidP="00A7436A">
      <w:pPr>
        <w:spacing w:after="0" w:line="240" w:lineRule="auto"/>
        <w:ind w:firstLine="709"/>
        <w:jc w:val="both"/>
        <w:rPr>
          <w:sz w:val="26"/>
          <w:szCs w:val="26"/>
        </w:rPr>
      </w:pPr>
      <w:r>
        <w:rPr>
          <w:rFonts w:eastAsia="SimSun"/>
          <w:sz w:val="26"/>
        </w:rPr>
        <w:t>Государственная услуга, предоставляемая в рамках настоящего Административного регламента, именуется «</w:t>
      </w:r>
      <w:r>
        <w:rPr>
          <w:sz w:val="26"/>
          <w:szCs w:val="26"/>
        </w:rPr>
        <w:t>Назначение и выплата денежной компенсации взамен о</w:t>
      </w:r>
      <w:r w:rsidRPr="002669DD">
        <w:rPr>
          <w:sz w:val="26"/>
          <w:szCs w:val="26"/>
        </w:rPr>
        <w:t>беспечени</w:t>
      </w:r>
      <w:r>
        <w:rPr>
          <w:sz w:val="26"/>
          <w:szCs w:val="26"/>
        </w:rPr>
        <w:t>я</w:t>
      </w:r>
      <w:r w:rsidRPr="002669DD">
        <w:rPr>
          <w:sz w:val="26"/>
          <w:szCs w:val="26"/>
        </w:rPr>
        <w:t xml:space="preserve"> бесплатным комплектом одежды, обуви, мягким инвентарём и оборудованием </w:t>
      </w:r>
      <w:r>
        <w:rPr>
          <w:sz w:val="26"/>
          <w:szCs w:val="26"/>
        </w:rPr>
        <w:t>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rFonts w:eastAsia="SimSun"/>
          <w:sz w:val="26"/>
        </w:rPr>
        <w:t>»</w:t>
      </w:r>
      <w:r>
        <w:rPr>
          <w:sz w:val="26"/>
          <w:szCs w:val="26"/>
        </w:rPr>
        <w:t>.</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sz w:val="26"/>
          <w:szCs w:val="26"/>
        </w:rPr>
      </w:pPr>
      <w:r>
        <w:rPr>
          <w:b/>
          <w:sz w:val="26"/>
          <w:szCs w:val="26"/>
        </w:rPr>
        <w:t>2.2. Наименование органа, предоставляющего государственную услугу</w:t>
      </w:r>
    </w:p>
    <w:p w:rsidR="00A7436A" w:rsidRDefault="00A7436A" w:rsidP="00A7436A">
      <w:pPr>
        <w:spacing w:after="0" w:line="240" w:lineRule="auto"/>
        <w:jc w:val="both"/>
        <w:rPr>
          <w:b/>
          <w:sz w:val="26"/>
          <w:szCs w:val="26"/>
        </w:rPr>
      </w:pPr>
    </w:p>
    <w:p w:rsidR="00A7436A" w:rsidRDefault="00A7436A" w:rsidP="00A7436A">
      <w:pPr>
        <w:spacing w:after="0" w:line="240" w:lineRule="auto"/>
        <w:ind w:firstLine="709"/>
        <w:jc w:val="both"/>
        <w:rPr>
          <w:sz w:val="26"/>
          <w:szCs w:val="26"/>
        </w:rPr>
      </w:pPr>
      <w:r>
        <w:rPr>
          <w:sz w:val="26"/>
          <w:szCs w:val="26"/>
        </w:rPr>
        <w:t>2.2.1. Предоставление государственной услуги осуществляется подведомственным учреждением Департамента социальной политики Чукотского автономного округа (далее – Департамент) – Государственным казённым учреждением социального обслуживания «Чукотский социально-реабилитационный центр для несовершеннолетних» (далее – Организация).</w:t>
      </w:r>
    </w:p>
    <w:p w:rsidR="00A7436A" w:rsidRDefault="00A7436A" w:rsidP="00A7436A">
      <w:pPr>
        <w:spacing w:after="0" w:line="240" w:lineRule="auto"/>
        <w:ind w:firstLine="709"/>
        <w:jc w:val="both"/>
        <w:rPr>
          <w:sz w:val="26"/>
          <w:szCs w:val="26"/>
        </w:rPr>
      </w:pPr>
      <w:r>
        <w:rPr>
          <w:sz w:val="26"/>
          <w:szCs w:val="26"/>
        </w:rPr>
        <w:t>2.2.2. В организации предоставления государственной услуги может участвовать (в части приёма заявлений и документов) 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МФЦ).</w:t>
      </w:r>
    </w:p>
    <w:p w:rsidR="00A7436A" w:rsidRDefault="00A7436A" w:rsidP="00A7436A">
      <w:pPr>
        <w:spacing w:after="0" w:line="240" w:lineRule="auto"/>
        <w:ind w:firstLine="709"/>
        <w:jc w:val="both"/>
        <w:rPr>
          <w:b/>
          <w:sz w:val="26"/>
          <w:szCs w:val="26"/>
        </w:rPr>
      </w:pPr>
    </w:p>
    <w:p w:rsidR="00A7436A" w:rsidRDefault="00A7436A" w:rsidP="00A7436A">
      <w:pPr>
        <w:spacing w:after="0" w:line="240" w:lineRule="auto"/>
        <w:jc w:val="center"/>
        <w:rPr>
          <w:b/>
          <w:sz w:val="26"/>
          <w:szCs w:val="26"/>
        </w:rPr>
      </w:pPr>
      <w:r>
        <w:rPr>
          <w:b/>
          <w:sz w:val="26"/>
          <w:szCs w:val="26"/>
        </w:rPr>
        <w:t>2.3. Результат предоставления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Результатом предоставления государственной услуги является:</w:t>
      </w:r>
    </w:p>
    <w:p w:rsidR="00A7436A" w:rsidRDefault="00A7436A" w:rsidP="00A7436A">
      <w:pPr>
        <w:spacing w:after="0" w:line="240" w:lineRule="auto"/>
        <w:ind w:firstLineChars="276" w:firstLine="718"/>
        <w:jc w:val="both"/>
        <w:rPr>
          <w:sz w:val="26"/>
          <w:szCs w:val="26"/>
        </w:rPr>
      </w:pPr>
      <w:r>
        <w:rPr>
          <w:sz w:val="26"/>
          <w:szCs w:val="26"/>
        </w:rPr>
        <w:t xml:space="preserve">1) принятие решения о предоставлении государственной услуги заявителям, указанным в пункте 1.2 раздела 1 настоящего Административного регламента, и выплата им </w:t>
      </w:r>
      <w:r w:rsidRPr="002669DD">
        <w:rPr>
          <w:sz w:val="26"/>
          <w:szCs w:val="26"/>
        </w:rPr>
        <w:t>денежной компенсации</w:t>
      </w:r>
      <w:r>
        <w:rPr>
          <w:sz w:val="26"/>
          <w:szCs w:val="26"/>
        </w:rPr>
        <w:t>;</w:t>
      </w:r>
    </w:p>
    <w:p w:rsidR="00A7436A" w:rsidRDefault="00A7436A" w:rsidP="00A7436A">
      <w:pPr>
        <w:spacing w:after="0" w:line="240" w:lineRule="auto"/>
        <w:ind w:firstLineChars="276" w:firstLine="718"/>
        <w:jc w:val="both"/>
        <w:rPr>
          <w:sz w:val="26"/>
          <w:szCs w:val="26"/>
        </w:rPr>
      </w:pPr>
      <w:r>
        <w:rPr>
          <w:sz w:val="26"/>
          <w:szCs w:val="26"/>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A7436A" w:rsidRDefault="00A7436A" w:rsidP="00A7436A">
      <w:pPr>
        <w:spacing w:after="0" w:line="240" w:lineRule="auto"/>
        <w:ind w:firstLineChars="276" w:firstLine="718"/>
        <w:jc w:val="both"/>
        <w:rPr>
          <w:sz w:val="26"/>
          <w:szCs w:val="26"/>
        </w:rPr>
      </w:pPr>
      <w:r>
        <w:rPr>
          <w:sz w:val="26"/>
          <w:szCs w:val="26"/>
        </w:rPr>
        <w:t>Решение о предоставлении (об отказе в предоставлении) 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A7436A" w:rsidRDefault="00A7436A" w:rsidP="00A7436A">
      <w:pPr>
        <w:spacing w:after="0" w:line="240" w:lineRule="auto"/>
        <w:ind w:firstLineChars="276" w:firstLine="718"/>
        <w:jc w:val="both"/>
        <w:rPr>
          <w:sz w:val="26"/>
          <w:szCs w:val="26"/>
        </w:rPr>
      </w:pPr>
    </w:p>
    <w:p w:rsidR="00A7436A" w:rsidRDefault="00A7436A" w:rsidP="00A7436A">
      <w:pPr>
        <w:spacing w:after="0" w:line="240" w:lineRule="auto"/>
        <w:jc w:val="center"/>
        <w:rPr>
          <w:b/>
          <w:sz w:val="26"/>
          <w:szCs w:val="26"/>
        </w:rPr>
      </w:pPr>
      <w:r>
        <w:rPr>
          <w:b/>
          <w:sz w:val="26"/>
          <w:szCs w:val="26"/>
        </w:rPr>
        <w:t>2.4. Срок предоставления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Общий срок предоставления государственной услуги составляет:</w:t>
      </w:r>
    </w:p>
    <w:p w:rsidR="00A7436A" w:rsidRDefault="00A7436A" w:rsidP="00A7436A">
      <w:pPr>
        <w:spacing w:after="0" w:line="240" w:lineRule="auto"/>
        <w:ind w:firstLine="709"/>
        <w:jc w:val="both"/>
        <w:rPr>
          <w:sz w:val="26"/>
          <w:szCs w:val="26"/>
        </w:rPr>
      </w:pPr>
      <w:r>
        <w:rPr>
          <w:sz w:val="26"/>
          <w:szCs w:val="26"/>
        </w:rPr>
        <w:t>1) в случае принятия решения о предоставлении государственной услуги – 30 дней;</w:t>
      </w:r>
    </w:p>
    <w:p w:rsidR="00A7436A" w:rsidRDefault="00A7436A" w:rsidP="00A7436A">
      <w:pPr>
        <w:spacing w:after="0" w:line="240" w:lineRule="auto"/>
        <w:ind w:firstLine="709"/>
        <w:jc w:val="both"/>
        <w:rPr>
          <w:sz w:val="26"/>
          <w:szCs w:val="26"/>
        </w:rPr>
      </w:pPr>
      <w:r>
        <w:rPr>
          <w:sz w:val="26"/>
          <w:szCs w:val="26"/>
        </w:rPr>
        <w:t>2) в случае принятия решения об отказе в предоставлении государственной услуги – 15 дней.</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sz w:val="26"/>
          <w:szCs w:val="26"/>
        </w:rPr>
      </w:pPr>
      <w:r>
        <w:rPr>
          <w:b/>
          <w:sz w:val="26"/>
          <w:szCs w:val="26"/>
        </w:rPr>
        <w:t>2.5. Правовые основания для предоставления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Предоставление государственной услуги осуществляется в соответствии с:</w:t>
      </w:r>
    </w:p>
    <w:p w:rsidR="00A7436A" w:rsidRDefault="00A7436A" w:rsidP="00A7436A">
      <w:pPr>
        <w:spacing w:after="0" w:line="240" w:lineRule="auto"/>
        <w:ind w:firstLine="709"/>
        <w:jc w:val="both"/>
        <w:rPr>
          <w:sz w:val="26"/>
          <w:szCs w:val="26"/>
        </w:rPr>
      </w:pPr>
      <w:r>
        <w:rPr>
          <w:sz w:val="26"/>
          <w:szCs w:val="26"/>
        </w:rPr>
        <w:t>Семейным кодексом Российской Федерации («Собрание законодательства Российской Федерации», 01.01.1996 г., № 1, ст. 16);</w:t>
      </w:r>
    </w:p>
    <w:p w:rsidR="00A7436A" w:rsidRDefault="00A7436A" w:rsidP="00A7436A">
      <w:pPr>
        <w:spacing w:after="0" w:line="240" w:lineRule="auto"/>
        <w:ind w:firstLine="709"/>
        <w:jc w:val="both"/>
        <w:rPr>
          <w:sz w:val="26"/>
          <w:szCs w:val="26"/>
        </w:rPr>
      </w:pPr>
      <w:r>
        <w:rPr>
          <w:sz w:val="26"/>
          <w:szCs w:val="26"/>
        </w:rPr>
        <w:t>Федеральным законом от 24 апреля 2008 года № 48-ФЗ «Об опеке и попечительстве» («Собрание законодательства Российской Федерации», 28.04.2008 г. № 17, ст. 1755);</w:t>
      </w:r>
    </w:p>
    <w:p w:rsidR="00A7436A" w:rsidRDefault="00A7436A" w:rsidP="00A7436A">
      <w:pPr>
        <w:spacing w:after="0" w:line="240" w:lineRule="auto"/>
        <w:ind w:firstLine="709"/>
        <w:jc w:val="both"/>
        <w:rPr>
          <w:sz w:val="26"/>
          <w:szCs w:val="26"/>
        </w:rPr>
      </w:pPr>
      <w:r>
        <w:rPr>
          <w:sz w:val="26"/>
          <w:szCs w:val="26"/>
        </w:rPr>
        <w:t>Федеральным законом от 27 июля 2010 года № 210-ФЗ «Об организации предоставления государственных и муниципальных услуг» («Российская газета», 30.07.2010 г. № 168) (далее – Федеральный закон «Об организации предоставления государственных и муниципальных услуг»);</w:t>
      </w:r>
    </w:p>
    <w:p w:rsidR="00A7436A" w:rsidRDefault="00A7436A" w:rsidP="00A7436A">
      <w:pPr>
        <w:spacing w:after="0" w:line="240" w:lineRule="auto"/>
        <w:ind w:firstLine="709"/>
        <w:jc w:val="both"/>
        <w:rPr>
          <w:sz w:val="26"/>
          <w:szCs w:val="26"/>
        </w:rPr>
      </w:pPr>
      <w:r>
        <w:rPr>
          <w:sz w:val="26"/>
          <w:szCs w:val="26"/>
        </w:rPr>
        <w:t xml:space="preserve">Федеральным законом от 6 апреля 2011 года № 63-ФЗ «Об электронной подписи» («Собрание законодательства Российской Федерации», 06.04.2011 г., № 15 ст. 2036) (далее – </w:t>
      </w:r>
      <w:r w:rsidRPr="008410C9">
        <w:rPr>
          <w:sz w:val="26"/>
          <w:szCs w:val="26"/>
        </w:rPr>
        <w:t>Федеральн</w:t>
      </w:r>
      <w:r>
        <w:rPr>
          <w:sz w:val="26"/>
          <w:szCs w:val="26"/>
        </w:rPr>
        <w:t>ый</w:t>
      </w:r>
      <w:r w:rsidRPr="008410C9">
        <w:rPr>
          <w:sz w:val="26"/>
          <w:szCs w:val="26"/>
        </w:rPr>
        <w:t xml:space="preserve"> закон «Об электронной подписи»</w:t>
      </w:r>
      <w:r>
        <w:rPr>
          <w:sz w:val="26"/>
          <w:szCs w:val="26"/>
        </w:rPr>
        <w:t>);</w:t>
      </w:r>
    </w:p>
    <w:p w:rsidR="00A7436A" w:rsidRDefault="00A7436A" w:rsidP="00A7436A">
      <w:pPr>
        <w:spacing w:after="0" w:line="240" w:lineRule="auto"/>
        <w:ind w:firstLine="709"/>
        <w:jc w:val="both"/>
        <w:rPr>
          <w:sz w:val="26"/>
          <w:szCs w:val="26"/>
        </w:rPr>
      </w:pPr>
      <w:r>
        <w:rPr>
          <w:sz w:val="26"/>
          <w:szCs w:val="26"/>
        </w:rPr>
        <w:t>Законом Чукотского автономного округа от 5 июня 2014 года № 81-ОЗ «Об отдельных вопросах организации и осуществления деятельности по опеке и попечительству, патронажу в Чукотском автономном округе» («Ведомости» № 22/3 (656/3) – приложение к газете «Крайний Север» № 22 (1932) от 06.06.2014);</w:t>
      </w:r>
    </w:p>
    <w:p w:rsidR="00A7436A" w:rsidRDefault="00A7436A" w:rsidP="00A7436A">
      <w:pPr>
        <w:spacing w:after="0" w:line="240" w:lineRule="auto"/>
        <w:ind w:firstLine="709"/>
        <w:jc w:val="both"/>
        <w:rPr>
          <w:sz w:val="26"/>
          <w:szCs w:val="26"/>
        </w:rPr>
      </w:pPr>
      <w:r>
        <w:rPr>
          <w:sz w:val="26"/>
          <w:szCs w:val="26"/>
        </w:rPr>
        <w:t>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(«Ведомости» № 36 (773) – приложение к газете «Крайний Север» № 36 (2049) от 16.09.2016);</w:t>
      </w:r>
    </w:p>
    <w:p w:rsidR="00A7436A" w:rsidRDefault="00A7436A" w:rsidP="00A7436A">
      <w:pPr>
        <w:spacing w:after="0" w:line="240" w:lineRule="auto"/>
        <w:ind w:firstLine="709"/>
        <w:jc w:val="both"/>
        <w:rPr>
          <w:sz w:val="26"/>
          <w:szCs w:val="26"/>
        </w:rPr>
      </w:pPr>
      <w:r>
        <w:rPr>
          <w:sz w:val="26"/>
          <w:szCs w:val="26"/>
        </w:rPr>
        <w:t>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04.09.2009 г.);</w:t>
      </w:r>
    </w:p>
    <w:p w:rsidR="00A7436A" w:rsidRDefault="00A7436A" w:rsidP="00A7436A">
      <w:pPr>
        <w:spacing w:after="0" w:line="240" w:lineRule="auto"/>
        <w:ind w:firstLine="709"/>
        <w:jc w:val="both"/>
        <w:rPr>
          <w:sz w:val="26"/>
          <w:szCs w:val="26"/>
        </w:rPr>
      </w:pPr>
      <w:r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 («Ведомости» № 51 (788) – приложение к газете «Крайний Север» № 51 (2064) от 30.12.2016 г.)</w:t>
      </w:r>
      <w:r>
        <w:rPr>
          <w:sz w:val="26"/>
          <w:szCs w:val="26"/>
        </w:rPr>
        <w:t xml:space="preserve"> (далее – Порядок)</w:t>
      </w:r>
      <w:r w:rsidRPr="00236674">
        <w:rPr>
          <w:sz w:val="26"/>
          <w:szCs w:val="26"/>
        </w:rPr>
        <w:t>.</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sz w:val="26"/>
          <w:szCs w:val="26"/>
        </w:rPr>
      </w:pPr>
      <w:r>
        <w:rPr>
          <w:b/>
          <w:b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 xml:space="preserve">2.6.1. Для получения государственной услуги заявителем представляются в </w:t>
      </w:r>
      <w:r>
        <w:rPr>
          <w:bCs/>
          <w:iCs/>
          <w:sz w:val="26"/>
          <w:szCs w:val="26"/>
        </w:rPr>
        <w:t>Организацию</w:t>
      </w:r>
      <w:r>
        <w:rPr>
          <w:sz w:val="26"/>
          <w:szCs w:val="26"/>
        </w:rPr>
        <w:t xml:space="preserve"> следующие документы:</w:t>
      </w:r>
    </w:p>
    <w:p w:rsidR="00A7436A" w:rsidRDefault="00A7436A" w:rsidP="00A7436A">
      <w:pPr>
        <w:spacing w:after="0" w:line="240" w:lineRule="auto"/>
        <w:ind w:firstLine="709"/>
        <w:jc w:val="both"/>
        <w:rPr>
          <w:bCs/>
          <w:iCs/>
          <w:sz w:val="26"/>
          <w:szCs w:val="26"/>
        </w:rPr>
      </w:pPr>
      <w:r>
        <w:rPr>
          <w:bCs/>
          <w:iCs/>
          <w:sz w:val="26"/>
          <w:szCs w:val="26"/>
        </w:rPr>
        <w:t xml:space="preserve">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w:t>
      </w:r>
      <w:r>
        <w:rPr>
          <w:bCs/>
          <w:iCs/>
          <w:sz w:val="26"/>
          <w:szCs w:val="26"/>
        </w:rPr>
        <w:lastRenderedPageBreak/>
        <w:t>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A7436A" w:rsidRDefault="00A7436A" w:rsidP="00A7436A">
      <w:pPr>
        <w:spacing w:after="0" w:line="240" w:lineRule="auto"/>
        <w:ind w:firstLine="709"/>
        <w:jc w:val="both"/>
        <w:rPr>
          <w:sz w:val="26"/>
          <w:szCs w:val="26"/>
        </w:rPr>
      </w:pPr>
      <w:r>
        <w:rPr>
          <w:sz w:val="26"/>
          <w:szCs w:val="26"/>
        </w:rPr>
        <w:t>2) копия документа, удостоверяющего личность заявителя;</w:t>
      </w:r>
    </w:p>
    <w:p w:rsidR="00A7436A" w:rsidRDefault="00A7436A" w:rsidP="00A7436A">
      <w:pPr>
        <w:spacing w:after="0" w:line="240" w:lineRule="auto"/>
        <w:ind w:firstLine="709"/>
        <w:jc w:val="both"/>
        <w:rPr>
          <w:sz w:val="26"/>
          <w:szCs w:val="26"/>
        </w:rPr>
      </w:pPr>
      <w:r>
        <w:rPr>
          <w:sz w:val="26"/>
          <w:szCs w:val="26"/>
        </w:rPr>
        <w:t>3) копия сберегательной книжки либо иного документа, подтверждающего наличие счета по вкладу, открытого на имя заявителя в кредитной организации.</w:t>
      </w:r>
    </w:p>
    <w:p w:rsidR="00A7436A" w:rsidRDefault="00A7436A" w:rsidP="00A7436A">
      <w:pPr>
        <w:spacing w:after="0" w:line="240" w:lineRule="auto"/>
        <w:ind w:firstLine="709"/>
        <w:jc w:val="both"/>
        <w:rPr>
          <w:sz w:val="26"/>
          <w:szCs w:val="26"/>
        </w:rPr>
      </w:pPr>
      <w:r>
        <w:rPr>
          <w:sz w:val="26"/>
          <w:szCs w:val="26"/>
        </w:rPr>
        <w:t>2.6.2. Документы, указанные в пункте 2.6.1 настоящего подраздела, заявитель представляет самостоятельно.</w:t>
      </w:r>
    </w:p>
    <w:p w:rsidR="00A7436A" w:rsidRDefault="00A7436A" w:rsidP="00A7436A">
      <w:pPr>
        <w:spacing w:after="0" w:line="240" w:lineRule="auto"/>
        <w:ind w:firstLine="709"/>
        <w:jc w:val="both"/>
        <w:rPr>
          <w:sz w:val="26"/>
          <w:szCs w:val="26"/>
        </w:rPr>
      </w:pPr>
      <w:r>
        <w:rPr>
          <w:sz w:val="26"/>
          <w:szCs w:val="26"/>
        </w:rPr>
        <w:t xml:space="preserve">2.6.3. Специалист Организации на основании межведомственного запроса, направляемого в порядке межведомственного информационного взаимодействия, запрашивает документы, </w:t>
      </w:r>
      <w:r w:rsidRPr="004E2EC5">
        <w:rPr>
          <w:sz w:val="26"/>
          <w:szCs w:val="26"/>
        </w:rPr>
        <w:t xml:space="preserve">подтверждающих получение (неполучение) заявителем </w:t>
      </w:r>
      <w:r>
        <w:rPr>
          <w:sz w:val="26"/>
          <w:szCs w:val="26"/>
        </w:rPr>
        <w:t>государственной услуги</w:t>
      </w:r>
      <w:r w:rsidRPr="004E2EC5">
        <w:rPr>
          <w:sz w:val="26"/>
          <w:szCs w:val="26"/>
        </w:rPr>
        <w:t xml:space="preserve"> в профессиональных образовательных организациях или </w:t>
      </w:r>
      <w:r>
        <w:rPr>
          <w:sz w:val="26"/>
          <w:szCs w:val="26"/>
        </w:rPr>
        <w:t xml:space="preserve">иных </w:t>
      </w:r>
      <w:r w:rsidRPr="004E2EC5">
        <w:rPr>
          <w:sz w:val="26"/>
          <w:szCs w:val="26"/>
        </w:rPr>
        <w:t>организациях для детей-сирот Чукотского автономного округа (при наличии документов, подтверждающих окончание выпускником обучения (пребывания) в указанных организациях).</w:t>
      </w:r>
    </w:p>
    <w:p w:rsidR="00A7436A" w:rsidRDefault="00A7436A" w:rsidP="00A7436A">
      <w:pPr>
        <w:spacing w:after="0" w:line="240" w:lineRule="auto"/>
        <w:ind w:firstLine="709"/>
        <w:jc w:val="both"/>
        <w:rPr>
          <w:sz w:val="26"/>
          <w:szCs w:val="26"/>
        </w:rPr>
      </w:pPr>
      <w:r>
        <w:rPr>
          <w:sz w:val="26"/>
          <w:szCs w:val="26"/>
        </w:rPr>
        <w:t>Заявитель имеет право предоставить указанные в настоящем пункте документы самостоятельно.</w:t>
      </w:r>
    </w:p>
    <w:p w:rsidR="00A7436A" w:rsidRDefault="00A7436A" w:rsidP="00A7436A">
      <w:pPr>
        <w:spacing w:after="0" w:line="240" w:lineRule="auto"/>
        <w:ind w:firstLine="709"/>
        <w:jc w:val="both"/>
        <w:rPr>
          <w:sz w:val="26"/>
          <w:szCs w:val="26"/>
        </w:rPr>
      </w:pPr>
      <w:r>
        <w:rPr>
          <w:sz w:val="26"/>
          <w:szCs w:val="26"/>
        </w:rPr>
        <w:t>2.6.4. Датой обращения заявителя о предоставлении государственной услуги является дата регистрации заявления и необходимых документов в Организации.</w:t>
      </w:r>
    </w:p>
    <w:p w:rsidR="00A7436A" w:rsidRDefault="00A7436A" w:rsidP="00A7436A">
      <w:pPr>
        <w:spacing w:after="0" w:line="240" w:lineRule="auto"/>
        <w:ind w:firstLine="709"/>
        <w:jc w:val="both"/>
        <w:rPr>
          <w:sz w:val="26"/>
          <w:szCs w:val="26"/>
        </w:rPr>
      </w:pPr>
      <w:r>
        <w:rPr>
          <w:sz w:val="26"/>
          <w:szCs w:val="26"/>
        </w:rPr>
        <w:t>2.6.5. Документы, предоставляемые заявителем, должны соответствовать следующим требованиям:</w:t>
      </w:r>
    </w:p>
    <w:p w:rsidR="00A7436A" w:rsidRDefault="00A7436A" w:rsidP="00A7436A">
      <w:pPr>
        <w:spacing w:after="0" w:line="240" w:lineRule="auto"/>
        <w:ind w:firstLine="709"/>
        <w:jc w:val="both"/>
        <w:rPr>
          <w:sz w:val="26"/>
          <w:szCs w:val="26"/>
        </w:rPr>
      </w:pPr>
      <w:r>
        <w:rPr>
          <w:sz w:val="26"/>
          <w:szCs w:val="26"/>
        </w:rPr>
        <w:t>1) тексты документов написаны разборчиво;</w:t>
      </w:r>
    </w:p>
    <w:p w:rsidR="00A7436A" w:rsidRDefault="00A7436A" w:rsidP="00A7436A">
      <w:pPr>
        <w:spacing w:after="0" w:line="240" w:lineRule="auto"/>
        <w:ind w:firstLine="709"/>
        <w:jc w:val="both"/>
        <w:rPr>
          <w:sz w:val="26"/>
          <w:szCs w:val="26"/>
        </w:rPr>
      </w:pPr>
      <w:r>
        <w:rPr>
          <w:sz w:val="26"/>
          <w:szCs w:val="26"/>
        </w:rPr>
        <w:t>2) фамилия, имя и отчество (при наличии) гражданина, его адрес места жительства, номер телефона (при наличии) написаны полностью;</w:t>
      </w:r>
    </w:p>
    <w:p w:rsidR="00A7436A" w:rsidRDefault="00A7436A" w:rsidP="00A7436A">
      <w:pPr>
        <w:spacing w:after="0" w:line="240" w:lineRule="auto"/>
        <w:ind w:firstLine="709"/>
        <w:jc w:val="both"/>
        <w:rPr>
          <w:sz w:val="26"/>
          <w:szCs w:val="26"/>
        </w:rPr>
      </w:pPr>
      <w:r>
        <w:rPr>
          <w:sz w:val="26"/>
          <w:szCs w:val="26"/>
        </w:rPr>
        <w:t>3) в документе отсутствуют подчистки, приписки, зачёркнутые слова и иные исправления;</w:t>
      </w:r>
    </w:p>
    <w:p w:rsidR="00A7436A" w:rsidRDefault="00A7436A" w:rsidP="00A7436A">
      <w:pPr>
        <w:spacing w:after="0" w:line="240" w:lineRule="auto"/>
        <w:ind w:firstLine="709"/>
        <w:jc w:val="both"/>
        <w:rPr>
          <w:sz w:val="26"/>
          <w:szCs w:val="26"/>
        </w:rPr>
      </w:pPr>
      <w:r>
        <w:rPr>
          <w:sz w:val="26"/>
          <w:szCs w:val="26"/>
        </w:rPr>
        <w:t>4) документы не исполнены карандашом;</w:t>
      </w:r>
    </w:p>
    <w:p w:rsidR="00A7436A" w:rsidRDefault="00A7436A" w:rsidP="00A7436A">
      <w:pPr>
        <w:spacing w:after="0" w:line="240" w:lineRule="auto"/>
        <w:ind w:firstLine="709"/>
        <w:jc w:val="both"/>
        <w:rPr>
          <w:sz w:val="26"/>
          <w:szCs w:val="26"/>
        </w:rPr>
      </w:pPr>
      <w:r>
        <w:rPr>
          <w:sz w:val="26"/>
          <w:szCs w:val="26"/>
        </w:rPr>
        <w:t>5) документы не имеют серьёзных повреждений, наличие которых допускает неоднозначность истолкования содержания;</w:t>
      </w:r>
    </w:p>
    <w:p w:rsidR="00A7436A" w:rsidRDefault="00A7436A" w:rsidP="00A7436A">
      <w:pPr>
        <w:spacing w:after="0" w:line="240" w:lineRule="auto"/>
        <w:ind w:firstLine="709"/>
        <w:jc w:val="both"/>
        <w:rPr>
          <w:sz w:val="26"/>
          <w:szCs w:val="26"/>
        </w:rPr>
      </w:pPr>
      <w:r>
        <w:rPr>
          <w:sz w:val="26"/>
          <w:szCs w:val="26"/>
        </w:rPr>
        <w:t>6) копии документов удостоверены организацией, их выдавшей, либо Организацией, либо в соответствии с Основами законодательства Российской Федерации о нотариате;</w:t>
      </w:r>
    </w:p>
    <w:p w:rsidR="00A7436A" w:rsidRDefault="00A7436A" w:rsidP="00A7436A">
      <w:pPr>
        <w:spacing w:after="0" w:line="240" w:lineRule="auto"/>
        <w:ind w:firstLine="709"/>
        <w:jc w:val="both"/>
        <w:rPr>
          <w:sz w:val="26"/>
          <w:szCs w:val="26"/>
        </w:rPr>
      </w:pPr>
      <w:r>
        <w:rPr>
          <w:sz w:val="26"/>
          <w:szCs w:val="26"/>
        </w:rPr>
        <w:t>7) документы, поступившие в виде электронного документа (пакета документов), подписаны усиленной квалифицированной электронной подписью.</w:t>
      </w:r>
    </w:p>
    <w:p w:rsidR="00A7436A" w:rsidRDefault="00A7436A" w:rsidP="00A7436A">
      <w:pPr>
        <w:spacing w:after="0" w:line="240" w:lineRule="auto"/>
        <w:ind w:firstLine="709"/>
        <w:jc w:val="both"/>
        <w:rPr>
          <w:sz w:val="26"/>
          <w:szCs w:val="26"/>
        </w:rPr>
      </w:pPr>
      <w:r>
        <w:rPr>
          <w:sz w:val="26"/>
          <w:szCs w:val="26"/>
        </w:rPr>
        <w:t>2.6.6. Копии документов, предусмотренные пунктом 2.6.1 настоящего подраздела, представленные заявителем на личном приёме в Организации,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A7436A" w:rsidRDefault="00A7436A" w:rsidP="00A7436A">
      <w:pPr>
        <w:spacing w:after="0" w:line="240" w:lineRule="auto"/>
        <w:ind w:firstLine="709"/>
        <w:jc w:val="both"/>
        <w:rPr>
          <w:sz w:val="26"/>
          <w:szCs w:val="26"/>
        </w:rPr>
      </w:pPr>
      <w:r>
        <w:rPr>
          <w:sz w:val="26"/>
          <w:szCs w:val="26"/>
        </w:rPr>
        <w:t>2.6.7. Специалисты Организации могут самостоятельно заверять предоставленные копии документов после сверки их с оригиналом.</w:t>
      </w:r>
    </w:p>
    <w:p w:rsidR="00A7436A" w:rsidRDefault="00A7436A" w:rsidP="00A7436A">
      <w:pPr>
        <w:spacing w:after="0" w:line="240" w:lineRule="auto"/>
        <w:ind w:firstLine="709"/>
        <w:jc w:val="both"/>
        <w:rPr>
          <w:sz w:val="26"/>
          <w:szCs w:val="26"/>
        </w:rPr>
      </w:pPr>
      <w:r>
        <w:rPr>
          <w:sz w:val="26"/>
          <w:szCs w:val="26"/>
        </w:rPr>
        <w:t>Требовать от граждан документы, не предусмотренные настоящим подразделом, не допускается.</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Chars="276" w:firstLine="718"/>
        <w:jc w:val="both"/>
        <w:rPr>
          <w:sz w:val="26"/>
          <w:szCs w:val="26"/>
        </w:rPr>
      </w:pPr>
      <w:r>
        <w:rPr>
          <w:sz w:val="26"/>
          <w:szCs w:val="26"/>
        </w:rPr>
        <w:t>Основаниями для отказа в приеме заявления и документов, необходимых для предоставления государственной услуги, являются:</w:t>
      </w:r>
    </w:p>
    <w:p w:rsidR="00A7436A" w:rsidRDefault="00A7436A" w:rsidP="00A7436A">
      <w:pPr>
        <w:spacing w:after="0" w:line="240" w:lineRule="auto"/>
        <w:ind w:firstLineChars="276" w:firstLine="718"/>
        <w:jc w:val="both"/>
        <w:rPr>
          <w:sz w:val="26"/>
          <w:szCs w:val="26"/>
        </w:rPr>
      </w:pPr>
      <w:r>
        <w:rPr>
          <w:sz w:val="26"/>
          <w:szCs w:val="26"/>
        </w:rPr>
        <w:t>1) наличие в представленных документах записей, исполненных карандашом или имеющих подчистки, приписки, зачеркнутые слова и иные исправления;</w:t>
      </w:r>
    </w:p>
    <w:p w:rsidR="00A7436A" w:rsidRDefault="00A7436A" w:rsidP="00A7436A">
      <w:pPr>
        <w:spacing w:after="0" w:line="240" w:lineRule="auto"/>
        <w:ind w:firstLineChars="276" w:firstLine="718"/>
        <w:jc w:val="both"/>
        <w:rPr>
          <w:sz w:val="26"/>
          <w:szCs w:val="26"/>
        </w:rPr>
      </w:pPr>
      <w:r>
        <w:rPr>
          <w:sz w:val="26"/>
          <w:szCs w:val="26"/>
        </w:rPr>
        <w:t>2) несоблюдение установленных условий признания действительности усиленной квалифицированной электронной подписи, выявленное в результате её проверки.</w:t>
      </w:r>
    </w:p>
    <w:p w:rsidR="00A7436A" w:rsidRDefault="00A7436A" w:rsidP="00A7436A">
      <w:pPr>
        <w:spacing w:after="0" w:line="240" w:lineRule="auto"/>
        <w:ind w:firstLineChars="276" w:firstLine="718"/>
        <w:jc w:val="both"/>
        <w:rPr>
          <w:sz w:val="26"/>
          <w:szCs w:val="26"/>
        </w:rPr>
      </w:pPr>
    </w:p>
    <w:p w:rsidR="00A7436A" w:rsidRDefault="00A7436A" w:rsidP="00A7436A">
      <w:pPr>
        <w:spacing w:after="0" w:line="240" w:lineRule="auto"/>
        <w:jc w:val="center"/>
        <w:rPr>
          <w:b/>
          <w:bCs/>
          <w:sz w:val="26"/>
          <w:szCs w:val="26"/>
        </w:rPr>
      </w:pPr>
      <w:r>
        <w:rPr>
          <w:b/>
          <w:bCs/>
          <w:sz w:val="26"/>
          <w:szCs w:val="26"/>
        </w:rPr>
        <w:t>2.8. Исчерпывающий перечень оснований для отказа в предоставлении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Chars="276" w:firstLine="718"/>
        <w:jc w:val="both"/>
        <w:rPr>
          <w:sz w:val="26"/>
          <w:szCs w:val="26"/>
        </w:rPr>
      </w:pPr>
      <w:r>
        <w:rPr>
          <w:sz w:val="26"/>
          <w:szCs w:val="26"/>
        </w:rPr>
        <w:t>Основаниями для отказа в предоставлении государственной услуги являются:</w:t>
      </w:r>
    </w:p>
    <w:p w:rsidR="00A7436A" w:rsidRDefault="00A7436A" w:rsidP="00A7436A">
      <w:pPr>
        <w:spacing w:after="0" w:line="240" w:lineRule="auto"/>
        <w:ind w:firstLineChars="276" w:firstLine="718"/>
        <w:jc w:val="both"/>
        <w:rPr>
          <w:sz w:val="26"/>
          <w:szCs w:val="26"/>
        </w:rPr>
      </w:pPr>
      <w:r>
        <w:rPr>
          <w:sz w:val="26"/>
          <w:szCs w:val="26"/>
        </w:rPr>
        <w:t>1) обращение с заявлением о предоставлении государственной услуги лицом, не относящимся к категории лиц, указанных в пункте 1.2 настоящего Административного регламента;</w:t>
      </w:r>
    </w:p>
    <w:p w:rsidR="00A7436A" w:rsidRDefault="00A7436A" w:rsidP="00A7436A">
      <w:pPr>
        <w:spacing w:after="0" w:line="240" w:lineRule="auto"/>
        <w:ind w:firstLineChars="276" w:firstLine="718"/>
        <w:jc w:val="both"/>
        <w:rPr>
          <w:sz w:val="26"/>
          <w:szCs w:val="26"/>
        </w:rPr>
      </w:pPr>
      <w:r>
        <w:rPr>
          <w:sz w:val="26"/>
          <w:szCs w:val="26"/>
        </w:rPr>
        <w:t>2) отсутствие полного комплекта документов, предусмотренных пунктом 2.6.1 подраздела 2.6 раздела 2 настоящего Административного регламента;</w:t>
      </w:r>
    </w:p>
    <w:p w:rsidR="00A7436A" w:rsidRDefault="00A7436A" w:rsidP="00A7436A">
      <w:pPr>
        <w:spacing w:after="0" w:line="240" w:lineRule="auto"/>
        <w:ind w:firstLineChars="276" w:firstLine="718"/>
        <w:jc w:val="both"/>
        <w:rPr>
          <w:sz w:val="26"/>
          <w:szCs w:val="26"/>
        </w:rPr>
      </w:pPr>
      <w:r>
        <w:rPr>
          <w:sz w:val="26"/>
          <w:szCs w:val="26"/>
        </w:rPr>
        <w:t>3) получение выпускником государственной услуги в профессиональной образовательной организации либо иной организации для детей-сирот Чукотского автономного округа.</w:t>
      </w:r>
    </w:p>
    <w:p w:rsidR="00A7436A" w:rsidRDefault="00A7436A" w:rsidP="00A7436A">
      <w:pPr>
        <w:spacing w:after="0" w:line="240" w:lineRule="auto"/>
        <w:ind w:firstLineChars="276" w:firstLine="718"/>
        <w:jc w:val="both"/>
        <w:rPr>
          <w:sz w:val="26"/>
          <w:szCs w:val="26"/>
        </w:rPr>
      </w:pPr>
    </w:p>
    <w:p w:rsidR="00A7436A" w:rsidRDefault="00A7436A" w:rsidP="00A7436A">
      <w:pPr>
        <w:spacing w:after="0" w:line="240" w:lineRule="auto"/>
        <w:jc w:val="center"/>
        <w:rPr>
          <w:b/>
          <w:bCs/>
          <w:sz w:val="26"/>
          <w:szCs w:val="26"/>
        </w:rPr>
      </w:pPr>
      <w:r>
        <w:rPr>
          <w:b/>
          <w:bCs/>
          <w:sz w:val="26"/>
          <w:szCs w:val="26"/>
        </w:rPr>
        <w:t>2.9. Размер платы, взимаемой с заявителя при предоставлении государственной услуги, и способы её взимания</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Государственная услуга предоставляется бесплатно.</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sz w:val="26"/>
          <w:szCs w:val="26"/>
        </w:rPr>
      </w:pPr>
      <w:r>
        <w:rPr>
          <w:b/>
          <w:bCs/>
          <w:sz w:val="26"/>
          <w:szCs w:val="26"/>
        </w:rPr>
        <w:t>2.10. Максимальные сроки ожидания в очереди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Максимальный срок ожидания в очереди не должен превышать:</w:t>
      </w:r>
    </w:p>
    <w:p w:rsidR="00A7436A" w:rsidRDefault="00A7436A" w:rsidP="00A7436A">
      <w:pPr>
        <w:spacing w:after="0" w:line="240" w:lineRule="auto"/>
        <w:ind w:firstLine="709"/>
        <w:jc w:val="both"/>
        <w:rPr>
          <w:sz w:val="26"/>
          <w:szCs w:val="26"/>
        </w:rPr>
      </w:pPr>
      <w:r>
        <w:rPr>
          <w:sz w:val="26"/>
          <w:szCs w:val="26"/>
        </w:rPr>
        <w:t>1) при подаче заявления о предоставлении государственной услуги – 15 минут;</w:t>
      </w:r>
    </w:p>
    <w:p w:rsidR="00A7436A" w:rsidRDefault="00A7436A" w:rsidP="00A7436A">
      <w:pPr>
        <w:spacing w:after="0" w:line="240" w:lineRule="auto"/>
        <w:ind w:firstLine="709"/>
        <w:jc w:val="both"/>
        <w:rPr>
          <w:sz w:val="26"/>
          <w:szCs w:val="26"/>
        </w:rPr>
      </w:pPr>
      <w:r>
        <w:rPr>
          <w:sz w:val="26"/>
          <w:szCs w:val="26"/>
        </w:rPr>
        <w:t>2) при получении результата предоставления государственной услуги лично – 15 минут.</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sz w:val="26"/>
          <w:szCs w:val="26"/>
        </w:rPr>
      </w:pPr>
      <w:r>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bCs/>
          <w:iCs/>
          <w:sz w:val="26"/>
          <w:szCs w:val="26"/>
        </w:rPr>
      </w:pPr>
      <w:r>
        <w:rPr>
          <w:bCs/>
          <w:iCs/>
          <w:sz w:val="26"/>
          <w:szCs w:val="26"/>
        </w:rPr>
        <w:t>2.11.1. Заявление и прилагаемые к нему документы могут быть поданы заявителем в Организацию лично, с помощью почтовой связи либо с использованием Единого портала, Регионального портала, через МФЦ.</w:t>
      </w:r>
    </w:p>
    <w:p w:rsidR="00A7436A" w:rsidRDefault="00A7436A" w:rsidP="00A7436A">
      <w:pPr>
        <w:spacing w:after="0" w:line="240" w:lineRule="auto"/>
        <w:ind w:firstLine="709"/>
        <w:jc w:val="both"/>
        <w:rPr>
          <w:bCs/>
          <w:iCs/>
          <w:sz w:val="26"/>
          <w:szCs w:val="26"/>
        </w:rPr>
      </w:pPr>
      <w:r>
        <w:rPr>
          <w:bCs/>
          <w:iCs/>
          <w:sz w:val="26"/>
          <w:szCs w:val="26"/>
        </w:rPr>
        <w:t>Заявление и необходимые документы направляются в Организацию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кодекса Российской Федерации и Основами законодательства Российской Федерации о нотариате от 11 февраля 1993 года № 4462-I.</w:t>
      </w:r>
    </w:p>
    <w:p w:rsidR="00A7436A" w:rsidRDefault="00A7436A" w:rsidP="00A7436A">
      <w:pPr>
        <w:spacing w:after="0" w:line="240" w:lineRule="auto"/>
        <w:ind w:firstLine="709"/>
        <w:jc w:val="both"/>
        <w:rPr>
          <w:bCs/>
          <w:iCs/>
          <w:sz w:val="26"/>
          <w:szCs w:val="26"/>
        </w:rPr>
      </w:pPr>
      <w:r>
        <w:rPr>
          <w:bCs/>
          <w:iCs/>
          <w:sz w:val="26"/>
          <w:szCs w:val="26"/>
        </w:rPr>
        <w:t>2.11.2. При обращении заявителя специалист Организации:</w:t>
      </w:r>
    </w:p>
    <w:p w:rsidR="00A7436A" w:rsidRDefault="00A7436A" w:rsidP="00A7436A">
      <w:pPr>
        <w:spacing w:after="0" w:line="240" w:lineRule="auto"/>
        <w:ind w:firstLine="709"/>
        <w:jc w:val="both"/>
        <w:rPr>
          <w:bCs/>
          <w:iCs/>
          <w:sz w:val="26"/>
          <w:szCs w:val="26"/>
        </w:rPr>
      </w:pPr>
      <w:r>
        <w:rPr>
          <w:bCs/>
          <w:iCs/>
          <w:sz w:val="26"/>
          <w:szCs w:val="26"/>
        </w:rPr>
        <w:t>1) принимает заявление и необходимые документы;</w:t>
      </w:r>
    </w:p>
    <w:p w:rsidR="00A7436A" w:rsidRDefault="00A7436A" w:rsidP="00A7436A">
      <w:pPr>
        <w:spacing w:after="0" w:line="240" w:lineRule="auto"/>
        <w:ind w:firstLine="709"/>
        <w:jc w:val="both"/>
        <w:rPr>
          <w:bCs/>
          <w:iCs/>
          <w:sz w:val="26"/>
          <w:szCs w:val="26"/>
        </w:rPr>
      </w:pPr>
      <w:r>
        <w:rPr>
          <w:bCs/>
          <w:iCs/>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A7436A" w:rsidRDefault="00A7436A" w:rsidP="00A7436A">
      <w:pPr>
        <w:spacing w:after="0" w:line="240" w:lineRule="auto"/>
        <w:ind w:firstLine="709"/>
        <w:jc w:val="both"/>
        <w:rPr>
          <w:bCs/>
          <w:iCs/>
          <w:sz w:val="26"/>
          <w:szCs w:val="26"/>
        </w:rPr>
      </w:pPr>
      <w:r>
        <w:rPr>
          <w:bCs/>
          <w:iCs/>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A7436A" w:rsidRDefault="00A7436A" w:rsidP="00A7436A">
      <w:pPr>
        <w:spacing w:after="0" w:line="240" w:lineRule="auto"/>
        <w:ind w:firstLine="709"/>
        <w:jc w:val="both"/>
        <w:rPr>
          <w:bCs/>
          <w:iCs/>
          <w:sz w:val="26"/>
          <w:szCs w:val="26"/>
        </w:rPr>
      </w:pPr>
      <w:r>
        <w:rPr>
          <w:bCs/>
          <w:iCs/>
          <w:sz w:val="26"/>
          <w:szCs w:val="26"/>
        </w:rPr>
        <w:t>2.11.3. Заявление, принятое лично от заявителя, регистрируется Организацией в день его приёма при условии одновременного предъявления (представления) необходимых документов.</w:t>
      </w:r>
    </w:p>
    <w:p w:rsidR="00A7436A" w:rsidRDefault="00A7436A" w:rsidP="00A7436A">
      <w:pPr>
        <w:spacing w:after="0" w:line="240" w:lineRule="auto"/>
        <w:ind w:firstLine="709"/>
        <w:jc w:val="both"/>
        <w:rPr>
          <w:bCs/>
          <w:iCs/>
          <w:sz w:val="26"/>
          <w:szCs w:val="26"/>
        </w:rPr>
      </w:pPr>
      <w:r>
        <w:rPr>
          <w:bCs/>
          <w:iCs/>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Организацией с копиями необходимых документов.</w:t>
      </w:r>
    </w:p>
    <w:p w:rsidR="00A7436A" w:rsidRDefault="00A7436A" w:rsidP="00A7436A">
      <w:pPr>
        <w:spacing w:after="0" w:line="240" w:lineRule="auto"/>
        <w:ind w:firstLine="709"/>
        <w:jc w:val="both"/>
        <w:rPr>
          <w:bCs/>
          <w:iCs/>
          <w:sz w:val="26"/>
          <w:szCs w:val="26"/>
        </w:rPr>
      </w:pPr>
      <w:r w:rsidRPr="00236674">
        <w:rPr>
          <w:bCs/>
          <w:iCs/>
          <w:sz w:val="26"/>
          <w:szCs w:val="26"/>
        </w:rPr>
        <w:t xml:space="preserve">2.11.5. В случае выявления оснований для отказа в приёме документов, необходимых для предоставления государственной услуги, перечисленных в </w:t>
      </w:r>
      <w:r w:rsidRPr="00236674">
        <w:rPr>
          <w:bCs/>
          <w:iCs/>
          <w:sz w:val="26"/>
          <w:szCs w:val="26"/>
        </w:rPr>
        <w:lastRenderedPageBreak/>
        <w:t>подразделе 2.7 настоящего раздела, Организация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7436A" w:rsidRDefault="00A7436A" w:rsidP="00A7436A">
      <w:pPr>
        <w:spacing w:after="0" w:line="240" w:lineRule="auto"/>
        <w:ind w:firstLine="709"/>
        <w:jc w:val="both"/>
        <w:rPr>
          <w:bCs/>
          <w:iCs/>
          <w:sz w:val="26"/>
          <w:szCs w:val="26"/>
        </w:rPr>
      </w:pPr>
      <w:r>
        <w:rPr>
          <w:bCs/>
          <w:iCs/>
          <w:sz w:val="26"/>
          <w:szCs w:val="26"/>
        </w:rPr>
        <w:t>2.11.6. Заявление, направленное посредством Единого портала, Регионального портала регистрируется в автоматическом режиме. Специалист Организации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sz w:val="26"/>
          <w:szCs w:val="26"/>
        </w:rPr>
      </w:pPr>
      <w:r>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ind w:firstLine="709"/>
        <w:jc w:val="both"/>
        <w:rPr>
          <w:sz w:val="26"/>
          <w:szCs w:val="26"/>
        </w:rPr>
      </w:pPr>
      <w:r>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A7436A" w:rsidRDefault="00A7436A" w:rsidP="00A7436A">
      <w:pPr>
        <w:spacing w:after="0" w:line="240" w:lineRule="auto"/>
        <w:ind w:firstLine="709"/>
        <w:jc w:val="both"/>
        <w:rPr>
          <w:sz w:val="26"/>
          <w:szCs w:val="26"/>
        </w:rPr>
      </w:pPr>
      <w:r>
        <w:rPr>
          <w:sz w:val="26"/>
          <w:szCs w:val="26"/>
        </w:rPr>
        <w:t>2.12.2. Количество мест ожидания определяется исходя из фактической нагрузки и возможностей для их размещения в здании.</w:t>
      </w:r>
    </w:p>
    <w:p w:rsidR="00A7436A" w:rsidRDefault="00A7436A" w:rsidP="00A7436A">
      <w:pPr>
        <w:spacing w:after="0" w:line="240" w:lineRule="auto"/>
        <w:ind w:firstLine="709"/>
        <w:jc w:val="both"/>
        <w:rPr>
          <w:sz w:val="26"/>
          <w:szCs w:val="26"/>
        </w:rPr>
      </w:pPr>
      <w:r>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A7436A" w:rsidRDefault="00A7436A" w:rsidP="00A7436A">
      <w:pPr>
        <w:spacing w:after="0" w:line="240" w:lineRule="auto"/>
        <w:ind w:firstLine="709"/>
        <w:jc w:val="both"/>
        <w:rPr>
          <w:sz w:val="26"/>
          <w:szCs w:val="26"/>
        </w:rPr>
      </w:pPr>
      <w:r>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436A" w:rsidRDefault="00A7436A" w:rsidP="00A7436A">
      <w:pPr>
        <w:spacing w:after="0" w:line="240" w:lineRule="auto"/>
        <w:ind w:firstLine="709"/>
        <w:jc w:val="both"/>
        <w:rPr>
          <w:sz w:val="26"/>
          <w:szCs w:val="26"/>
        </w:rPr>
      </w:pPr>
      <w:r>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A7436A" w:rsidRDefault="00A7436A" w:rsidP="00A7436A">
      <w:pPr>
        <w:spacing w:after="0" w:line="240" w:lineRule="auto"/>
        <w:ind w:firstLine="709"/>
        <w:jc w:val="both"/>
        <w:rPr>
          <w:sz w:val="26"/>
          <w:szCs w:val="26"/>
        </w:rPr>
      </w:pPr>
      <w:r>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A7436A" w:rsidRDefault="00A7436A" w:rsidP="00A7436A">
      <w:pPr>
        <w:spacing w:after="0" w:line="240" w:lineRule="auto"/>
        <w:ind w:firstLine="709"/>
        <w:jc w:val="both"/>
        <w:rPr>
          <w:bCs/>
          <w:iCs/>
          <w:sz w:val="26"/>
          <w:szCs w:val="26"/>
        </w:rPr>
      </w:pPr>
      <w:r>
        <w:rPr>
          <w:bCs/>
          <w:iCs/>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7436A" w:rsidRDefault="00A7436A" w:rsidP="00A7436A">
      <w:pPr>
        <w:spacing w:after="0" w:line="240" w:lineRule="auto"/>
        <w:ind w:firstLine="709"/>
        <w:jc w:val="both"/>
        <w:rPr>
          <w:bCs/>
          <w:iCs/>
          <w:sz w:val="26"/>
          <w:szCs w:val="26"/>
        </w:rPr>
      </w:pPr>
      <w:r>
        <w:rPr>
          <w:bCs/>
          <w:iCs/>
          <w:sz w:val="26"/>
          <w:szCs w:val="26"/>
        </w:rPr>
        <w:t>1) условия беспрепятственного доступа в помещение Организации, Департамента, а также для беспрепятственного пользования транспортом, средствами связи и информации;</w:t>
      </w:r>
    </w:p>
    <w:p w:rsidR="00A7436A" w:rsidRDefault="00A7436A" w:rsidP="00A7436A">
      <w:pPr>
        <w:spacing w:after="0" w:line="240" w:lineRule="auto"/>
        <w:ind w:firstLine="709"/>
        <w:jc w:val="both"/>
        <w:rPr>
          <w:bCs/>
          <w:iCs/>
          <w:sz w:val="26"/>
          <w:szCs w:val="26"/>
        </w:rPr>
      </w:pPr>
      <w:r w:rsidRPr="0097597A">
        <w:rPr>
          <w:bCs/>
          <w:iCs/>
          <w:sz w:val="26"/>
          <w:szCs w:val="26"/>
        </w:rPr>
        <w:t>2) возможность самостоятельного передвижения по территории, на которой расположено помещение Организации, Департамента, а также входа и выхода из него, посадки на транспортное средство и высадки из него, в том числе с использованием кресла-коляски;</w:t>
      </w:r>
    </w:p>
    <w:p w:rsidR="00A7436A" w:rsidRDefault="00A7436A" w:rsidP="00A7436A">
      <w:pPr>
        <w:spacing w:after="0" w:line="240" w:lineRule="auto"/>
        <w:ind w:firstLine="709"/>
        <w:jc w:val="both"/>
        <w:rPr>
          <w:bCs/>
          <w:iCs/>
          <w:sz w:val="26"/>
          <w:szCs w:val="26"/>
        </w:rPr>
      </w:pPr>
      <w:r>
        <w:rPr>
          <w:bCs/>
          <w:iCs/>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A7436A" w:rsidRDefault="00A7436A" w:rsidP="00A7436A">
      <w:pPr>
        <w:spacing w:after="0" w:line="240" w:lineRule="auto"/>
        <w:ind w:firstLine="709"/>
        <w:jc w:val="both"/>
        <w:rPr>
          <w:bCs/>
          <w:iCs/>
          <w:sz w:val="26"/>
          <w:szCs w:val="26"/>
        </w:rPr>
      </w:pPr>
      <w:r>
        <w:rPr>
          <w:bCs/>
          <w:iCs/>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Организации, Департамента с учетом ограничений их жизнедеятельности;</w:t>
      </w:r>
    </w:p>
    <w:p w:rsidR="00A7436A" w:rsidRDefault="00A7436A" w:rsidP="00A7436A">
      <w:pPr>
        <w:spacing w:after="0" w:line="240" w:lineRule="auto"/>
        <w:ind w:firstLine="709"/>
        <w:jc w:val="both"/>
        <w:rPr>
          <w:bCs/>
          <w:iCs/>
          <w:sz w:val="26"/>
          <w:szCs w:val="26"/>
        </w:rPr>
      </w:pPr>
      <w:r>
        <w:rPr>
          <w:bCs/>
          <w:iCs/>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436A" w:rsidRDefault="00A7436A" w:rsidP="00A7436A">
      <w:pPr>
        <w:spacing w:after="0" w:line="240" w:lineRule="auto"/>
        <w:ind w:firstLine="709"/>
        <w:jc w:val="both"/>
        <w:rPr>
          <w:bCs/>
          <w:iCs/>
          <w:sz w:val="26"/>
          <w:szCs w:val="26"/>
        </w:rPr>
      </w:pPr>
      <w:r>
        <w:rPr>
          <w:bCs/>
          <w:iCs/>
          <w:sz w:val="26"/>
          <w:szCs w:val="26"/>
        </w:rPr>
        <w:t>6) возможность допуска сурдопереводчика и тифлосурдопереводчика;</w:t>
      </w:r>
    </w:p>
    <w:p w:rsidR="00A7436A" w:rsidRDefault="00A7436A" w:rsidP="00A7436A">
      <w:pPr>
        <w:spacing w:after="0" w:line="240" w:lineRule="auto"/>
        <w:ind w:firstLine="709"/>
        <w:jc w:val="both"/>
        <w:rPr>
          <w:bCs/>
          <w:iCs/>
          <w:sz w:val="26"/>
          <w:szCs w:val="26"/>
        </w:rPr>
      </w:pPr>
      <w:r>
        <w:rPr>
          <w:bCs/>
          <w:iCs/>
          <w:sz w:val="26"/>
          <w:szCs w:val="26"/>
        </w:rPr>
        <w:t>7) возможность допуска собаки-проводника в помещение Организации, Департамента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№386н;</w:t>
      </w:r>
    </w:p>
    <w:p w:rsidR="00A7436A" w:rsidRDefault="00A7436A" w:rsidP="00A7436A">
      <w:pPr>
        <w:spacing w:after="0" w:line="240" w:lineRule="auto"/>
        <w:ind w:firstLine="709"/>
        <w:jc w:val="both"/>
        <w:rPr>
          <w:bCs/>
          <w:iCs/>
          <w:sz w:val="26"/>
          <w:szCs w:val="26"/>
        </w:rPr>
      </w:pPr>
      <w:r>
        <w:rPr>
          <w:bCs/>
          <w:iCs/>
          <w:sz w:val="26"/>
          <w:szCs w:val="26"/>
        </w:rPr>
        <w:lastRenderedPageBreak/>
        <w:t>8) соответствующая помощь работников Организации, Департамента в преодолении барьеров, мешающих получению ими государственной услуги наравне с другими лицами.</w:t>
      </w:r>
    </w:p>
    <w:p w:rsidR="00A7436A" w:rsidRDefault="00A7436A" w:rsidP="00A7436A">
      <w:pPr>
        <w:spacing w:after="0" w:line="240" w:lineRule="auto"/>
        <w:ind w:firstLine="709"/>
        <w:jc w:val="both"/>
        <w:rPr>
          <w:bCs/>
          <w:iCs/>
          <w:sz w:val="26"/>
          <w:szCs w:val="26"/>
        </w:rPr>
      </w:pPr>
      <w:r>
        <w:rPr>
          <w:bCs/>
          <w:iCs/>
          <w:sz w:val="26"/>
          <w:szCs w:val="26"/>
        </w:rPr>
        <w:t>В случае невозможности полностью приспособить помещение Организации, Департамента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7436A" w:rsidRDefault="00A7436A" w:rsidP="00A7436A">
      <w:pPr>
        <w:spacing w:after="0" w:line="240" w:lineRule="auto"/>
        <w:ind w:firstLine="709"/>
        <w:jc w:val="both"/>
        <w:rPr>
          <w:bCs/>
          <w:iCs/>
          <w:sz w:val="26"/>
          <w:szCs w:val="26"/>
        </w:rPr>
      </w:pPr>
      <w:r>
        <w:rPr>
          <w:bCs/>
          <w:iCs/>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iCs/>
          <w:sz w:val="26"/>
          <w:szCs w:val="26"/>
        </w:rPr>
      </w:pPr>
      <w:r>
        <w:rPr>
          <w:b/>
          <w:iCs/>
          <w:sz w:val="26"/>
          <w:szCs w:val="26"/>
        </w:rPr>
        <w:t>2.13. Показатели доступности и качества государственной услуги</w:t>
      </w:r>
    </w:p>
    <w:p w:rsidR="00A7436A" w:rsidRDefault="00A7436A" w:rsidP="00A7436A">
      <w:pPr>
        <w:spacing w:after="0" w:line="240" w:lineRule="auto"/>
        <w:jc w:val="both"/>
        <w:rPr>
          <w:b/>
          <w:i/>
          <w:sz w:val="26"/>
          <w:szCs w:val="26"/>
          <w:highlight w:val="yellow"/>
        </w:rPr>
      </w:pPr>
    </w:p>
    <w:p w:rsidR="00A7436A" w:rsidRDefault="00A7436A" w:rsidP="00A7436A">
      <w:pPr>
        <w:spacing w:after="0" w:line="240" w:lineRule="auto"/>
        <w:ind w:firstLine="709"/>
        <w:jc w:val="both"/>
        <w:rPr>
          <w:bCs/>
          <w:iCs/>
          <w:sz w:val="26"/>
          <w:szCs w:val="26"/>
        </w:rPr>
      </w:pPr>
      <w:r>
        <w:rPr>
          <w:bCs/>
          <w:iCs/>
          <w:sz w:val="26"/>
          <w:szCs w:val="26"/>
        </w:rPr>
        <w:t>2.13.1. Показателями доступности государственной услуги являются:</w:t>
      </w:r>
    </w:p>
    <w:p w:rsidR="00A7436A" w:rsidRDefault="00A7436A" w:rsidP="00A7436A">
      <w:pPr>
        <w:spacing w:after="0" w:line="240" w:lineRule="auto"/>
        <w:ind w:firstLine="709"/>
        <w:jc w:val="both"/>
        <w:rPr>
          <w:bCs/>
          <w:iCs/>
          <w:sz w:val="26"/>
          <w:szCs w:val="26"/>
        </w:rPr>
      </w:pPr>
      <w:r>
        <w:rPr>
          <w:bCs/>
          <w:iCs/>
          <w:sz w:val="26"/>
          <w:szCs w:val="26"/>
        </w:rPr>
        <w:t>1) возможность получения государственной услуги своевременно и в соответствии с настоящим Административным регламентом;</w:t>
      </w:r>
    </w:p>
    <w:p w:rsidR="00A7436A" w:rsidRDefault="00A7436A" w:rsidP="00A7436A">
      <w:pPr>
        <w:spacing w:after="0" w:line="240" w:lineRule="auto"/>
        <w:ind w:firstLine="709"/>
        <w:jc w:val="both"/>
        <w:rPr>
          <w:bCs/>
          <w:iCs/>
          <w:sz w:val="26"/>
          <w:szCs w:val="26"/>
        </w:rPr>
      </w:pPr>
      <w:r>
        <w:rPr>
          <w:bCs/>
          <w:iCs/>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A7436A" w:rsidRDefault="00A7436A" w:rsidP="00A7436A">
      <w:pPr>
        <w:spacing w:after="0" w:line="240" w:lineRule="auto"/>
        <w:ind w:firstLine="709"/>
        <w:jc w:val="both"/>
        <w:rPr>
          <w:bCs/>
          <w:iCs/>
          <w:sz w:val="26"/>
          <w:szCs w:val="26"/>
        </w:rPr>
      </w:pPr>
      <w:r>
        <w:rPr>
          <w:bCs/>
          <w:iCs/>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A7436A" w:rsidRDefault="00A7436A" w:rsidP="00A7436A">
      <w:pPr>
        <w:spacing w:after="0" w:line="240" w:lineRule="auto"/>
        <w:ind w:firstLine="709"/>
        <w:jc w:val="both"/>
        <w:rPr>
          <w:bCs/>
          <w:iCs/>
          <w:sz w:val="26"/>
          <w:szCs w:val="26"/>
        </w:rPr>
      </w:pPr>
      <w:r>
        <w:rPr>
          <w:bCs/>
          <w:iCs/>
          <w:sz w:val="26"/>
          <w:szCs w:val="26"/>
        </w:rPr>
        <w:t>4) возможность обращения за государственной услугой различными способами (личное обращение в Организацию, посредством Единого портала, Регионального портала или через МФЦ);</w:t>
      </w:r>
    </w:p>
    <w:p w:rsidR="00A7436A" w:rsidRDefault="00A7436A" w:rsidP="00A7436A">
      <w:pPr>
        <w:spacing w:after="0" w:line="240" w:lineRule="auto"/>
        <w:ind w:firstLine="709"/>
        <w:jc w:val="both"/>
        <w:rPr>
          <w:bCs/>
          <w:iCs/>
          <w:sz w:val="26"/>
          <w:szCs w:val="26"/>
        </w:rPr>
      </w:pPr>
      <w:r>
        <w:rPr>
          <w:bCs/>
          <w:iCs/>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A7436A" w:rsidRDefault="00A7436A" w:rsidP="00A7436A">
      <w:pPr>
        <w:spacing w:after="0" w:line="240" w:lineRule="auto"/>
        <w:ind w:firstLine="709"/>
        <w:jc w:val="both"/>
        <w:rPr>
          <w:bCs/>
          <w:iCs/>
          <w:sz w:val="26"/>
          <w:szCs w:val="26"/>
        </w:rPr>
      </w:pPr>
      <w:r>
        <w:rPr>
          <w:bCs/>
          <w:iCs/>
          <w:sz w:val="26"/>
          <w:szCs w:val="26"/>
        </w:rPr>
        <w:t>6) количество взаимодействий заявителя с должностными лицами Организации при предоставлении государственной услуги и их продолжительность;</w:t>
      </w:r>
    </w:p>
    <w:p w:rsidR="00A7436A" w:rsidRDefault="00A7436A" w:rsidP="00A7436A">
      <w:pPr>
        <w:spacing w:after="0" w:line="240" w:lineRule="auto"/>
        <w:ind w:firstLine="709"/>
        <w:jc w:val="both"/>
        <w:rPr>
          <w:bCs/>
          <w:iCs/>
          <w:sz w:val="26"/>
          <w:szCs w:val="26"/>
        </w:rPr>
      </w:pPr>
      <w:r>
        <w:rPr>
          <w:bCs/>
          <w:iCs/>
          <w:sz w:val="26"/>
          <w:szCs w:val="26"/>
        </w:rPr>
        <w:t>7) возможность досудебного рассмотрения жалоб заявителей на решения, действия (бездействие) Организации, МФЦ, а также их должностных лиц, государственных служащих, работников.</w:t>
      </w:r>
    </w:p>
    <w:p w:rsidR="00A7436A" w:rsidRDefault="00A7436A" w:rsidP="00A7436A">
      <w:pPr>
        <w:spacing w:after="0" w:line="240" w:lineRule="auto"/>
        <w:ind w:firstLine="709"/>
        <w:jc w:val="both"/>
        <w:rPr>
          <w:bCs/>
          <w:iCs/>
          <w:sz w:val="26"/>
          <w:szCs w:val="26"/>
        </w:rPr>
      </w:pPr>
      <w:r>
        <w:rPr>
          <w:bCs/>
          <w:iCs/>
          <w:sz w:val="26"/>
          <w:szCs w:val="26"/>
        </w:rPr>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A7436A" w:rsidRDefault="00A7436A" w:rsidP="00A7436A">
      <w:pPr>
        <w:spacing w:after="0" w:line="240" w:lineRule="auto"/>
        <w:ind w:firstLine="709"/>
        <w:jc w:val="both"/>
        <w:rPr>
          <w:bCs/>
          <w:iCs/>
          <w:sz w:val="26"/>
          <w:szCs w:val="26"/>
        </w:rPr>
      </w:pPr>
      <w:r>
        <w:rPr>
          <w:bCs/>
          <w:iCs/>
          <w:sz w:val="26"/>
          <w:szCs w:val="26"/>
        </w:rPr>
        <w:t>2.13.5. Взаимодействие заявителя с должностными лицами Организации, МФЦ при предоставлении государственной услуги осуществляется два раза – при представлении в Организацию,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A7436A" w:rsidRDefault="00A7436A" w:rsidP="00A7436A">
      <w:pPr>
        <w:spacing w:after="0" w:line="240" w:lineRule="auto"/>
        <w:ind w:firstLine="709"/>
        <w:jc w:val="both"/>
        <w:rPr>
          <w:bCs/>
          <w:iCs/>
          <w:sz w:val="26"/>
          <w:szCs w:val="26"/>
        </w:rPr>
      </w:pPr>
      <w:r>
        <w:rPr>
          <w:bCs/>
          <w:iCs/>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Организации осуществляется один раз – при получении результата предоставления государственной услуги заявителем непосредственно.</w:t>
      </w:r>
    </w:p>
    <w:p w:rsidR="00A7436A" w:rsidRDefault="00A7436A" w:rsidP="00A7436A">
      <w:pPr>
        <w:spacing w:after="0" w:line="240" w:lineRule="auto"/>
        <w:ind w:firstLine="709"/>
        <w:jc w:val="both"/>
        <w:rPr>
          <w:bCs/>
          <w:iCs/>
          <w:sz w:val="26"/>
          <w:szCs w:val="26"/>
        </w:rPr>
      </w:pPr>
      <w:r>
        <w:rPr>
          <w:bCs/>
          <w:iCs/>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Организации осуществляется два раза – при представлении в Организацию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A7436A" w:rsidRDefault="00A7436A" w:rsidP="00A7436A">
      <w:pPr>
        <w:spacing w:after="0" w:line="240" w:lineRule="auto"/>
        <w:ind w:firstLine="709"/>
        <w:jc w:val="both"/>
        <w:rPr>
          <w:bCs/>
          <w:iCs/>
          <w:sz w:val="26"/>
          <w:szCs w:val="26"/>
        </w:rPr>
      </w:pPr>
      <w:r>
        <w:rPr>
          <w:bCs/>
          <w:iCs/>
          <w:sz w:val="26"/>
          <w:szCs w:val="26"/>
        </w:rPr>
        <w:lastRenderedPageBreak/>
        <w:t>2.13.8. Продолжительность одного взаимодействия заявителя с должностным лицом Организации при предоставлении государственной услуги не превышает 15 минут.</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sz w:val="26"/>
          <w:szCs w:val="26"/>
        </w:rPr>
      </w:pPr>
      <w:r>
        <w:rPr>
          <w:b/>
          <w:bCs/>
          <w:sz w:val="26"/>
          <w:szCs w:val="26"/>
        </w:rPr>
        <w:t>2.14. Порядок информирования о правилах предоставления</w:t>
      </w:r>
    </w:p>
    <w:p w:rsidR="00A7436A" w:rsidRDefault="00A7436A" w:rsidP="00A7436A">
      <w:pPr>
        <w:spacing w:after="0" w:line="240" w:lineRule="auto"/>
        <w:jc w:val="center"/>
        <w:rPr>
          <w:b/>
          <w:bCs/>
          <w:sz w:val="26"/>
          <w:szCs w:val="26"/>
        </w:rPr>
      </w:pPr>
      <w:r>
        <w:rPr>
          <w:b/>
          <w:bCs/>
          <w:sz w:val="26"/>
          <w:szCs w:val="26"/>
        </w:rPr>
        <w:t>государственной услуги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2.14.1. Информация о месте нахождения, графике работы, часах приема заявителей специалистами и должностными лицами Организации, МФЦ,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2 к настоящему Административному регламенту.</w:t>
      </w:r>
    </w:p>
    <w:p w:rsidR="00A7436A" w:rsidRDefault="00A7436A" w:rsidP="00A7436A">
      <w:pPr>
        <w:spacing w:after="0" w:line="240" w:lineRule="auto"/>
        <w:ind w:firstLine="709"/>
        <w:jc w:val="both"/>
        <w:rPr>
          <w:sz w:val="26"/>
          <w:szCs w:val="26"/>
        </w:rPr>
      </w:pPr>
      <w:r>
        <w:rPr>
          <w:sz w:val="26"/>
          <w:szCs w:val="26"/>
        </w:rPr>
        <w:t>Сведения о графике (режиме) работы Департамента, Организации размещаются также при входе в занимаемые ими помещения.</w:t>
      </w:r>
    </w:p>
    <w:p w:rsidR="00A7436A" w:rsidRDefault="00A7436A" w:rsidP="00A7436A">
      <w:pPr>
        <w:spacing w:after="0" w:line="240" w:lineRule="auto"/>
        <w:ind w:firstLine="709"/>
        <w:jc w:val="both"/>
        <w:rPr>
          <w:sz w:val="26"/>
          <w:szCs w:val="26"/>
        </w:rPr>
      </w:pPr>
      <w:r>
        <w:rPr>
          <w:sz w:val="26"/>
          <w:szCs w:val="26"/>
        </w:rPr>
        <w:t>2.14.2. Информирование и консультирование заявителей должностными лицами и специалистами Департамента, Организации, МФЦ по вопросам предоставления государственной услуги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информационно-телекоммуникационной сети «Интернет» (далее – сеть «Интернет»).</w:t>
      </w:r>
    </w:p>
    <w:p w:rsidR="00A7436A" w:rsidRDefault="00A7436A" w:rsidP="00A7436A">
      <w:pPr>
        <w:spacing w:after="0" w:line="240" w:lineRule="auto"/>
        <w:ind w:firstLine="709"/>
        <w:jc w:val="both"/>
        <w:rPr>
          <w:sz w:val="26"/>
          <w:szCs w:val="26"/>
        </w:rPr>
      </w:pPr>
      <w:r>
        <w:rPr>
          <w:sz w:val="26"/>
          <w:szCs w:val="26"/>
        </w:rPr>
        <w:t>2.14.3. Информация по вопросам предоставления государственной услуги, 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 – Утвержденные Административные регламенты; в Едином портале – www.gosuslugi.ru.</w:t>
      </w:r>
    </w:p>
    <w:p w:rsidR="00A7436A" w:rsidRDefault="00A7436A" w:rsidP="00A7436A">
      <w:pPr>
        <w:spacing w:after="0" w:line="240" w:lineRule="auto"/>
        <w:ind w:firstLine="709"/>
        <w:jc w:val="both"/>
        <w:rPr>
          <w:sz w:val="26"/>
          <w:szCs w:val="26"/>
        </w:rPr>
      </w:pPr>
      <w:r>
        <w:rPr>
          <w:sz w:val="26"/>
          <w:szCs w:val="26"/>
        </w:rPr>
        <w:t xml:space="preserve">Информация о месте нахождения, графике работы, часах приема МФЦ располагается на сайте МФЦ (http://mfc87.ru). </w:t>
      </w:r>
    </w:p>
    <w:p w:rsidR="00A7436A" w:rsidRDefault="00A7436A" w:rsidP="00A7436A">
      <w:pPr>
        <w:spacing w:after="0" w:line="240" w:lineRule="auto"/>
        <w:ind w:firstLine="709"/>
        <w:jc w:val="both"/>
        <w:rPr>
          <w:sz w:val="26"/>
          <w:szCs w:val="26"/>
        </w:rPr>
      </w:pPr>
      <w:r>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A7436A" w:rsidRDefault="00A7436A" w:rsidP="00A7436A">
      <w:pPr>
        <w:spacing w:after="0" w:line="240" w:lineRule="auto"/>
        <w:ind w:firstLine="709"/>
        <w:jc w:val="both"/>
        <w:rPr>
          <w:bCs/>
          <w:iCs/>
          <w:sz w:val="26"/>
          <w:szCs w:val="26"/>
        </w:rPr>
      </w:pPr>
      <w:r>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2.15. Иные требования, в том числе учитывающие особенности предоставления государственной услуги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bCs/>
          <w:iCs/>
          <w:sz w:val="26"/>
          <w:szCs w:val="26"/>
        </w:rPr>
      </w:pPr>
      <w:r>
        <w:rPr>
          <w:bCs/>
          <w:iCs/>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A7436A" w:rsidRDefault="00A7436A" w:rsidP="00A7436A">
      <w:pPr>
        <w:spacing w:after="0" w:line="240" w:lineRule="auto"/>
        <w:ind w:firstLine="709"/>
        <w:jc w:val="both"/>
        <w:rPr>
          <w:bCs/>
          <w:iCs/>
          <w:sz w:val="26"/>
          <w:szCs w:val="26"/>
        </w:rPr>
      </w:pPr>
      <w:r>
        <w:rPr>
          <w:bCs/>
          <w:iCs/>
          <w:sz w:val="26"/>
          <w:szCs w:val="26"/>
        </w:rPr>
        <w:t xml:space="preserve">2.15.2. Для получения государственной услуги в электронной форме заявитель направляет соответствующее заявление с приложением документов, установленных пунктом 2.6.1 подраздела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w:t>
      </w:r>
      <w:r>
        <w:rPr>
          <w:bCs/>
          <w:iCs/>
          <w:sz w:val="26"/>
          <w:szCs w:val="26"/>
        </w:rPr>
        <w:lastRenderedPageBreak/>
        <w:t>использование которых допускается при обращении за получением государственных и муниципальных услуг».</w:t>
      </w:r>
    </w:p>
    <w:p w:rsidR="00A7436A" w:rsidRDefault="00A7436A" w:rsidP="00A7436A">
      <w:pPr>
        <w:spacing w:after="0" w:line="240" w:lineRule="auto"/>
        <w:ind w:firstLine="709"/>
        <w:jc w:val="both"/>
        <w:rPr>
          <w:bCs/>
          <w:iCs/>
          <w:sz w:val="26"/>
          <w:szCs w:val="26"/>
        </w:rPr>
      </w:pPr>
      <w:r>
        <w:rPr>
          <w:bCs/>
          <w:iCs/>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A7436A" w:rsidRDefault="00A7436A" w:rsidP="00A7436A">
      <w:pPr>
        <w:spacing w:after="0" w:line="240" w:lineRule="auto"/>
        <w:ind w:firstLine="709"/>
        <w:jc w:val="both"/>
        <w:rPr>
          <w:bCs/>
          <w:iCs/>
          <w:sz w:val="26"/>
          <w:szCs w:val="26"/>
        </w:rPr>
      </w:pPr>
      <w:r>
        <w:rPr>
          <w:bCs/>
          <w:iCs/>
          <w:sz w:val="26"/>
          <w:szCs w:val="26"/>
        </w:rPr>
        <w:t>2) в форме электронного документа, который направляется заявителю посредством электронной почты.</w:t>
      </w:r>
    </w:p>
    <w:p w:rsidR="00A7436A" w:rsidRDefault="00A7436A" w:rsidP="00A7436A">
      <w:pPr>
        <w:spacing w:after="0" w:line="240" w:lineRule="auto"/>
        <w:ind w:firstLine="709"/>
        <w:jc w:val="both"/>
        <w:rPr>
          <w:bCs/>
          <w:iCs/>
          <w:sz w:val="26"/>
          <w:szCs w:val="26"/>
        </w:rPr>
      </w:pPr>
      <w:r>
        <w:rPr>
          <w:bCs/>
          <w:iCs/>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A7436A" w:rsidRDefault="00A7436A" w:rsidP="00A7436A">
      <w:pPr>
        <w:spacing w:after="0" w:line="240" w:lineRule="auto"/>
        <w:ind w:firstLine="709"/>
        <w:jc w:val="both"/>
        <w:rPr>
          <w:bCs/>
          <w:iCs/>
          <w:sz w:val="26"/>
          <w:szCs w:val="26"/>
        </w:rPr>
      </w:pPr>
      <w:r>
        <w:rPr>
          <w:bCs/>
          <w:iCs/>
          <w:sz w:val="26"/>
          <w:szCs w:val="26"/>
        </w:rPr>
        <w:t>1) получения информации о порядке и сроках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2) записи на прием в Организацию для подачи заявления и необходимых документов;</w:t>
      </w:r>
    </w:p>
    <w:p w:rsidR="00A7436A" w:rsidRDefault="00A7436A" w:rsidP="00A7436A">
      <w:pPr>
        <w:spacing w:after="0" w:line="240" w:lineRule="auto"/>
        <w:ind w:firstLine="709"/>
        <w:jc w:val="both"/>
        <w:rPr>
          <w:bCs/>
          <w:iCs/>
          <w:sz w:val="26"/>
          <w:szCs w:val="26"/>
        </w:rPr>
      </w:pPr>
      <w:r>
        <w:rPr>
          <w:bCs/>
          <w:iCs/>
          <w:sz w:val="26"/>
          <w:szCs w:val="26"/>
        </w:rPr>
        <w:t>3) формирования заявления;</w:t>
      </w:r>
    </w:p>
    <w:p w:rsidR="00A7436A" w:rsidRDefault="00A7436A" w:rsidP="00A7436A">
      <w:pPr>
        <w:spacing w:after="0" w:line="240" w:lineRule="auto"/>
        <w:ind w:firstLine="709"/>
        <w:jc w:val="both"/>
        <w:rPr>
          <w:bCs/>
          <w:iCs/>
          <w:sz w:val="26"/>
          <w:szCs w:val="26"/>
        </w:rPr>
      </w:pPr>
      <w:r>
        <w:rPr>
          <w:bCs/>
          <w:iCs/>
          <w:sz w:val="26"/>
          <w:szCs w:val="26"/>
        </w:rPr>
        <w:t>4) направления заявления и необходимых документов в электронной форме;</w:t>
      </w:r>
    </w:p>
    <w:p w:rsidR="00A7436A" w:rsidRDefault="00A7436A" w:rsidP="00A7436A">
      <w:pPr>
        <w:spacing w:after="0" w:line="240" w:lineRule="auto"/>
        <w:ind w:firstLine="709"/>
        <w:jc w:val="both"/>
        <w:rPr>
          <w:bCs/>
          <w:iCs/>
          <w:sz w:val="26"/>
          <w:szCs w:val="26"/>
        </w:rPr>
      </w:pPr>
      <w:r>
        <w:rPr>
          <w:bCs/>
          <w:iCs/>
          <w:sz w:val="26"/>
          <w:szCs w:val="26"/>
        </w:rPr>
        <w:t>5) получения сведений о ходе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6) получения электронного сообщения о результате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7) осуществления оценки качества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8) досудебного (внесудебного) обжалования решений и действий (бездействия) Организации, МФЦ, а также их должностных лиц, государственных служащих, работников;</w:t>
      </w:r>
    </w:p>
    <w:p w:rsidR="00A7436A" w:rsidRDefault="00A7436A" w:rsidP="00A7436A">
      <w:pPr>
        <w:spacing w:after="0" w:line="240" w:lineRule="auto"/>
        <w:ind w:firstLine="709"/>
        <w:jc w:val="both"/>
        <w:rPr>
          <w:bCs/>
          <w:iCs/>
          <w:sz w:val="26"/>
          <w:szCs w:val="26"/>
        </w:rPr>
      </w:pPr>
      <w:r>
        <w:rPr>
          <w:bCs/>
          <w:iCs/>
          <w:sz w:val="26"/>
          <w:szCs w:val="26"/>
        </w:rPr>
        <w:t>9) получения результата государственной услуги в форме электронного документа.</w:t>
      </w:r>
    </w:p>
    <w:p w:rsidR="00A7436A" w:rsidRDefault="00A7436A" w:rsidP="00A7436A">
      <w:pPr>
        <w:spacing w:after="0" w:line="240" w:lineRule="auto"/>
        <w:ind w:firstLine="709"/>
        <w:jc w:val="both"/>
        <w:rPr>
          <w:bCs/>
          <w:iCs/>
          <w:sz w:val="26"/>
          <w:szCs w:val="26"/>
        </w:rPr>
      </w:pPr>
      <w:r>
        <w:rPr>
          <w:bCs/>
          <w:iCs/>
          <w:sz w:val="26"/>
          <w:szCs w:val="26"/>
        </w:rPr>
        <w:t>2.15.5. При предоставлении государственной услуги посредством Единого портала, Регионального портала заявителю направляется:</w:t>
      </w:r>
    </w:p>
    <w:p w:rsidR="00A7436A" w:rsidRDefault="00A7436A" w:rsidP="00A7436A">
      <w:pPr>
        <w:spacing w:after="0" w:line="240" w:lineRule="auto"/>
        <w:ind w:firstLine="709"/>
        <w:jc w:val="both"/>
        <w:rPr>
          <w:bCs/>
          <w:iCs/>
          <w:sz w:val="26"/>
          <w:szCs w:val="26"/>
        </w:rPr>
      </w:pPr>
      <w:r>
        <w:rPr>
          <w:bCs/>
          <w:iCs/>
          <w:sz w:val="26"/>
          <w:szCs w:val="26"/>
        </w:rPr>
        <w:t>1) уведомление о приеме и регистрации заявления и необходимых документов;</w:t>
      </w:r>
    </w:p>
    <w:p w:rsidR="00A7436A" w:rsidRDefault="00A7436A" w:rsidP="00A7436A">
      <w:pPr>
        <w:spacing w:after="0" w:line="240" w:lineRule="auto"/>
        <w:ind w:firstLine="709"/>
        <w:jc w:val="both"/>
        <w:rPr>
          <w:bCs/>
          <w:iCs/>
          <w:sz w:val="26"/>
          <w:szCs w:val="26"/>
        </w:rPr>
      </w:pPr>
      <w:r>
        <w:rPr>
          <w:bCs/>
          <w:iCs/>
          <w:sz w:val="26"/>
          <w:szCs w:val="26"/>
        </w:rPr>
        <w:t>2) уведомление о результатах рассмотрения заявления и необходимых документов.</w:t>
      </w:r>
    </w:p>
    <w:p w:rsidR="00A7436A" w:rsidRDefault="00A7436A" w:rsidP="00A7436A">
      <w:pPr>
        <w:spacing w:after="0" w:line="240" w:lineRule="auto"/>
        <w:ind w:firstLine="709"/>
        <w:jc w:val="both"/>
        <w:rPr>
          <w:bCs/>
          <w:iCs/>
          <w:sz w:val="26"/>
          <w:szCs w:val="26"/>
        </w:rPr>
      </w:pPr>
      <w:r>
        <w:rPr>
          <w:bCs/>
          <w:iCs/>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A7436A" w:rsidRDefault="00A7436A" w:rsidP="00A7436A">
      <w:pPr>
        <w:spacing w:after="0" w:line="240" w:lineRule="auto"/>
        <w:ind w:firstLine="709"/>
        <w:jc w:val="both"/>
        <w:rPr>
          <w:bCs/>
          <w:iCs/>
          <w:sz w:val="26"/>
          <w:szCs w:val="26"/>
        </w:rPr>
      </w:pPr>
      <w:r>
        <w:rPr>
          <w:bCs/>
          <w:iCs/>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436A" w:rsidRDefault="00A7436A" w:rsidP="00A7436A">
      <w:pPr>
        <w:spacing w:after="0" w:line="240" w:lineRule="auto"/>
        <w:ind w:firstLine="709"/>
        <w:jc w:val="center"/>
        <w:rPr>
          <w:b/>
          <w:bCs/>
          <w:sz w:val="26"/>
          <w:szCs w:val="26"/>
        </w:rPr>
      </w:pPr>
    </w:p>
    <w:p w:rsidR="00A7436A" w:rsidRDefault="00A7436A" w:rsidP="00A7436A">
      <w:pPr>
        <w:spacing w:after="0" w:line="240" w:lineRule="auto"/>
        <w:ind w:firstLine="709"/>
        <w:jc w:val="center"/>
        <w:rPr>
          <w:b/>
          <w:bCs/>
          <w:sz w:val="26"/>
          <w:szCs w:val="26"/>
        </w:rPr>
      </w:pPr>
      <w:r>
        <w:rPr>
          <w:b/>
          <w:bCs/>
          <w:sz w:val="26"/>
          <w:szCs w:val="26"/>
        </w:rPr>
        <w:t>3.1. Исчерпывающий перечень административных процедур</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3.1.1. Предоставление государственной услуги включает в себя следующие административные процедуры:</w:t>
      </w:r>
    </w:p>
    <w:p w:rsidR="00A7436A" w:rsidRDefault="00A7436A" w:rsidP="00A7436A">
      <w:pPr>
        <w:spacing w:after="0" w:line="240" w:lineRule="auto"/>
        <w:ind w:firstLine="709"/>
        <w:jc w:val="both"/>
        <w:rPr>
          <w:sz w:val="26"/>
          <w:szCs w:val="26"/>
        </w:rPr>
      </w:pPr>
      <w:r>
        <w:rPr>
          <w:sz w:val="26"/>
          <w:szCs w:val="26"/>
        </w:rPr>
        <w:t>1) приём, проверка и регистрация заявления и документов;</w:t>
      </w:r>
    </w:p>
    <w:p w:rsidR="00A7436A" w:rsidRDefault="00A7436A" w:rsidP="00A7436A">
      <w:pPr>
        <w:spacing w:after="0" w:line="240" w:lineRule="auto"/>
        <w:ind w:firstLine="709"/>
        <w:jc w:val="both"/>
        <w:rPr>
          <w:sz w:val="26"/>
          <w:szCs w:val="26"/>
        </w:rPr>
      </w:pPr>
      <w:r>
        <w:rPr>
          <w:sz w:val="26"/>
          <w:szCs w:val="26"/>
        </w:rPr>
        <w:t xml:space="preserve">2) проверка </w:t>
      </w:r>
      <w:r w:rsidRPr="008410C9">
        <w:rPr>
          <w:sz w:val="26"/>
          <w:szCs w:val="26"/>
        </w:rPr>
        <w:t>права заявителя на получение государственной услуги и принятие решения о предоставлении (об отказе в предоставлении) государственной услуги</w:t>
      </w:r>
      <w:r>
        <w:rPr>
          <w:sz w:val="26"/>
          <w:szCs w:val="26"/>
        </w:rPr>
        <w:t>;</w:t>
      </w:r>
    </w:p>
    <w:p w:rsidR="00A7436A" w:rsidRDefault="00A7436A" w:rsidP="00A7436A">
      <w:pPr>
        <w:spacing w:after="0" w:line="240" w:lineRule="auto"/>
        <w:ind w:firstLine="709"/>
        <w:jc w:val="both"/>
        <w:rPr>
          <w:sz w:val="26"/>
          <w:szCs w:val="26"/>
        </w:rPr>
      </w:pPr>
      <w:r>
        <w:rPr>
          <w:sz w:val="26"/>
          <w:szCs w:val="26"/>
        </w:rPr>
        <w:t>3) направление заявителю приказа о предоставлении (об отказе в предоставлении) государственной услуги;</w:t>
      </w:r>
    </w:p>
    <w:p w:rsidR="00A7436A" w:rsidRDefault="00A7436A" w:rsidP="00A7436A">
      <w:pPr>
        <w:spacing w:after="0" w:line="240" w:lineRule="auto"/>
        <w:ind w:firstLine="709"/>
        <w:jc w:val="both"/>
        <w:rPr>
          <w:sz w:val="26"/>
          <w:szCs w:val="26"/>
        </w:rPr>
      </w:pPr>
      <w:r w:rsidRPr="00520BC8">
        <w:rPr>
          <w:sz w:val="26"/>
          <w:szCs w:val="26"/>
        </w:rPr>
        <w:t>4) выплата</w:t>
      </w:r>
      <w:r>
        <w:rPr>
          <w:sz w:val="26"/>
          <w:szCs w:val="26"/>
        </w:rPr>
        <w:t xml:space="preserve"> заявителю</w:t>
      </w:r>
      <w:r w:rsidRPr="00520BC8">
        <w:rPr>
          <w:sz w:val="26"/>
          <w:szCs w:val="26"/>
        </w:rPr>
        <w:t xml:space="preserve"> денежной компенсации</w:t>
      </w:r>
      <w:r>
        <w:rPr>
          <w:sz w:val="26"/>
          <w:szCs w:val="26"/>
        </w:rPr>
        <w:t>.</w:t>
      </w:r>
    </w:p>
    <w:p w:rsidR="00A7436A" w:rsidRDefault="00A7436A" w:rsidP="00A7436A">
      <w:pPr>
        <w:spacing w:after="0" w:line="240" w:lineRule="auto"/>
        <w:ind w:firstLine="709"/>
        <w:jc w:val="both"/>
        <w:rPr>
          <w:sz w:val="26"/>
          <w:szCs w:val="26"/>
        </w:rPr>
      </w:pPr>
      <w:r>
        <w:rPr>
          <w:sz w:val="26"/>
          <w:szCs w:val="26"/>
        </w:rPr>
        <w:lastRenderedPageBreak/>
        <w:t>3.1.2. При обращении заявителя посредством Единого портала, Регионального портала осуществляются следующие административные процедуры:</w:t>
      </w:r>
    </w:p>
    <w:p w:rsidR="00A7436A" w:rsidRDefault="00A7436A" w:rsidP="00A7436A">
      <w:pPr>
        <w:spacing w:after="0" w:line="240" w:lineRule="auto"/>
        <w:ind w:firstLine="709"/>
        <w:jc w:val="both"/>
        <w:rPr>
          <w:sz w:val="26"/>
          <w:szCs w:val="26"/>
        </w:rPr>
      </w:pPr>
      <w:r>
        <w:rPr>
          <w:sz w:val="26"/>
          <w:szCs w:val="26"/>
        </w:rPr>
        <w:t>1) получение информации о порядке и сроках предоставления услуги;</w:t>
      </w:r>
    </w:p>
    <w:p w:rsidR="00A7436A" w:rsidRDefault="00A7436A" w:rsidP="00A7436A">
      <w:pPr>
        <w:spacing w:after="0" w:line="240" w:lineRule="auto"/>
        <w:ind w:firstLine="709"/>
        <w:jc w:val="both"/>
        <w:rPr>
          <w:sz w:val="26"/>
          <w:szCs w:val="26"/>
        </w:rPr>
      </w:pPr>
      <w:r>
        <w:rPr>
          <w:sz w:val="26"/>
          <w:szCs w:val="26"/>
        </w:rPr>
        <w:t>2) подача и прием запроса и иных документов, необходимых для предоставления государственной услуги;</w:t>
      </w:r>
    </w:p>
    <w:p w:rsidR="00A7436A" w:rsidRDefault="00A7436A" w:rsidP="00A7436A">
      <w:pPr>
        <w:spacing w:after="0" w:line="240" w:lineRule="auto"/>
        <w:ind w:firstLine="709"/>
        <w:jc w:val="both"/>
        <w:rPr>
          <w:sz w:val="26"/>
          <w:szCs w:val="26"/>
        </w:rPr>
      </w:pPr>
      <w:r>
        <w:rPr>
          <w:sz w:val="26"/>
          <w:szCs w:val="26"/>
        </w:rPr>
        <w:t>3) прием и регистрация запроса и иных документов, необходимых для предоставления государственной услуги;</w:t>
      </w:r>
    </w:p>
    <w:p w:rsidR="00A7436A" w:rsidRDefault="00A7436A" w:rsidP="00A7436A">
      <w:pPr>
        <w:spacing w:after="0" w:line="240" w:lineRule="auto"/>
        <w:ind w:firstLine="709"/>
        <w:jc w:val="both"/>
        <w:rPr>
          <w:sz w:val="26"/>
          <w:szCs w:val="26"/>
        </w:rPr>
      </w:pPr>
      <w:r>
        <w:rPr>
          <w:sz w:val="26"/>
          <w:szCs w:val="26"/>
        </w:rPr>
        <w:t>4) получение заявителем сведений о ходе предоставления государственной услуги;</w:t>
      </w:r>
    </w:p>
    <w:p w:rsidR="00A7436A" w:rsidRDefault="00A7436A" w:rsidP="00A7436A">
      <w:pPr>
        <w:spacing w:after="0" w:line="240" w:lineRule="auto"/>
        <w:ind w:firstLine="709"/>
        <w:jc w:val="both"/>
        <w:rPr>
          <w:sz w:val="26"/>
          <w:szCs w:val="26"/>
        </w:rPr>
      </w:pPr>
      <w:r>
        <w:rPr>
          <w:sz w:val="26"/>
          <w:szCs w:val="26"/>
        </w:rPr>
        <w:t>5) получение результата предоставления государственной услуги;</w:t>
      </w:r>
    </w:p>
    <w:p w:rsidR="00A7436A" w:rsidRDefault="00A7436A" w:rsidP="00A7436A">
      <w:pPr>
        <w:spacing w:after="0" w:line="240" w:lineRule="auto"/>
        <w:ind w:firstLine="709"/>
        <w:jc w:val="both"/>
        <w:rPr>
          <w:bCs/>
          <w:iCs/>
          <w:sz w:val="26"/>
          <w:szCs w:val="26"/>
        </w:rPr>
      </w:pPr>
      <w:r>
        <w:rPr>
          <w:sz w:val="26"/>
          <w:szCs w:val="26"/>
        </w:rPr>
        <w:t>6) досудебное (внесудебное) обжалование решений и действий (бездействия) Организации, МФЦ, а также их должностных лиц, государственных служащих, работников.</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3.</w:t>
      </w:r>
      <w:r>
        <w:rPr>
          <w:b/>
          <w:bCs/>
          <w:iCs/>
          <w:sz w:val="26"/>
          <w:szCs w:val="26"/>
        </w:rPr>
        <w:t>2</w:t>
      </w:r>
      <w:r>
        <w:rPr>
          <w:b/>
          <w:bCs/>
          <w:sz w:val="26"/>
          <w:szCs w:val="26"/>
        </w:rPr>
        <w:t>. Прием, проверка и регистрация заявления и документов</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bCs/>
          <w:iCs/>
          <w:sz w:val="26"/>
          <w:szCs w:val="26"/>
        </w:rPr>
      </w:pPr>
      <w:r>
        <w:rPr>
          <w:bCs/>
          <w:iCs/>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пунктом 2.6.1 подраздела 2.6 раздела 2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Юридическим фактом, являющимся основанием для начала административной процедуры приема, проверки и регистрации заявления и прилагаемых документов, является поступившие в Организацию заявление и документы посредством почтового отправления, через Единый портал, Региональный портал, МФЦ либо предоставление заявления и документов в Организацию лично заявителем.</w:t>
      </w:r>
    </w:p>
    <w:p w:rsidR="00A7436A" w:rsidRDefault="00A7436A" w:rsidP="00A7436A">
      <w:pPr>
        <w:spacing w:after="0" w:line="240" w:lineRule="auto"/>
        <w:ind w:firstLine="709"/>
        <w:jc w:val="both"/>
        <w:rPr>
          <w:bCs/>
          <w:iCs/>
          <w:sz w:val="26"/>
          <w:szCs w:val="26"/>
        </w:rPr>
      </w:pPr>
      <w:r>
        <w:rPr>
          <w:bCs/>
          <w:iCs/>
          <w:sz w:val="26"/>
          <w:szCs w:val="26"/>
        </w:rPr>
        <w:t>3.2.2. При приеме заявления и необходимых документов специалист Организации:</w:t>
      </w:r>
    </w:p>
    <w:p w:rsidR="00A7436A" w:rsidRDefault="00A7436A" w:rsidP="00A7436A">
      <w:pPr>
        <w:spacing w:after="0" w:line="240" w:lineRule="auto"/>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A7436A" w:rsidRDefault="00A7436A" w:rsidP="00A7436A">
      <w:pPr>
        <w:spacing w:after="0" w:line="240" w:lineRule="auto"/>
        <w:ind w:firstLine="709"/>
        <w:jc w:val="both"/>
        <w:rPr>
          <w:bCs/>
          <w:iCs/>
          <w:sz w:val="26"/>
          <w:szCs w:val="26"/>
        </w:rPr>
      </w:pPr>
      <w:r>
        <w:rPr>
          <w:bCs/>
          <w:iCs/>
          <w:sz w:val="26"/>
          <w:szCs w:val="26"/>
        </w:rPr>
        <w:t>2) снимает копии с документов в случае, если представлены подлинники документов;</w:t>
      </w:r>
    </w:p>
    <w:p w:rsidR="00A7436A" w:rsidRDefault="00A7436A" w:rsidP="00A7436A">
      <w:pPr>
        <w:spacing w:after="0" w:line="240" w:lineRule="auto"/>
        <w:ind w:firstLine="709"/>
        <w:jc w:val="both"/>
        <w:rPr>
          <w:bCs/>
          <w:iCs/>
          <w:sz w:val="26"/>
          <w:szCs w:val="26"/>
        </w:rPr>
      </w:pPr>
      <w:r>
        <w:rPr>
          <w:bCs/>
          <w:iCs/>
          <w:sz w:val="26"/>
          <w:szCs w:val="26"/>
        </w:rPr>
        <w:t>3) заверяет копии документов, подлинники документов возвращает заявителю;</w:t>
      </w:r>
    </w:p>
    <w:p w:rsidR="00A7436A" w:rsidRDefault="00A7436A" w:rsidP="00A7436A">
      <w:pPr>
        <w:spacing w:after="0" w:line="240" w:lineRule="auto"/>
        <w:ind w:firstLine="709"/>
        <w:jc w:val="both"/>
        <w:rPr>
          <w:bCs/>
          <w:iCs/>
          <w:sz w:val="26"/>
          <w:szCs w:val="26"/>
        </w:rPr>
      </w:pPr>
      <w:r>
        <w:rPr>
          <w:bCs/>
          <w:iCs/>
          <w:sz w:val="26"/>
          <w:szCs w:val="26"/>
        </w:rPr>
        <w:t>4) регистрирует заявление в сроки, предусмотренные пунктами 2.11.3, 2.11.4 подраздела 2.11 раздела 2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5) выдает (направляет) заявителю расписку-уведомление с указанием регистрационного номера и даты приема заявления.</w:t>
      </w:r>
    </w:p>
    <w:p w:rsidR="00A7436A" w:rsidRPr="005D2C27" w:rsidRDefault="00A7436A" w:rsidP="00A7436A">
      <w:pPr>
        <w:spacing w:after="0" w:line="240" w:lineRule="auto"/>
        <w:ind w:firstLine="709"/>
        <w:jc w:val="both"/>
        <w:rPr>
          <w:bCs/>
          <w:iCs/>
          <w:sz w:val="26"/>
          <w:szCs w:val="26"/>
        </w:rPr>
      </w:pPr>
      <w:r w:rsidRPr="005D2C27">
        <w:rPr>
          <w:bCs/>
          <w:iCs/>
          <w:sz w:val="26"/>
          <w:szCs w:val="26"/>
        </w:rPr>
        <w:t xml:space="preserve">3.2.3. Специалист </w:t>
      </w:r>
      <w:r>
        <w:rPr>
          <w:bCs/>
          <w:iCs/>
          <w:sz w:val="26"/>
          <w:szCs w:val="26"/>
        </w:rPr>
        <w:t>организации</w:t>
      </w:r>
      <w:r w:rsidRPr="005D2C27">
        <w:rPr>
          <w:bCs/>
          <w:iCs/>
          <w:sz w:val="26"/>
          <w:szCs w:val="26"/>
        </w:rPr>
        <w:t xml:space="preserve"> при установлении оснований для отказа в приёме документов, предусмотренных подразделом 2.7 настоящего Административного регламента, уведомляет об этом заявителя, прерывает приём заявления и формирует перечень выявленных препятствий в двух экземплярах. </w:t>
      </w:r>
    </w:p>
    <w:p w:rsidR="00A7436A" w:rsidRPr="005D2C27" w:rsidRDefault="00A7436A" w:rsidP="00A7436A">
      <w:pPr>
        <w:spacing w:after="0" w:line="240" w:lineRule="auto"/>
        <w:ind w:firstLine="709"/>
        <w:jc w:val="both"/>
        <w:rPr>
          <w:bCs/>
          <w:iCs/>
          <w:sz w:val="26"/>
          <w:szCs w:val="26"/>
        </w:rPr>
      </w:pPr>
      <w:r w:rsidRPr="005D2C27">
        <w:rPr>
          <w:bCs/>
          <w:iCs/>
          <w:sz w:val="26"/>
          <w:szCs w:val="26"/>
        </w:rPr>
        <w:t xml:space="preserve">Уведомление, с приложением перечня выявленных препятствий 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w:t>
      </w:r>
      <w:r>
        <w:rPr>
          <w:bCs/>
          <w:iCs/>
          <w:sz w:val="26"/>
          <w:szCs w:val="26"/>
        </w:rPr>
        <w:t>Организацию</w:t>
      </w:r>
      <w:r w:rsidRPr="005D2C27">
        <w:rPr>
          <w:bCs/>
          <w:iCs/>
          <w:sz w:val="26"/>
          <w:szCs w:val="26"/>
        </w:rPr>
        <w:t xml:space="preserve"> документов посредством почтового отправления, а в случае личного обращения заявителя – в течение 15 минут с момента получения заявления и документов.</w:t>
      </w:r>
    </w:p>
    <w:p w:rsidR="00A7436A" w:rsidRPr="005D2C27" w:rsidRDefault="00A7436A" w:rsidP="00A7436A">
      <w:pPr>
        <w:spacing w:after="0" w:line="240" w:lineRule="auto"/>
        <w:ind w:firstLine="709"/>
        <w:jc w:val="both"/>
        <w:rPr>
          <w:bCs/>
          <w:iCs/>
          <w:sz w:val="26"/>
          <w:szCs w:val="26"/>
        </w:rPr>
      </w:pPr>
      <w:r w:rsidRPr="005D2C27">
        <w:rPr>
          <w:bCs/>
          <w:iCs/>
          <w:sz w:val="26"/>
          <w:szCs w:val="26"/>
        </w:rPr>
        <w:t xml:space="preserve">Второй экземпляр перечня остаётся в </w:t>
      </w:r>
      <w:r>
        <w:rPr>
          <w:bCs/>
          <w:iCs/>
          <w:sz w:val="26"/>
          <w:szCs w:val="26"/>
        </w:rPr>
        <w:t>Организации</w:t>
      </w:r>
      <w:r w:rsidRPr="005D2C27">
        <w:rPr>
          <w:bCs/>
          <w:iCs/>
          <w:sz w:val="26"/>
          <w:szCs w:val="26"/>
        </w:rPr>
        <w:t>.</w:t>
      </w:r>
    </w:p>
    <w:p w:rsidR="00A7436A" w:rsidRDefault="00A7436A" w:rsidP="00A7436A">
      <w:pPr>
        <w:spacing w:after="0" w:line="240" w:lineRule="auto"/>
        <w:ind w:firstLine="709"/>
        <w:jc w:val="both"/>
        <w:rPr>
          <w:bCs/>
          <w:iCs/>
          <w:sz w:val="26"/>
          <w:szCs w:val="26"/>
        </w:rPr>
      </w:pPr>
      <w:r w:rsidRPr="005D2C27">
        <w:rPr>
          <w:bCs/>
          <w:iCs/>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A7436A" w:rsidRDefault="00A7436A" w:rsidP="00A7436A">
      <w:pPr>
        <w:spacing w:after="0" w:line="240" w:lineRule="auto"/>
        <w:ind w:firstLine="709"/>
        <w:jc w:val="both"/>
        <w:rPr>
          <w:bCs/>
          <w:iCs/>
          <w:sz w:val="26"/>
          <w:szCs w:val="26"/>
        </w:rPr>
      </w:pPr>
      <w:r>
        <w:rPr>
          <w:bCs/>
          <w:iCs/>
          <w:sz w:val="26"/>
          <w:szCs w:val="26"/>
        </w:rPr>
        <w:t>3.2.4. Заявитель вправе обратиться за предоставлением государственной услуги через Единый портал, Региональный портал.</w:t>
      </w:r>
    </w:p>
    <w:p w:rsidR="00A7436A" w:rsidRDefault="00A7436A" w:rsidP="00A7436A">
      <w:pPr>
        <w:spacing w:after="0" w:line="240" w:lineRule="auto"/>
        <w:ind w:firstLine="709"/>
        <w:jc w:val="both"/>
        <w:rPr>
          <w:bCs/>
          <w:iCs/>
          <w:sz w:val="26"/>
          <w:szCs w:val="26"/>
        </w:rPr>
      </w:pPr>
      <w:r>
        <w:rPr>
          <w:bCs/>
          <w:iCs/>
          <w:sz w:val="26"/>
          <w:szCs w:val="26"/>
        </w:rPr>
        <w:lastRenderedPageBreak/>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A7436A" w:rsidRDefault="00A7436A" w:rsidP="00A7436A">
      <w:pPr>
        <w:spacing w:after="0" w:line="240" w:lineRule="auto"/>
        <w:ind w:firstLine="709"/>
        <w:jc w:val="both"/>
        <w:rPr>
          <w:bCs/>
          <w:iCs/>
          <w:sz w:val="26"/>
          <w:szCs w:val="26"/>
        </w:rPr>
      </w:pPr>
      <w:r>
        <w:rPr>
          <w:bCs/>
          <w:iCs/>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 xml:space="preserve">При поступлении документов, подписанных усиленной квалифицированной электронной подписью, специалист Организации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w:t>
      </w:r>
      <w:r w:rsidRPr="00520BC8">
        <w:rPr>
          <w:bCs/>
          <w:iCs/>
          <w:sz w:val="26"/>
          <w:szCs w:val="26"/>
        </w:rPr>
        <w:t>Федерального закона «Об электронной подписи»</w:t>
      </w:r>
      <w:r>
        <w:rPr>
          <w:bCs/>
          <w:iCs/>
          <w:sz w:val="26"/>
          <w:szCs w:val="26"/>
        </w:rPr>
        <w:t xml:space="preserve">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A7436A" w:rsidRDefault="00A7436A" w:rsidP="00A7436A">
      <w:pPr>
        <w:spacing w:after="0" w:line="240" w:lineRule="auto"/>
        <w:ind w:firstLine="709"/>
        <w:jc w:val="both"/>
        <w:rPr>
          <w:bCs/>
          <w:iCs/>
          <w:sz w:val="26"/>
          <w:szCs w:val="26"/>
        </w:rPr>
      </w:pPr>
      <w:r>
        <w:rPr>
          <w:bCs/>
          <w:iCs/>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A7436A" w:rsidRDefault="00A7436A" w:rsidP="00A7436A">
      <w:pPr>
        <w:spacing w:after="0" w:line="240" w:lineRule="auto"/>
        <w:ind w:firstLine="709"/>
        <w:jc w:val="both"/>
        <w:rPr>
          <w:bCs/>
          <w:iCs/>
          <w:sz w:val="26"/>
          <w:szCs w:val="26"/>
        </w:rPr>
      </w:pPr>
      <w:r>
        <w:rPr>
          <w:bCs/>
          <w:iCs/>
          <w:sz w:val="26"/>
          <w:szCs w:val="26"/>
        </w:rPr>
        <w:t>При соблюдении установленных условий признания действительности усиленной квалифицированной электронной подписи, специалист Организации проверяет соответствие представленных электронных документов установленным требованиям.</w:t>
      </w:r>
    </w:p>
    <w:p w:rsidR="00A7436A" w:rsidRDefault="00A7436A" w:rsidP="00A7436A">
      <w:pPr>
        <w:spacing w:after="0" w:line="240" w:lineRule="auto"/>
        <w:ind w:firstLine="709"/>
        <w:jc w:val="both"/>
        <w:rPr>
          <w:bCs/>
          <w:iCs/>
          <w:sz w:val="26"/>
          <w:szCs w:val="26"/>
        </w:rPr>
      </w:pPr>
      <w:r>
        <w:rPr>
          <w:bCs/>
          <w:iCs/>
          <w:sz w:val="26"/>
          <w:szCs w:val="26"/>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Организации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w:t>
      </w:r>
      <w:r w:rsidRPr="008410C9">
        <w:rPr>
          <w:bCs/>
          <w:iCs/>
          <w:sz w:val="26"/>
          <w:szCs w:val="26"/>
        </w:rPr>
        <w:t>статьи 11 Федерального закона «Об электронной подписи», которые послужили осн</w:t>
      </w:r>
      <w:r>
        <w:rPr>
          <w:bCs/>
          <w:iCs/>
          <w:sz w:val="26"/>
          <w:szCs w:val="26"/>
        </w:rPr>
        <w:t>ованием для указанного решения. Уведомление в электронной форме подписывается усиленной квалифицированной электронной подписью специалистом Организации, имеющим право электронной подписи.</w:t>
      </w:r>
    </w:p>
    <w:p w:rsidR="00A7436A" w:rsidRDefault="00A7436A" w:rsidP="00A7436A">
      <w:pPr>
        <w:spacing w:after="0" w:line="240" w:lineRule="auto"/>
        <w:ind w:firstLine="709"/>
        <w:jc w:val="both"/>
        <w:rPr>
          <w:bCs/>
          <w:iCs/>
          <w:sz w:val="26"/>
          <w:szCs w:val="26"/>
        </w:rPr>
      </w:pPr>
      <w:r>
        <w:rPr>
          <w:bCs/>
          <w:iCs/>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A7436A" w:rsidRDefault="00A7436A" w:rsidP="00A7436A">
      <w:pPr>
        <w:spacing w:after="0" w:line="240" w:lineRule="auto"/>
        <w:ind w:firstLine="709"/>
        <w:jc w:val="both"/>
        <w:rPr>
          <w:bCs/>
          <w:iCs/>
          <w:sz w:val="26"/>
          <w:szCs w:val="26"/>
        </w:rPr>
      </w:pPr>
      <w:r>
        <w:rPr>
          <w:bCs/>
          <w:iCs/>
          <w:sz w:val="26"/>
          <w:szCs w:val="26"/>
        </w:rPr>
        <w:t>3.2.5. Результатом административной процедуры является:</w:t>
      </w:r>
    </w:p>
    <w:p w:rsidR="00A7436A" w:rsidRDefault="00A7436A" w:rsidP="00A7436A">
      <w:pPr>
        <w:spacing w:after="0" w:line="240" w:lineRule="auto"/>
        <w:ind w:firstLine="709"/>
        <w:jc w:val="both"/>
        <w:rPr>
          <w:bCs/>
          <w:iCs/>
          <w:sz w:val="26"/>
          <w:szCs w:val="26"/>
        </w:rPr>
      </w:pPr>
      <w:r>
        <w:rPr>
          <w:bCs/>
          <w:iCs/>
          <w:sz w:val="26"/>
          <w:szCs w:val="26"/>
        </w:rPr>
        <w:t>оформление уведомления об отказе в приеме заявления и документов;</w:t>
      </w:r>
    </w:p>
    <w:p w:rsidR="00A7436A" w:rsidRDefault="00A7436A" w:rsidP="00A7436A">
      <w:pPr>
        <w:spacing w:after="0" w:line="240" w:lineRule="auto"/>
        <w:ind w:firstLine="709"/>
        <w:jc w:val="both"/>
        <w:rPr>
          <w:bCs/>
          <w:iCs/>
          <w:sz w:val="26"/>
          <w:szCs w:val="26"/>
        </w:rPr>
      </w:pPr>
      <w:r>
        <w:rPr>
          <w:bCs/>
          <w:iCs/>
          <w:sz w:val="26"/>
          <w:szCs w:val="26"/>
        </w:rPr>
        <w:t>регистрация заявления и документов.</w:t>
      </w:r>
    </w:p>
    <w:p w:rsidR="00A7436A" w:rsidRDefault="00A7436A" w:rsidP="00A7436A">
      <w:pPr>
        <w:spacing w:after="0" w:line="240" w:lineRule="auto"/>
        <w:ind w:firstLine="709"/>
        <w:jc w:val="both"/>
        <w:rPr>
          <w:bCs/>
          <w:iCs/>
          <w:sz w:val="26"/>
          <w:szCs w:val="26"/>
        </w:rPr>
      </w:pPr>
      <w:r>
        <w:rPr>
          <w:bCs/>
          <w:iCs/>
          <w:sz w:val="26"/>
          <w:szCs w:val="26"/>
        </w:rPr>
        <w:t xml:space="preserve">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Организации регистрирует заявление со всеми необходимыми документами, вносит на Едином </w:t>
      </w:r>
      <w:r>
        <w:rPr>
          <w:bCs/>
          <w:iCs/>
          <w:sz w:val="26"/>
          <w:szCs w:val="26"/>
        </w:rPr>
        <w:lastRenderedPageBreak/>
        <w:t>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3.</w:t>
      </w:r>
      <w:r>
        <w:rPr>
          <w:b/>
          <w:bCs/>
          <w:iCs/>
          <w:sz w:val="26"/>
          <w:szCs w:val="26"/>
        </w:rPr>
        <w:t>3</w:t>
      </w:r>
      <w:r>
        <w:rPr>
          <w:b/>
          <w:bCs/>
          <w:sz w:val="26"/>
          <w:szCs w:val="26"/>
        </w:rPr>
        <w:t>. Проверка права заявителя на получение государственной услуги и принятие решения о предоставлении (об отказе в предоставлении) государственной услуги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3.3.1. Основанием для начала административной процедуры является регистрация заявления о предоставлении государственной услуги в Журнале регистрации входящей корреспонденции.</w:t>
      </w:r>
    </w:p>
    <w:p w:rsidR="00A7436A" w:rsidRDefault="00A7436A" w:rsidP="00A7436A">
      <w:pPr>
        <w:spacing w:after="0" w:line="240" w:lineRule="auto"/>
        <w:ind w:firstLine="709"/>
        <w:jc w:val="both"/>
        <w:rPr>
          <w:sz w:val="26"/>
          <w:szCs w:val="26"/>
        </w:rPr>
      </w:pPr>
      <w:r>
        <w:rPr>
          <w:sz w:val="26"/>
          <w:szCs w:val="26"/>
        </w:rPr>
        <w:t>3.3.2. Специалист Организации проводит экспертизу документов, рассматривает и формирует документы в дело заявителя (далее – дело) в следующем порядке:</w:t>
      </w:r>
    </w:p>
    <w:p w:rsidR="00A7436A" w:rsidRDefault="00A7436A" w:rsidP="00A7436A">
      <w:pPr>
        <w:spacing w:after="0" w:line="240" w:lineRule="auto"/>
        <w:ind w:firstLine="709"/>
        <w:jc w:val="both"/>
        <w:rPr>
          <w:sz w:val="26"/>
          <w:szCs w:val="26"/>
        </w:rPr>
      </w:pPr>
      <w:r>
        <w:rPr>
          <w:sz w:val="26"/>
          <w:szCs w:val="26"/>
        </w:rPr>
        <w:t>1) заявление о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2) оригиналы и (или) копии документов, необходимых для принятия решения о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3.3.3. В случае если в результате рассмотрения документов имеются основания для отказа в предоставлении государственной услуги, специалист Организации в течение одного рабочего дня готовит проект письменного ответа об отказе в предоставлении государственной услуги с обязательной ссылкой на одно из оснований для отказа, перечисленных в подразделе 2.8. раздела 2 настоящего Административного регламента, и по согласованию с руководителем Организации направляет его заявителю.</w:t>
      </w:r>
    </w:p>
    <w:p w:rsidR="00A7436A" w:rsidRDefault="00A7436A" w:rsidP="00A7436A">
      <w:pPr>
        <w:spacing w:after="0" w:line="240" w:lineRule="auto"/>
        <w:ind w:firstLine="709"/>
        <w:jc w:val="both"/>
        <w:rPr>
          <w:sz w:val="26"/>
          <w:szCs w:val="26"/>
        </w:rPr>
      </w:pPr>
      <w:r>
        <w:rPr>
          <w:sz w:val="26"/>
          <w:szCs w:val="26"/>
        </w:rPr>
        <w:t>3.3.4. Результатом административной процедуры является:</w:t>
      </w:r>
    </w:p>
    <w:p w:rsidR="00A7436A" w:rsidRDefault="00A7436A" w:rsidP="00A7436A">
      <w:pPr>
        <w:spacing w:after="0" w:line="240" w:lineRule="auto"/>
        <w:ind w:firstLine="709"/>
        <w:jc w:val="both"/>
        <w:rPr>
          <w:sz w:val="26"/>
          <w:szCs w:val="26"/>
        </w:rPr>
      </w:pPr>
      <w:r>
        <w:rPr>
          <w:sz w:val="26"/>
          <w:szCs w:val="26"/>
        </w:rPr>
        <w:t>1) принятие решения о предоставлении заявителю государственной услуги и издание приказа Организации о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2) принятие решения об отказе в предоставлении заявителю государственной услуги и подписание начальником Организации мотивированного письменного ответа об отказе в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3.3.6. Общий срок административной процедуры не должен превышать:</w:t>
      </w:r>
    </w:p>
    <w:p w:rsidR="00A7436A" w:rsidRDefault="00A7436A" w:rsidP="00A7436A">
      <w:pPr>
        <w:spacing w:after="0" w:line="240" w:lineRule="auto"/>
        <w:ind w:firstLine="709"/>
        <w:jc w:val="both"/>
        <w:rPr>
          <w:bCs/>
          <w:iCs/>
          <w:sz w:val="26"/>
          <w:szCs w:val="26"/>
        </w:rPr>
      </w:pPr>
      <w:r w:rsidRPr="008410C9">
        <w:rPr>
          <w:sz w:val="26"/>
          <w:szCs w:val="26"/>
        </w:rPr>
        <w:t xml:space="preserve">в случае принятия решения </w:t>
      </w:r>
      <w:r>
        <w:rPr>
          <w:sz w:val="26"/>
          <w:szCs w:val="26"/>
        </w:rPr>
        <w:t xml:space="preserve">о предоставлении заявителю государственной услуги – 20 дней со дня регистрации заявления в </w:t>
      </w:r>
      <w:r>
        <w:rPr>
          <w:bCs/>
          <w:iCs/>
          <w:sz w:val="26"/>
          <w:szCs w:val="26"/>
        </w:rPr>
        <w:t>Организации;</w:t>
      </w:r>
    </w:p>
    <w:p w:rsidR="00A7436A" w:rsidRPr="008410C9" w:rsidRDefault="00A7436A" w:rsidP="00A7436A">
      <w:pPr>
        <w:spacing w:after="0" w:line="240" w:lineRule="auto"/>
        <w:ind w:firstLine="709"/>
        <w:jc w:val="both"/>
        <w:rPr>
          <w:sz w:val="26"/>
          <w:szCs w:val="26"/>
        </w:rPr>
      </w:pPr>
      <w:r w:rsidRPr="008410C9">
        <w:rPr>
          <w:sz w:val="26"/>
          <w:szCs w:val="26"/>
        </w:rPr>
        <w:t xml:space="preserve">в случае принятия решения </w:t>
      </w:r>
      <w:r>
        <w:rPr>
          <w:sz w:val="26"/>
          <w:szCs w:val="26"/>
        </w:rPr>
        <w:t xml:space="preserve">об отказе в предоставлении заявителю государственной услуги – 10 дней со дня регистрации заявления в </w:t>
      </w:r>
      <w:r>
        <w:rPr>
          <w:bCs/>
          <w:iCs/>
          <w:sz w:val="26"/>
          <w:szCs w:val="26"/>
        </w:rPr>
        <w:t>Организации.</w:t>
      </w:r>
    </w:p>
    <w:p w:rsidR="00A7436A" w:rsidRDefault="00A7436A" w:rsidP="00A7436A">
      <w:pPr>
        <w:spacing w:after="0" w:line="240" w:lineRule="auto"/>
        <w:ind w:firstLine="709"/>
        <w:jc w:val="both"/>
        <w:rPr>
          <w:sz w:val="26"/>
          <w:szCs w:val="26"/>
        </w:rPr>
      </w:pPr>
      <w:r>
        <w:rPr>
          <w:sz w:val="26"/>
          <w:szCs w:val="26"/>
        </w:rPr>
        <w:t>3.3.7.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Организации на Едином портале, Региональном портале. Данные сведения должны быть доступны заявителю на Едином портале, Региональном портале.</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Pr>
          <w:b/>
          <w:bCs/>
          <w:sz w:val="26"/>
          <w:szCs w:val="26"/>
        </w:rPr>
        <w:t>3.</w:t>
      </w:r>
      <w:r>
        <w:rPr>
          <w:b/>
          <w:bCs/>
          <w:iCs/>
          <w:sz w:val="26"/>
          <w:szCs w:val="26"/>
        </w:rPr>
        <w:t>4</w:t>
      </w:r>
      <w:r>
        <w:rPr>
          <w:b/>
          <w:bCs/>
          <w:sz w:val="26"/>
          <w:szCs w:val="26"/>
        </w:rPr>
        <w:t>. Направление заявителю решения о предоставлении государственной услуги либо мотивированного отказа в предоставлении государственной услуги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3.4.1. Основаниями для начала административной процедуры являются:</w:t>
      </w:r>
    </w:p>
    <w:p w:rsidR="00A7436A" w:rsidRDefault="00A7436A" w:rsidP="00A7436A">
      <w:pPr>
        <w:spacing w:after="0" w:line="240" w:lineRule="auto"/>
        <w:ind w:firstLine="709"/>
        <w:jc w:val="both"/>
        <w:rPr>
          <w:sz w:val="26"/>
          <w:szCs w:val="26"/>
        </w:rPr>
      </w:pPr>
      <w:r>
        <w:rPr>
          <w:sz w:val="26"/>
          <w:szCs w:val="26"/>
        </w:rPr>
        <w:t>1) при направлении заявителю копии приказа о предоставлении государственной услуги – получение должностным лицом Организации копии приказа Организации о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2) при направлении заявителю отказа в предоставлении государственной услуги – получение должностным лицом Организации подписанного начальником Организации мотивированного письменного ответа об отказе в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lastRenderedPageBreak/>
        <w:t>3.4.2. Копия приказа о предоставлении государственной услуги либо мотивированный письменный ответ об отказе в предоставлении государственной услуги выдается заявителю лично либо направляется ему любым видом связи, позволяющим получить доказательство получения отправления заявителем.</w:t>
      </w:r>
    </w:p>
    <w:p w:rsidR="00A7436A" w:rsidRDefault="00A7436A" w:rsidP="00A7436A">
      <w:pPr>
        <w:spacing w:after="0" w:line="240" w:lineRule="auto"/>
        <w:ind w:firstLine="709"/>
        <w:jc w:val="both"/>
        <w:rPr>
          <w:sz w:val="26"/>
          <w:szCs w:val="26"/>
        </w:rPr>
      </w:pPr>
      <w:r>
        <w:rPr>
          <w:sz w:val="26"/>
          <w:szCs w:val="26"/>
        </w:rPr>
        <w:t>В случае если копия приказа о предоставлении государственной услуги или мотивированный письменный ответ об отказе в предоставлении государственной услуги были направлены заявителю не на бумажных носителях, указанные документы направляются заявителю на бумажных носителях через организации федеральной почтовой связи.</w:t>
      </w:r>
    </w:p>
    <w:p w:rsidR="00A7436A" w:rsidRDefault="00A7436A" w:rsidP="00A7436A">
      <w:pPr>
        <w:spacing w:after="0" w:line="240" w:lineRule="auto"/>
        <w:ind w:firstLine="709"/>
        <w:jc w:val="both"/>
        <w:rPr>
          <w:sz w:val="26"/>
          <w:szCs w:val="26"/>
        </w:rPr>
      </w:pPr>
      <w:r>
        <w:rPr>
          <w:sz w:val="26"/>
          <w:szCs w:val="26"/>
        </w:rPr>
        <w:t>Направление документов заявителю фиксируется должностным лицом в журнале исходящей корреспонденции Организации.</w:t>
      </w:r>
    </w:p>
    <w:p w:rsidR="00A7436A" w:rsidRDefault="00A7436A" w:rsidP="00A7436A">
      <w:pPr>
        <w:spacing w:after="0" w:line="240" w:lineRule="auto"/>
        <w:ind w:firstLine="709"/>
        <w:jc w:val="both"/>
        <w:rPr>
          <w:sz w:val="26"/>
          <w:szCs w:val="26"/>
        </w:rPr>
      </w:pPr>
      <w:r>
        <w:rPr>
          <w:sz w:val="26"/>
          <w:szCs w:val="26"/>
        </w:rPr>
        <w:t>3.4.3. Результатом административной процедуры является направление заявителю копии приказа о предоставлении государственной услуги либо мотивированного ответа об отказе в предоставлении государственной услуги.</w:t>
      </w:r>
    </w:p>
    <w:p w:rsidR="00A7436A" w:rsidRDefault="00A7436A" w:rsidP="00A7436A">
      <w:pPr>
        <w:spacing w:after="0" w:line="240" w:lineRule="auto"/>
        <w:ind w:firstLine="709"/>
        <w:jc w:val="both"/>
        <w:rPr>
          <w:sz w:val="26"/>
          <w:szCs w:val="26"/>
        </w:rPr>
      </w:pPr>
      <w:r>
        <w:rPr>
          <w:sz w:val="26"/>
          <w:szCs w:val="26"/>
        </w:rPr>
        <w:t xml:space="preserve">3.4.4. </w:t>
      </w:r>
      <w:r w:rsidRPr="00AC3EB5">
        <w:rPr>
          <w:sz w:val="26"/>
          <w:szCs w:val="26"/>
        </w:rPr>
        <w:t xml:space="preserve">Общий срок административной процедуры не должен превышать пяти дней со дня получения специалистом </w:t>
      </w:r>
      <w:r>
        <w:rPr>
          <w:sz w:val="26"/>
          <w:szCs w:val="26"/>
        </w:rPr>
        <w:t>Организации</w:t>
      </w:r>
      <w:r w:rsidRPr="00AC3EB5">
        <w:rPr>
          <w:sz w:val="26"/>
          <w:szCs w:val="26"/>
        </w:rPr>
        <w:t xml:space="preserve"> копии </w:t>
      </w:r>
      <w:r>
        <w:rPr>
          <w:sz w:val="26"/>
          <w:szCs w:val="26"/>
        </w:rPr>
        <w:t>приказа о предоставлении государственной услуги либо мотивированный письменный ответ об отказе в предоставлении государственной услуги</w:t>
      </w:r>
      <w:r w:rsidRPr="00AC3EB5">
        <w:rPr>
          <w:sz w:val="26"/>
          <w:szCs w:val="26"/>
        </w:rPr>
        <w:t>.</w:t>
      </w:r>
    </w:p>
    <w:p w:rsidR="00A7436A" w:rsidRDefault="00A7436A" w:rsidP="00A7436A">
      <w:pPr>
        <w:spacing w:after="0" w:line="240" w:lineRule="auto"/>
        <w:ind w:firstLine="709"/>
        <w:jc w:val="both"/>
        <w:rPr>
          <w:sz w:val="26"/>
          <w:szCs w:val="26"/>
        </w:rPr>
      </w:pPr>
      <w:r>
        <w:rPr>
          <w:sz w:val="26"/>
          <w:szCs w:val="26"/>
        </w:rPr>
        <w:t>Подготовка к направлению либо к выдаче на руки заявителю копии приказа о предоставлении государственной услуги либо мотивированного ответа об отказе в предоставлении государственной услуги производится в течение одного дня, выдача на руки заявителю указанных документов производится в течение 15 минут.</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bCs/>
          <w:sz w:val="26"/>
          <w:szCs w:val="26"/>
        </w:rPr>
      </w:pPr>
      <w:r w:rsidRPr="008410C9">
        <w:rPr>
          <w:b/>
          <w:bCs/>
          <w:sz w:val="26"/>
          <w:szCs w:val="26"/>
        </w:rPr>
        <w:t>3.</w:t>
      </w:r>
      <w:r w:rsidRPr="008410C9">
        <w:rPr>
          <w:b/>
          <w:bCs/>
          <w:iCs/>
          <w:sz w:val="26"/>
          <w:szCs w:val="26"/>
        </w:rPr>
        <w:t>5</w:t>
      </w:r>
      <w:r w:rsidRPr="008410C9">
        <w:rPr>
          <w:b/>
          <w:bCs/>
          <w:sz w:val="26"/>
          <w:szCs w:val="26"/>
        </w:rPr>
        <w:t xml:space="preserve">. </w:t>
      </w:r>
      <w:r>
        <w:rPr>
          <w:b/>
          <w:bCs/>
          <w:sz w:val="26"/>
          <w:szCs w:val="26"/>
        </w:rPr>
        <w:t>В</w:t>
      </w:r>
      <w:r w:rsidRPr="00F73418">
        <w:rPr>
          <w:b/>
          <w:bCs/>
          <w:sz w:val="26"/>
          <w:szCs w:val="26"/>
        </w:rPr>
        <w:t>ыплата заявителю денежной компенсации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3.5.1. Основанием для начала административной процедуры является подписание руководителем Организации приказа о предоставлении государственной услуги.</w:t>
      </w:r>
    </w:p>
    <w:p w:rsidR="00A7436A" w:rsidRPr="008410C9" w:rsidRDefault="00A7436A" w:rsidP="00A7436A">
      <w:pPr>
        <w:spacing w:after="0" w:line="240" w:lineRule="auto"/>
        <w:ind w:firstLine="709"/>
        <w:jc w:val="both"/>
        <w:rPr>
          <w:sz w:val="26"/>
          <w:szCs w:val="26"/>
        </w:rPr>
      </w:pPr>
      <w:r>
        <w:rPr>
          <w:sz w:val="26"/>
          <w:szCs w:val="26"/>
        </w:rPr>
        <w:t>3.5</w:t>
      </w:r>
      <w:r w:rsidRPr="005D2C27">
        <w:rPr>
          <w:sz w:val="26"/>
          <w:szCs w:val="26"/>
        </w:rPr>
        <w:t xml:space="preserve">.2. Специалист Организации, ответственный за перечисление </w:t>
      </w:r>
      <w:r>
        <w:rPr>
          <w:sz w:val="26"/>
          <w:szCs w:val="26"/>
        </w:rPr>
        <w:t>денежной компенсации</w:t>
      </w:r>
      <w:r w:rsidRPr="005D2C27">
        <w:rPr>
          <w:sz w:val="26"/>
          <w:szCs w:val="26"/>
        </w:rPr>
        <w:t xml:space="preserve">, после поступления к нему копии приказа осуществляет перечисление денежных средств заявителю </w:t>
      </w:r>
      <w:r w:rsidRPr="002D725C">
        <w:rPr>
          <w:sz w:val="26"/>
          <w:szCs w:val="26"/>
        </w:rPr>
        <w:t xml:space="preserve">на </w:t>
      </w:r>
      <w:r>
        <w:rPr>
          <w:sz w:val="26"/>
          <w:szCs w:val="26"/>
        </w:rPr>
        <w:t xml:space="preserve">его </w:t>
      </w:r>
      <w:r w:rsidRPr="002D725C">
        <w:rPr>
          <w:sz w:val="26"/>
          <w:szCs w:val="26"/>
        </w:rPr>
        <w:t>лицевой счет в кредитной организации</w:t>
      </w:r>
      <w:r w:rsidRPr="005D2C27">
        <w:rPr>
          <w:sz w:val="26"/>
          <w:szCs w:val="26"/>
        </w:rPr>
        <w:t>.</w:t>
      </w:r>
    </w:p>
    <w:p w:rsidR="00A7436A" w:rsidRPr="008410C9" w:rsidRDefault="00A7436A" w:rsidP="00A7436A">
      <w:pPr>
        <w:spacing w:after="0" w:line="240" w:lineRule="auto"/>
        <w:ind w:firstLine="709"/>
        <w:jc w:val="both"/>
        <w:rPr>
          <w:sz w:val="26"/>
          <w:szCs w:val="26"/>
        </w:rPr>
      </w:pPr>
      <w:r>
        <w:rPr>
          <w:sz w:val="26"/>
          <w:szCs w:val="26"/>
        </w:rPr>
        <w:t>3.5</w:t>
      </w:r>
      <w:r w:rsidRPr="008410C9">
        <w:rPr>
          <w:sz w:val="26"/>
          <w:szCs w:val="26"/>
        </w:rPr>
        <w:t>.</w:t>
      </w:r>
      <w:r>
        <w:rPr>
          <w:sz w:val="26"/>
          <w:szCs w:val="26"/>
        </w:rPr>
        <w:t>3</w:t>
      </w:r>
      <w:r w:rsidRPr="008410C9">
        <w:rPr>
          <w:sz w:val="26"/>
          <w:szCs w:val="26"/>
        </w:rPr>
        <w:t xml:space="preserve">. Критерием принятия решения о перечислении денежных средств заявителю является наличие копии приказа </w:t>
      </w:r>
      <w:r>
        <w:rPr>
          <w:sz w:val="26"/>
          <w:szCs w:val="26"/>
        </w:rPr>
        <w:t xml:space="preserve">у специалиста Организации, ответственного </w:t>
      </w:r>
      <w:r w:rsidRPr="005D2C27">
        <w:rPr>
          <w:sz w:val="26"/>
          <w:szCs w:val="26"/>
        </w:rPr>
        <w:t xml:space="preserve">за перечисление </w:t>
      </w:r>
      <w:r>
        <w:rPr>
          <w:sz w:val="26"/>
          <w:szCs w:val="26"/>
        </w:rPr>
        <w:t>денежной компенсации</w:t>
      </w:r>
      <w:r w:rsidRPr="008410C9">
        <w:rPr>
          <w:sz w:val="26"/>
          <w:szCs w:val="26"/>
        </w:rPr>
        <w:t>.</w:t>
      </w:r>
    </w:p>
    <w:p w:rsidR="00A7436A" w:rsidRPr="008410C9" w:rsidRDefault="00A7436A" w:rsidP="00A7436A">
      <w:pPr>
        <w:spacing w:after="0" w:line="240" w:lineRule="auto"/>
        <w:ind w:firstLine="709"/>
        <w:jc w:val="both"/>
        <w:rPr>
          <w:sz w:val="26"/>
          <w:szCs w:val="26"/>
        </w:rPr>
      </w:pPr>
      <w:r>
        <w:rPr>
          <w:sz w:val="26"/>
          <w:szCs w:val="26"/>
        </w:rPr>
        <w:t>3.5</w:t>
      </w:r>
      <w:r w:rsidRPr="008410C9">
        <w:rPr>
          <w:sz w:val="26"/>
          <w:szCs w:val="26"/>
        </w:rPr>
        <w:t>.</w:t>
      </w:r>
      <w:r>
        <w:rPr>
          <w:sz w:val="26"/>
          <w:szCs w:val="26"/>
        </w:rPr>
        <w:t>4</w:t>
      </w:r>
      <w:r w:rsidRPr="008410C9">
        <w:rPr>
          <w:sz w:val="26"/>
          <w:szCs w:val="26"/>
        </w:rPr>
        <w:t xml:space="preserve">. Результатом административной процедуры является получение заявителем </w:t>
      </w:r>
      <w:r>
        <w:rPr>
          <w:sz w:val="26"/>
          <w:szCs w:val="26"/>
        </w:rPr>
        <w:t>денежной компенсации</w:t>
      </w:r>
      <w:r w:rsidRPr="008410C9">
        <w:rPr>
          <w:sz w:val="26"/>
          <w:szCs w:val="26"/>
        </w:rPr>
        <w:t>.</w:t>
      </w:r>
    </w:p>
    <w:p w:rsidR="00A7436A" w:rsidRPr="008410C9" w:rsidRDefault="00A7436A" w:rsidP="00A7436A">
      <w:pPr>
        <w:spacing w:after="0" w:line="240" w:lineRule="auto"/>
        <w:ind w:firstLine="709"/>
        <w:jc w:val="both"/>
        <w:rPr>
          <w:sz w:val="26"/>
          <w:szCs w:val="26"/>
        </w:rPr>
      </w:pPr>
      <w:r>
        <w:rPr>
          <w:sz w:val="26"/>
          <w:szCs w:val="26"/>
        </w:rPr>
        <w:t>3.5.5</w:t>
      </w:r>
      <w:r w:rsidRPr="008410C9">
        <w:rPr>
          <w:sz w:val="26"/>
          <w:szCs w:val="26"/>
        </w:rPr>
        <w:t>. Фиксация результата административной процедуры производится на бумажном носителе в виде платежного поручения.</w:t>
      </w:r>
    </w:p>
    <w:p w:rsidR="00A7436A" w:rsidRPr="008410C9" w:rsidRDefault="00A7436A" w:rsidP="00A7436A">
      <w:pPr>
        <w:spacing w:after="0" w:line="240" w:lineRule="auto"/>
        <w:ind w:firstLine="709"/>
        <w:jc w:val="both"/>
        <w:rPr>
          <w:sz w:val="26"/>
          <w:szCs w:val="26"/>
        </w:rPr>
      </w:pPr>
      <w:r>
        <w:rPr>
          <w:sz w:val="26"/>
          <w:szCs w:val="26"/>
        </w:rPr>
        <w:t>3.5.6</w:t>
      </w:r>
      <w:r w:rsidRPr="008410C9">
        <w:rPr>
          <w:sz w:val="26"/>
          <w:szCs w:val="26"/>
        </w:rPr>
        <w:t xml:space="preserve">. Общий срок административной процедуры не должен превышать десяти дней со дня издания приказа о назначении </w:t>
      </w:r>
      <w:r>
        <w:rPr>
          <w:sz w:val="26"/>
          <w:szCs w:val="26"/>
        </w:rPr>
        <w:t>денежной компенсации</w:t>
      </w:r>
      <w:r w:rsidRPr="008410C9">
        <w:rPr>
          <w:sz w:val="26"/>
          <w:szCs w:val="26"/>
        </w:rPr>
        <w:t>.</w:t>
      </w:r>
    </w:p>
    <w:p w:rsidR="00A7436A" w:rsidRDefault="00A7436A" w:rsidP="00A7436A">
      <w:pPr>
        <w:spacing w:after="0" w:line="240" w:lineRule="auto"/>
        <w:ind w:firstLine="709"/>
        <w:jc w:val="both"/>
        <w:rPr>
          <w:sz w:val="26"/>
          <w:szCs w:val="26"/>
        </w:rPr>
      </w:pPr>
      <w:r>
        <w:rPr>
          <w:sz w:val="26"/>
          <w:szCs w:val="26"/>
        </w:rPr>
        <w:t>3.5.7</w:t>
      </w:r>
      <w:r w:rsidRPr="008410C9">
        <w:rPr>
          <w:sz w:val="26"/>
          <w:szCs w:val="26"/>
        </w:rPr>
        <w:t xml:space="preserve">. Специалист </w:t>
      </w:r>
      <w:r>
        <w:rPr>
          <w:sz w:val="26"/>
          <w:szCs w:val="26"/>
        </w:rPr>
        <w:t>Организации</w:t>
      </w:r>
      <w:r w:rsidRPr="008410C9">
        <w:rPr>
          <w:sz w:val="26"/>
          <w:szCs w:val="26"/>
        </w:rPr>
        <w:t xml:space="preserve"> в срок не более трех рабочих дней подготавливает письмо о принятом решении о предоставлении государственной услуги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jc w:val="center"/>
        <w:rPr>
          <w:b/>
          <w:iCs/>
          <w:sz w:val="26"/>
          <w:szCs w:val="26"/>
        </w:rPr>
      </w:pPr>
      <w:r>
        <w:rPr>
          <w:b/>
          <w:iCs/>
          <w:sz w:val="26"/>
          <w:szCs w:val="26"/>
        </w:rPr>
        <w:t>3.6. Порядок осуществления административных процедур в электронной форме, в том числе с использованием Единого портала, Регионального портала</w:t>
      </w:r>
    </w:p>
    <w:p w:rsidR="00A7436A" w:rsidRDefault="00A7436A" w:rsidP="00A7436A">
      <w:pPr>
        <w:spacing w:after="0" w:line="240" w:lineRule="auto"/>
        <w:ind w:firstLine="709"/>
        <w:jc w:val="both"/>
        <w:rPr>
          <w:b/>
          <w:i/>
          <w:sz w:val="26"/>
          <w:szCs w:val="26"/>
          <w:highlight w:val="yellow"/>
        </w:rPr>
      </w:pPr>
    </w:p>
    <w:p w:rsidR="00A7436A" w:rsidRDefault="00A7436A" w:rsidP="00A7436A">
      <w:pPr>
        <w:spacing w:after="0" w:line="240" w:lineRule="auto"/>
        <w:ind w:firstLine="709"/>
        <w:jc w:val="both"/>
        <w:rPr>
          <w:bCs/>
          <w:iCs/>
          <w:sz w:val="26"/>
          <w:szCs w:val="26"/>
        </w:rPr>
      </w:pPr>
      <w:r>
        <w:rPr>
          <w:bCs/>
          <w:iCs/>
          <w:sz w:val="26"/>
          <w:szCs w:val="26"/>
        </w:rPr>
        <w:t xml:space="preserve">3.6.1. Предоставление в электронной форме заявителям информации о порядке и сроках предоставления услуги осуществляется посредством Единого портала, </w:t>
      </w:r>
      <w:r>
        <w:rPr>
          <w:bCs/>
          <w:iCs/>
          <w:sz w:val="26"/>
          <w:szCs w:val="26"/>
        </w:rPr>
        <w:lastRenderedPageBreak/>
        <w:t>Регионального портала в порядке, установленном в подразделе 3.1 раздела 3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На Едином портале, Региональном портале в обязательном порядке размещаются следующие сведения:</w:t>
      </w:r>
    </w:p>
    <w:p w:rsidR="00A7436A" w:rsidRDefault="00A7436A" w:rsidP="00A7436A">
      <w:pPr>
        <w:spacing w:after="0" w:line="240" w:lineRule="auto"/>
        <w:ind w:firstLine="709"/>
        <w:jc w:val="both"/>
        <w:rPr>
          <w:bCs/>
          <w:iCs/>
          <w:sz w:val="26"/>
          <w:szCs w:val="26"/>
        </w:rPr>
      </w:pPr>
      <w:r>
        <w:rPr>
          <w:bCs/>
          <w:iCs/>
          <w:sz w:val="26"/>
          <w:szCs w:val="26"/>
        </w:rPr>
        <w:t>круг заявителей;</w:t>
      </w:r>
    </w:p>
    <w:p w:rsidR="00A7436A" w:rsidRDefault="00A7436A" w:rsidP="00A7436A">
      <w:pPr>
        <w:spacing w:after="0" w:line="240" w:lineRule="auto"/>
        <w:ind w:firstLine="709"/>
        <w:jc w:val="both"/>
        <w:rPr>
          <w:bCs/>
          <w:iCs/>
          <w:sz w:val="26"/>
          <w:szCs w:val="26"/>
        </w:rPr>
      </w:pPr>
      <w:r>
        <w:rPr>
          <w:bCs/>
          <w:iCs/>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436A" w:rsidRDefault="00A7436A" w:rsidP="00A7436A">
      <w:pPr>
        <w:spacing w:after="0" w:line="240" w:lineRule="auto"/>
        <w:ind w:firstLine="709"/>
        <w:jc w:val="both"/>
        <w:rPr>
          <w:bCs/>
          <w:iCs/>
          <w:sz w:val="26"/>
          <w:szCs w:val="26"/>
        </w:rPr>
      </w:pPr>
      <w:r>
        <w:rPr>
          <w:bCs/>
          <w:iCs/>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срок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исчерпывающий перечень оснований для приостановления или отказа в предоставлении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формы заявлений (уведомлений), используемых при предоставлении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3.6.2.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7436A" w:rsidRDefault="00A7436A" w:rsidP="00A7436A">
      <w:pPr>
        <w:spacing w:after="0" w:line="240" w:lineRule="auto"/>
        <w:ind w:firstLine="709"/>
        <w:jc w:val="both"/>
        <w:rPr>
          <w:bCs/>
          <w:iCs/>
          <w:sz w:val="26"/>
          <w:szCs w:val="26"/>
        </w:rPr>
      </w:pPr>
      <w:r>
        <w:rPr>
          <w:bCs/>
          <w:iCs/>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A7436A" w:rsidRDefault="00A7436A" w:rsidP="00A7436A">
      <w:pPr>
        <w:spacing w:after="0" w:line="240" w:lineRule="auto"/>
        <w:ind w:firstLine="709"/>
        <w:jc w:val="both"/>
        <w:rPr>
          <w:bCs/>
          <w:iCs/>
          <w:sz w:val="26"/>
          <w:szCs w:val="26"/>
        </w:rPr>
      </w:pPr>
      <w:r>
        <w:rPr>
          <w:bCs/>
          <w:iCs/>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436A" w:rsidRDefault="00A7436A" w:rsidP="00A7436A">
      <w:pPr>
        <w:spacing w:after="0" w:line="240" w:lineRule="auto"/>
        <w:ind w:firstLine="709"/>
        <w:jc w:val="both"/>
        <w:rPr>
          <w:bCs/>
          <w:iCs/>
          <w:sz w:val="26"/>
          <w:szCs w:val="26"/>
        </w:rPr>
      </w:pPr>
      <w:r>
        <w:rPr>
          <w:bCs/>
          <w:iCs/>
          <w:sz w:val="26"/>
          <w:szCs w:val="26"/>
        </w:rPr>
        <w:t>При формировании запроса заявителю обеспечивается:</w:t>
      </w:r>
    </w:p>
    <w:p w:rsidR="00A7436A" w:rsidRDefault="00A7436A" w:rsidP="00A7436A">
      <w:pPr>
        <w:spacing w:after="0" w:line="240" w:lineRule="auto"/>
        <w:ind w:firstLine="709"/>
        <w:jc w:val="both"/>
        <w:rPr>
          <w:bCs/>
          <w:iCs/>
          <w:sz w:val="26"/>
          <w:szCs w:val="26"/>
        </w:rPr>
      </w:pPr>
      <w:r>
        <w:rPr>
          <w:bCs/>
          <w:iCs/>
          <w:sz w:val="26"/>
          <w:szCs w:val="26"/>
        </w:rPr>
        <w:t>возможность копирования и сохранения заявления;</w:t>
      </w:r>
    </w:p>
    <w:p w:rsidR="00A7436A" w:rsidRDefault="00A7436A" w:rsidP="00A7436A">
      <w:pPr>
        <w:spacing w:after="0" w:line="240" w:lineRule="auto"/>
        <w:ind w:firstLine="709"/>
        <w:jc w:val="both"/>
        <w:rPr>
          <w:bCs/>
          <w:iCs/>
          <w:sz w:val="26"/>
          <w:szCs w:val="26"/>
        </w:rPr>
      </w:pPr>
      <w:r>
        <w:rPr>
          <w:bCs/>
          <w:iCs/>
          <w:sz w:val="26"/>
          <w:szCs w:val="26"/>
        </w:rPr>
        <w:t>возможность печати на бумажном носителе копии электронной формы заявления;</w:t>
      </w:r>
    </w:p>
    <w:p w:rsidR="00A7436A" w:rsidRDefault="00A7436A" w:rsidP="00A7436A">
      <w:pPr>
        <w:spacing w:after="0" w:line="240" w:lineRule="auto"/>
        <w:ind w:firstLine="709"/>
        <w:jc w:val="both"/>
        <w:rPr>
          <w:bCs/>
          <w:iCs/>
          <w:sz w:val="26"/>
          <w:szCs w:val="26"/>
        </w:rPr>
      </w:pPr>
      <w:r>
        <w:rPr>
          <w:bCs/>
          <w:iCs/>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436A" w:rsidRDefault="00A7436A" w:rsidP="00A7436A">
      <w:pPr>
        <w:spacing w:after="0" w:line="240" w:lineRule="auto"/>
        <w:ind w:firstLine="709"/>
        <w:jc w:val="both"/>
        <w:rPr>
          <w:bCs/>
          <w:iCs/>
          <w:sz w:val="26"/>
          <w:szCs w:val="26"/>
        </w:rPr>
      </w:pPr>
      <w:r>
        <w:rPr>
          <w:bCs/>
          <w:iCs/>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A7436A" w:rsidRDefault="00A7436A" w:rsidP="00A7436A">
      <w:pPr>
        <w:spacing w:after="0" w:line="240" w:lineRule="auto"/>
        <w:ind w:firstLine="709"/>
        <w:jc w:val="both"/>
        <w:rPr>
          <w:bCs/>
          <w:iCs/>
          <w:sz w:val="26"/>
          <w:szCs w:val="26"/>
        </w:rPr>
      </w:pPr>
      <w:r>
        <w:rPr>
          <w:bCs/>
          <w:iCs/>
          <w:sz w:val="26"/>
          <w:szCs w:val="26"/>
        </w:rPr>
        <w:t>возможность вернуться на любой из этапов заполнения электронной формы заявления без потери ранее введенной информации;</w:t>
      </w:r>
    </w:p>
    <w:p w:rsidR="00A7436A" w:rsidRDefault="00A7436A" w:rsidP="00A7436A">
      <w:pPr>
        <w:spacing w:after="0" w:line="240" w:lineRule="auto"/>
        <w:ind w:firstLine="709"/>
        <w:jc w:val="both"/>
        <w:rPr>
          <w:bCs/>
          <w:iCs/>
          <w:sz w:val="26"/>
          <w:szCs w:val="26"/>
        </w:rPr>
      </w:pPr>
      <w:r>
        <w:rPr>
          <w:bCs/>
          <w:iCs/>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A7436A" w:rsidRDefault="00A7436A" w:rsidP="00A7436A">
      <w:pPr>
        <w:spacing w:after="0" w:line="240" w:lineRule="auto"/>
        <w:ind w:firstLine="709"/>
        <w:jc w:val="both"/>
        <w:rPr>
          <w:bCs/>
          <w:iCs/>
          <w:sz w:val="26"/>
          <w:szCs w:val="26"/>
        </w:rPr>
      </w:pPr>
      <w:r>
        <w:rPr>
          <w:bCs/>
          <w:iCs/>
          <w:sz w:val="26"/>
          <w:szCs w:val="26"/>
        </w:rPr>
        <w:t>Сформированный и подписанный запрос и иные документы направляются в Организацию посредством Единого портала, Регионального портала.</w:t>
      </w:r>
    </w:p>
    <w:p w:rsidR="00A7436A" w:rsidRDefault="00A7436A" w:rsidP="00A7436A">
      <w:pPr>
        <w:spacing w:after="0" w:line="240" w:lineRule="auto"/>
        <w:ind w:firstLine="709"/>
        <w:jc w:val="both"/>
        <w:rPr>
          <w:bCs/>
          <w:iCs/>
          <w:sz w:val="26"/>
          <w:szCs w:val="26"/>
        </w:rPr>
      </w:pPr>
      <w:r>
        <w:rPr>
          <w:bCs/>
          <w:iCs/>
          <w:sz w:val="26"/>
          <w:szCs w:val="26"/>
        </w:rPr>
        <w:lastRenderedPageBreak/>
        <w:t>3.6.3 Организация обеспечивает в электронной форме прием документов, необходимых для предоставления услуги, и регистрацию запроса в срок, указанный в пункте в п</w:t>
      </w:r>
      <w:r w:rsidRPr="005D2C27">
        <w:rPr>
          <w:bCs/>
          <w:iCs/>
          <w:sz w:val="26"/>
          <w:szCs w:val="26"/>
        </w:rPr>
        <w:t>ункте 3.2.4 подраздела 3.2 настоящего</w:t>
      </w:r>
      <w:r>
        <w:rPr>
          <w:bCs/>
          <w:iCs/>
          <w:sz w:val="26"/>
          <w:szCs w:val="26"/>
        </w:rPr>
        <w:t xml:space="preserve"> Административного регламента, без необходимости повторного представления на бумажном носителе.</w:t>
      </w:r>
    </w:p>
    <w:p w:rsidR="00A7436A" w:rsidRDefault="00A7436A" w:rsidP="00A7436A">
      <w:pPr>
        <w:spacing w:after="0" w:line="240" w:lineRule="auto"/>
        <w:ind w:firstLine="709"/>
        <w:jc w:val="both"/>
        <w:rPr>
          <w:bCs/>
          <w:iCs/>
          <w:sz w:val="26"/>
          <w:szCs w:val="26"/>
        </w:rPr>
      </w:pPr>
      <w:r>
        <w:rPr>
          <w:bCs/>
          <w:iCs/>
          <w:sz w:val="26"/>
          <w:szCs w:val="26"/>
        </w:rPr>
        <w:t>После принятия запроса заявителя специалистом Организации,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A7436A" w:rsidRDefault="00A7436A" w:rsidP="00A7436A">
      <w:pPr>
        <w:spacing w:after="0" w:line="240" w:lineRule="auto"/>
        <w:ind w:firstLine="709"/>
        <w:jc w:val="both"/>
        <w:rPr>
          <w:bCs/>
          <w:iCs/>
          <w:sz w:val="26"/>
          <w:szCs w:val="26"/>
        </w:rPr>
      </w:pPr>
      <w:r>
        <w:rPr>
          <w:bCs/>
          <w:iCs/>
          <w:sz w:val="26"/>
          <w:szCs w:val="26"/>
        </w:rPr>
        <w:t>3.6.4. Информация о ходе предоставления государственной услуги направляется заявителю Организацией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7436A" w:rsidRDefault="00A7436A" w:rsidP="00A7436A">
      <w:pPr>
        <w:spacing w:after="0" w:line="240" w:lineRule="auto"/>
        <w:ind w:firstLine="709"/>
        <w:jc w:val="both"/>
        <w:rPr>
          <w:bCs/>
          <w:iCs/>
          <w:sz w:val="26"/>
          <w:szCs w:val="26"/>
        </w:rPr>
      </w:pPr>
      <w:r>
        <w:rPr>
          <w:bCs/>
          <w:iCs/>
          <w:sz w:val="26"/>
          <w:szCs w:val="26"/>
        </w:rPr>
        <w:t>При предоставлении государственной услуги в электронной форме заявителю направляется:</w:t>
      </w:r>
    </w:p>
    <w:p w:rsidR="00A7436A" w:rsidRDefault="00A7436A" w:rsidP="00A7436A">
      <w:pPr>
        <w:spacing w:after="0" w:line="240" w:lineRule="auto"/>
        <w:ind w:firstLine="709"/>
        <w:jc w:val="both"/>
        <w:rPr>
          <w:bCs/>
          <w:iCs/>
          <w:sz w:val="26"/>
          <w:szCs w:val="26"/>
        </w:rPr>
      </w:pPr>
      <w:r>
        <w:rPr>
          <w:bCs/>
          <w:iCs/>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A7436A" w:rsidRDefault="00A7436A" w:rsidP="00A7436A">
      <w:pPr>
        <w:spacing w:after="0" w:line="240" w:lineRule="auto"/>
        <w:ind w:firstLine="709"/>
        <w:jc w:val="both"/>
        <w:rPr>
          <w:bCs/>
          <w:iCs/>
          <w:sz w:val="26"/>
          <w:szCs w:val="26"/>
        </w:rPr>
      </w:pPr>
      <w:r>
        <w:rPr>
          <w:bCs/>
          <w:iCs/>
          <w:sz w:val="26"/>
          <w:szCs w:val="26"/>
        </w:rPr>
        <w:t>3.6.5. Результаты предоставления государственной услуги направляются заявителю в порядке, предусмотренном подразделом 3.5 настоящего Административного регламента.</w:t>
      </w:r>
    </w:p>
    <w:p w:rsidR="00A7436A" w:rsidRDefault="00A7436A" w:rsidP="00A7436A">
      <w:pPr>
        <w:spacing w:after="0" w:line="240" w:lineRule="auto"/>
        <w:ind w:firstLine="709"/>
        <w:jc w:val="both"/>
        <w:rPr>
          <w:bCs/>
          <w:iCs/>
          <w:sz w:val="26"/>
          <w:szCs w:val="26"/>
        </w:rPr>
      </w:pPr>
      <w:r>
        <w:rPr>
          <w:bCs/>
          <w:iCs/>
          <w:sz w:val="26"/>
          <w:szCs w:val="26"/>
        </w:rPr>
        <w:t>3.6.6. Досудебное (внесудебное) обжалование решений и действий (бездействия) Организации, МФЦ, а также их должностных лиц, государственных служащих, работников.</w:t>
      </w:r>
    </w:p>
    <w:p w:rsidR="00A7436A" w:rsidRDefault="00A7436A" w:rsidP="00A7436A">
      <w:pPr>
        <w:spacing w:after="0" w:line="240" w:lineRule="auto"/>
        <w:ind w:firstLine="709"/>
        <w:jc w:val="both"/>
        <w:rPr>
          <w:bCs/>
          <w:iCs/>
          <w:sz w:val="26"/>
          <w:szCs w:val="26"/>
        </w:rPr>
      </w:pPr>
      <w:r>
        <w:rPr>
          <w:bCs/>
          <w:iCs/>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A7436A" w:rsidRDefault="00A7436A" w:rsidP="00A7436A">
      <w:pPr>
        <w:spacing w:after="0" w:line="240" w:lineRule="auto"/>
        <w:jc w:val="both"/>
        <w:rPr>
          <w:sz w:val="26"/>
          <w:szCs w:val="26"/>
        </w:rPr>
      </w:pPr>
    </w:p>
    <w:p w:rsidR="00A7436A" w:rsidRDefault="00A7436A" w:rsidP="00A7436A">
      <w:pPr>
        <w:spacing w:after="0" w:line="240" w:lineRule="auto"/>
        <w:jc w:val="center"/>
        <w:rPr>
          <w:b/>
          <w:bCs/>
          <w:iCs/>
          <w:sz w:val="26"/>
          <w:szCs w:val="26"/>
        </w:rPr>
      </w:pPr>
      <w:r>
        <w:rPr>
          <w:b/>
          <w:bCs/>
          <w:iCs/>
          <w:sz w:val="26"/>
          <w:szCs w:val="26"/>
        </w:rPr>
        <w:t>3.7. Особенности выполнения административных процедур (действий) в МФЦ</w:t>
      </w:r>
    </w:p>
    <w:p w:rsidR="00A7436A" w:rsidRDefault="00A7436A" w:rsidP="00A7436A">
      <w:pPr>
        <w:spacing w:after="0" w:line="240" w:lineRule="auto"/>
        <w:ind w:firstLine="709"/>
        <w:jc w:val="both"/>
        <w:rPr>
          <w:bCs/>
          <w:sz w:val="26"/>
          <w:szCs w:val="26"/>
        </w:rPr>
      </w:pPr>
    </w:p>
    <w:p w:rsidR="00A7436A" w:rsidRDefault="00A7436A" w:rsidP="00A7436A">
      <w:pPr>
        <w:spacing w:after="0" w:line="240" w:lineRule="auto"/>
        <w:ind w:firstLine="709"/>
        <w:jc w:val="both"/>
        <w:rPr>
          <w:bCs/>
          <w:iCs/>
          <w:sz w:val="26"/>
          <w:szCs w:val="26"/>
        </w:rPr>
      </w:pPr>
      <w:r>
        <w:rPr>
          <w:bCs/>
          <w:iCs/>
          <w:sz w:val="26"/>
          <w:szCs w:val="26"/>
        </w:rPr>
        <w:t>3.7.1. Получение заявителем государственной услуги в МФЦ осуществляется в соответствии с соглашениями, заключенными между МФЦ и Департаментом.</w:t>
      </w:r>
    </w:p>
    <w:p w:rsidR="00A7436A" w:rsidRDefault="00A7436A" w:rsidP="00A7436A">
      <w:pPr>
        <w:spacing w:after="0" w:line="240" w:lineRule="auto"/>
        <w:ind w:firstLine="709"/>
        <w:jc w:val="both"/>
        <w:rPr>
          <w:bCs/>
          <w:iCs/>
          <w:sz w:val="26"/>
          <w:szCs w:val="26"/>
        </w:rPr>
      </w:pPr>
      <w:r>
        <w:rPr>
          <w:bCs/>
          <w:iCs/>
          <w:sz w:val="26"/>
          <w:szCs w:val="26"/>
        </w:rPr>
        <w:t xml:space="preserve">3.7.2.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A7436A" w:rsidRDefault="00A7436A" w:rsidP="00A7436A">
      <w:pPr>
        <w:spacing w:after="0" w:line="240" w:lineRule="auto"/>
        <w:ind w:firstLine="709"/>
        <w:jc w:val="both"/>
        <w:rPr>
          <w:bCs/>
          <w:iCs/>
          <w:sz w:val="26"/>
          <w:szCs w:val="26"/>
        </w:rPr>
      </w:pPr>
      <w:r>
        <w:rPr>
          <w:bCs/>
          <w:iCs/>
          <w:sz w:val="26"/>
          <w:szCs w:val="26"/>
        </w:rPr>
        <w:t xml:space="preserve">3.7.3. В случае подачи заявления со всеми необходимыми документами через МФЦ датой приема заявления считается дата регистрации в МФЦ. </w:t>
      </w:r>
    </w:p>
    <w:p w:rsidR="00A7436A" w:rsidRDefault="00A7436A" w:rsidP="00A7436A">
      <w:pPr>
        <w:spacing w:after="0" w:line="240" w:lineRule="auto"/>
        <w:ind w:firstLine="709"/>
        <w:jc w:val="both"/>
        <w:rPr>
          <w:bCs/>
          <w:iCs/>
          <w:sz w:val="26"/>
          <w:szCs w:val="26"/>
        </w:rPr>
      </w:pPr>
      <w:r>
        <w:rPr>
          <w:bCs/>
          <w:iCs/>
          <w:sz w:val="26"/>
          <w:szCs w:val="26"/>
        </w:rPr>
        <w:t>3.7.4. Предоставление государственной услуги через МФЦ включает в себя следующие административные процедуры (действия):</w:t>
      </w:r>
    </w:p>
    <w:p w:rsidR="00A7436A" w:rsidRDefault="00A7436A" w:rsidP="00A7436A">
      <w:pPr>
        <w:spacing w:after="0" w:line="240" w:lineRule="auto"/>
        <w:ind w:firstLine="709"/>
        <w:jc w:val="both"/>
        <w:rPr>
          <w:bCs/>
          <w:iCs/>
          <w:sz w:val="26"/>
          <w:szCs w:val="26"/>
        </w:rPr>
      </w:pPr>
      <w:r>
        <w:rPr>
          <w:bCs/>
          <w:iCs/>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7436A" w:rsidRDefault="00A7436A" w:rsidP="00A7436A">
      <w:pPr>
        <w:spacing w:after="0" w:line="240" w:lineRule="auto"/>
        <w:ind w:firstLine="709"/>
        <w:jc w:val="both"/>
        <w:rPr>
          <w:bCs/>
          <w:iCs/>
          <w:sz w:val="26"/>
          <w:szCs w:val="26"/>
        </w:rPr>
      </w:pPr>
      <w:r>
        <w:rPr>
          <w:bCs/>
          <w:iCs/>
          <w:sz w:val="26"/>
          <w:szCs w:val="26"/>
        </w:rPr>
        <w:lastRenderedPageBreak/>
        <w:t>2) прием и регистрация заявления со всеми необходимыми документами;</w:t>
      </w:r>
    </w:p>
    <w:p w:rsidR="00A7436A" w:rsidRDefault="00A7436A" w:rsidP="00A7436A">
      <w:pPr>
        <w:spacing w:after="0" w:line="240" w:lineRule="auto"/>
        <w:ind w:firstLine="709"/>
        <w:jc w:val="both"/>
        <w:rPr>
          <w:bCs/>
          <w:iCs/>
          <w:sz w:val="26"/>
          <w:szCs w:val="26"/>
        </w:rPr>
      </w:pPr>
      <w:r>
        <w:rPr>
          <w:bCs/>
          <w:iCs/>
          <w:sz w:val="26"/>
          <w:szCs w:val="26"/>
        </w:rPr>
        <w:t>3) направление заявления со всеми необходимыми документами в Организацию;</w:t>
      </w:r>
    </w:p>
    <w:p w:rsidR="00A7436A" w:rsidRDefault="00A7436A" w:rsidP="00A7436A">
      <w:pPr>
        <w:spacing w:after="0" w:line="240" w:lineRule="auto"/>
        <w:ind w:firstLine="709"/>
        <w:jc w:val="both"/>
        <w:rPr>
          <w:bCs/>
          <w:iCs/>
          <w:sz w:val="26"/>
          <w:szCs w:val="26"/>
        </w:rPr>
      </w:pPr>
      <w:r>
        <w:rPr>
          <w:bCs/>
          <w:iCs/>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A7436A" w:rsidRDefault="00A7436A" w:rsidP="00A7436A">
      <w:pPr>
        <w:spacing w:after="0" w:line="240" w:lineRule="auto"/>
        <w:ind w:firstLine="709"/>
        <w:jc w:val="both"/>
        <w:rPr>
          <w:bCs/>
          <w:iCs/>
          <w:sz w:val="26"/>
          <w:szCs w:val="26"/>
        </w:rPr>
      </w:pPr>
      <w:r>
        <w:rPr>
          <w:bCs/>
          <w:iCs/>
          <w:sz w:val="26"/>
          <w:szCs w:val="26"/>
        </w:rPr>
        <w:t>3.7.5. При поступлении заявления и необходимых документов МФЦ:</w:t>
      </w:r>
    </w:p>
    <w:p w:rsidR="00A7436A" w:rsidRDefault="00A7436A" w:rsidP="00A7436A">
      <w:pPr>
        <w:spacing w:after="0" w:line="240" w:lineRule="auto"/>
        <w:ind w:firstLine="709"/>
        <w:jc w:val="both"/>
        <w:rPr>
          <w:bCs/>
          <w:iCs/>
          <w:sz w:val="26"/>
          <w:szCs w:val="26"/>
        </w:rPr>
      </w:pPr>
      <w:r>
        <w:rPr>
          <w:bCs/>
          <w:iCs/>
          <w:sz w:val="26"/>
          <w:szCs w:val="26"/>
        </w:rPr>
        <w:t>1) сверяет данные представленных документов с данными, указанными в заявлении;</w:t>
      </w:r>
    </w:p>
    <w:p w:rsidR="00A7436A" w:rsidRDefault="00A7436A" w:rsidP="00A7436A">
      <w:pPr>
        <w:spacing w:after="0" w:line="240" w:lineRule="auto"/>
        <w:ind w:firstLine="709"/>
        <w:jc w:val="both"/>
        <w:rPr>
          <w:bCs/>
          <w:iCs/>
          <w:sz w:val="26"/>
          <w:szCs w:val="26"/>
        </w:rPr>
      </w:pPr>
      <w:r>
        <w:rPr>
          <w:bCs/>
          <w:iCs/>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A7436A" w:rsidRDefault="00A7436A" w:rsidP="00A7436A">
      <w:pPr>
        <w:spacing w:after="0" w:line="240" w:lineRule="auto"/>
        <w:ind w:firstLine="709"/>
        <w:jc w:val="both"/>
        <w:rPr>
          <w:bCs/>
          <w:iCs/>
          <w:sz w:val="26"/>
          <w:szCs w:val="26"/>
        </w:rPr>
      </w:pPr>
      <w:r>
        <w:rPr>
          <w:bCs/>
          <w:iCs/>
          <w:sz w:val="26"/>
          <w:szCs w:val="26"/>
        </w:rPr>
        <w:t>3) регистрирует заявление;</w:t>
      </w:r>
    </w:p>
    <w:p w:rsidR="00A7436A" w:rsidRDefault="00A7436A" w:rsidP="00A7436A">
      <w:pPr>
        <w:spacing w:after="0" w:line="240" w:lineRule="auto"/>
        <w:ind w:firstLine="709"/>
        <w:jc w:val="both"/>
        <w:rPr>
          <w:bCs/>
          <w:iCs/>
          <w:sz w:val="26"/>
          <w:szCs w:val="26"/>
        </w:rPr>
      </w:pPr>
      <w:r>
        <w:rPr>
          <w:bCs/>
          <w:iCs/>
          <w:sz w:val="26"/>
          <w:szCs w:val="26"/>
        </w:rPr>
        <w:t>4) выдает заявителю расписку-уведомление с указанием регистрационного номера и даты приема заявления;</w:t>
      </w:r>
    </w:p>
    <w:p w:rsidR="00A7436A" w:rsidRDefault="00A7436A" w:rsidP="00A7436A">
      <w:pPr>
        <w:spacing w:after="0" w:line="240" w:lineRule="auto"/>
        <w:ind w:firstLine="709"/>
        <w:jc w:val="both"/>
        <w:rPr>
          <w:bCs/>
          <w:iCs/>
          <w:sz w:val="26"/>
          <w:szCs w:val="26"/>
        </w:rPr>
      </w:pPr>
      <w:r>
        <w:rPr>
          <w:bCs/>
          <w:iCs/>
          <w:sz w:val="26"/>
          <w:szCs w:val="26"/>
        </w:rPr>
        <w:t>5) обеспечивает передачу в Организацию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Организацией и МФЦ, в порядке и сроки, которые установлены этим соглашением, но не позднее рабочего дня, следующего за днем поступления заявления;</w:t>
      </w:r>
    </w:p>
    <w:p w:rsidR="00A7436A" w:rsidRDefault="00A7436A" w:rsidP="00A7436A">
      <w:pPr>
        <w:spacing w:after="0" w:line="240" w:lineRule="auto"/>
        <w:ind w:firstLine="709"/>
        <w:jc w:val="both"/>
        <w:rPr>
          <w:bCs/>
          <w:iCs/>
          <w:sz w:val="26"/>
          <w:szCs w:val="26"/>
        </w:rPr>
      </w:pPr>
      <w:r>
        <w:rPr>
          <w:bCs/>
          <w:iCs/>
          <w:sz w:val="26"/>
          <w:szCs w:val="26"/>
        </w:rPr>
        <w:t>6) выдает (направляет) заявителю уведомление о принятом решении, полученное в форме электронного документа из Организации.</w:t>
      </w:r>
    </w:p>
    <w:p w:rsidR="00A7436A" w:rsidRDefault="00A7436A" w:rsidP="00A7436A">
      <w:pPr>
        <w:spacing w:after="0" w:line="240" w:lineRule="auto"/>
        <w:ind w:firstLine="709"/>
        <w:jc w:val="center"/>
        <w:rPr>
          <w:b/>
          <w:bCs/>
          <w:sz w:val="26"/>
          <w:szCs w:val="26"/>
        </w:rPr>
      </w:pPr>
    </w:p>
    <w:p w:rsidR="00A7436A" w:rsidRDefault="00A7436A" w:rsidP="00A7436A">
      <w:pPr>
        <w:spacing w:after="0" w:line="240" w:lineRule="auto"/>
        <w:jc w:val="center"/>
        <w:rPr>
          <w:b/>
          <w:bCs/>
          <w:sz w:val="26"/>
          <w:szCs w:val="26"/>
        </w:rPr>
      </w:pPr>
      <w:r>
        <w:rPr>
          <w:b/>
          <w:bCs/>
          <w:sz w:val="26"/>
          <w:szCs w:val="26"/>
        </w:rPr>
        <w:t>4. Формы контроля за исполнением Административного регламента</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709"/>
        <w:jc w:val="both"/>
        <w:rPr>
          <w:sz w:val="26"/>
          <w:szCs w:val="26"/>
        </w:rPr>
      </w:pPr>
      <w:r>
        <w:rPr>
          <w:sz w:val="26"/>
          <w:szCs w:val="26"/>
        </w:rPr>
        <w:t xml:space="preserve">4.1. Текущий контроль за исполнением настоящего Административного регламента, принятием решений специалистами </w:t>
      </w:r>
      <w:r>
        <w:rPr>
          <w:bCs/>
          <w:iCs/>
          <w:sz w:val="26"/>
          <w:szCs w:val="26"/>
        </w:rPr>
        <w:t>Организации</w:t>
      </w:r>
      <w:r>
        <w:rPr>
          <w:sz w:val="26"/>
          <w:szCs w:val="26"/>
        </w:rPr>
        <w:t xml:space="preserve">, ответственными за предоставление государственной услуги, осуществляется соответственно начальником </w:t>
      </w:r>
      <w:r>
        <w:rPr>
          <w:bCs/>
          <w:iCs/>
          <w:sz w:val="26"/>
          <w:szCs w:val="26"/>
        </w:rPr>
        <w:t>Организации</w:t>
      </w:r>
      <w:r>
        <w:rPr>
          <w:sz w:val="26"/>
          <w:szCs w:val="26"/>
        </w:rPr>
        <w:t>.</w:t>
      </w:r>
    </w:p>
    <w:p w:rsidR="00A7436A" w:rsidRDefault="00A7436A" w:rsidP="00A7436A">
      <w:pPr>
        <w:spacing w:after="0" w:line="240" w:lineRule="auto"/>
        <w:ind w:firstLine="709"/>
        <w:jc w:val="both"/>
        <w:rPr>
          <w:sz w:val="26"/>
          <w:szCs w:val="26"/>
        </w:rPr>
      </w:pPr>
      <w:r>
        <w:rPr>
          <w:sz w:val="26"/>
          <w:szCs w:val="26"/>
        </w:rPr>
        <w:t xml:space="preserve">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w:t>
      </w:r>
      <w:r>
        <w:rPr>
          <w:bCs/>
          <w:iCs/>
          <w:sz w:val="26"/>
          <w:szCs w:val="26"/>
        </w:rPr>
        <w:t>Организации</w:t>
      </w:r>
      <w:r>
        <w:rPr>
          <w:sz w:val="26"/>
          <w:szCs w:val="26"/>
        </w:rPr>
        <w:t>, ответственными за предоставление государственной услуги, положений настоящего Административного регламента.</w:t>
      </w:r>
    </w:p>
    <w:p w:rsidR="00A7436A" w:rsidRDefault="00A7436A" w:rsidP="00A7436A">
      <w:pPr>
        <w:spacing w:after="0" w:line="240" w:lineRule="auto"/>
        <w:ind w:firstLine="709"/>
        <w:jc w:val="both"/>
        <w:rPr>
          <w:sz w:val="26"/>
          <w:szCs w:val="26"/>
        </w:rPr>
      </w:pPr>
      <w:r>
        <w:rPr>
          <w:sz w:val="26"/>
          <w:szCs w:val="26"/>
        </w:rPr>
        <w:t xml:space="preserve">Периодичность осуществления текущего контроля устанавливается начальником </w:t>
      </w:r>
      <w:r>
        <w:rPr>
          <w:bCs/>
          <w:iCs/>
          <w:sz w:val="26"/>
          <w:szCs w:val="26"/>
        </w:rPr>
        <w:t>Организации</w:t>
      </w:r>
      <w:r>
        <w:rPr>
          <w:sz w:val="26"/>
          <w:szCs w:val="26"/>
        </w:rPr>
        <w:t>.</w:t>
      </w:r>
    </w:p>
    <w:p w:rsidR="00A7436A" w:rsidRDefault="00A7436A" w:rsidP="00A7436A">
      <w:pPr>
        <w:spacing w:after="0" w:line="240" w:lineRule="auto"/>
        <w:ind w:firstLine="709"/>
        <w:jc w:val="both"/>
        <w:rPr>
          <w:sz w:val="26"/>
          <w:szCs w:val="26"/>
        </w:rPr>
      </w:pPr>
      <w:r>
        <w:rPr>
          <w:sz w:val="26"/>
          <w:szCs w:val="26"/>
        </w:rPr>
        <w:t xml:space="preserve">4.2. Контроль полноты и качества исполнения настоящего Административного регламента </w:t>
      </w:r>
      <w:r>
        <w:rPr>
          <w:bCs/>
          <w:iCs/>
          <w:sz w:val="26"/>
          <w:szCs w:val="26"/>
        </w:rPr>
        <w:t>Организацией</w:t>
      </w:r>
      <w:r>
        <w:rPr>
          <w:sz w:val="26"/>
          <w:szCs w:val="26"/>
        </w:rPr>
        <w:t xml:space="preserve"> осуществляется Департаментом в форме проверок, выявления и устранения нарушений прав заявителей специалистами, должностными лицами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A7436A" w:rsidRDefault="00A7436A" w:rsidP="00A7436A">
      <w:pPr>
        <w:spacing w:after="0" w:line="240" w:lineRule="auto"/>
        <w:ind w:firstLine="709"/>
        <w:jc w:val="both"/>
        <w:rPr>
          <w:sz w:val="26"/>
          <w:szCs w:val="26"/>
        </w:rPr>
      </w:pPr>
      <w:r>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A7436A" w:rsidRDefault="00A7436A" w:rsidP="00A7436A">
      <w:pPr>
        <w:spacing w:after="0" w:line="240" w:lineRule="auto"/>
        <w:ind w:firstLine="709"/>
        <w:jc w:val="both"/>
        <w:rPr>
          <w:sz w:val="26"/>
          <w:szCs w:val="26"/>
        </w:rPr>
      </w:pPr>
      <w:r>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A7436A" w:rsidRDefault="00A7436A" w:rsidP="00A7436A">
      <w:pPr>
        <w:spacing w:after="0" w:line="240" w:lineRule="auto"/>
        <w:ind w:firstLine="709"/>
        <w:jc w:val="both"/>
        <w:rPr>
          <w:sz w:val="26"/>
          <w:szCs w:val="26"/>
        </w:rPr>
      </w:pPr>
      <w:r>
        <w:rPr>
          <w:sz w:val="26"/>
          <w:szCs w:val="26"/>
        </w:rPr>
        <w:t>Проверки также проводятся по конкретным обращениям граждан.</w:t>
      </w:r>
    </w:p>
    <w:p w:rsidR="00A7436A" w:rsidRDefault="00A7436A" w:rsidP="00A7436A">
      <w:pPr>
        <w:spacing w:after="0" w:line="240" w:lineRule="auto"/>
        <w:ind w:firstLine="709"/>
        <w:jc w:val="both"/>
        <w:rPr>
          <w:sz w:val="26"/>
          <w:szCs w:val="26"/>
        </w:rPr>
      </w:pPr>
      <w:r>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A7436A" w:rsidRDefault="00A7436A" w:rsidP="00A7436A">
      <w:pPr>
        <w:spacing w:after="0" w:line="240" w:lineRule="auto"/>
        <w:ind w:firstLine="709"/>
        <w:jc w:val="both"/>
        <w:rPr>
          <w:sz w:val="26"/>
          <w:szCs w:val="26"/>
        </w:rPr>
      </w:pPr>
      <w:r>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A7436A" w:rsidRDefault="00A7436A" w:rsidP="00A7436A">
      <w:pPr>
        <w:spacing w:after="0" w:line="240" w:lineRule="auto"/>
        <w:ind w:firstLine="709"/>
        <w:jc w:val="both"/>
        <w:rPr>
          <w:sz w:val="26"/>
          <w:szCs w:val="26"/>
        </w:rPr>
      </w:pPr>
      <w:r>
        <w:rPr>
          <w:sz w:val="26"/>
          <w:szCs w:val="26"/>
        </w:rPr>
        <w:lastRenderedPageBreak/>
        <w:t xml:space="preserve">Один экземпляр акта передается в </w:t>
      </w:r>
      <w:r>
        <w:rPr>
          <w:bCs/>
          <w:iCs/>
          <w:sz w:val="26"/>
          <w:szCs w:val="26"/>
        </w:rPr>
        <w:t>Организацию</w:t>
      </w:r>
      <w:r>
        <w:rPr>
          <w:sz w:val="26"/>
          <w:szCs w:val="26"/>
        </w:rPr>
        <w:t>, второй экземпляр хранится в структурном подразделении Департамента, ответственном за организацию делопроизводства.</w:t>
      </w:r>
    </w:p>
    <w:p w:rsidR="00A7436A" w:rsidRDefault="00A7436A" w:rsidP="00A7436A">
      <w:pPr>
        <w:spacing w:after="0" w:line="240" w:lineRule="auto"/>
        <w:ind w:firstLine="709"/>
        <w:jc w:val="both"/>
        <w:rPr>
          <w:sz w:val="26"/>
          <w:szCs w:val="26"/>
        </w:rPr>
      </w:pPr>
      <w:r>
        <w:rPr>
          <w:sz w:val="26"/>
          <w:szCs w:val="26"/>
        </w:rPr>
        <w:t>Плановые проверки проводятся не реже одного раза в три года.</w:t>
      </w:r>
    </w:p>
    <w:p w:rsidR="00A7436A" w:rsidRDefault="00A7436A" w:rsidP="00A7436A">
      <w:pPr>
        <w:spacing w:after="0" w:line="240" w:lineRule="auto"/>
        <w:ind w:firstLine="709"/>
        <w:jc w:val="both"/>
        <w:rPr>
          <w:sz w:val="26"/>
          <w:szCs w:val="26"/>
        </w:rPr>
      </w:pPr>
      <w:r>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A7436A" w:rsidRDefault="00A7436A" w:rsidP="00A7436A">
      <w:pPr>
        <w:spacing w:after="0" w:line="240" w:lineRule="auto"/>
        <w:ind w:firstLine="709"/>
        <w:jc w:val="both"/>
        <w:rPr>
          <w:sz w:val="26"/>
          <w:szCs w:val="26"/>
        </w:rPr>
      </w:pPr>
      <w:r>
        <w:rPr>
          <w:sz w:val="26"/>
          <w:szCs w:val="26"/>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A7436A" w:rsidRDefault="00A7436A" w:rsidP="00A7436A">
      <w:pPr>
        <w:spacing w:after="0" w:line="240" w:lineRule="auto"/>
        <w:ind w:firstLine="709"/>
        <w:jc w:val="both"/>
        <w:rPr>
          <w:sz w:val="26"/>
          <w:szCs w:val="26"/>
        </w:rPr>
      </w:pPr>
      <w:r>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A7436A" w:rsidRDefault="00A7436A" w:rsidP="00A7436A">
      <w:pPr>
        <w:spacing w:after="0" w:line="240" w:lineRule="auto"/>
        <w:ind w:firstLine="709"/>
        <w:jc w:val="both"/>
        <w:rPr>
          <w:sz w:val="26"/>
          <w:szCs w:val="26"/>
        </w:rPr>
      </w:pPr>
      <w:r>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A7436A" w:rsidRDefault="00A7436A" w:rsidP="00A7436A">
      <w:pPr>
        <w:spacing w:after="0" w:line="240" w:lineRule="auto"/>
        <w:ind w:firstLine="709"/>
        <w:jc w:val="both"/>
        <w:rPr>
          <w:sz w:val="26"/>
          <w:szCs w:val="26"/>
        </w:rPr>
      </w:pPr>
      <w:r>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A7436A" w:rsidRDefault="00A7436A" w:rsidP="00A7436A">
      <w:pPr>
        <w:spacing w:after="0" w:line="240" w:lineRule="auto"/>
        <w:ind w:firstLine="709"/>
        <w:jc w:val="both"/>
        <w:rPr>
          <w:sz w:val="26"/>
          <w:szCs w:val="26"/>
        </w:rPr>
      </w:pPr>
    </w:p>
    <w:p w:rsidR="00A7436A" w:rsidRDefault="00A7436A" w:rsidP="00A7436A">
      <w:pPr>
        <w:numPr>
          <w:ilvl w:val="0"/>
          <w:numId w:val="1"/>
        </w:numPr>
        <w:spacing w:after="0" w:line="240" w:lineRule="auto"/>
        <w:jc w:val="center"/>
        <w:rPr>
          <w:b/>
          <w:bCs/>
          <w:sz w:val="26"/>
          <w:szCs w:val="26"/>
        </w:rPr>
      </w:pPr>
      <w:r>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A7436A" w:rsidRDefault="00A7436A" w:rsidP="00A7436A">
      <w:pPr>
        <w:spacing w:after="0" w:line="240" w:lineRule="auto"/>
        <w:ind w:firstLine="709"/>
        <w:jc w:val="both"/>
        <w:rPr>
          <w:sz w:val="26"/>
          <w:szCs w:val="26"/>
        </w:rPr>
      </w:pPr>
    </w:p>
    <w:p w:rsidR="00A7436A" w:rsidRDefault="00A7436A" w:rsidP="00A7436A">
      <w:pPr>
        <w:spacing w:after="0" w:line="240" w:lineRule="auto"/>
        <w:ind w:firstLineChars="276" w:firstLine="718"/>
        <w:jc w:val="both"/>
        <w:rPr>
          <w:sz w:val="26"/>
          <w:szCs w:val="26"/>
        </w:rPr>
      </w:pPr>
      <w:r>
        <w:rPr>
          <w:sz w:val="26"/>
          <w:szCs w:val="26"/>
        </w:rPr>
        <w:t>5.1. Предметом досудебного (внесудебного) обжалования является решение или действие (бездействие) Организации,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5.2. Заявитель может обратиться с жалобой в следующих случаях:</w:t>
      </w:r>
    </w:p>
    <w:p w:rsidR="00A7436A" w:rsidRDefault="00A7436A" w:rsidP="00A7436A">
      <w:pPr>
        <w:spacing w:after="0" w:line="240" w:lineRule="auto"/>
        <w:ind w:firstLineChars="276" w:firstLine="718"/>
        <w:jc w:val="both"/>
        <w:rPr>
          <w:sz w:val="26"/>
          <w:szCs w:val="26"/>
        </w:rPr>
      </w:pPr>
      <w:r>
        <w:rPr>
          <w:sz w:val="26"/>
          <w:szCs w:val="26"/>
        </w:rPr>
        <w:t xml:space="preserve">1) нарушение срока регистрации запроса о предоставлении государственной услуги, запроса, указанного в </w:t>
      </w:r>
      <w:r w:rsidRPr="00AD452A">
        <w:rPr>
          <w:sz w:val="26"/>
          <w:szCs w:val="26"/>
        </w:rPr>
        <w:t>статье 15.1 Федерального закона «Об организации предоставления государственных и муниципальных услуг»;</w:t>
      </w:r>
    </w:p>
    <w:p w:rsidR="00A7436A" w:rsidRDefault="00A7436A" w:rsidP="00A7436A">
      <w:pPr>
        <w:spacing w:after="0" w:line="240" w:lineRule="auto"/>
        <w:ind w:firstLineChars="276" w:firstLine="718"/>
        <w:jc w:val="both"/>
        <w:rPr>
          <w:sz w:val="26"/>
          <w:szCs w:val="26"/>
        </w:rPr>
      </w:pPr>
      <w:r>
        <w:rPr>
          <w:sz w:val="26"/>
          <w:szCs w:val="26"/>
        </w:rPr>
        <w:t>2) нарушение срока предоставления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A7436A" w:rsidRDefault="00A7436A" w:rsidP="00A7436A">
      <w:pPr>
        <w:spacing w:after="0" w:line="240" w:lineRule="auto"/>
        <w:ind w:firstLineChars="276" w:firstLine="718"/>
        <w:jc w:val="both"/>
        <w:rPr>
          <w:sz w:val="26"/>
          <w:szCs w:val="26"/>
        </w:rPr>
      </w:pPr>
      <w:r>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A7436A" w:rsidRDefault="00A7436A" w:rsidP="00A7436A">
      <w:pPr>
        <w:spacing w:after="0" w:line="240" w:lineRule="auto"/>
        <w:ind w:firstLineChars="276" w:firstLine="718"/>
        <w:jc w:val="both"/>
        <w:rPr>
          <w:sz w:val="26"/>
          <w:szCs w:val="26"/>
        </w:rPr>
      </w:pPr>
      <w:r>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A7436A" w:rsidRDefault="00A7436A" w:rsidP="00A7436A">
      <w:pPr>
        <w:spacing w:after="0" w:line="240" w:lineRule="auto"/>
        <w:ind w:firstLineChars="276" w:firstLine="718"/>
        <w:jc w:val="both"/>
        <w:rPr>
          <w:sz w:val="26"/>
          <w:szCs w:val="26"/>
        </w:rPr>
      </w:pPr>
      <w:r>
        <w:rPr>
          <w:sz w:val="26"/>
          <w:szCs w:val="26"/>
        </w:rPr>
        <w:t xml:space="preserve">7) отказ </w:t>
      </w:r>
      <w:r>
        <w:rPr>
          <w:bCs/>
          <w:iCs/>
          <w:sz w:val="26"/>
          <w:szCs w:val="26"/>
        </w:rPr>
        <w:t>Организации</w:t>
      </w:r>
      <w:r>
        <w:rPr>
          <w:sz w:val="26"/>
          <w:szCs w:val="26"/>
        </w:rPr>
        <w:t xml:space="preserve">, а также должностного лица </w:t>
      </w:r>
      <w:r>
        <w:rPr>
          <w:bCs/>
          <w:iCs/>
          <w:sz w:val="26"/>
          <w:szCs w:val="26"/>
        </w:rPr>
        <w:t>Организации</w:t>
      </w:r>
      <w:r>
        <w:rPr>
          <w:sz w:val="26"/>
          <w:szCs w:val="26"/>
        </w:rPr>
        <w:t xml:space="preserve"> в исправлении допущенных опечаток и ошибок в выданных в результате предоставления </w:t>
      </w:r>
      <w:r>
        <w:rPr>
          <w:sz w:val="26"/>
          <w:szCs w:val="26"/>
        </w:rPr>
        <w:lastRenderedPageBreak/>
        <w:t>государственной услуги документах, либо нарушение установленного срока таких исправлений;</w:t>
      </w:r>
    </w:p>
    <w:p w:rsidR="00A7436A" w:rsidRDefault="00A7436A" w:rsidP="00A7436A">
      <w:pPr>
        <w:spacing w:after="0" w:line="240" w:lineRule="auto"/>
        <w:ind w:firstLineChars="276" w:firstLine="718"/>
        <w:jc w:val="both"/>
        <w:rPr>
          <w:sz w:val="26"/>
          <w:szCs w:val="26"/>
        </w:rPr>
      </w:pPr>
      <w:r>
        <w:rPr>
          <w:sz w:val="26"/>
          <w:szCs w:val="26"/>
        </w:rPr>
        <w:t>8) нарушение срока или порядка выдачи документов по результатам предоставления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A7436A" w:rsidRDefault="00A7436A" w:rsidP="00A7436A">
      <w:pPr>
        <w:spacing w:after="0" w:line="240" w:lineRule="auto"/>
        <w:ind w:firstLineChars="276" w:firstLine="718"/>
        <w:jc w:val="both"/>
        <w:rPr>
          <w:sz w:val="26"/>
          <w:szCs w:val="26"/>
        </w:rPr>
      </w:pPr>
      <w:r>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7436A" w:rsidRDefault="00A7436A" w:rsidP="00A7436A">
      <w:pPr>
        <w:spacing w:after="0" w:line="240" w:lineRule="auto"/>
        <w:ind w:firstLineChars="276" w:firstLine="718"/>
        <w:jc w:val="both"/>
        <w:rPr>
          <w:sz w:val="26"/>
          <w:szCs w:val="26"/>
        </w:rPr>
      </w:pPr>
      <w:r>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7436A" w:rsidRDefault="00A7436A" w:rsidP="00A7436A">
      <w:pPr>
        <w:spacing w:after="0" w:line="240" w:lineRule="auto"/>
        <w:ind w:firstLineChars="276" w:firstLine="718"/>
        <w:jc w:val="both"/>
        <w:rPr>
          <w:sz w:val="26"/>
          <w:szCs w:val="26"/>
        </w:rPr>
      </w:pPr>
      <w:r>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bCs/>
          <w:iCs/>
          <w:sz w:val="26"/>
          <w:szCs w:val="26"/>
        </w:rPr>
        <w:t>Организации</w:t>
      </w:r>
      <w:r>
        <w:rPr>
          <w:sz w:val="26"/>
          <w:szCs w:val="26"/>
        </w:rPr>
        <w:t>,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Организации,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7436A" w:rsidRDefault="00A7436A" w:rsidP="00A7436A">
      <w:pPr>
        <w:spacing w:after="0" w:line="240" w:lineRule="auto"/>
        <w:ind w:firstLineChars="276" w:firstLine="718"/>
        <w:jc w:val="both"/>
        <w:rPr>
          <w:sz w:val="26"/>
          <w:szCs w:val="26"/>
        </w:rPr>
      </w:pPr>
      <w:r>
        <w:rPr>
          <w:sz w:val="26"/>
          <w:szCs w:val="26"/>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A7436A" w:rsidRDefault="00A7436A" w:rsidP="00A7436A">
      <w:pPr>
        <w:spacing w:after="0" w:line="240" w:lineRule="auto"/>
        <w:ind w:firstLineChars="276" w:firstLine="718"/>
        <w:jc w:val="both"/>
        <w:rPr>
          <w:sz w:val="26"/>
          <w:szCs w:val="26"/>
        </w:rPr>
      </w:pPr>
      <w:r>
        <w:rPr>
          <w:sz w:val="26"/>
          <w:szCs w:val="26"/>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Организацию, в МФЦ, в Департамент (далее – учредитель МФЦ), Правительство Чукотского автономного округа.</w:t>
      </w:r>
    </w:p>
    <w:p w:rsidR="00A7436A" w:rsidRDefault="00A7436A" w:rsidP="00A7436A">
      <w:pPr>
        <w:spacing w:after="0" w:line="240" w:lineRule="auto"/>
        <w:ind w:firstLineChars="276" w:firstLine="718"/>
        <w:jc w:val="both"/>
        <w:rPr>
          <w:sz w:val="26"/>
          <w:szCs w:val="26"/>
        </w:rPr>
      </w:pPr>
      <w:r>
        <w:rPr>
          <w:sz w:val="26"/>
          <w:szCs w:val="26"/>
        </w:rPr>
        <w:t>Заявитель имеет право подать жалобу:</w:t>
      </w:r>
    </w:p>
    <w:p w:rsidR="00A7436A" w:rsidRDefault="00A7436A" w:rsidP="00A7436A">
      <w:pPr>
        <w:spacing w:after="0" w:line="240" w:lineRule="auto"/>
        <w:ind w:firstLineChars="276" w:firstLine="718"/>
        <w:jc w:val="both"/>
        <w:rPr>
          <w:sz w:val="26"/>
          <w:szCs w:val="26"/>
        </w:rPr>
      </w:pPr>
      <w:r>
        <w:rPr>
          <w:sz w:val="26"/>
          <w:szCs w:val="26"/>
        </w:rPr>
        <w:t>1) в Правительство Чукотского автономного округа, в случае обжалования решений и действий (бездействия) начальника Департамента;</w:t>
      </w:r>
    </w:p>
    <w:p w:rsidR="00A7436A" w:rsidRDefault="00A7436A" w:rsidP="00A7436A">
      <w:pPr>
        <w:spacing w:after="0" w:line="240" w:lineRule="auto"/>
        <w:ind w:firstLineChars="276" w:firstLine="718"/>
        <w:jc w:val="both"/>
        <w:rPr>
          <w:sz w:val="26"/>
          <w:szCs w:val="26"/>
        </w:rPr>
      </w:pPr>
      <w:r>
        <w:rPr>
          <w:sz w:val="26"/>
          <w:szCs w:val="26"/>
        </w:rPr>
        <w:t>2) начальнику Департамента, в случае обжалования решений и действий (бездействия) его должностных лиц, государственных служащих либо решений и действий (бездействия) Организации;</w:t>
      </w:r>
    </w:p>
    <w:p w:rsidR="00A7436A" w:rsidRDefault="00A7436A" w:rsidP="00A7436A">
      <w:pPr>
        <w:spacing w:after="0" w:line="240" w:lineRule="auto"/>
        <w:ind w:firstLineChars="276" w:firstLine="718"/>
        <w:jc w:val="both"/>
        <w:rPr>
          <w:sz w:val="26"/>
          <w:szCs w:val="26"/>
        </w:rPr>
      </w:pPr>
      <w:r>
        <w:rPr>
          <w:sz w:val="26"/>
          <w:szCs w:val="26"/>
        </w:rPr>
        <w:t>3) руководителю МФЦ, в случае обжалования решений и действий (бездействия) работника МФЦ;</w:t>
      </w:r>
    </w:p>
    <w:p w:rsidR="00A7436A" w:rsidRDefault="00A7436A" w:rsidP="00A7436A">
      <w:pPr>
        <w:spacing w:after="0" w:line="240" w:lineRule="auto"/>
        <w:ind w:firstLineChars="276" w:firstLine="718"/>
        <w:jc w:val="both"/>
        <w:rPr>
          <w:sz w:val="26"/>
          <w:szCs w:val="26"/>
        </w:rPr>
      </w:pPr>
      <w:r>
        <w:rPr>
          <w:sz w:val="26"/>
          <w:szCs w:val="26"/>
        </w:rPr>
        <w:t>4) учредителю МФЦ, в случае обжалования решений и действий (бездействия) МФЦ.</w:t>
      </w:r>
    </w:p>
    <w:p w:rsidR="00A7436A" w:rsidRDefault="00A7436A" w:rsidP="00A7436A">
      <w:pPr>
        <w:spacing w:after="0" w:line="240" w:lineRule="auto"/>
        <w:ind w:firstLineChars="276" w:firstLine="718"/>
        <w:jc w:val="both"/>
        <w:rPr>
          <w:sz w:val="26"/>
          <w:szCs w:val="26"/>
        </w:rPr>
      </w:pPr>
      <w:r>
        <w:rPr>
          <w:sz w:val="26"/>
          <w:szCs w:val="26"/>
        </w:rPr>
        <w:lastRenderedPageBreak/>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официального сайта Департамента, Единого портала либо Регионального портала, а также может быть принята при личном приеме заявителя.</w:t>
      </w:r>
    </w:p>
    <w:p w:rsidR="00A7436A" w:rsidRDefault="00A7436A" w:rsidP="00A7436A">
      <w:pPr>
        <w:spacing w:after="0" w:line="240" w:lineRule="auto"/>
        <w:ind w:firstLineChars="276" w:firstLine="718"/>
        <w:jc w:val="both"/>
        <w:rPr>
          <w:sz w:val="26"/>
          <w:szCs w:val="26"/>
        </w:rPr>
      </w:pPr>
      <w:r>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A7436A" w:rsidRDefault="00A7436A" w:rsidP="00A7436A">
      <w:pPr>
        <w:spacing w:after="0" w:line="240" w:lineRule="auto"/>
        <w:ind w:firstLineChars="276" w:firstLine="718"/>
        <w:jc w:val="both"/>
        <w:rPr>
          <w:sz w:val="26"/>
          <w:szCs w:val="26"/>
        </w:rPr>
      </w:pPr>
      <w:r>
        <w:rPr>
          <w:sz w:val="26"/>
          <w:szCs w:val="26"/>
        </w:rPr>
        <w:t>5.5. Жалоба должна содержать:</w:t>
      </w:r>
    </w:p>
    <w:p w:rsidR="00A7436A" w:rsidRDefault="00A7436A" w:rsidP="00A7436A">
      <w:pPr>
        <w:spacing w:after="0" w:line="240" w:lineRule="auto"/>
        <w:ind w:firstLineChars="276" w:firstLine="718"/>
        <w:jc w:val="both"/>
        <w:rPr>
          <w:sz w:val="26"/>
          <w:szCs w:val="26"/>
        </w:rPr>
      </w:pPr>
      <w:r>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A7436A" w:rsidRDefault="00A7436A" w:rsidP="00A7436A">
      <w:pPr>
        <w:spacing w:after="0" w:line="240" w:lineRule="auto"/>
        <w:ind w:firstLineChars="276" w:firstLine="718"/>
        <w:jc w:val="both"/>
        <w:rPr>
          <w:sz w:val="26"/>
          <w:szCs w:val="26"/>
        </w:rPr>
      </w:pPr>
      <w:r>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36A" w:rsidRDefault="00A7436A" w:rsidP="00A7436A">
      <w:pPr>
        <w:spacing w:after="0" w:line="240" w:lineRule="auto"/>
        <w:ind w:firstLineChars="276" w:firstLine="718"/>
        <w:jc w:val="both"/>
        <w:rPr>
          <w:sz w:val="26"/>
          <w:szCs w:val="26"/>
        </w:rPr>
      </w:pPr>
      <w:r>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A7436A" w:rsidRDefault="00A7436A" w:rsidP="00A7436A">
      <w:pPr>
        <w:spacing w:after="0" w:line="240" w:lineRule="auto"/>
        <w:ind w:firstLineChars="276" w:firstLine="718"/>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A7436A" w:rsidRDefault="00A7436A" w:rsidP="00A7436A">
      <w:pPr>
        <w:spacing w:after="0" w:line="240" w:lineRule="auto"/>
        <w:ind w:firstLineChars="276" w:firstLine="718"/>
        <w:jc w:val="both"/>
        <w:rPr>
          <w:sz w:val="26"/>
          <w:szCs w:val="26"/>
        </w:rPr>
      </w:pPr>
      <w:r>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ее регистрации.</w:t>
      </w:r>
    </w:p>
    <w:p w:rsidR="00A7436A" w:rsidRDefault="00A7436A" w:rsidP="00A7436A">
      <w:pPr>
        <w:spacing w:after="0" w:line="240" w:lineRule="auto"/>
        <w:ind w:firstLineChars="276" w:firstLine="718"/>
        <w:jc w:val="both"/>
        <w:rPr>
          <w:sz w:val="26"/>
          <w:szCs w:val="26"/>
        </w:rPr>
      </w:pPr>
      <w:r>
        <w:rPr>
          <w:sz w:val="26"/>
          <w:szCs w:val="26"/>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A7436A" w:rsidRDefault="00A7436A" w:rsidP="00A7436A">
      <w:pPr>
        <w:spacing w:after="0" w:line="240" w:lineRule="auto"/>
        <w:ind w:firstLineChars="276" w:firstLine="718"/>
        <w:jc w:val="both"/>
        <w:rPr>
          <w:sz w:val="26"/>
          <w:szCs w:val="26"/>
        </w:rPr>
      </w:pPr>
      <w:r>
        <w:rPr>
          <w:sz w:val="26"/>
          <w:szCs w:val="26"/>
        </w:rPr>
        <w:t>5.7. Основания для приостановления и прекращения рассмотрения жалобы отсутствуют.</w:t>
      </w:r>
    </w:p>
    <w:p w:rsidR="00A7436A" w:rsidRDefault="00A7436A" w:rsidP="00A7436A">
      <w:pPr>
        <w:spacing w:after="0" w:line="240" w:lineRule="auto"/>
        <w:ind w:firstLineChars="276" w:firstLine="718"/>
        <w:jc w:val="both"/>
        <w:rPr>
          <w:sz w:val="26"/>
          <w:szCs w:val="26"/>
        </w:rPr>
      </w:pPr>
      <w:r>
        <w:rPr>
          <w:sz w:val="26"/>
          <w:szCs w:val="26"/>
        </w:rPr>
        <w:t>5.8. По результатам рассмотрения жалобы принимается одно из следующих решений:</w:t>
      </w:r>
    </w:p>
    <w:p w:rsidR="00A7436A" w:rsidRDefault="00A7436A" w:rsidP="00A7436A">
      <w:pPr>
        <w:spacing w:after="0" w:line="240" w:lineRule="auto"/>
        <w:ind w:firstLineChars="276" w:firstLine="718"/>
        <w:jc w:val="both"/>
        <w:rPr>
          <w:sz w:val="26"/>
          <w:szCs w:val="26"/>
        </w:rPr>
      </w:pPr>
      <w:r>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A7436A" w:rsidRDefault="00A7436A" w:rsidP="00A7436A">
      <w:pPr>
        <w:spacing w:after="0" w:line="240" w:lineRule="auto"/>
        <w:ind w:firstLineChars="276" w:firstLine="718"/>
        <w:jc w:val="both"/>
        <w:rPr>
          <w:sz w:val="26"/>
          <w:szCs w:val="26"/>
        </w:rPr>
      </w:pPr>
      <w:r>
        <w:rPr>
          <w:sz w:val="26"/>
          <w:szCs w:val="26"/>
        </w:rPr>
        <w:t>2) в удовлетворении жалобы отказывается.</w:t>
      </w:r>
    </w:p>
    <w:p w:rsidR="00A7436A" w:rsidRDefault="00A7436A" w:rsidP="00A7436A">
      <w:pPr>
        <w:spacing w:after="0" w:line="240" w:lineRule="auto"/>
        <w:ind w:firstLineChars="276" w:firstLine="718"/>
        <w:jc w:val="both"/>
        <w:rPr>
          <w:sz w:val="26"/>
          <w:szCs w:val="26"/>
        </w:rPr>
      </w:pPr>
      <w:r>
        <w:rPr>
          <w:sz w:val="26"/>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36A" w:rsidRDefault="00A7436A" w:rsidP="00A7436A">
      <w:pPr>
        <w:spacing w:after="0" w:line="240" w:lineRule="auto"/>
        <w:ind w:firstLineChars="276" w:firstLine="718"/>
        <w:jc w:val="both"/>
        <w:rPr>
          <w:sz w:val="26"/>
          <w:szCs w:val="26"/>
        </w:rPr>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Департаментом, </w:t>
      </w:r>
      <w:r>
        <w:rPr>
          <w:bCs/>
          <w:iCs/>
          <w:sz w:val="26"/>
          <w:szCs w:val="26"/>
        </w:rPr>
        <w:t>Организацией</w:t>
      </w:r>
      <w:r>
        <w:rPr>
          <w:sz w:val="26"/>
          <w:szCs w:val="26"/>
        </w:rPr>
        <w:t xml:space="preserve">,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w:t>
      </w:r>
      <w:r>
        <w:rPr>
          <w:sz w:val="26"/>
          <w:szCs w:val="26"/>
        </w:rPr>
        <w:lastRenderedPageBreak/>
        <w:t>указывается информация о дальнейших действиях, которые необходимо совершить заявителю в целях получения государственной услуги.</w:t>
      </w:r>
    </w:p>
    <w:p w:rsidR="00A7436A" w:rsidRDefault="00A7436A" w:rsidP="00A7436A">
      <w:pPr>
        <w:spacing w:after="0" w:line="240" w:lineRule="auto"/>
        <w:ind w:firstLineChars="276" w:firstLine="718"/>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36A" w:rsidRDefault="00A7436A" w:rsidP="00A7436A">
      <w:pPr>
        <w:spacing w:after="0" w:line="240" w:lineRule="auto"/>
        <w:ind w:firstLineChars="276" w:firstLine="718"/>
        <w:jc w:val="both"/>
        <w:rPr>
          <w:sz w:val="26"/>
          <w:szCs w:val="26"/>
        </w:rPr>
      </w:pPr>
      <w:r>
        <w:rPr>
          <w:sz w:val="26"/>
          <w:szCs w:val="26"/>
        </w:rPr>
        <w:t>5.10. Заявитель вправе обжаловать решение по жалобе вышестоящим должностным лицам.</w:t>
      </w:r>
    </w:p>
    <w:p w:rsidR="00A7436A" w:rsidRDefault="00A7436A" w:rsidP="00A7436A">
      <w:pPr>
        <w:spacing w:after="0" w:line="240" w:lineRule="auto"/>
        <w:ind w:firstLineChars="276" w:firstLine="718"/>
        <w:jc w:val="both"/>
        <w:rPr>
          <w:sz w:val="26"/>
          <w:szCs w:val="26"/>
        </w:rPr>
      </w:pPr>
      <w:r>
        <w:rPr>
          <w:sz w:val="26"/>
          <w:szCs w:val="26"/>
        </w:rPr>
        <w:t>5.11. Заявитель имеет право на получение информации и документов, необходимых для обоснования и рассмотрения жалобы.</w:t>
      </w:r>
    </w:p>
    <w:p w:rsidR="00A7436A" w:rsidRDefault="00A7436A" w:rsidP="00A7436A">
      <w:pPr>
        <w:spacing w:after="0" w:line="240" w:lineRule="auto"/>
        <w:ind w:firstLineChars="276" w:firstLine="718"/>
        <w:jc w:val="both"/>
        <w:rPr>
          <w:sz w:val="26"/>
          <w:szCs w:val="26"/>
        </w:rPr>
      </w:pPr>
      <w:r>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A7436A" w:rsidRDefault="00A7436A" w:rsidP="00A7436A">
      <w:pPr>
        <w:spacing w:after="0" w:line="240" w:lineRule="auto"/>
        <w:ind w:firstLineChars="276" w:firstLine="718"/>
        <w:jc w:val="both"/>
        <w:rPr>
          <w:sz w:val="26"/>
          <w:szCs w:val="26"/>
        </w:rPr>
      </w:pPr>
      <w:r>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36A" w:rsidRDefault="00A7436A" w:rsidP="00A7436A">
      <w:pPr>
        <w:spacing w:after="0" w:line="240" w:lineRule="auto"/>
        <w:ind w:firstLineChars="276" w:firstLine="720"/>
        <w:jc w:val="both"/>
        <w:rPr>
          <w:b/>
          <w:sz w:val="26"/>
          <w:szCs w:val="26"/>
        </w:rPr>
      </w:pPr>
      <w:r>
        <w:rPr>
          <w:b/>
          <w:sz w:val="26"/>
          <w:szCs w:val="26"/>
        </w:rPr>
        <w:br w:type="page"/>
      </w:r>
    </w:p>
    <w:p w:rsidR="00A7436A" w:rsidRDefault="00A7436A" w:rsidP="00A7436A">
      <w:pPr>
        <w:spacing w:after="0" w:line="240" w:lineRule="auto"/>
        <w:ind w:left="4536"/>
        <w:jc w:val="right"/>
        <w:rPr>
          <w:sz w:val="26"/>
          <w:szCs w:val="26"/>
        </w:rPr>
      </w:pPr>
      <w:r>
        <w:rPr>
          <w:sz w:val="26"/>
          <w:szCs w:val="26"/>
        </w:rPr>
        <w:lastRenderedPageBreak/>
        <w:t>Приложение 1</w:t>
      </w:r>
    </w:p>
    <w:p w:rsidR="00A7436A" w:rsidRDefault="00A7436A" w:rsidP="00A7436A">
      <w:pPr>
        <w:spacing w:after="0" w:line="240" w:lineRule="auto"/>
        <w:ind w:left="4536"/>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p w:rsidR="00A7436A" w:rsidRDefault="00A7436A" w:rsidP="00A7436A">
      <w:pPr>
        <w:spacing w:after="0" w:line="240" w:lineRule="auto"/>
        <w:rPr>
          <w:b/>
          <w:sz w:val="26"/>
          <w:szCs w:val="26"/>
        </w:rPr>
      </w:pPr>
    </w:p>
    <w:p w:rsidR="00A7436A" w:rsidRPr="00AF04C9" w:rsidRDefault="00A7436A" w:rsidP="00A7436A">
      <w:pPr>
        <w:spacing w:after="0" w:line="240" w:lineRule="auto"/>
        <w:ind w:left="4536"/>
        <w:rPr>
          <w:sz w:val="26"/>
          <w:szCs w:val="26"/>
        </w:rPr>
      </w:pPr>
      <w:r w:rsidRPr="00AF04C9">
        <w:rPr>
          <w:sz w:val="26"/>
          <w:szCs w:val="26"/>
        </w:rPr>
        <w:t>Директору</w:t>
      </w:r>
    </w:p>
    <w:p w:rsidR="00A7436A" w:rsidRPr="00AF04C9" w:rsidRDefault="00A7436A" w:rsidP="00A7436A">
      <w:pPr>
        <w:spacing w:after="0" w:line="240" w:lineRule="auto"/>
        <w:ind w:left="4536"/>
        <w:rPr>
          <w:sz w:val="26"/>
          <w:szCs w:val="26"/>
        </w:rPr>
      </w:pPr>
      <w:r w:rsidRPr="00AF04C9">
        <w:rPr>
          <w:sz w:val="26"/>
          <w:szCs w:val="26"/>
        </w:rPr>
        <w:t>__________</w:t>
      </w:r>
      <w:r>
        <w:rPr>
          <w:sz w:val="26"/>
          <w:szCs w:val="26"/>
        </w:rPr>
        <w:t>______________________________</w:t>
      </w:r>
    </w:p>
    <w:p w:rsidR="00A7436A" w:rsidRPr="00AF04C9" w:rsidRDefault="00A7436A" w:rsidP="00A7436A">
      <w:pPr>
        <w:spacing w:after="0" w:line="240" w:lineRule="auto"/>
        <w:ind w:left="4536"/>
        <w:jc w:val="center"/>
        <w:rPr>
          <w:sz w:val="22"/>
          <w:szCs w:val="26"/>
        </w:rPr>
      </w:pPr>
      <w:r w:rsidRPr="00AF04C9">
        <w:rPr>
          <w:sz w:val="22"/>
          <w:szCs w:val="26"/>
        </w:rPr>
        <w:t>(наименование организации)</w:t>
      </w:r>
    </w:p>
    <w:p w:rsidR="00A7436A" w:rsidRPr="00AF04C9" w:rsidRDefault="00A7436A" w:rsidP="00A7436A">
      <w:pPr>
        <w:spacing w:after="0" w:line="240" w:lineRule="auto"/>
        <w:ind w:left="4536"/>
        <w:rPr>
          <w:sz w:val="26"/>
          <w:szCs w:val="26"/>
        </w:rPr>
      </w:pPr>
      <w:r w:rsidRPr="00AF04C9">
        <w:rPr>
          <w:sz w:val="26"/>
          <w:szCs w:val="26"/>
        </w:rPr>
        <w:t>от ________________________________________</w:t>
      </w:r>
    </w:p>
    <w:p w:rsidR="00A7436A" w:rsidRPr="00AF04C9" w:rsidRDefault="00A7436A" w:rsidP="00A7436A">
      <w:pPr>
        <w:spacing w:after="0" w:line="240" w:lineRule="auto"/>
        <w:ind w:left="4536"/>
        <w:jc w:val="center"/>
        <w:rPr>
          <w:sz w:val="22"/>
          <w:szCs w:val="26"/>
        </w:rPr>
      </w:pPr>
      <w:r w:rsidRPr="00AF04C9">
        <w:rPr>
          <w:sz w:val="22"/>
          <w:szCs w:val="26"/>
        </w:rPr>
        <w:t>(фамилия, имя отчество)</w:t>
      </w:r>
    </w:p>
    <w:p w:rsidR="00A7436A" w:rsidRPr="00AF04C9" w:rsidRDefault="00A7436A" w:rsidP="00A7436A">
      <w:pPr>
        <w:spacing w:after="0" w:line="240" w:lineRule="auto"/>
        <w:ind w:left="4536"/>
        <w:rPr>
          <w:sz w:val="26"/>
          <w:szCs w:val="26"/>
        </w:rPr>
      </w:pPr>
      <w:r w:rsidRPr="00AF04C9">
        <w:rPr>
          <w:sz w:val="26"/>
          <w:szCs w:val="26"/>
        </w:rPr>
        <w:t>__________</w:t>
      </w:r>
      <w:r>
        <w:rPr>
          <w:sz w:val="26"/>
          <w:szCs w:val="26"/>
        </w:rPr>
        <w:t>______________________________</w:t>
      </w:r>
    </w:p>
    <w:p w:rsidR="00A7436A" w:rsidRPr="00AF04C9" w:rsidRDefault="00A7436A" w:rsidP="00A7436A">
      <w:pPr>
        <w:spacing w:after="0" w:line="240" w:lineRule="auto"/>
        <w:ind w:left="4536"/>
        <w:jc w:val="center"/>
        <w:rPr>
          <w:sz w:val="22"/>
          <w:szCs w:val="26"/>
        </w:rPr>
      </w:pPr>
      <w:r w:rsidRPr="00AF04C9">
        <w:rPr>
          <w:sz w:val="22"/>
          <w:szCs w:val="26"/>
        </w:rPr>
        <w:t>(дата рождения)</w:t>
      </w:r>
    </w:p>
    <w:p w:rsidR="00A7436A" w:rsidRPr="00AF04C9" w:rsidRDefault="00A7436A" w:rsidP="00A7436A">
      <w:pPr>
        <w:spacing w:after="0" w:line="240" w:lineRule="auto"/>
        <w:ind w:left="4536"/>
        <w:rPr>
          <w:sz w:val="26"/>
          <w:szCs w:val="26"/>
        </w:rPr>
      </w:pPr>
      <w:r w:rsidRPr="00AF04C9">
        <w:rPr>
          <w:sz w:val="26"/>
          <w:szCs w:val="26"/>
        </w:rPr>
        <w:t>__________</w:t>
      </w:r>
      <w:r>
        <w:rPr>
          <w:sz w:val="26"/>
          <w:szCs w:val="26"/>
        </w:rPr>
        <w:t>______________________________</w:t>
      </w:r>
    </w:p>
    <w:p w:rsidR="00A7436A" w:rsidRPr="00AF04C9" w:rsidRDefault="00A7436A" w:rsidP="00A7436A">
      <w:pPr>
        <w:spacing w:after="0" w:line="240" w:lineRule="auto"/>
        <w:ind w:left="4536"/>
        <w:jc w:val="center"/>
        <w:rPr>
          <w:sz w:val="22"/>
          <w:szCs w:val="26"/>
        </w:rPr>
      </w:pPr>
      <w:r w:rsidRPr="00AF04C9">
        <w:rPr>
          <w:sz w:val="22"/>
          <w:szCs w:val="26"/>
        </w:rPr>
        <w:t>(адрес места жительства, паспортные данные)</w:t>
      </w:r>
    </w:p>
    <w:p w:rsidR="00A7436A" w:rsidRDefault="00A7436A" w:rsidP="00A7436A">
      <w:pPr>
        <w:spacing w:after="0" w:line="240" w:lineRule="auto"/>
        <w:rPr>
          <w:sz w:val="26"/>
          <w:szCs w:val="26"/>
        </w:rPr>
      </w:pPr>
    </w:p>
    <w:p w:rsidR="00A7436A" w:rsidRDefault="00A7436A" w:rsidP="00A7436A">
      <w:pPr>
        <w:pStyle w:val="1"/>
        <w:spacing w:after="0" w:line="240" w:lineRule="auto"/>
        <w:rPr>
          <w:lang w:val="ru-RU"/>
        </w:rPr>
      </w:pPr>
    </w:p>
    <w:p w:rsidR="00A7436A" w:rsidRDefault="00A7436A" w:rsidP="00A7436A">
      <w:pPr>
        <w:pStyle w:val="1"/>
        <w:spacing w:after="0" w:line="240" w:lineRule="auto"/>
      </w:pPr>
      <w:r w:rsidRPr="00F73418">
        <w:t>Заявление</w:t>
      </w:r>
      <w:r>
        <w:br/>
        <w:t xml:space="preserve"> </w:t>
      </w:r>
    </w:p>
    <w:p w:rsidR="00A7436A" w:rsidRPr="00AF04C9" w:rsidRDefault="00A7436A" w:rsidP="00A7436A">
      <w:pPr>
        <w:spacing w:after="0" w:line="240" w:lineRule="auto"/>
        <w:ind w:firstLine="709"/>
        <w:jc w:val="both"/>
        <w:rPr>
          <w:rFonts w:eastAsia="SimSun"/>
          <w:sz w:val="26"/>
        </w:rPr>
      </w:pPr>
      <w:r w:rsidRPr="00AF04C9">
        <w:rPr>
          <w:rFonts w:eastAsia="SimSun"/>
          <w:sz w:val="26"/>
        </w:rPr>
        <w:t xml:space="preserve">В соответствии с пунктом 2.6 Порядка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Pr>
          <w:sz w:val="26"/>
          <w:szCs w:val="26"/>
        </w:rPr>
        <w:t>–</w:t>
      </w:r>
      <w:r w:rsidRPr="00AF04C9">
        <w:rPr>
          <w:rFonts w:eastAsia="SimSun"/>
          <w:sz w:val="26"/>
        </w:rPr>
        <w:t xml:space="preserve">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 утверждённого Постановлением Правительства Чукотского автономного округа от 22 декабря 2016 года </w:t>
      </w:r>
      <w:r>
        <w:rPr>
          <w:rFonts w:eastAsia="SimSun"/>
          <w:sz w:val="26"/>
        </w:rPr>
        <w:t>№</w:t>
      </w:r>
      <w:r w:rsidRPr="00AF04C9">
        <w:rPr>
          <w:rFonts w:eastAsia="SimSun"/>
          <w:sz w:val="26"/>
        </w:rPr>
        <w:t xml:space="preserve"> 639 </w:t>
      </w:r>
      <w:r>
        <w:rPr>
          <w:rFonts w:eastAsia="SimSun"/>
          <w:sz w:val="26"/>
        </w:rPr>
        <w:t>«</w:t>
      </w:r>
      <w:r w:rsidRPr="00AF04C9">
        <w:rPr>
          <w:rFonts w:eastAsia="SimSun"/>
          <w:sz w:val="26"/>
        </w:rPr>
        <w:t>Об отдельных вопросах по реализации дополнительных мер по социальной поддержке детей-сироти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Pr>
          <w:rFonts w:eastAsia="SimSun"/>
          <w:sz w:val="26"/>
        </w:rPr>
        <w:t>»</w:t>
      </w:r>
      <w:r w:rsidRPr="00AF04C9">
        <w:rPr>
          <w:rFonts w:eastAsia="SimSun"/>
          <w:sz w:val="26"/>
        </w:rPr>
        <w:t>, прошу выплатить мне денежную компенсацию взамен обеспечения меня бесплатным комплектом одежды, обуви, мягким инвентарём и оборудованием в размере 140 000 (сто сорок тысяч) рублей в связи с окончанием</w:t>
      </w:r>
    </w:p>
    <w:p w:rsidR="00A7436A" w:rsidRPr="00AF04C9" w:rsidRDefault="00A7436A" w:rsidP="00A7436A">
      <w:pPr>
        <w:spacing w:after="0" w:line="240" w:lineRule="auto"/>
        <w:jc w:val="both"/>
        <w:rPr>
          <w:rFonts w:eastAsia="SimSun"/>
          <w:sz w:val="26"/>
        </w:rPr>
      </w:pPr>
      <w:r w:rsidRPr="00AF04C9">
        <w:rPr>
          <w:rFonts w:eastAsia="SimSun"/>
          <w:sz w:val="26"/>
        </w:rPr>
        <w:t>___________________________________________________</w:t>
      </w:r>
      <w:r>
        <w:rPr>
          <w:rFonts w:eastAsia="SimSun"/>
          <w:sz w:val="26"/>
        </w:rPr>
        <w:t>________________________</w:t>
      </w:r>
    </w:p>
    <w:p w:rsidR="00A7436A" w:rsidRPr="00AF04C9" w:rsidRDefault="00A7436A" w:rsidP="00A7436A">
      <w:pPr>
        <w:spacing w:after="0" w:line="240" w:lineRule="auto"/>
        <w:jc w:val="both"/>
        <w:rPr>
          <w:rFonts w:eastAsia="SimSun"/>
          <w:sz w:val="26"/>
        </w:rPr>
      </w:pPr>
      <w:r w:rsidRPr="00AF04C9">
        <w:rPr>
          <w:rFonts w:eastAsia="SimSun"/>
          <w:sz w:val="26"/>
        </w:rPr>
        <w:t>_____________________________________</w:t>
      </w:r>
      <w:r>
        <w:rPr>
          <w:rFonts w:eastAsia="SimSun"/>
          <w:sz w:val="26"/>
        </w:rPr>
        <w:t>______________________________</w:t>
      </w:r>
      <w:r w:rsidRPr="00AF04C9">
        <w:rPr>
          <w:rFonts w:eastAsia="SimSun"/>
          <w:sz w:val="26"/>
        </w:rPr>
        <w:t>_______.</w:t>
      </w:r>
    </w:p>
    <w:p w:rsidR="00A7436A" w:rsidRPr="00AF04C9" w:rsidRDefault="00A7436A" w:rsidP="00A7436A">
      <w:pPr>
        <w:spacing w:after="0" w:line="240" w:lineRule="auto"/>
        <w:jc w:val="center"/>
        <w:rPr>
          <w:rFonts w:eastAsia="SimSun"/>
          <w:sz w:val="22"/>
        </w:rPr>
      </w:pPr>
      <w:r w:rsidRPr="00AF04C9">
        <w:rPr>
          <w:rFonts w:eastAsia="SimSun"/>
          <w:sz w:val="22"/>
        </w:rPr>
        <w:t>(пребывания/обучения, наименование организации)</w:t>
      </w:r>
    </w:p>
    <w:p w:rsidR="00A7436A" w:rsidRPr="00AF04C9" w:rsidRDefault="00A7436A" w:rsidP="00A7436A">
      <w:pPr>
        <w:spacing w:after="0" w:line="240" w:lineRule="auto"/>
        <w:jc w:val="both"/>
        <w:rPr>
          <w:rFonts w:eastAsia="SimSun"/>
          <w:sz w:val="26"/>
        </w:rPr>
      </w:pPr>
    </w:p>
    <w:p w:rsidR="00A7436A" w:rsidRPr="00AF04C9" w:rsidRDefault="00A7436A" w:rsidP="00A7436A">
      <w:pPr>
        <w:spacing w:after="0" w:line="240" w:lineRule="auto"/>
        <w:ind w:firstLine="709"/>
        <w:jc w:val="both"/>
        <w:rPr>
          <w:rFonts w:eastAsia="SimSun"/>
          <w:sz w:val="26"/>
        </w:rPr>
      </w:pPr>
      <w:r w:rsidRPr="00AF04C9">
        <w:rPr>
          <w:rFonts w:eastAsia="SimSun"/>
          <w:sz w:val="26"/>
        </w:rPr>
        <w:t xml:space="preserve">Денежные средства прошу перечислить на мой счет </w:t>
      </w:r>
      <w:r>
        <w:rPr>
          <w:rFonts w:eastAsia="SimSun"/>
          <w:sz w:val="26"/>
        </w:rPr>
        <w:t>№</w:t>
      </w:r>
      <w:r w:rsidRPr="00AF04C9">
        <w:rPr>
          <w:rFonts w:eastAsia="SimSun"/>
          <w:sz w:val="26"/>
        </w:rPr>
        <w:t xml:space="preserve"> __</w:t>
      </w:r>
      <w:r>
        <w:rPr>
          <w:rFonts w:eastAsia="SimSun"/>
          <w:sz w:val="26"/>
        </w:rPr>
        <w:t>____________________</w:t>
      </w:r>
    </w:p>
    <w:p w:rsidR="00A7436A" w:rsidRPr="00AF04C9" w:rsidRDefault="00A7436A" w:rsidP="00A7436A">
      <w:pPr>
        <w:spacing w:after="0" w:line="240" w:lineRule="auto"/>
        <w:jc w:val="both"/>
        <w:rPr>
          <w:rFonts w:eastAsia="SimSun"/>
          <w:sz w:val="26"/>
        </w:rPr>
      </w:pPr>
      <w:r w:rsidRPr="00AF04C9">
        <w:rPr>
          <w:rFonts w:eastAsia="SimSun"/>
          <w:sz w:val="26"/>
        </w:rPr>
        <w:t>в _________________________________________________</w:t>
      </w:r>
      <w:r>
        <w:rPr>
          <w:rFonts w:eastAsia="SimSun"/>
          <w:sz w:val="26"/>
        </w:rPr>
        <w:t>________________________</w:t>
      </w:r>
      <w:r w:rsidRPr="00AF04C9">
        <w:rPr>
          <w:rFonts w:eastAsia="SimSun"/>
          <w:sz w:val="26"/>
        </w:rPr>
        <w:t>.</w:t>
      </w:r>
    </w:p>
    <w:p w:rsidR="00A7436A" w:rsidRPr="00AF04C9" w:rsidRDefault="00A7436A" w:rsidP="00A7436A">
      <w:pPr>
        <w:spacing w:after="0" w:line="240" w:lineRule="auto"/>
        <w:jc w:val="center"/>
        <w:rPr>
          <w:rFonts w:eastAsia="SimSun"/>
          <w:sz w:val="22"/>
        </w:rPr>
      </w:pPr>
      <w:r w:rsidRPr="00AF04C9">
        <w:rPr>
          <w:rFonts w:eastAsia="SimSun"/>
          <w:sz w:val="22"/>
        </w:rPr>
        <w:t>(реквизиты кредитной организации)</w:t>
      </w:r>
    </w:p>
    <w:p w:rsidR="00A7436A" w:rsidRPr="00AF04C9" w:rsidRDefault="00A7436A" w:rsidP="00A7436A">
      <w:pPr>
        <w:spacing w:after="0" w:line="240" w:lineRule="auto"/>
        <w:jc w:val="both"/>
        <w:rPr>
          <w:rFonts w:eastAsia="SimSun"/>
          <w:sz w:val="26"/>
        </w:rPr>
      </w:pPr>
    </w:p>
    <w:p w:rsidR="00A7436A" w:rsidRPr="00AF04C9" w:rsidRDefault="00A7436A" w:rsidP="00A7436A">
      <w:pPr>
        <w:spacing w:after="0" w:line="240" w:lineRule="auto"/>
        <w:jc w:val="both"/>
        <w:rPr>
          <w:rFonts w:eastAsia="SimSun"/>
          <w:sz w:val="26"/>
        </w:rPr>
      </w:pPr>
      <w:r w:rsidRPr="00AF04C9">
        <w:rPr>
          <w:rFonts w:eastAsia="SimSun"/>
          <w:sz w:val="26"/>
        </w:rPr>
        <w:t>К заявлению прилагаю следующие документы:</w:t>
      </w:r>
    </w:p>
    <w:p w:rsidR="00A7436A" w:rsidRPr="00AF04C9" w:rsidRDefault="00A7436A" w:rsidP="00A7436A">
      <w:pPr>
        <w:spacing w:after="0" w:line="240" w:lineRule="auto"/>
        <w:jc w:val="both"/>
        <w:rPr>
          <w:rFonts w:eastAsia="SimSun"/>
          <w:sz w:val="26"/>
        </w:rPr>
      </w:pPr>
      <w:r w:rsidRPr="00AF04C9">
        <w:rPr>
          <w:rFonts w:eastAsia="SimSun"/>
          <w:sz w:val="26"/>
        </w:rPr>
        <w:t>1. _________________________________________________</w:t>
      </w:r>
      <w:r>
        <w:rPr>
          <w:rFonts w:eastAsia="SimSun"/>
          <w:sz w:val="26"/>
        </w:rPr>
        <w:t>________________________</w:t>
      </w:r>
    </w:p>
    <w:p w:rsidR="00A7436A" w:rsidRDefault="00A7436A" w:rsidP="00A7436A">
      <w:pPr>
        <w:spacing w:after="0" w:line="240" w:lineRule="auto"/>
        <w:jc w:val="both"/>
        <w:rPr>
          <w:bCs/>
          <w:sz w:val="26"/>
          <w:szCs w:val="26"/>
        </w:rPr>
      </w:pPr>
      <w:r w:rsidRPr="00AF04C9">
        <w:rPr>
          <w:rFonts w:eastAsia="SimSun"/>
          <w:sz w:val="26"/>
        </w:rPr>
        <w:t>2. _________________________________________________</w:t>
      </w:r>
      <w:r>
        <w:rPr>
          <w:rFonts w:eastAsia="SimSun"/>
          <w:sz w:val="26"/>
        </w:rPr>
        <w:t xml:space="preserve">________________________ </w:t>
      </w:r>
    </w:p>
    <w:p w:rsidR="00A7436A" w:rsidRDefault="00A7436A" w:rsidP="00A7436A">
      <w:pPr>
        <w:spacing w:after="0" w:line="240" w:lineRule="auto"/>
        <w:jc w:val="both"/>
        <w:rPr>
          <w:bCs/>
          <w:sz w:val="26"/>
          <w:szCs w:val="26"/>
        </w:rPr>
      </w:pPr>
    </w:p>
    <w:p w:rsidR="00A7436A" w:rsidRDefault="00A7436A" w:rsidP="00A7436A">
      <w:pPr>
        <w:spacing w:after="0" w:line="240" w:lineRule="auto"/>
        <w:jc w:val="both"/>
        <w:rPr>
          <w:bCs/>
          <w:sz w:val="26"/>
          <w:szCs w:val="26"/>
        </w:rPr>
      </w:pPr>
    </w:p>
    <w:p w:rsidR="00A7436A" w:rsidRDefault="00A7436A" w:rsidP="00A7436A">
      <w:pPr>
        <w:spacing w:after="0" w:line="240" w:lineRule="auto"/>
        <w:jc w:val="both"/>
        <w:rPr>
          <w:bCs/>
          <w:sz w:val="26"/>
          <w:szCs w:val="26"/>
        </w:rPr>
      </w:pPr>
      <w:r>
        <w:rPr>
          <w:bCs/>
          <w:sz w:val="26"/>
          <w:szCs w:val="26"/>
        </w:rPr>
        <w:t xml:space="preserve">__________________ </w:t>
      </w:r>
      <w:r>
        <w:rPr>
          <w:bCs/>
          <w:sz w:val="26"/>
          <w:szCs w:val="26"/>
        </w:rPr>
        <w:tab/>
      </w:r>
      <w:r>
        <w:rPr>
          <w:bCs/>
          <w:sz w:val="26"/>
          <w:szCs w:val="26"/>
        </w:rPr>
        <w:tab/>
        <w:t>_____________________</w:t>
      </w:r>
      <w:r>
        <w:rPr>
          <w:bCs/>
          <w:sz w:val="26"/>
          <w:szCs w:val="26"/>
        </w:rPr>
        <w:tab/>
        <w:t xml:space="preserve">              ____________________     </w:t>
      </w:r>
    </w:p>
    <w:p w:rsidR="00A7436A" w:rsidRDefault="00A7436A" w:rsidP="00A7436A">
      <w:pPr>
        <w:spacing w:after="0" w:line="240" w:lineRule="auto"/>
        <w:jc w:val="both"/>
        <w:rPr>
          <w:bCs/>
          <w:sz w:val="22"/>
          <w:szCs w:val="26"/>
        </w:rPr>
      </w:pPr>
      <w:r>
        <w:rPr>
          <w:bCs/>
          <w:sz w:val="22"/>
          <w:szCs w:val="26"/>
        </w:rPr>
        <w:t xml:space="preserve">             (дата)                                        (подпись заявителя)                          (подпись представителя </w:t>
      </w:r>
    </w:p>
    <w:p w:rsidR="00A7436A" w:rsidRDefault="00A7436A" w:rsidP="00A7436A">
      <w:pPr>
        <w:spacing w:after="0" w:line="240" w:lineRule="auto"/>
        <w:ind w:left="7371" w:firstLine="567"/>
        <w:jc w:val="both"/>
        <w:rPr>
          <w:bCs/>
          <w:sz w:val="22"/>
          <w:szCs w:val="26"/>
        </w:rPr>
      </w:pPr>
      <w:r>
        <w:rPr>
          <w:bCs/>
          <w:sz w:val="22"/>
          <w:szCs w:val="26"/>
        </w:rPr>
        <w:t xml:space="preserve">  заявителя)</w:t>
      </w:r>
    </w:p>
    <w:p w:rsidR="00A7436A" w:rsidRDefault="00A7436A" w:rsidP="00A7436A">
      <w:pPr>
        <w:spacing w:after="0" w:line="240" w:lineRule="auto"/>
        <w:jc w:val="both"/>
        <w:rPr>
          <w:bCs/>
          <w:sz w:val="26"/>
          <w:szCs w:val="26"/>
        </w:rPr>
      </w:pPr>
    </w:p>
    <w:p w:rsidR="00A7436A" w:rsidRDefault="00A7436A" w:rsidP="00A7436A">
      <w:pPr>
        <w:spacing w:after="0" w:line="240" w:lineRule="auto"/>
        <w:jc w:val="center"/>
        <w:rPr>
          <w:b/>
          <w:bCs/>
          <w:sz w:val="26"/>
          <w:szCs w:val="26"/>
          <w:cs/>
        </w:rPr>
      </w:pPr>
      <w:bookmarkStart w:id="2" w:name="sub_1120"/>
      <w:r>
        <w:rPr>
          <w:b/>
          <w:bCs/>
          <w:sz w:val="26"/>
          <w:szCs w:val="26"/>
          <w:cs/>
          <w:lang w:bidi="ru-RU"/>
        </w:rPr>
        <w:t>Согласие</w:t>
      </w:r>
      <w:r>
        <w:rPr>
          <w:b/>
          <w:bCs/>
          <w:sz w:val="26"/>
          <w:szCs w:val="26"/>
        </w:rPr>
        <w:t xml:space="preserve"> </w:t>
      </w:r>
      <w:r>
        <w:rPr>
          <w:b/>
          <w:bCs/>
          <w:sz w:val="26"/>
          <w:szCs w:val="26"/>
          <w:cs/>
          <w:lang w:bidi="ru-RU"/>
        </w:rPr>
        <w:t>на обработку персональных данных</w:t>
      </w:r>
    </w:p>
    <w:p w:rsidR="00A7436A" w:rsidRDefault="00A7436A" w:rsidP="00A7436A">
      <w:pPr>
        <w:spacing w:after="0" w:line="240" w:lineRule="auto"/>
        <w:jc w:val="both"/>
        <w:rPr>
          <w:b/>
          <w:bCs/>
          <w:sz w:val="26"/>
          <w:szCs w:val="26"/>
          <w:highlight w:val="yellow"/>
          <w:cs/>
          <w:lang w:bidi="ru-RU"/>
        </w:rPr>
      </w:pPr>
    </w:p>
    <w:p w:rsidR="00A7436A" w:rsidRDefault="00A7436A" w:rsidP="00A7436A">
      <w:pPr>
        <w:spacing w:after="0" w:line="240" w:lineRule="auto"/>
        <w:ind w:firstLine="567"/>
        <w:jc w:val="both"/>
        <w:rPr>
          <w:sz w:val="26"/>
          <w:szCs w:val="26"/>
        </w:rPr>
      </w:pPr>
      <w:r>
        <w:rPr>
          <w:sz w:val="26"/>
          <w:szCs w:val="26"/>
        </w:rPr>
        <w:t>Я, ____________________________________________________________________</w:t>
      </w:r>
    </w:p>
    <w:p w:rsidR="00A7436A" w:rsidRDefault="00A7436A" w:rsidP="00A7436A">
      <w:pPr>
        <w:spacing w:after="0" w:line="240" w:lineRule="auto"/>
        <w:ind w:firstLine="567"/>
        <w:jc w:val="center"/>
        <w:rPr>
          <w:sz w:val="22"/>
          <w:szCs w:val="26"/>
        </w:rPr>
      </w:pPr>
      <w:r>
        <w:rPr>
          <w:sz w:val="22"/>
          <w:szCs w:val="26"/>
        </w:rPr>
        <w:t xml:space="preserve">(фамилия, имя, отчество заявителя/законного представителя несовершеннолетнего </w:t>
      </w:r>
    </w:p>
    <w:p w:rsidR="00A7436A" w:rsidRDefault="00A7436A" w:rsidP="00A7436A">
      <w:pPr>
        <w:spacing w:after="0" w:line="240" w:lineRule="auto"/>
        <w:ind w:firstLine="567"/>
        <w:jc w:val="center"/>
        <w:rPr>
          <w:sz w:val="22"/>
          <w:szCs w:val="26"/>
        </w:rPr>
      </w:pPr>
      <w:r>
        <w:rPr>
          <w:sz w:val="22"/>
          <w:szCs w:val="26"/>
        </w:rPr>
        <w:t>или недееспособного лиц, представителя по доверенности)</w:t>
      </w:r>
    </w:p>
    <w:p w:rsidR="00A7436A" w:rsidRDefault="00A7436A" w:rsidP="00A7436A">
      <w:pPr>
        <w:spacing w:after="0" w:line="240" w:lineRule="auto"/>
        <w:jc w:val="both"/>
        <w:rPr>
          <w:sz w:val="26"/>
          <w:szCs w:val="26"/>
        </w:rPr>
      </w:pPr>
      <w:r>
        <w:rPr>
          <w:sz w:val="26"/>
          <w:szCs w:val="26"/>
        </w:rPr>
        <w:t>___________ № _____________ выдан __________________________________________</w:t>
      </w:r>
    </w:p>
    <w:p w:rsidR="00A7436A" w:rsidRDefault="00A7436A" w:rsidP="00A7436A">
      <w:pPr>
        <w:spacing w:after="0" w:line="240" w:lineRule="auto"/>
        <w:ind w:firstLine="567"/>
        <w:jc w:val="center"/>
        <w:rPr>
          <w:sz w:val="22"/>
          <w:szCs w:val="26"/>
        </w:rPr>
      </w:pPr>
      <w:r>
        <w:rPr>
          <w:sz w:val="22"/>
          <w:szCs w:val="26"/>
        </w:rPr>
        <w:t>(вид документа, удостоверяющего личность, серия и номер, кем и когда)</w:t>
      </w:r>
    </w:p>
    <w:p w:rsidR="00A7436A" w:rsidRDefault="00A7436A" w:rsidP="00A7436A">
      <w:pPr>
        <w:spacing w:after="0" w:line="240" w:lineRule="auto"/>
        <w:jc w:val="both"/>
        <w:rPr>
          <w:sz w:val="26"/>
          <w:szCs w:val="26"/>
        </w:rPr>
      </w:pPr>
      <w:r>
        <w:rPr>
          <w:sz w:val="26"/>
          <w:szCs w:val="26"/>
        </w:rPr>
        <w:t>___________________________________________________________________________</w:t>
      </w:r>
    </w:p>
    <w:p w:rsidR="00A7436A" w:rsidRDefault="00A7436A" w:rsidP="00A7436A">
      <w:pPr>
        <w:spacing w:after="0" w:line="240" w:lineRule="auto"/>
        <w:jc w:val="both"/>
        <w:rPr>
          <w:sz w:val="26"/>
          <w:szCs w:val="26"/>
        </w:rPr>
      </w:pPr>
      <w:r>
        <w:rPr>
          <w:sz w:val="26"/>
          <w:szCs w:val="26"/>
        </w:rPr>
        <w:t>проживающий(ая) по адресу: _________________________________________________</w:t>
      </w:r>
    </w:p>
    <w:p w:rsidR="00A7436A" w:rsidRDefault="00A7436A" w:rsidP="00A7436A">
      <w:pPr>
        <w:spacing w:after="0" w:line="240" w:lineRule="auto"/>
        <w:jc w:val="both"/>
        <w:rPr>
          <w:sz w:val="26"/>
          <w:szCs w:val="26"/>
        </w:rPr>
      </w:pPr>
      <w:r>
        <w:rPr>
          <w:sz w:val="26"/>
          <w:szCs w:val="26"/>
        </w:rPr>
        <w:t>__________________________________________________________________________,</w:t>
      </w:r>
    </w:p>
    <w:p w:rsidR="00A7436A" w:rsidRDefault="00A7436A" w:rsidP="00A7436A">
      <w:pPr>
        <w:spacing w:after="0" w:line="240" w:lineRule="auto"/>
        <w:jc w:val="both"/>
        <w:rPr>
          <w:color w:val="000000"/>
          <w:sz w:val="26"/>
          <w:szCs w:val="26"/>
        </w:rPr>
      </w:pPr>
      <w:r>
        <w:rPr>
          <w:sz w:val="26"/>
          <w:szCs w:val="26"/>
        </w:rPr>
        <w:t xml:space="preserve">настоящим даю своё согласие на обработку и использование в </w:t>
      </w:r>
      <w:r>
        <w:rPr>
          <w:color w:val="000000"/>
          <w:sz w:val="26"/>
          <w:szCs w:val="26"/>
        </w:rPr>
        <w:t>Организации _________</w:t>
      </w:r>
    </w:p>
    <w:p w:rsidR="00A7436A" w:rsidRDefault="00A7436A" w:rsidP="00A7436A">
      <w:pPr>
        <w:spacing w:after="0" w:line="240" w:lineRule="auto"/>
        <w:jc w:val="both"/>
        <w:rPr>
          <w:sz w:val="26"/>
          <w:szCs w:val="26"/>
        </w:rPr>
      </w:pPr>
      <w:r>
        <w:rPr>
          <w:sz w:val="26"/>
          <w:szCs w:val="26"/>
        </w:rPr>
        <w:t>___________________________________________________________________________</w:t>
      </w:r>
    </w:p>
    <w:p w:rsidR="00A7436A" w:rsidRDefault="00A7436A" w:rsidP="00A7436A">
      <w:pPr>
        <w:spacing w:after="0" w:line="240" w:lineRule="auto"/>
        <w:jc w:val="both"/>
        <w:rPr>
          <w:sz w:val="26"/>
          <w:szCs w:val="26"/>
        </w:rPr>
      </w:pPr>
      <w:r>
        <w:rPr>
          <w:sz w:val="26"/>
          <w:szCs w:val="26"/>
        </w:rPr>
        <w:t>__________________________________________________________________________,</w:t>
      </w:r>
    </w:p>
    <w:p w:rsidR="00A7436A" w:rsidRDefault="00A7436A" w:rsidP="00A7436A">
      <w:pPr>
        <w:spacing w:after="0" w:line="240" w:lineRule="auto"/>
        <w:jc w:val="both"/>
        <w:rPr>
          <w:sz w:val="26"/>
          <w:szCs w:val="26"/>
        </w:rPr>
      </w:pPr>
      <w:r>
        <w:rPr>
          <w:sz w:val="26"/>
          <w:szCs w:val="26"/>
        </w:rPr>
        <w:t>расположенной по адресу: Чукотский автономный округ __________________________</w:t>
      </w:r>
    </w:p>
    <w:p w:rsidR="00A7436A" w:rsidRDefault="00A7436A" w:rsidP="00A7436A">
      <w:pPr>
        <w:spacing w:after="0" w:line="240" w:lineRule="auto"/>
        <w:jc w:val="both"/>
        <w:rPr>
          <w:sz w:val="26"/>
          <w:szCs w:val="26"/>
        </w:rPr>
      </w:pPr>
      <w:r>
        <w:rPr>
          <w:sz w:val="26"/>
          <w:szCs w:val="26"/>
        </w:rPr>
        <w:t>__________________________________________________________________________,</w:t>
      </w:r>
    </w:p>
    <w:p w:rsidR="00A7436A" w:rsidRDefault="00A7436A" w:rsidP="00A7436A">
      <w:pPr>
        <w:spacing w:after="0" w:line="240" w:lineRule="auto"/>
        <w:jc w:val="both"/>
        <w:rPr>
          <w:sz w:val="26"/>
          <w:szCs w:val="26"/>
        </w:rPr>
      </w:pPr>
      <w:r w:rsidRPr="00AD452A">
        <w:rPr>
          <w:sz w:val="26"/>
          <w:szCs w:val="26"/>
        </w:rPr>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A7436A" w:rsidRDefault="00A7436A" w:rsidP="00A7436A">
      <w:pPr>
        <w:spacing w:after="0" w:line="240" w:lineRule="auto"/>
        <w:ind w:firstLine="709"/>
        <w:jc w:val="both"/>
        <w:rPr>
          <w:sz w:val="26"/>
          <w:szCs w:val="26"/>
        </w:rPr>
      </w:pPr>
      <w:r w:rsidRPr="00AF04C9">
        <w:rPr>
          <w:sz w:val="26"/>
          <w:szCs w:val="26"/>
        </w:rPr>
        <w:t xml:space="preserve">Согласие дается мною для цели назначения и выплаты денежной компенсации взамен бесплатного комплекта одежды, обуви, мягкого инвентаря и оборудования, причитающихся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Pr>
          <w:sz w:val="26"/>
          <w:szCs w:val="26"/>
        </w:rPr>
        <w:t>–</w:t>
      </w:r>
      <w:r w:rsidRPr="00AF04C9">
        <w:rPr>
          <w:sz w:val="26"/>
          <w:szCs w:val="26"/>
        </w:rPr>
        <w:t xml:space="preserve">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выпускникам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p>
    <w:p w:rsidR="00A7436A" w:rsidRDefault="00A7436A" w:rsidP="00A7436A">
      <w:pPr>
        <w:spacing w:after="0" w:line="240" w:lineRule="auto"/>
        <w:ind w:firstLine="709"/>
        <w:jc w:val="both"/>
        <w:rPr>
          <w:sz w:val="26"/>
          <w:szCs w:val="26"/>
        </w:rPr>
      </w:pPr>
      <w:r>
        <w:rPr>
          <w:sz w:val="26"/>
          <w:szCs w:val="26"/>
        </w:rPr>
        <w:t>Настоящее согласие предоставляется на осуществление действий в отношении моих персональных данных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A7436A" w:rsidRDefault="00A7436A" w:rsidP="00A7436A">
      <w:pPr>
        <w:spacing w:after="0" w:line="240" w:lineRule="auto"/>
        <w:ind w:firstLine="709"/>
        <w:jc w:val="both"/>
        <w:rPr>
          <w:sz w:val="26"/>
          <w:szCs w:val="26"/>
        </w:rPr>
      </w:pPr>
      <w:r>
        <w:rPr>
          <w:sz w:val="26"/>
          <w:szCs w:val="26"/>
        </w:rPr>
        <w:t>Я ознакомлен(а) с тем, что:</w:t>
      </w:r>
    </w:p>
    <w:p w:rsidR="00A7436A" w:rsidRDefault="00A7436A" w:rsidP="00A7436A">
      <w:pPr>
        <w:spacing w:after="0" w:line="240" w:lineRule="auto"/>
        <w:ind w:firstLine="709"/>
        <w:jc w:val="both"/>
        <w:rPr>
          <w:sz w:val="26"/>
          <w:szCs w:val="26"/>
        </w:rPr>
      </w:pPr>
      <w:r>
        <w:rPr>
          <w:sz w:val="26"/>
          <w:szCs w:val="26"/>
        </w:rPr>
        <w:lastRenderedPageBreak/>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A7436A" w:rsidRDefault="00A7436A" w:rsidP="00A7436A">
      <w:pPr>
        <w:spacing w:after="0" w:line="240" w:lineRule="auto"/>
        <w:ind w:firstLine="709"/>
        <w:jc w:val="both"/>
        <w:rPr>
          <w:sz w:val="26"/>
          <w:szCs w:val="26"/>
        </w:rPr>
      </w:pPr>
      <w:r>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A7436A" w:rsidRDefault="00A7436A" w:rsidP="00A7436A">
      <w:pPr>
        <w:spacing w:after="0" w:line="240" w:lineRule="auto"/>
        <w:ind w:firstLineChars="276" w:firstLine="718"/>
        <w:jc w:val="both"/>
        <w:rPr>
          <w:sz w:val="26"/>
          <w:szCs w:val="26"/>
        </w:rPr>
      </w:pPr>
      <w:r>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A7436A" w:rsidRDefault="00A7436A" w:rsidP="00A7436A">
      <w:pPr>
        <w:spacing w:after="0" w:line="240" w:lineRule="auto"/>
        <w:jc w:val="both"/>
        <w:rPr>
          <w:sz w:val="26"/>
          <w:szCs w:val="26"/>
        </w:rPr>
      </w:pPr>
      <w:r>
        <w:rPr>
          <w:sz w:val="26"/>
          <w:szCs w:val="26"/>
        </w:rPr>
        <w:t>___________________________________________________________________________</w:t>
      </w:r>
    </w:p>
    <w:p w:rsidR="00A7436A" w:rsidRDefault="00A7436A" w:rsidP="00A7436A">
      <w:pPr>
        <w:spacing w:after="0" w:line="240" w:lineRule="auto"/>
        <w:jc w:val="center"/>
        <w:rPr>
          <w:sz w:val="22"/>
          <w:szCs w:val="26"/>
        </w:rPr>
      </w:pPr>
      <w:r>
        <w:rPr>
          <w:sz w:val="22"/>
          <w:szCs w:val="26"/>
        </w:rPr>
        <w:t>(фамилия, имя, отчество, подпись лица, давшего согласие, дата подачи заявления)</w:t>
      </w:r>
    </w:p>
    <w:p w:rsidR="00A7436A" w:rsidRDefault="00A7436A" w:rsidP="00A7436A">
      <w:pPr>
        <w:spacing w:after="0" w:line="240" w:lineRule="auto"/>
        <w:rPr>
          <w:sz w:val="26"/>
          <w:szCs w:val="26"/>
          <w:highlight w:val="yellow"/>
        </w:rPr>
      </w:pPr>
      <w:r>
        <w:rPr>
          <w:sz w:val="26"/>
          <w:szCs w:val="26"/>
          <w:highlight w:val="yellow"/>
        </w:rPr>
        <w:br w:type="page"/>
      </w:r>
    </w:p>
    <w:p w:rsidR="00A7436A" w:rsidRDefault="00A7436A" w:rsidP="00A7436A">
      <w:pPr>
        <w:spacing w:after="0" w:line="240" w:lineRule="auto"/>
        <w:jc w:val="center"/>
        <w:rPr>
          <w:b/>
          <w:sz w:val="26"/>
          <w:szCs w:val="26"/>
        </w:rPr>
      </w:pPr>
      <w:r>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A7436A" w:rsidRDefault="00A7436A" w:rsidP="00A7436A">
      <w:pPr>
        <w:spacing w:after="0" w:line="240" w:lineRule="auto"/>
        <w:rPr>
          <w:sz w:val="26"/>
          <w:szCs w:val="26"/>
        </w:rPr>
      </w:pPr>
    </w:p>
    <w:p w:rsidR="00A7436A" w:rsidRDefault="00A7436A" w:rsidP="00A7436A">
      <w:pPr>
        <w:spacing w:after="0" w:line="240" w:lineRule="auto"/>
        <w:ind w:firstLineChars="276" w:firstLine="718"/>
        <w:rPr>
          <w:sz w:val="26"/>
          <w:szCs w:val="26"/>
        </w:rPr>
      </w:pPr>
      <w:r>
        <w:rPr>
          <w:sz w:val="26"/>
          <w:szCs w:val="26"/>
        </w:rPr>
        <w:t xml:space="preserve">Я,___________________________________________________________________,  </w:t>
      </w:r>
    </w:p>
    <w:p w:rsidR="00A7436A" w:rsidRDefault="00A7436A" w:rsidP="00A7436A">
      <w:pPr>
        <w:spacing w:after="0" w:line="240" w:lineRule="auto"/>
        <w:jc w:val="center"/>
        <w:rPr>
          <w:sz w:val="20"/>
          <w:szCs w:val="20"/>
        </w:rPr>
      </w:pPr>
      <w:r>
        <w:rPr>
          <w:sz w:val="20"/>
          <w:szCs w:val="20"/>
        </w:rPr>
        <w:t>(фамилия, имя, отчество (при наличии)</w:t>
      </w:r>
    </w:p>
    <w:p w:rsidR="00A7436A" w:rsidRDefault="00A7436A" w:rsidP="00A7436A">
      <w:pPr>
        <w:spacing w:after="0" w:line="240" w:lineRule="auto"/>
        <w:jc w:val="both"/>
        <w:rPr>
          <w:sz w:val="26"/>
          <w:szCs w:val="26"/>
        </w:rPr>
      </w:pPr>
      <w:r>
        <w:rPr>
          <w:sz w:val="26"/>
          <w:szCs w:val="26"/>
          <w:cs/>
          <w:lang w:bidi="ru-RU"/>
        </w:rPr>
        <w:t>ознакомлен</w:t>
      </w:r>
      <w:r>
        <w:rPr>
          <w:sz w:val="26"/>
          <w:szCs w:val="26"/>
        </w:rPr>
        <w:t>(</w:t>
      </w:r>
      <w:r>
        <w:rPr>
          <w:sz w:val="26"/>
          <w:szCs w:val="26"/>
          <w:cs/>
          <w:lang w:bidi="ru-RU"/>
        </w:rPr>
        <w:t>а</w:t>
      </w:r>
      <w:r>
        <w:rPr>
          <w:sz w:val="26"/>
          <w:szCs w:val="26"/>
        </w:rPr>
        <w:t xml:space="preserve">) </w:t>
      </w:r>
      <w:r>
        <w:rPr>
          <w:sz w:val="26"/>
          <w:szCs w:val="26"/>
          <w:cs/>
          <w:lang w:bidi="ru-RU"/>
        </w:rPr>
        <w:t>с тем</w:t>
      </w:r>
      <w:r>
        <w:rPr>
          <w:sz w:val="26"/>
          <w:szCs w:val="26"/>
        </w:rPr>
        <w:t xml:space="preserve">, </w:t>
      </w:r>
      <w:r>
        <w:rPr>
          <w:sz w:val="26"/>
          <w:szCs w:val="26"/>
          <w:cs/>
          <w:lang w:bidi="ru-RU"/>
        </w:rPr>
        <w:t xml:space="preserve">что </w:t>
      </w:r>
      <w:r>
        <w:rPr>
          <w:sz w:val="26"/>
          <w:szCs w:val="26"/>
        </w:rPr>
        <w:t xml:space="preserve">в соответствии с Законом Чукотского автономного округа от 12 сентября 2016 года № 91-ОЗ «О дополнительных мерах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порядке их реализации на территории Чукотского автономного округа», </w:t>
      </w:r>
      <w:r w:rsidRPr="00236674">
        <w:rPr>
          <w:sz w:val="26"/>
          <w:szCs w:val="26"/>
        </w:rPr>
        <w:t>Постановлением Правительства Чукотского автономного округа от 22 декабря 2016 года № 639 «Об отдельных вопросах по реализации дополнительных мер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территории Чукотского автономного округа»</w:t>
      </w:r>
      <w:r>
        <w:rPr>
          <w:sz w:val="26"/>
          <w:szCs w:val="26"/>
        </w:rPr>
        <w:t xml:space="preserve"> Департаментом социальной политики Чукотского автономного округа определен перечень персональных данных, которые субъект персональных данных обязан представить уполномоченным лицам Организации в связи с назначением и выплатой </w:t>
      </w:r>
      <w:r w:rsidRPr="00AF04C9">
        <w:rPr>
          <w:sz w:val="26"/>
          <w:szCs w:val="26"/>
        </w:rPr>
        <w:t xml:space="preserve">денежной компенсации взамен бесплатного комплекта одежды, обуви, мягкого инвентаря и оборудования, причитающихся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Pr>
          <w:sz w:val="26"/>
          <w:szCs w:val="26"/>
        </w:rPr>
        <w:t>–</w:t>
      </w:r>
      <w:r w:rsidRPr="00AF04C9">
        <w:rPr>
          <w:sz w:val="26"/>
          <w:szCs w:val="26"/>
        </w:rPr>
        <w:t xml:space="preserve"> выпускникам организаций для детей-сирот и детей, оставшихся без попечения родителей, в которых они обучались и воспитывались за счет средств окружного бюджета, выпускникам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окружного бюджета и (или) по программам профессиональной подготовки по профессиям рабочих, должностям служащих за счет средств окружного бюджета</w:t>
      </w:r>
      <w:r>
        <w:rPr>
          <w:sz w:val="26"/>
          <w:szCs w:val="26"/>
        </w:rPr>
        <w:t>.</w:t>
      </w:r>
    </w:p>
    <w:p w:rsidR="00A7436A" w:rsidRDefault="00A7436A" w:rsidP="00A7436A">
      <w:pPr>
        <w:spacing w:after="0" w:line="240" w:lineRule="auto"/>
        <w:ind w:firstLineChars="276" w:firstLine="718"/>
        <w:jc w:val="both"/>
        <w:rPr>
          <w:sz w:val="26"/>
          <w:szCs w:val="26"/>
        </w:rPr>
      </w:pPr>
      <w:r>
        <w:rPr>
          <w:sz w:val="26"/>
          <w:szCs w:val="26"/>
        </w:rPr>
        <w:t>Мне разъяснены юридические последствия отказа предоставить свои персональные данные и персональные данные моего(ей) опекаемого(ой) (приёмного) ребёнка (подписать согласие на обработку персональных данных) уполномоченным лицам Департамента социальной политики Чукотского автономного округа.</w:t>
      </w:r>
    </w:p>
    <w:p w:rsidR="00A7436A" w:rsidRDefault="00A7436A" w:rsidP="00A7436A">
      <w:pPr>
        <w:spacing w:after="0" w:line="240" w:lineRule="auto"/>
      </w:pPr>
    </w:p>
    <w:p w:rsidR="00A7436A" w:rsidRDefault="00A7436A" w:rsidP="00A7436A">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A7436A" w:rsidTr="00350FD9">
        <w:tc>
          <w:tcPr>
            <w:tcW w:w="2800" w:type="dxa"/>
            <w:tcBorders>
              <w:top w:val="nil"/>
              <w:left w:val="nil"/>
              <w:bottom w:val="nil"/>
              <w:right w:val="nil"/>
              <w:tl2br w:val="nil"/>
              <w:tr2bl w:val="nil"/>
            </w:tcBorders>
            <w:noWrap/>
          </w:tcPr>
          <w:p w:rsidR="00A7436A" w:rsidRDefault="00A7436A" w:rsidP="00A7436A">
            <w:pPr>
              <w:spacing w:after="0" w:line="240" w:lineRule="auto"/>
            </w:pPr>
          </w:p>
        </w:tc>
        <w:tc>
          <w:tcPr>
            <w:tcW w:w="3549" w:type="dxa"/>
            <w:tcBorders>
              <w:top w:val="nil"/>
              <w:left w:val="nil"/>
              <w:bottom w:val="nil"/>
              <w:right w:val="nil"/>
              <w:tl2br w:val="nil"/>
              <w:tr2bl w:val="nil"/>
            </w:tcBorders>
            <w:noWrap/>
          </w:tcPr>
          <w:p w:rsidR="00A7436A" w:rsidRDefault="00A7436A" w:rsidP="00A7436A">
            <w:pPr>
              <w:spacing w:after="0" w:line="240" w:lineRule="auto"/>
            </w:pPr>
          </w:p>
        </w:tc>
        <w:tc>
          <w:tcPr>
            <w:tcW w:w="3382" w:type="dxa"/>
            <w:tcBorders>
              <w:top w:val="nil"/>
              <w:left w:val="nil"/>
              <w:bottom w:val="nil"/>
              <w:right w:val="nil"/>
              <w:tl2br w:val="nil"/>
              <w:tr2bl w:val="nil"/>
            </w:tcBorders>
            <w:noWrap/>
          </w:tcPr>
          <w:p w:rsidR="00A7436A" w:rsidRDefault="00A7436A" w:rsidP="00A7436A">
            <w:pPr>
              <w:spacing w:after="0" w:line="240" w:lineRule="auto"/>
            </w:pPr>
          </w:p>
        </w:tc>
      </w:tr>
      <w:tr w:rsidR="00A7436A" w:rsidTr="00350FD9">
        <w:tc>
          <w:tcPr>
            <w:tcW w:w="2800" w:type="dxa"/>
            <w:tcBorders>
              <w:top w:val="single" w:sz="4" w:space="0" w:color="auto"/>
              <w:left w:val="nil"/>
              <w:bottom w:val="nil"/>
              <w:right w:val="nil"/>
              <w:tl2br w:val="nil"/>
              <w:tr2bl w:val="nil"/>
            </w:tcBorders>
            <w:noWrap/>
          </w:tcPr>
          <w:p w:rsidR="00A7436A" w:rsidRDefault="00A7436A" w:rsidP="00A7436A">
            <w:pPr>
              <w:spacing w:after="0" w:line="240" w:lineRule="auto"/>
              <w:jc w:val="center"/>
              <w:rPr>
                <w:sz w:val="20"/>
                <w:szCs w:val="20"/>
              </w:rPr>
            </w:pPr>
            <w:r>
              <w:rPr>
                <w:sz w:val="20"/>
                <w:szCs w:val="20"/>
              </w:rPr>
              <w:t>(дата)</w:t>
            </w:r>
          </w:p>
        </w:tc>
        <w:tc>
          <w:tcPr>
            <w:tcW w:w="3549" w:type="dxa"/>
            <w:tcBorders>
              <w:top w:val="nil"/>
              <w:left w:val="nil"/>
              <w:bottom w:val="nil"/>
              <w:right w:val="nil"/>
              <w:tl2br w:val="nil"/>
              <w:tr2bl w:val="nil"/>
            </w:tcBorders>
            <w:noWrap/>
          </w:tcPr>
          <w:p w:rsidR="00A7436A" w:rsidRDefault="00A7436A" w:rsidP="00A7436A">
            <w:pPr>
              <w:spacing w:after="0" w:line="240" w:lineRule="auto"/>
              <w:jc w:val="center"/>
              <w:rPr>
                <w:sz w:val="20"/>
                <w:szCs w:val="20"/>
              </w:rPr>
            </w:pPr>
          </w:p>
        </w:tc>
        <w:tc>
          <w:tcPr>
            <w:tcW w:w="3382" w:type="dxa"/>
            <w:tcBorders>
              <w:top w:val="single" w:sz="4" w:space="0" w:color="auto"/>
              <w:left w:val="nil"/>
              <w:bottom w:val="nil"/>
              <w:right w:val="nil"/>
              <w:tl2br w:val="nil"/>
              <w:tr2bl w:val="nil"/>
            </w:tcBorders>
            <w:noWrap/>
          </w:tcPr>
          <w:p w:rsidR="00A7436A" w:rsidRDefault="00A7436A" w:rsidP="00A7436A">
            <w:pPr>
              <w:spacing w:after="0" w:line="240" w:lineRule="auto"/>
              <w:jc w:val="center"/>
              <w:rPr>
                <w:sz w:val="20"/>
                <w:szCs w:val="20"/>
              </w:rPr>
            </w:pPr>
            <w:r>
              <w:rPr>
                <w:sz w:val="20"/>
                <w:szCs w:val="20"/>
              </w:rPr>
              <w:t>(подпись)</w:t>
            </w:r>
          </w:p>
        </w:tc>
      </w:tr>
    </w:tbl>
    <w:p w:rsidR="00A7436A" w:rsidRDefault="00A7436A" w:rsidP="00A7436A">
      <w:pPr>
        <w:spacing w:after="0" w:line="240" w:lineRule="auto"/>
        <w:jc w:val="both"/>
        <w:rPr>
          <w:sz w:val="26"/>
          <w:szCs w:val="26"/>
        </w:rPr>
      </w:pPr>
    </w:p>
    <w:p w:rsidR="00A7436A" w:rsidRDefault="00A7436A" w:rsidP="00A7436A">
      <w:pPr>
        <w:spacing w:after="0" w:line="240" w:lineRule="auto"/>
        <w:jc w:val="both"/>
        <w:rPr>
          <w:sz w:val="26"/>
          <w:szCs w:val="26"/>
        </w:rPr>
      </w:pPr>
    </w:p>
    <w:p w:rsidR="00A7436A" w:rsidRDefault="00A7436A" w:rsidP="00A7436A">
      <w:pPr>
        <w:spacing w:after="0" w:line="240" w:lineRule="auto"/>
        <w:ind w:firstLine="567"/>
        <w:jc w:val="both"/>
        <w:rPr>
          <w:b/>
          <w:bCs/>
          <w:sz w:val="26"/>
          <w:szCs w:val="26"/>
        </w:rPr>
      </w:pPr>
    </w:p>
    <w:p w:rsidR="00A7436A" w:rsidRDefault="00A7436A" w:rsidP="00A7436A">
      <w:pPr>
        <w:spacing w:after="0" w:line="240" w:lineRule="auto"/>
        <w:rPr>
          <w:b/>
          <w:sz w:val="26"/>
          <w:szCs w:val="26"/>
          <w:lang w:val="zh-CN"/>
        </w:rPr>
      </w:pPr>
      <w:r>
        <w:rPr>
          <w:b/>
          <w:sz w:val="26"/>
          <w:szCs w:val="26"/>
          <w:lang w:val="zh-CN"/>
        </w:rPr>
        <w:br w:type="page"/>
      </w:r>
    </w:p>
    <w:p w:rsidR="00A7436A" w:rsidRDefault="00A7436A" w:rsidP="00A7436A">
      <w:pPr>
        <w:spacing w:after="0" w:line="240" w:lineRule="auto"/>
        <w:jc w:val="center"/>
        <w:rPr>
          <w:b/>
          <w:sz w:val="26"/>
          <w:szCs w:val="26"/>
          <w:lang w:val="zh-CN"/>
        </w:rPr>
      </w:pPr>
      <w:r>
        <w:rPr>
          <w:b/>
          <w:sz w:val="26"/>
          <w:szCs w:val="26"/>
          <w:lang w:val="zh-CN"/>
        </w:rPr>
        <w:lastRenderedPageBreak/>
        <w:t>Расписка</w:t>
      </w:r>
    </w:p>
    <w:bookmarkEnd w:id="2"/>
    <w:p w:rsidR="00A7436A" w:rsidRDefault="00A7436A" w:rsidP="00A7436A">
      <w:pPr>
        <w:spacing w:after="0" w:line="240" w:lineRule="auto"/>
        <w:jc w:val="both"/>
        <w:rPr>
          <w:sz w:val="26"/>
          <w:szCs w:val="26"/>
        </w:rPr>
      </w:pPr>
    </w:p>
    <w:p w:rsidR="00A7436A" w:rsidRDefault="00A7436A" w:rsidP="00A7436A">
      <w:pPr>
        <w:spacing w:after="0" w:line="240" w:lineRule="auto"/>
        <w:jc w:val="both"/>
        <w:rPr>
          <w:sz w:val="26"/>
          <w:szCs w:val="26"/>
        </w:rPr>
      </w:pPr>
      <w:r>
        <w:rPr>
          <w:sz w:val="26"/>
          <w:szCs w:val="26"/>
        </w:rPr>
        <w:t xml:space="preserve">От ________________________________________________________________________ </w:t>
      </w:r>
    </w:p>
    <w:p w:rsidR="00A7436A" w:rsidRDefault="00A7436A" w:rsidP="00A7436A">
      <w:pPr>
        <w:spacing w:after="0" w:line="240" w:lineRule="auto"/>
        <w:jc w:val="both"/>
        <w:rPr>
          <w:sz w:val="26"/>
          <w:szCs w:val="26"/>
        </w:rPr>
      </w:pPr>
      <w:r>
        <w:rPr>
          <w:sz w:val="26"/>
          <w:szCs w:val="26"/>
        </w:rPr>
        <w:t>(фамилия, имя, отчество специалиста принявшего документы)</w:t>
      </w:r>
    </w:p>
    <w:p w:rsidR="00A7436A" w:rsidRDefault="00A7436A" w:rsidP="00A7436A">
      <w:pPr>
        <w:spacing w:after="0" w:line="240" w:lineRule="auto"/>
        <w:jc w:val="both"/>
        <w:rPr>
          <w:sz w:val="26"/>
          <w:szCs w:val="26"/>
        </w:rPr>
      </w:pPr>
      <w:r>
        <w:rPr>
          <w:sz w:val="26"/>
          <w:szCs w:val="26"/>
        </w:rPr>
        <w:t>Документы, указанные в заявлении, соответствуют представленным документам.</w:t>
      </w:r>
    </w:p>
    <w:p w:rsidR="00A7436A" w:rsidRDefault="00A7436A" w:rsidP="00A7436A">
      <w:pPr>
        <w:spacing w:after="0" w:line="240" w:lineRule="auto"/>
        <w:jc w:val="both"/>
        <w:rPr>
          <w:sz w:val="26"/>
          <w:szCs w:val="26"/>
        </w:rPr>
      </w:pPr>
      <w:r>
        <w:rPr>
          <w:sz w:val="26"/>
          <w:szCs w:val="26"/>
        </w:rPr>
        <w:t>Заявление и документы гражданина(ки) ________________________________________:</w:t>
      </w:r>
    </w:p>
    <w:p w:rsidR="00A7436A" w:rsidRDefault="00A7436A" w:rsidP="00A7436A">
      <w:pPr>
        <w:spacing w:after="0" w:line="240" w:lineRule="auto"/>
        <w:jc w:val="both"/>
        <w:rPr>
          <w:sz w:val="26"/>
          <w:szCs w:val="26"/>
        </w:rPr>
      </w:pPr>
      <w:r>
        <w:rPr>
          <w:sz w:val="26"/>
          <w:szCs w:val="26"/>
        </w:rPr>
        <w:t>(фамилия, имя, отчество)</w:t>
      </w:r>
    </w:p>
    <w:p w:rsidR="00A7436A" w:rsidRDefault="00A7436A" w:rsidP="00A7436A">
      <w:pPr>
        <w:spacing w:after="0" w:line="240" w:lineRule="auto"/>
        <w:jc w:val="both"/>
        <w:rPr>
          <w:sz w:val="26"/>
          <w:szCs w:val="26"/>
        </w:rPr>
      </w:pPr>
      <w:r>
        <w:rPr>
          <w:sz w:val="26"/>
          <w:szCs w:val="26"/>
        </w:rPr>
        <w:t>1._________________________________________________________________________;</w:t>
      </w:r>
    </w:p>
    <w:p w:rsidR="00A7436A" w:rsidRDefault="00A7436A" w:rsidP="00A7436A">
      <w:pPr>
        <w:spacing w:after="0" w:line="240" w:lineRule="auto"/>
        <w:jc w:val="both"/>
        <w:rPr>
          <w:sz w:val="26"/>
          <w:szCs w:val="26"/>
        </w:rPr>
      </w:pPr>
      <w:r>
        <w:rPr>
          <w:sz w:val="26"/>
          <w:szCs w:val="26"/>
        </w:rPr>
        <w:t>2._________________________________________________________________________;</w:t>
      </w:r>
    </w:p>
    <w:p w:rsidR="00A7436A" w:rsidRDefault="00A7436A" w:rsidP="00A7436A">
      <w:pPr>
        <w:spacing w:after="0" w:line="240" w:lineRule="auto"/>
        <w:jc w:val="both"/>
        <w:rPr>
          <w:sz w:val="26"/>
          <w:szCs w:val="26"/>
        </w:rPr>
      </w:pPr>
      <w:r>
        <w:rPr>
          <w:sz w:val="26"/>
          <w:szCs w:val="26"/>
        </w:rPr>
        <w:t>3._________________________________________________________________________;</w:t>
      </w:r>
    </w:p>
    <w:p w:rsidR="00A7436A" w:rsidRDefault="00A7436A" w:rsidP="00A7436A">
      <w:pPr>
        <w:spacing w:after="0" w:line="240" w:lineRule="auto"/>
        <w:jc w:val="both"/>
        <w:rPr>
          <w:sz w:val="26"/>
          <w:szCs w:val="26"/>
        </w:rPr>
      </w:pPr>
      <w:r>
        <w:rPr>
          <w:sz w:val="26"/>
          <w:szCs w:val="26"/>
        </w:rPr>
        <w:t>4._________________________________________________________________________.</w:t>
      </w:r>
    </w:p>
    <w:p w:rsidR="00A7436A" w:rsidRDefault="00A7436A" w:rsidP="00A7436A">
      <w:pPr>
        <w:spacing w:after="0" w:line="240" w:lineRule="auto"/>
        <w:jc w:val="both"/>
        <w:rPr>
          <w:sz w:val="26"/>
          <w:szCs w:val="26"/>
        </w:rPr>
      </w:pPr>
      <w:r>
        <w:rPr>
          <w:sz w:val="26"/>
          <w:szCs w:val="26"/>
        </w:rPr>
        <w:t>приняты, проверены и зарегистрированы под номером ___________________________</w:t>
      </w:r>
    </w:p>
    <w:p w:rsidR="00A7436A" w:rsidRDefault="00A7436A" w:rsidP="00A7436A">
      <w:pPr>
        <w:spacing w:after="0" w:line="240" w:lineRule="auto"/>
        <w:jc w:val="both"/>
        <w:rPr>
          <w:sz w:val="26"/>
          <w:szCs w:val="26"/>
        </w:rPr>
      </w:pPr>
      <w:r>
        <w:rPr>
          <w:sz w:val="26"/>
          <w:szCs w:val="26"/>
        </w:rPr>
        <w:t>Общее количество листов ____________________________________________________</w:t>
      </w:r>
    </w:p>
    <w:p w:rsidR="00A7436A" w:rsidRDefault="00A7436A" w:rsidP="00A7436A">
      <w:pPr>
        <w:spacing w:after="0" w:line="240" w:lineRule="auto"/>
        <w:jc w:val="both"/>
        <w:rPr>
          <w:sz w:val="26"/>
          <w:szCs w:val="26"/>
        </w:rPr>
      </w:pPr>
      <w:r>
        <w:rPr>
          <w:sz w:val="26"/>
          <w:szCs w:val="26"/>
        </w:rPr>
        <w:t>Номер контактного телефона специалиста ______________________________________</w:t>
      </w:r>
    </w:p>
    <w:p w:rsidR="00A7436A" w:rsidRDefault="00A7436A" w:rsidP="00A7436A">
      <w:pPr>
        <w:spacing w:after="0" w:line="240" w:lineRule="auto"/>
        <w:jc w:val="both"/>
        <w:rPr>
          <w:sz w:val="26"/>
          <w:szCs w:val="26"/>
        </w:rPr>
      </w:pPr>
      <w:r>
        <w:rPr>
          <w:sz w:val="26"/>
          <w:szCs w:val="26"/>
        </w:rPr>
        <w:t>Дата приема заявления«___» ________________ 20__ г.</w:t>
      </w:r>
    </w:p>
    <w:p w:rsidR="00A7436A" w:rsidRDefault="00A7436A" w:rsidP="00A7436A">
      <w:pPr>
        <w:spacing w:after="0" w:line="240" w:lineRule="auto"/>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A7436A" w:rsidTr="00350FD9">
        <w:tc>
          <w:tcPr>
            <w:tcW w:w="700" w:type="dxa"/>
            <w:tcBorders>
              <w:top w:val="nil"/>
              <w:left w:val="nil"/>
              <w:bottom w:val="nil"/>
              <w:right w:val="nil"/>
              <w:tl2br w:val="nil"/>
              <w:tr2bl w:val="nil"/>
            </w:tcBorders>
          </w:tcPr>
          <w:p w:rsidR="00A7436A" w:rsidRDefault="00A7436A" w:rsidP="00A7436A">
            <w:pPr>
              <w:spacing w:after="0" w:line="240" w:lineRule="auto"/>
              <w:jc w:val="both"/>
              <w:rPr>
                <w:sz w:val="26"/>
                <w:szCs w:val="26"/>
              </w:rPr>
            </w:pPr>
          </w:p>
        </w:tc>
        <w:tc>
          <w:tcPr>
            <w:tcW w:w="2800" w:type="dxa"/>
            <w:tcBorders>
              <w:top w:val="nil"/>
              <w:left w:val="nil"/>
              <w:bottom w:val="single" w:sz="4" w:space="0" w:color="auto"/>
              <w:right w:val="nil"/>
              <w:tl2br w:val="nil"/>
              <w:tr2bl w:val="nil"/>
            </w:tcBorders>
          </w:tcPr>
          <w:p w:rsidR="00A7436A" w:rsidRDefault="00A7436A" w:rsidP="00A7436A">
            <w:pPr>
              <w:spacing w:after="0" w:line="240" w:lineRule="auto"/>
              <w:jc w:val="both"/>
              <w:rPr>
                <w:sz w:val="26"/>
                <w:szCs w:val="26"/>
              </w:rPr>
            </w:pPr>
          </w:p>
        </w:tc>
        <w:tc>
          <w:tcPr>
            <w:tcW w:w="1680" w:type="dxa"/>
            <w:tcBorders>
              <w:top w:val="nil"/>
              <w:left w:val="nil"/>
              <w:bottom w:val="nil"/>
              <w:right w:val="nil"/>
              <w:tl2br w:val="nil"/>
              <w:tr2bl w:val="nil"/>
            </w:tcBorders>
          </w:tcPr>
          <w:p w:rsidR="00A7436A" w:rsidRDefault="00A7436A" w:rsidP="00A7436A">
            <w:pPr>
              <w:spacing w:after="0" w:line="240" w:lineRule="auto"/>
              <w:jc w:val="both"/>
              <w:rPr>
                <w:sz w:val="26"/>
                <w:szCs w:val="26"/>
              </w:rPr>
            </w:pPr>
          </w:p>
        </w:tc>
        <w:tc>
          <w:tcPr>
            <w:tcW w:w="4480" w:type="dxa"/>
            <w:tcBorders>
              <w:top w:val="nil"/>
              <w:left w:val="nil"/>
              <w:bottom w:val="single" w:sz="4" w:space="0" w:color="auto"/>
              <w:right w:val="nil"/>
              <w:tl2br w:val="nil"/>
              <w:tr2bl w:val="nil"/>
            </w:tcBorders>
          </w:tcPr>
          <w:p w:rsidR="00A7436A" w:rsidRDefault="00A7436A" w:rsidP="00A7436A">
            <w:pPr>
              <w:spacing w:after="0" w:line="240" w:lineRule="auto"/>
              <w:jc w:val="both"/>
              <w:rPr>
                <w:sz w:val="26"/>
                <w:szCs w:val="26"/>
              </w:rPr>
            </w:pPr>
          </w:p>
        </w:tc>
      </w:tr>
      <w:tr w:rsidR="00A7436A" w:rsidTr="00350FD9">
        <w:tc>
          <w:tcPr>
            <w:tcW w:w="700" w:type="dxa"/>
            <w:tcBorders>
              <w:top w:val="nil"/>
              <w:left w:val="nil"/>
              <w:bottom w:val="nil"/>
              <w:right w:val="nil"/>
              <w:tl2br w:val="nil"/>
              <w:tr2bl w:val="nil"/>
            </w:tcBorders>
          </w:tcPr>
          <w:p w:rsidR="00A7436A" w:rsidRDefault="00A7436A" w:rsidP="00A7436A">
            <w:pPr>
              <w:spacing w:after="0" w:line="240" w:lineRule="auto"/>
              <w:jc w:val="center"/>
              <w:rPr>
                <w:sz w:val="20"/>
                <w:szCs w:val="20"/>
              </w:rPr>
            </w:pPr>
          </w:p>
        </w:tc>
        <w:tc>
          <w:tcPr>
            <w:tcW w:w="2800" w:type="dxa"/>
            <w:tcBorders>
              <w:top w:val="single" w:sz="4" w:space="0" w:color="auto"/>
              <w:left w:val="nil"/>
              <w:bottom w:val="nil"/>
              <w:right w:val="nil"/>
              <w:tl2br w:val="nil"/>
              <w:tr2bl w:val="nil"/>
            </w:tcBorders>
          </w:tcPr>
          <w:p w:rsidR="00A7436A" w:rsidRDefault="00A7436A" w:rsidP="00A7436A">
            <w:pPr>
              <w:spacing w:after="0" w:line="240" w:lineRule="auto"/>
              <w:jc w:val="center"/>
              <w:rPr>
                <w:sz w:val="20"/>
                <w:szCs w:val="20"/>
              </w:rPr>
            </w:pPr>
            <w:r>
              <w:rPr>
                <w:sz w:val="20"/>
                <w:szCs w:val="20"/>
              </w:rPr>
              <w:t>(подпись специалиста)</w:t>
            </w:r>
          </w:p>
        </w:tc>
        <w:tc>
          <w:tcPr>
            <w:tcW w:w="1680" w:type="dxa"/>
            <w:tcBorders>
              <w:top w:val="nil"/>
              <w:left w:val="nil"/>
              <w:bottom w:val="nil"/>
              <w:right w:val="nil"/>
              <w:tl2br w:val="nil"/>
              <w:tr2bl w:val="nil"/>
            </w:tcBorders>
          </w:tcPr>
          <w:p w:rsidR="00A7436A" w:rsidRDefault="00A7436A" w:rsidP="00A7436A">
            <w:pPr>
              <w:spacing w:after="0" w:line="240" w:lineRule="auto"/>
              <w:jc w:val="center"/>
              <w:rPr>
                <w:sz w:val="20"/>
                <w:szCs w:val="20"/>
              </w:rPr>
            </w:pPr>
          </w:p>
        </w:tc>
        <w:tc>
          <w:tcPr>
            <w:tcW w:w="4480" w:type="dxa"/>
            <w:tcBorders>
              <w:top w:val="single" w:sz="4" w:space="0" w:color="auto"/>
              <w:left w:val="nil"/>
              <w:bottom w:val="nil"/>
              <w:right w:val="nil"/>
              <w:tl2br w:val="nil"/>
              <w:tr2bl w:val="nil"/>
            </w:tcBorders>
          </w:tcPr>
          <w:p w:rsidR="00A7436A" w:rsidRDefault="00A7436A" w:rsidP="00A7436A">
            <w:pPr>
              <w:spacing w:after="0" w:line="240" w:lineRule="auto"/>
              <w:jc w:val="center"/>
              <w:rPr>
                <w:sz w:val="20"/>
                <w:szCs w:val="20"/>
              </w:rPr>
            </w:pPr>
            <w:r>
              <w:rPr>
                <w:sz w:val="20"/>
                <w:szCs w:val="20"/>
              </w:rPr>
              <w:t>(Ф.И.О. специалиста)</w:t>
            </w:r>
          </w:p>
        </w:tc>
      </w:tr>
    </w:tbl>
    <w:p w:rsidR="00A7436A" w:rsidRDefault="00A7436A" w:rsidP="00A7436A">
      <w:pPr>
        <w:spacing w:after="0" w:line="240" w:lineRule="auto"/>
        <w:jc w:val="both"/>
        <w:rPr>
          <w:sz w:val="26"/>
          <w:szCs w:val="26"/>
        </w:rPr>
        <w:sectPr w:rsidR="00A7436A" w:rsidSect="00F73418">
          <w:pgSz w:w="11906" w:h="16838"/>
          <w:pgMar w:top="397" w:right="709" w:bottom="567" w:left="1418" w:header="709" w:footer="709" w:gutter="0"/>
          <w:cols w:space="720"/>
          <w:docGrid w:linePitch="360"/>
        </w:sectPr>
      </w:pPr>
    </w:p>
    <w:p w:rsidR="00A7436A" w:rsidRDefault="00A7436A" w:rsidP="00A7436A">
      <w:pPr>
        <w:spacing w:after="0" w:line="240" w:lineRule="auto"/>
        <w:ind w:left="4253"/>
        <w:jc w:val="right"/>
        <w:rPr>
          <w:sz w:val="26"/>
          <w:szCs w:val="26"/>
        </w:rPr>
      </w:pPr>
      <w:r>
        <w:rPr>
          <w:sz w:val="26"/>
          <w:szCs w:val="26"/>
        </w:rPr>
        <w:lastRenderedPageBreak/>
        <w:t>Приложение 2</w:t>
      </w:r>
    </w:p>
    <w:p w:rsidR="00A7436A" w:rsidRDefault="00A7436A" w:rsidP="00A7436A">
      <w:pPr>
        <w:spacing w:after="0" w:line="240" w:lineRule="auto"/>
        <w:ind w:left="4253"/>
        <w:jc w:val="both"/>
        <w:rPr>
          <w:b/>
          <w:sz w:val="26"/>
          <w:szCs w:val="26"/>
        </w:rPr>
      </w:pPr>
      <w:r>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A641C0">
        <w:rPr>
          <w:sz w:val="26"/>
          <w:szCs w:val="26"/>
        </w:rPr>
        <w:t>Назначение и выплата денежной компенсации взамен обеспечения бесплатным комплектом одежды, обуви, мягким инвентарём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для детей-сирот и детей, оставшихся без попечения родителей, в которых они обучались и воспитывались за счет средств окружного бюджета</w:t>
      </w:r>
      <w:r>
        <w:rPr>
          <w:sz w:val="26"/>
          <w:szCs w:val="26"/>
        </w:rPr>
        <w:t>»</w:t>
      </w:r>
    </w:p>
    <w:p w:rsidR="00A7436A" w:rsidRDefault="00A7436A" w:rsidP="00A7436A">
      <w:pPr>
        <w:spacing w:after="0" w:line="240" w:lineRule="auto"/>
        <w:jc w:val="both"/>
        <w:rPr>
          <w:b/>
          <w:sz w:val="26"/>
          <w:szCs w:val="26"/>
        </w:rPr>
      </w:pPr>
    </w:p>
    <w:p w:rsidR="00A7436A" w:rsidRDefault="00A7436A" w:rsidP="00A7436A">
      <w:pPr>
        <w:spacing w:after="0" w:line="240" w:lineRule="auto"/>
        <w:jc w:val="both"/>
        <w:rPr>
          <w:b/>
          <w:sz w:val="26"/>
          <w:szCs w:val="26"/>
        </w:rPr>
      </w:pPr>
    </w:p>
    <w:p w:rsidR="00A7436A" w:rsidRDefault="00A7436A" w:rsidP="00A7436A">
      <w:pPr>
        <w:spacing w:after="0" w:line="240" w:lineRule="auto"/>
        <w:jc w:val="center"/>
        <w:rPr>
          <w:b/>
          <w:sz w:val="26"/>
          <w:szCs w:val="26"/>
        </w:rPr>
      </w:pPr>
      <w:r>
        <w:rPr>
          <w:b/>
          <w:sz w:val="26"/>
          <w:szCs w:val="26"/>
        </w:rPr>
        <w:t>Информация</w:t>
      </w:r>
      <w:r>
        <w:rPr>
          <w:b/>
          <w:sz w:val="26"/>
          <w:szCs w:val="26"/>
        </w:rPr>
        <w:br/>
        <w:t>об органах, осуществляющих деятельность по предоставлению государственной услуги</w:t>
      </w:r>
    </w:p>
    <w:p w:rsidR="00A7436A" w:rsidRDefault="00A7436A" w:rsidP="00A7436A">
      <w:pPr>
        <w:spacing w:after="0" w:line="240" w:lineRule="auto"/>
        <w:jc w:val="both"/>
        <w:rPr>
          <w:sz w:val="26"/>
          <w:szCs w:val="26"/>
        </w:rPr>
      </w:pPr>
    </w:p>
    <w:p w:rsidR="00A7436A" w:rsidRDefault="00A7436A" w:rsidP="00A7436A">
      <w:pPr>
        <w:spacing w:after="0" w:line="240" w:lineRule="auto"/>
        <w:jc w:val="both"/>
        <w:rPr>
          <w:b/>
          <w:sz w:val="26"/>
          <w:szCs w:val="26"/>
        </w:rPr>
      </w:pPr>
      <w:r>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A7436A" w:rsidTr="00350FD9">
        <w:tc>
          <w:tcPr>
            <w:tcW w:w="3828"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Наименование органа</w:t>
            </w:r>
          </w:p>
        </w:tc>
        <w:tc>
          <w:tcPr>
            <w:tcW w:w="5811"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Адрес, телефон, электронный адрес</w:t>
            </w:r>
          </w:p>
        </w:tc>
      </w:tr>
      <w:tr w:rsidR="00A7436A" w:rsidTr="00350FD9">
        <w:tc>
          <w:tcPr>
            <w:tcW w:w="3828"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2</w:t>
            </w:r>
          </w:p>
        </w:tc>
      </w:tr>
      <w:tr w:rsidR="00A7436A" w:rsidTr="00350FD9">
        <w:tc>
          <w:tcPr>
            <w:tcW w:w="3828"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689000, г. Анадырь, ул. Беринга, д. 20;</w:t>
            </w:r>
          </w:p>
          <w:p w:rsidR="00A7436A" w:rsidRDefault="00A7436A" w:rsidP="00A7436A">
            <w:pPr>
              <w:spacing w:after="0" w:line="240" w:lineRule="auto"/>
              <w:jc w:val="both"/>
              <w:rPr>
                <w:sz w:val="26"/>
                <w:szCs w:val="26"/>
              </w:rPr>
            </w:pPr>
            <w:r>
              <w:rPr>
                <w:sz w:val="26"/>
                <w:szCs w:val="26"/>
              </w:rPr>
              <w:t xml:space="preserve">(42722) 6-90-63; </w:t>
            </w:r>
            <w:r>
              <w:rPr>
                <w:sz w:val="26"/>
                <w:szCs w:val="26"/>
                <w:lang w:val="en-US"/>
              </w:rPr>
              <w:t>info</w:t>
            </w:r>
            <w:r>
              <w:rPr>
                <w:sz w:val="26"/>
                <w:szCs w:val="26"/>
              </w:rPr>
              <w:t>@dsp.chukotka-gov.ru;</w:t>
            </w:r>
          </w:p>
          <w:p w:rsidR="00A7436A" w:rsidRDefault="00A7436A" w:rsidP="00A7436A">
            <w:pPr>
              <w:spacing w:after="0" w:line="240" w:lineRule="auto"/>
              <w:jc w:val="both"/>
              <w:rPr>
                <w:sz w:val="26"/>
                <w:szCs w:val="26"/>
              </w:rPr>
            </w:pPr>
            <w:r>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A7436A" w:rsidTr="00350FD9">
        <w:tc>
          <w:tcPr>
            <w:tcW w:w="3828"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689000, г. Анадырь, ул. Беринга, д. 20;</w:t>
            </w:r>
          </w:p>
          <w:p w:rsidR="00A7436A" w:rsidRDefault="00A7436A" w:rsidP="00A7436A">
            <w:pPr>
              <w:spacing w:after="0" w:line="240" w:lineRule="auto"/>
              <w:jc w:val="both"/>
              <w:rPr>
                <w:sz w:val="26"/>
                <w:szCs w:val="26"/>
              </w:rPr>
            </w:pPr>
            <w:r>
              <w:rPr>
                <w:sz w:val="26"/>
                <w:szCs w:val="26"/>
              </w:rPr>
              <w:t xml:space="preserve">(42722) 6-90-63; </w:t>
            </w:r>
            <w:r>
              <w:rPr>
                <w:sz w:val="26"/>
                <w:szCs w:val="26"/>
                <w:lang w:val="en-US"/>
              </w:rPr>
              <w:t>info</w:t>
            </w:r>
            <w:r>
              <w:rPr>
                <w:sz w:val="26"/>
                <w:szCs w:val="26"/>
              </w:rPr>
              <w:t>@dsp.chukotka-gov.ru; режим работы: понедельник - четверг с 9.00 до 18.00 часов, пятница с 9.00 до 17.45 часов, перерыв с 12.45 до 14.30; выходной: суббота, воскресенье</w:t>
            </w:r>
          </w:p>
        </w:tc>
      </w:tr>
    </w:tbl>
    <w:p w:rsidR="00A7436A" w:rsidRDefault="00A7436A" w:rsidP="00A7436A">
      <w:pPr>
        <w:spacing w:after="0" w:line="240" w:lineRule="auto"/>
        <w:jc w:val="both"/>
        <w:rPr>
          <w:sz w:val="26"/>
          <w:szCs w:val="26"/>
        </w:rPr>
      </w:pPr>
      <w:r>
        <w:rPr>
          <w:sz w:val="26"/>
          <w:szCs w:val="26"/>
        </w:rPr>
        <w:t xml:space="preserve">    </w:t>
      </w:r>
    </w:p>
    <w:p w:rsidR="00A7436A" w:rsidRDefault="00A7436A" w:rsidP="00A7436A">
      <w:pPr>
        <w:spacing w:after="0" w:line="240" w:lineRule="auto"/>
        <w:jc w:val="both"/>
        <w:rPr>
          <w:b/>
          <w:sz w:val="26"/>
          <w:szCs w:val="26"/>
        </w:rPr>
      </w:pPr>
      <w:r>
        <w:rPr>
          <w:sz w:val="26"/>
          <w:szCs w:val="26"/>
        </w:rPr>
        <w:t xml:space="preserve"> </w:t>
      </w:r>
      <w:r>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5811"/>
      </w:tblGrid>
      <w:tr w:rsidR="00A7436A" w:rsidTr="00350FD9">
        <w:trPr>
          <w:trHeight w:val="96"/>
        </w:trPr>
        <w:tc>
          <w:tcPr>
            <w:tcW w:w="3828" w:type="dxa"/>
            <w:tcBorders>
              <w:top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Наименование организации</w:t>
            </w:r>
          </w:p>
        </w:tc>
        <w:tc>
          <w:tcPr>
            <w:tcW w:w="5811"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Адрес, телефон, электронный адрес</w:t>
            </w:r>
          </w:p>
        </w:tc>
      </w:tr>
      <w:tr w:rsidR="00A7436A" w:rsidTr="00350FD9">
        <w:tc>
          <w:tcPr>
            <w:tcW w:w="3828" w:type="dxa"/>
            <w:tcBorders>
              <w:top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1</w:t>
            </w:r>
          </w:p>
        </w:tc>
        <w:tc>
          <w:tcPr>
            <w:tcW w:w="5811" w:type="dxa"/>
            <w:tcBorders>
              <w:top w:val="single" w:sz="4" w:space="0" w:color="auto"/>
              <w:left w:val="single" w:sz="4" w:space="0" w:color="auto"/>
              <w:bottom w:val="single" w:sz="4" w:space="0" w:color="auto"/>
              <w:right w:val="single" w:sz="4" w:space="0" w:color="auto"/>
            </w:tcBorders>
            <w:vAlign w:val="center"/>
          </w:tcPr>
          <w:p w:rsidR="00A7436A" w:rsidRDefault="00A7436A" w:rsidP="00A7436A">
            <w:pPr>
              <w:spacing w:after="0" w:line="240" w:lineRule="auto"/>
              <w:jc w:val="center"/>
              <w:rPr>
                <w:b/>
                <w:sz w:val="26"/>
                <w:szCs w:val="26"/>
              </w:rPr>
            </w:pPr>
            <w:r>
              <w:rPr>
                <w:b/>
                <w:sz w:val="26"/>
                <w:szCs w:val="26"/>
              </w:rPr>
              <w:t>2</w:t>
            </w:r>
          </w:p>
        </w:tc>
      </w:tr>
      <w:tr w:rsidR="00A7436A" w:rsidTr="00350FD9">
        <w:tc>
          <w:tcPr>
            <w:tcW w:w="3828" w:type="dxa"/>
            <w:tcBorders>
              <w:top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Государственное казённое учреждение социального обслуживания «Чукотский социально-реабилитационный центр для несовершеннолетних»</w:t>
            </w:r>
          </w:p>
        </w:tc>
        <w:tc>
          <w:tcPr>
            <w:tcW w:w="5811"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689000, г. Анадырь, ул. Строителей, д. 17;</w:t>
            </w:r>
          </w:p>
          <w:p w:rsidR="00A7436A" w:rsidRDefault="00A7436A" w:rsidP="00A7436A">
            <w:pPr>
              <w:spacing w:after="0" w:line="240" w:lineRule="auto"/>
              <w:jc w:val="both"/>
              <w:rPr>
                <w:sz w:val="26"/>
                <w:szCs w:val="26"/>
              </w:rPr>
            </w:pPr>
            <w:r>
              <w:rPr>
                <w:sz w:val="26"/>
                <w:szCs w:val="26"/>
              </w:rPr>
              <w:t>(42722) 2-15-16; detidom@mail.ru; режим работы: понедельник – четверг с 9.00 до 18.00 часов, пятница с 9.00 до 17.45 часов, перерыв с 12.45 до 14.30; выходной: суббота, воскресенье</w:t>
            </w:r>
          </w:p>
        </w:tc>
      </w:tr>
      <w:tr w:rsidR="00A7436A" w:rsidTr="00350FD9">
        <w:tc>
          <w:tcPr>
            <w:tcW w:w="3828" w:type="dxa"/>
            <w:tcBorders>
              <w:top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t xml:space="preserve">Государственное казённое учреждение </w:t>
            </w:r>
            <w:r>
              <w:rPr>
                <w:sz w:val="26"/>
                <w:szCs w:val="26"/>
              </w:rPr>
              <w:lastRenderedPageBreak/>
              <w:t>«Многофункциональный центр предоставления 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A7436A" w:rsidRDefault="00A7436A" w:rsidP="00A7436A">
            <w:pPr>
              <w:spacing w:after="0" w:line="240" w:lineRule="auto"/>
              <w:jc w:val="both"/>
              <w:rPr>
                <w:sz w:val="26"/>
                <w:szCs w:val="26"/>
              </w:rPr>
            </w:pPr>
            <w:r>
              <w:rPr>
                <w:sz w:val="26"/>
                <w:szCs w:val="26"/>
              </w:rPr>
              <w:lastRenderedPageBreak/>
              <w:t>689000, г. Анадырь, ул. Отке, 39</w:t>
            </w:r>
          </w:p>
          <w:p w:rsidR="00A7436A" w:rsidRDefault="00A7436A" w:rsidP="00A7436A">
            <w:pPr>
              <w:spacing w:after="0" w:line="240" w:lineRule="auto"/>
              <w:jc w:val="both"/>
              <w:rPr>
                <w:sz w:val="26"/>
                <w:szCs w:val="26"/>
              </w:rPr>
            </w:pPr>
            <w:r>
              <w:rPr>
                <w:sz w:val="26"/>
                <w:szCs w:val="26"/>
              </w:rPr>
              <w:t>8 (42722) 2-16-59</w:t>
            </w:r>
          </w:p>
          <w:p w:rsidR="00A7436A" w:rsidRDefault="00A7436A" w:rsidP="00A7436A">
            <w:pPr>
              <w:spacing w:after="0" w:line="240" w:lineRule="auto"/>
              <w:jc w:val="both"/>
              <w:rPr>
                <w:sz w:val="26"/>
                <w:szCs w:val="26"/>
              </w:rPr>
            </w:pPr>
            <w:r>
              <w:rPr>
                <w:sz w:val="26"/>
                <w:szCs w:val="26"/>
              </w:rPr>
              <w:lastRenderedPageBreak/>
              <w:t>mfc.chukotka@yandex.ru</w:t>
            </w:r>
          </w:p>
          <w:p w:rsidR="00A7436A" w:rsidRDefault="00A7436A" w:rsidP="00A7436A">
            <w:pPr>
              <w:spacing w:after="0" w:line="240" w:lineRule="auto"/>
              <w:jc w:val="both"/>
              <w:rPr>
                <w:sz w:val="26"/>
                <w:szCs w:val="26"/>
              </w:rPr>
            </w:pPr>
            <w:r>
              <w:rPr>
                <w:sz w:val="26"/>
                <w:szCs w:val="26"/>
              </w:rPr>
              <w:t>Режим работы: понедельник – пятница 09:00-19:00, без перерыва на обед, суббота 09:00-14:00, воскресенье – выходной</w:t>
            </w:r>
          </w:p>
        </w:tc>
      </w:tr>
    </w:tbl>
    <w:p w:rsidR="00A7436A" w:rsidRDefault="00A7436A" w:rsidP="00A7436A">
      <w:pPr>
        <w:spacing w:after="0" w:line="240" w:lineRule="auto"/>
        <w:outlineLvl w:val="2"/>
        <w:rPr>
          <w:sz w:val="28"/>
          <w:szCs w:val="28"/>
        </w:rPr>
      </w:pPr>
    </w:p>
    <w:p w:rsidR="00A7436A" w:rsidRDefault="00A7436A" w:rsidP="00A7436A">
      <w:pPr>
        <w:spacing w:after="0" w:line="240" w:lineRule="auto"/>
      </w:pPr>
    </w:p>
    <w:p w:rsidR="00A7436A" w:rsidRDefault="00A7436A" w:rsidP="00A7436A">
      <w:pPr>
        <w:spacing w:after="0" w:line="240" w:lineRule="auto"/>
      </w:pPr>
    </w:p>
    <w:p w:rsidR="00A7436A" w:rsidRPr="00D361E8" w:rsidRDefault="00A7436A" w:rsidP="00A7436A">
      <w:pPr>
        <w:spacing w:after="0" w:line="240" w:lineRule="auto"/>
      </w:pPr>
    </w:p>
    <w:p w:rsidR="00DC3C0F" w:rsidRPr="00A7436A" w:rsidRDefault="00DC3C0F" w:rsidP="00A7436A">
      <w:pPr>
        <w:spacing w:after="0" w:line="240" w:lineRule="auto"/>
      </w:pPr>
    </w:p>
    <w:sectPr w:rsidR="00DC3C0F" w:rsidRPr="00A7436A">
      <w:headerReference w:type="even" r:id="rId11"/>
      <w:headerReference w:type="default" r:id="rId12"/>
      <w:footerReference w:type="even" r:id="rId13"/>
      <w:footerReference w:type="default" r:id="rId14"/>
      <w:headerReference w:type="first" r:id="rId15"/>
      <w:footerReference w:type="first" r:id="rId16"/>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89" w:rsidRDefault="00E00889">
      <w:pPr>
        <w:spacing w:after="0" w:line="240" w:lineRule="auto"/>
      </w:pPr>
      <w:r>
        <w:separator/>
      </w:r>
    </w:p>
  </w:endnote>
  <w:endnote w:type="continuationSeparator" w:id="0">
    <w:p w:rsidR="00E00889" w:rsidRDefault="00E0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89" w:rsidRDefault="00E00889">
      <w:pPr>
        <w:spacing w:after="0" w:line="240" w:lineRule="auto"/>
      </w:pPr>
      <w:r>
        <w:separator/>
      </w:r>
    </w:p>
  </w:footnote>
  <w:footnote w:type="continuationSeparator" w:id="0">
    <w:p w:rsidR="00E00889" w:rsidRDefault="00E00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DD" w:rsidRDefault="002669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9EFF"/>
    <w:multiLevelType w:val="singleLevel"/>
    <w:tmpl w:val="0FC89EFF"/>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3B60"/>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6674"/>
    <w:rsid w:val="00237388"/>
    <w:rsid w:val="00237EA8"/>
    <w:rsid w:val="002416AE"/>
    <w:rsid w:val="00242B3A"/>
    <w:rsid w:val="00243AC7"/>
    <w:rsid w:val="002500F1"/>
    <w:rsid w:val="00252271"/>
    <w:rsid w:val="0025348C"/>
    <w:rsid w:val="002669DD"/>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D725C"/>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2EC5"/>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0BC8"/>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C27"/>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07E83"/>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0C9"/>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037"/>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043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597A"/>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341"/>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3E3B"/>
    <w:rsid w:val="00A641C0"/>
    <w:rsid w:val="00A65C8D"/>
    <w:rsid w:val="00A71757"/>
    <w:rsid w:val="00A71FA7"/>
    <w:rsid w:val="00A72BB5"/>
    <w:rsid w:val="00A72D73"/>
    <w:rsid w:val="00A7436A"/>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D452A"/>
    <w:rsid w:val="00AE255E"/>
    <w:rsid w:val="00AE51EE"/>
    <w:rsid w:val="00AE59B6"/>
    <w:rsid w:val="00AF04C9"/>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1B49"/>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3C0F"/>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0889"/>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154"/>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37AE"/>
    <w:rsid w:val="00F14A7F"/>
    <w:rsid w:val="00F14E8B"/>
    <w:rsid w:val="00F151A9"/>
    <w:rsid w:val="00F17B0B"/>
    <w:rsid w:val="00F204C1"/>
    <w:rsid w:val="00F223A5"/>
    <w:rsid w:val="00F225F9"/>
    <w:rsid w:val="00F25DB3"/>
    <w:rsid w:val="00F26C87"/>
    <w:rsid w:val="00F2777C"/>
    <w:rsid w:val="00F302D0"/>
    <w:rsid w:val="00F32869"/>
    <w:rsid w:val="00F32BE4"/>
    <w:rsid w:val="00F33C05"/>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3418"/>
    <w:rsid w:val="00F75BE9"/>
    <w:rsid w:val="00F77612"/>
    <w:rsid w:val="00F826C3"/>
    <w:rsid w:val="00F85F4A"/>
    <w:rsid w:val="00F8699C"/>
    <w:rsid w:val="00F86B4C"/>
    <w:rsid w:val="00F90208"/>
    <w:rsid w:val="00F91C08"/>
    <w:rsid w:val="00F92E29"/>
    <w:rsid w:val="00F9688B"/>
    <w:rsid w:val="00F97597"/>
    <w:rsid w:val="00FA1E4A"/>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 w:val="38A367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Body Text Indent 3" w:semiHidden="0" w:unhideWhenUsed="0" w:qFormat="1"/>
    <w:lsdException w:name="Hyperlink" w:semiHidden="0" w:unhideWhenUsed="0"/>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szCs w:val="20"/>
      <w:lang w:val="zh-CN" w:eastAsia="zh-CN"/>
    </w:rPr>
  </w:style>
  <w:style w:type="paragraph" w:styleId="2">
    <w:name w:val="heading 2"/>
    <w:basedOn w:val="a"/>
    <w:next w:val="a"/>
    <w:link w:val="20"/>
    <w:qFormat/>
    <w:pPr>
      <w:keepNext/>
      <w:outlineLvl w:val="1"/>
    </w:pPr>
    <w:rPr>
      <w:sz w:val="28"/>
      <w:szCs w:val="20"/>
      <w:lang w:val="zh-CN"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link w:val="70"/>
    <w:qFormat/>
    <w:pPr>
      <w:spacing w:before="240" w:after="60"/>
      <w:outlineLvl w:val="6"/>
    </w:pPr>
    <w:rPr>
      <w:lang w:val="zh-CN" w:eastAsia="zh-CN"/>
    </w:rPr>
  </w:style>
  <w:style w:type="paragraph" w:styleId="8">
    <w:name w:val="heading 8"/>
    <w:basedOn w:val="a"/>
    <w:next w:val="a"/>
    <w:link w:val="80"/>
    <w:qFormat/>
    <w:pPr>
      <w:keepNext/>
      <w:outlineLvl w:val="7"/>
    </w:pPr>
    <w:rPr>
      <w:sz w:val="26"/>
      <w:szCs w:val="20"/>
      <w:lang w:val="zh-CN" w:eastAsia="zh-CN"/>
    </w:rPr>
  </w:style>
  <w:style w:type="paragraph" w:styleId="9">
    <w:name w:val="heading 9"/>
    <w:basedOn w:val="a"/>
    <w:next w:val="a"/>
    <w:link w:val="90"/>
    <w:qFormat/>
    <w:pPr>
      <w:keepNext/>
      <w:jc w:val="right"/>
      <w:outlineLvl w:val="8"/>
    </w:pPr>
    <w:rPr>
      <w:sz w:val="26"/>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lang w:val="zh-CN" w:eastAsia="zh-CN"/>
    </w:rPr>
  </w:style>
  <w:style w:type="paragraph" w:styleId="30">
    <w:name w:val="Body Text Indent 3"/>
    <w:basedOn w:val="a"/>
    <w:link w:val="31"/>
    <w:qFormat/>
    <w:pPr>
      <w:spacing w:after="120"/>
      <w:ind w:left="283"/>
    </w:pPr>
    <w:rPr>
      <w:sz w:val="16"/>
      <w:szCs w:val="16"/>
      <w:lang w:val="zh-CN" w:eastAsia="zh-CN"/>
    </w:rPr>
  </w:style>
  <w:style w:type="paragraph" w:styleId="a5">
    <w:name w:val="caption"/>
    <w:basedOn w:val="a"/>
    <w:next w:val="a"/>
    <w:qFormat/>
    <w:pPr>
      <w:jc w:val="center"/>
    </w:pPr>
    <w:rPr>
      <w:b/>
      <w:sz w:val="28"/>
      <w:szCs w:val="20"/>
    </w:rPr>
  </w:style>
  <w:style w:type="paragraph" w:styleId="a6">
    <w:name w:val="annotation text"/>
    <w:basedOn w:val="a"/>
    <w:link w:val="a7"/>
    <w:qFormat/>
    <w:rPr>
      <w:sz w:val="20"/>
      <w:szCs w:val="20"/>
    </w:rPr>
  </w:style>
  <w:style w:type="paragraph" w:styleId="a8">
    <w:name w:val="Document Map"/>
    <w:basedOn w:val="a"/>
    <w:semiHidden/>
    <w:pPr>
      <w:shd w:val="clear" w:color="auto" w:fill="000080"/>
    </w:pPr>
    <w:rPr>
      <w:rFonts w:ascii="Tahoma" w:hAnsi="Tahoma" w:cs="Tahoma"/>
      <w:sz w:val="20"/>
      <w:szCs w:val="20"/>
    </w:rPr>
  </w:style>
  <w:style w:type="paragraph" w:styleId="a9">
    <w:name w:val="header"/>
    <w:basedOn w:val="a"/>
    <w:pPr>
      <w:tabs>
        <w:tab w:val="center" w:pos="4153"/>
        <w:tab w:val="right" w:pos="8306"/>
      </w:tabs>
    </w:pPr>
    <w:rPr>
      <w:sz w:val="20"/>
      <w:szCs w:val="20"/>
    </w:rPr>
  </w:style>
  <w:style w:type="paragraph" w:styleId="aa">
    <w:name w:val="Body Text"/>
    <w:basedOn w:val="a"/>
    <w:pPr>
      <w:spacing w:after="120"/>
    </w:pPr>
  </w:style>
  <w:style w:type="paragraph" w:styleId="ab">
    <w:name w:val="Body Text Indent"/>
    <w:basedOn w:val="a"/>
    <w:pPr>
      <w:spacing w:line="360" w:lineRule="auto"/>
      <w:ind w:firstLine="630"/>
      <w:jc w:val="both"/>
      <w:outlineLvl w:val="2"/>
    </w:pPr>
    <w:rPr>
      <w:szCs w:val="22"/>
    </w:rPr>
  </w:style>
  <w:style w:type="paragraph" w:styleId="ac">
    <w:name w:val="Title"/>
    <w:basedOn w:val="a"/>
    <w:qFormat/>
    <w:pPr>
      <w:jc w:val="center"/>
    </w:pPr>
    <w:rPr>
      <w:sz w:val="28"/>
      <w:szCs w:val="20"/>
    </w:rPr>
  </w:style>
  <w:style w:type="paragraph" w:styleId="ad">
    <w:name w:val="footer"/>
    <w:basedOn w:val="a"/>
    <w:link w:val="ae"/>
    <w:qFormat/>
    <w:pPr>
      <w:tabs>
        <w:tab w:val="center" w:pos="4677"/>
        <w:tab w:val="right" w:pos="9355"/>
      </w:tabs>
    </w:pPr>
    <w:rPr>
      <w:lang w:val="zh-CN" w:eastAsia="zh-CN"/>
    </w:rPr>
  </w:style>
  <w:style w:type="paragraph" w:styleId="32">
    <w:name w:val="Body Text 3"/>
    <w:basedOn w:val="a"/>
    <w:link w:val="33"/>
    <w:qFormat/>
    <w:pPr>
      <w:spacing w:after="120"/>
    </w:pPr>
    <w:rPr>
      <w:sz w:val="16"/>
      <w:szCs w:val="16"/>
      <w:lang w:val="zh-CN" w:eastAsia="zh-CN"/>
    </w:rPr>
  </w:style>
  <w:style w:type="character" w:styleId="af">
    <w:name w:val="Hyperlink"/>
    <w:rPr>
      <w:color w:val="0000FF"/>
      <w:u w:val="single"/>
    </w:rPr>
  </w:style>
  <w:style w:type="character" w:styleId="af0">
    <w:name w:val="page number"/>
    <w:basedOn w:val="a0"/>
    <w:qFormat/>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pPr>
      <w:autoSpaceDE w:val="0"/>
      <w:autoSpaceDN w:val="0"/>
      <w:adjustRightInd w:val="0"/>
    </w:pPr>
    <w:rPr>
      <w:rFonts w:ascii="Arial" w:hAnsi="Arial" w:cs="Arial"/>
      <w:b/>
      <w:bCs/>
      <w:sz w:val="22"/>
      <w:szCs w:val="22"/>
    </w:rPr>
  </w:style>
  <w:style w:type="character" w:customStyle="1" w:styleId="af2">
    <w:name w:val="Гипертекстовая ссылка"/>
    <w:uiPriority w:val="99"/>
    <w:rPr>
      <w:color w:val="008000"/>
    </w:rPr>
  </w:style>
  <w:style w:type="paragraph" w:customStyle="1" w:styleId="ConsPlusTitle">
    <w:name w:val="ConsPlusTitle"/>
    <w:pPr>
      <w:widowControl w:val="0"/>
      <w:autoSpaceDE w:val="0"/>
      <w:autoSpaceDN w:val="0"/>
      <w:adjustRightInd w:val="0"/>
    </w:pPr>
    <w:rPr>
      <w:b/>
      <w:bCs/>
      <w:sz w:val="24"/>
      <w:szCs w:val="24"/>
    </w:rPr>
  </w:style>
  <w:style w:type="character" w:customStyle="1" w:styleId="af3">
    <w:name w:val="Цветовое выделение"/>
    <w:uiPriority w:val="99"/>
    <w:qFormat/>
    <w:rPr>
      <w:b/>
      <w:bCs/>
      <w:color w:val="000080"/>
    </w:rPr>
  </w:style>
  <w:style w:type="paragraph" w:customStyle="1" w:styleId="af4">
    <w:name w:val="Нормальный (таблица)"/>
    <w:basedOn w:val="a"/>
    <w:next w:val="a"/>
    <w:uiPriority w:val="99"/>
    <w:pPr>
      <w:autoSpaceDE w:val="0"/>
      <w:autoSpaceDN w:val="0"/>
      <w:adjustRightInd w:val="0"/>
      <w:jc w:val="both"/>
    </w:pPr>
    <w:rPr>
      <w:rFonts w:ascii="Arial" w:hAnsi="Arial"/>
    </w:rPr>
  </w:style>
  <w:style w:type="paragraph" w:customStyle="1" w:styleId="af5">
    <w:name w:val="Прижатый влево"/>
    <w:basedOn w:val="a"/>
    <w:next w:val="a"/>
    <w:uiPriority w:val="99"/>
    <w:qFormat/>
    <w:pPr>
      <w:autoSpaceDE w:val="0"/>
      <w:autoSpaceDN w:val="0"/>
      <w:adjustRightInd w:val="0"/>
    </w:pPr>
    <w:rPr>
      <w:rFonts w:ascii="Arial" w:hAnsi="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6">
    <w:name w:val="Знак"/>
    <w:basedOn w:val="a"/>
    <w:qFormat/>
    <w:pPr>
      <w:spacing w:after="160" w:line="240" w:lineRule="exact"/>
    </w:pPr>
    <w:rPr>
      <w:rFonts w:ascii="Verdana" w:hAnsi="Verdana"/>
      <w:sz w:val="20"/>
      <w:szCs w:val="20"/>
      <w:lang w:val="en-US" w:eastAsia="en-US"/>
    </w:rPr>
  </w:style>
  <w:style w:type="character" w:customStyle="1" w:styleId="a4">
    <w:name w:val="Текст выноски Знак"/>
    <w:link w:val="a3"/>
    <w:qFormat/>
    <w:rPr>
      <w:rFonts w:ascii="Tahoma" w:hAnsi="Tahoma" w:cs="Tahoma"/>
      <w:sz w:val="16"/>
      <w:szCs w:val="16"/>
    </w:rPr>
  </w:style>
  <w:style w:type="paragraph" w:customStyle="1" w:styleId="af7">
    <w:name w:val="Таблицы (моноширинный)"/>
    <w:basedOn w:val="a"/>
    <w:next w:val="a"/>
    <w:uiPriority w:val="99"/>
    <w:qFormat/>
    <w:pPr>
      <w:widowControl w:val="0"/>
      <w:autoSpaceDE w:val="0"/>
      <w:autoSpaceDN w:val="0"/>
      <w:adjustRightInd w:val="0"/>
      <w:jc w:val="both"/>
    </w:pPr>
    <w:rPr>
      <w:rFonts w:ascii="Courier New" w:hAnsi="Courier New" w:cs="Courier New"/>
    </w:rPr>
  </w:style>
  <w:style w:type="character" w:customStyle="1" w:styleId="af8">
    <w:name w:val="Не вступил в силу"/>
    <w:qFormat/>
    <w:rPr>
      <w:color w:val="008080"/>
    </w:rPr>
  </w:style>
  <w:style w:type="paragraph" w:styleId="af9">
    <w:name w:val="List Paragraph"/>
    <w:basedOn w:val="a"/>
    <w:uiPriority w:val="34"/>
    <w:qFormat/>
    <w:pPr>
      <w:ind w:left="720"/>
      <w:contextualSpacing/>
    </w:pPr>
    <w:rPr>
      <w:rFonts w:ascii="Calibri" w:eastAsia="Calibri" w:hAnsi="Calibri"/>
      <w:sz w:val="22"/>
      <w:szCs w:val="22"/>
      <w:lang w:eastAsia="en-US"/>
    </w:rPr>
  </w:style>
  <w:style w:type="character" w:customStyle="1" w:styleId="10">
    <w:name w:val="Заголовок 1 Знак"/>
    <w:link w:val="1"/>
    <w:qFormat/>
    <w:rPr>
      <w:b/>
      <w:sz w:val="28"/>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FontStyle40">
    <w:name w:val="Font Style40"/>
    <w:qFormat/>
    <w:rPr>
      <w:rFonts w:ascii="Times New Roman" w:hAnsi="Times New Roman" w:cs="Times New Roman" w:hint="default"/>
      <w:sz w:val="22"/>
      <w:szCs w:val="22"/>
    </w:rPr>
  </w:style>
  <w:style w:type="paragraph" w:customStyle="1" w:styleId="afa">
    <w:name w:val="Комментарий"/>
    <w:basedOn w:val="a"/>
    <w:next w:val="a"/>
    <w:uiPriority w:val="99"/>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qFormat/>
    <w:rPr>
      <w:sz w:val="28"/>
    </w:rPr>
  </w:style>
  <w:style w:type="character" w:customStyle="1" w:styleId="70">
    <w:name w:val="Заголовок 7 Знак"/>
    <w:link w:val="7"/>
    <w:qFormat/>
    <w:rPr>
      <w:sz w:val="24"/>
      <w:szCs w:val="24"/>
    </w:rPr>
  </w:style>
  <w:style w:type="character" w:customStyle="1" w:styleId="80">
    <w:name w:val="Заголовок 8 Знак"/>
    <w:link w:val="8"/>
    <w:qFormat/>
    <w:rPr>
      <w:sz w:val="26"/>
    </w:rPr>
  </w:style>
  <w:style w:type="character" w:customStyle="1" w:styleId="90">
    <w:name w:val="Заголовок 9 Знак"/>
    <w:link w:val="9"/>
    <w:rPr>
      <w:sz w:val="26"/>
      <w:szCs w:val="24"/>
    </w:rPr>
  </w:style>
  <w:style w:type="character" w:customStyle="1" w:styleId="ae">
    <w:name w:val="Нижний колонтитул Знак"/>
    <w:link w:val="ad"/>
    <w:qFormat/>
    <w:rPr>
      <w:sz w:val="24"/>
      <w:szCs w:val="24"/>
    </w:rPr>
  </w:style>
  <w:style w:type="character" w:customStyle="1" w:styleId="31">
    <w:name w:val="Основной текст с отступом 3 Знак"/>
    <w:link w:val="30"/>
    <w:qFormat/>
    <w:rPr>
      <w:sz w:val="16"/>
      <w:szCs w:val="16"/>
    </w:rPr>
  </w:style>
  <w:style w:type="paragraph" w:customStyle="1" w:styleId="11">
    <w:name w:val="Обычный1"/>
    <w:qFormat/>
    <w:pPr>
      <w:widowControl w:val="0"/>
      <w:spacing w:line="300" w:lineRule="auto"/>
      <w:ind w:firstLine="520"/>
      <w:jc w:val="both"/>
    </w:pPr>
    <w:rPr>
      <w:snapToGrid w:val="0"/>
      <w:sz w:val="24"/>
    </w:rPr>
  </w:style>
  <w:style w:type="paragraph" w:customStyle="1" w:styleId="ConsNormal">
    <w:name w:val="ConsNormal"/>
    <w:qFormat/>
    <w:pPr>
      <w:widowControl w:val="0"/>
      <w:autoSpaceDE w:val="0"/>
      <w:autoSpaceDN w:val="0"/>
      <w:adjustRightInd w:val="0"/>
      <w:ind w:firstLine="720"/>
    </w:pPr>
  </w:style>
  <w:style w:type="character" w:customStyle="1" w:styleId="a7">
    <w:name w:val="Текст примечания Знак"/>
    <w:basedOn w:val="a0"/>
    <w:link w:val="a6"/>
    <w:qFormat/>
  </w:style>
  <w:style w:type="character" w:customStyle="1" w:styleId="33">
    <w:name w:val="Основной текст 3 Знак"/>
    <w:link w:val="32"/>
    <w:qFormat/>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semiHidden="0" w:unhideWhenUsed="0" w:qFormat="1"/>
    <w:lsdException w:name="heading 9" w:semiHidden="0" w:unhideWhenUsed="0" w:qFormat="1"/>
    <w:lsdException w:name="annotation text" w:semiHidden="0" w:unhideWhenUsed="0" w:qFormat="1"/>
    <w:lsdException w:name="header" w:semiHidden="0" w:unhideWhenUsed="0"/>
    <w:lsdException w:name="footer" w:semiHidden="0" w:unhideWhenUsed="0" w:qFormat="1"/>
    <w:lsdException w:name="caption"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qFormat="1"/>
    <w:lsdException w:name="Body Text Indent 3" w:semiHidden="0" w:unhideWhenUsed="0" w:qFormat="1"/>
    <w:lsdException w:name="Hyperlink" w:semiHidden="0" w:unhideWhenUsed="0"/>
    <w:lsdException w:name="Strong" w:semiHidden="0" w:unhideWhenUsed="0" w:qFormat="1"/>
    <w:lsdException w:name="Emphasis" w:semiHidden="0" w:unhideWhenUsed="0" w:qFormat="1"/>
    <w:lsdException w:name="Document Map"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szCs w:val="20"/>
      <w:lang w:val="zh-CN" w:eastAsia="zh-CN"/>
    </w:rPr>
  </w:style>
  <w:style w:type="paragraph" w:styleId="2">
    <w:name w:val="heading 2"/>
    <w:basedOn w:val="a"/>
    <w:next w:val="a"/>
    <w:link w:val="20"/>
    <w:qFormat/>
    <w:pPr>
      <w:keepNext/>
      <w:outlineLvl w:val="1"/>
    </w:pPr>
    <w:rPr>
      <w:sz w:val="28"/>
      <w:szCs w:val="20"/>
      <w:lang w:val="zh-CN"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7">
    <w:name w:val="heading 7"/>
    <w:basedOn w:val="a"/>
    <w:next w:val="a"/>
    <w:link w:val="70"/>
    <w:qFormat/>
    <w:pPr>
      <w:spacing w:before="240" w:after="60"/>
      <w:outlineLvl w:val="6"/>
    </w:pPr>
    <w:rPr>
      <w:lang w:val="zh-CN" w:eastAsia="zh-CN"/>
    </w:rPr>
  </w:style>
  <w:style w:type="paragraph" w:styleId="8">
    <w:name w:val="heading 8"/>
    <w:basedOn w:val="a"/>
    <w:next w:val="a"/>
    <w:link w:val="80"/>
    <w:qFormat/>
    <w:pPr>
      <w:keepNext/>
      <w:outlineLvl w:val="7"/>
    </w:pPr>
    <w:rPr>
      <w:sz w:val="26"/>
      <w:szCs w:val="20"/>
      <w:lang w:val="zh-CN" w:eastAsia="zh-CN"/>
    </w:rPr>
  </w:style>
  <w:style w:type="paragraph" w:styleId="9">
    <w:name w:val="heading 9"/>
    <w:basedOn w:val="a"/>
    <w:next w:val="a"/>
    <w:link w:val="90"/>
    <w:qFormat/>
    <w:pPr>
      <w:keepNext/>
      <w:jc w:val="right"/>
      <w:outlineLvl w:val="8"/>
    </w:pPr>
    <w:rPr>
      <w:sz w:val="26"/>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lang w:val="zh-CN" w:eastAsia="zh-CN"/>
    </w:rPr>
  </w:style>
  <w:style w:type="paragraph" w:styleId="30">
    <w:name w:val="Body Text Indent 3"/>
    <w:basedOn w:val="a"/>
    <w:link w:val="31"/>
    <w:qFormat/>
    <w:pPr>
      <w:spacing w:after="120"/>
      <w:ind w:left="283"/>
    </w:pPr>
    <w:rPr>
      <w:sz w:val="16"/>
      <w:szCs w:val="16"/>
      <w:lang w:val="zh-CN" w:eastAsia="zh-CN"/>
    </w:rPr>
  </w:style>
  <w:style w:type="paragraph" w:styleId="a5">
    <w:name w:val="caption"/>
    <w:basedOn w:val="a"/>
    <w:next w:val="a"/>
    <w:qFormat/>
    <w:pPr>
      <w:jc w:val="center"/>
    </w:pPr>
    <w:rPr>
      <w:b/>
      <w:sz w:val="28"/>
      <w:szCs w:val="20"/>
    </w:rPr>
  </w:style>
  <w:style w:type="paragraph" w:styleId="a6">
    <w:name w:val="annotation text"/>
    <w:basedOn w:val="a"/>
    <w:link w:val="a7"/>
    <w:qFormat/>
    <w:rPr>
      <w:sz w:val="20"/>
      <w:szCs w:val="20"/>
    </w:rPr>
  </w:style>
  <w:style w:type="paragraph" w:styleId="a8">
    <w:name w:val="Document Map"/>
    <w:basedOn w:val="a"/>
    <w:semiHidden/>
    <w:pPr>
      <w:shd w:val="clear" w:color="auto" w:fill="000080"/>
    </w:pPr>
    <w:rPr>
      <w:rFonts w:ascii="Tahoma" w:hAnsi="Tahoma" w:cs="Tahoma"/>
      <w:sz w:val="20"/>
      <w:szCs w:val="20"/>
    </w:rPr>
  </w:style>
  <w:style w:type="paragraph" w:styleId="a9">
    <w:name w:val="header"/>
    <w:basedOn w:val="a"/>
    <w:pPr>
      <w:tabs>
        <w:tab w:val="center" w:pos="4153"/>
        <w:tab w:val="right" w:pos="8306"/>
      </w:tabs>
    </w:pPr>
    <w:rPr>
      <w:sz w:val="20"/>
      <w:szCs w:val="20"/>
    </w:rPr>
  </w:style>
  <w:style w:type="paragraph" w:styleId="aa">
    <w:name w:val="Body Text"/>
    <w:basedOn w:val="a"/>
    <w:pPr>
      <w:spacing w:after="120"/>
    </w:pPr>
  </w:style>
  <w:style w:type="paragraph" w:styleId="ab">
    <w:name w:val="Body Text Indent"/>
    <w:basedOn w:val="a"/>
    <w:pPr>
      <w:spacing w:line="360" w:lineRule="auto"/>
      <w:ind w:firstLine="630"/>
      <w:jc w:val="both"/>
      <w:outlineLvl w:val="2"/>
    </w:pPr>
    <w:rPr>
      <w:szCs w:val="22"/>
    </w:rPr>
  </w:style>
  <w:style w:type="paragraph" w:styleId="ac">
    <w:name w:val="Title"/>
    <w:basedOn w:val="a"/>
    <w:qFormat/>
    <w:pPr>
      <w:jc w:val="center"/>
    </w:pPr>
    <w:rPr>
      <w:sz w:val="28"/>
      <w:szCs w:val="20"/>
    </w:rPr>
  </w:style>
  <w:style w:type="paragraph" w:styleId="ad">
    <w:name w:val="footer"/>
    <w:basedOn w:val="a"/>
    <w:link w:val="ae"/>
    <w:qFormat/>
    <w:pPr>
      <w:tabs>
        <w:tab w:val="center" w:pos="4677"/>
        <w:tab w:val="right" w:pos="9355"/>
      </w:tabs>
    </w:pPr>
    <w:rPr>
      <w:lang w:val="zh-CN" w:eastAsia="zh-CN"/>
    </w:rPr>
  </w:style>
  <w:style w:type="paragraph" w:styleId="32">
    <w:name w:val="Body Text 3"/>
    <w:basedOn w:val="a"/>
    <w:link w:val="33"/>
    <w:qFormat/>
    <w:pPr>
      <w:spacing w:after="120"/>
    </w:pPr>
    <w:rPr>
      <w:sz w:val="16"/>
      <w:szCs w:val="16"/>
      <w:lang w:val="zh-CN" w:eastAsia="zh-CN"/>
    </w:rPr>
  </w:style>
  <w:style w:type="character" w:styleId="af">
    <w:name w:val="Hyperlink"/>
    <w:rPr>
      <w:color w:val="0000FF"/>
      <w:u w:val="single"/>
    </w:rPr>
  </w:style>
  <w:style w:type="character" w:styleId="af0">
    <w:name w:val="page number"/>
    <w:basedOn w:val="a0"/>
    <w:qFormat/>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pPr>
      <w:autoSpaceDE w:val="0"/>
      <w:autoSpaceDN w:val="0"/>
      <w:adjustRightInd w:val="0"/>
    </w:pPr>
    <w:rPr>
      <w:rFonts w:ascii="Arial" w:hAnsi="Arial" w:cs="Arial"/>
      <w:b/>
      <w:bCs/>
      <w:sz w:val="22"/>
      <w:szCs w:val="22"/>
    </w:rPr>
  </w:style>
  <w:style w:type="character" w:customStyle="1" w:styleId="af2">
    <w:name w:val="Гипертекстовая ссылка"/>
    <w:uiPriority w:val="99"/>
    <w:rPr>
      <w:color w:val="008000"/>
    </w:rPr>
  </w:style>
  <w:style w:type="paragraph" w:customStyle="1" w:styleId="ConsPlusTitle">
    <w:name w:val="ConsPlusTitle"/>
    <w:pPr>
      <w:widowControl w:val="0"/>
      <w:autoSpaceDE w:val="0"/>
      <w:autoSpaceDN w:val="0"/>
      <w:adjustRightInd w:val="0"/>
    </w:pPr>
    <w:rPr>
      <w:b/>
      <w:bCs/>
      <w:sz w:val="24"/>
      <w:szCs w:val="24"/>
    </w:rPr>
  </w:style>
  <w:style w:type="character" w:customStyle="1" w:styleId="af3">
    <w:name w:val="Цветовое выделение"/>
    <w:uiPriority w:val="99"/>
    <w:qFormat/>
    <w:rPr>
      <w:b/>
      <w:bCs/>
      <w:color w:val="000080"/>
    </w:rPr>
  </w:style>
  <w:style w:type="paragraph" w:customStyle="1" w:styleId="af4">
    <w:name w:val="Нормальный (таблица)"/>
    <w:basedOn w:val="a"/>
    <w:next w:val="a"/>
    <w:uiPriority w:val="99"/>
    <w:pPr>
      <w:autoSpaceDE w:val="0"/>
      <w:autoSpaceDN w:val="0"/>
      <w:adjustRightInd w:val="0"/>
      <w:jc w:val="both"/>
    </w:pPr>
    <w:rPr>
      <w:rFonts w:ascii="Arial" w:hAnsi="Arial"/>
    </w:rPr>
  </w:style>
  <w:style w:type="paragraph" w:customStyle="1" w:styleId="af5">
    <w:name w:val="Прижатый влево"/>
    <w:basedOn w:val="a"/>
    <w:next w:val="a"/>
    <w:uiPriority w:val="99"/>
    <w:qFormat/>
    <w:pPr>
      <w:autoSpaceDE w:val="0"/>
      <w:autoSpaceDN w:val="0"/>
      <w:adjustRightInd w:val="0"/>
    </w:pPr>
    <w:rPr>
      <w:rFonts w:ascii="Arial" w:hAnsi="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6">
    <w:name w:val="Знак"/>
    <w:basedOn w:val="a"/>
    <w:qFormat/>
    <w:pPr>
      <w:spacing w:after="160" w:line="240" w:lineRule="exact"/>
    </w:pPr>
    <w:rPr>
      <w:rFonts w:ascii="Verdana" w:hAnsi="Verdana"/>
      <w:sz w:val="20"/>
      <w:szCs w:val="20"/>
      <w:lang w:val="en-US" w:eastAsia="en-US"/>
    </w:rPr>
  </w:style>
  <w:style w:type="character" w:customStyle="1" w:styleId="a4">
    <w:name w:val="Текст выноски Знак"/>
    <w:link w:val="a3"/>
    <w:qFormat/>
    <w:rPr>
      <w:rFonts w:ascii="Tahoma" w:hAnsi="Tahoma" w:cs="Tahoma"/>
      <w:sz w:val="16"/>
      <w:szCs w:val="16"/>
    </w:rPr>
  </w:style>
  <w:style w:type="paragraph" w:customStyle="1" w:styleId="af7">
    <w:name w:val="Таблицы (моноширинный)"/>
    <w:basedOn w:val="a"/>
    <w:next w:val="a"/>
    <w:uiPriority w:val="99"/>
    <w:qFormat/>
    <w:pPr>
      <w:widowControl w:val="0"/>
      <w:autoSpaceDE w:val="0"/>
      <w:autoSpaceDN w:val="0"/>
      <w:adjustRightInd w:val="0"/>
      <w:jc w:val="both"/>
    </w:pPr>
    <w:rPr>
      <w:rFonts w:ascii="Courier New" w:hAnsi="Courier New" w:cs="Courier New"/>
    </w:rPr>
  </w:style>
  <w:style w:type="character" w:customStyle="1" w:styleId="af8">
    <w:name w:val="Не вступил в силу"/>
    <w:qFormat/>
    <w:rPr>
      <w:color w:val="008080"/>
    </w:rPr>
  </w:style>
  <w:style w:type="paragraph" w:styleId="af9">
    <w:name w:val="List Paragraph"/>
    <w:basedOn w:val="a"/>
    <w:uiPriority w:val="34"/>
    <w:qFormat/>
    <w:pPr>
      <w:ind w:left="720"/>
      <w:contextualSpacing/>
    </w:pPr>
    <w:rPr>
      <w:rFonts w:ascii="Calibri" w:eastAsia="Calibri" w:hAnsi="Calibri"/>
      <w:sz w:val="22"/>
      <w:szCs w:val="22"/>
      <w:lang w:eastAsia="en-US"/>
    </w:rPr>
  </w:style>
  <w:style w:type="character" w:customStyle="1" w:styleId="10">
    <w:name w:val="Заголовок 1 Знак"/>
    <w:link w:val="1"/>
    <w:qFormat/>
    <w:rPr>
      <w:b/>
      <w:sz w:val="28"/>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character" w:customStyle="1" w:styleId="FontStyle40">
    <w:name w:val="Font Style40"/>
    <w:qFormat/>
    <w:rPr>
      <w:rFonts w:ascii="Times New Roman" w:hAnsi="Times New Roman" w:cs="Times New Roman" w:hint="default"/>
      <w:sz w:val="22"/>
      <w:szCs w:val="22"/>
    </w:rPr>
  </w:style>
  <w:style w:type="paragraph" w:customStyle="1" w:styleId="afa">
    <w:name w:val="Комментарий"/>
    <w:basedOn w:val="a"/>
    <w:next w:val="a"/>
    <w:uiPriority w:val="99"/>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qFormat/>
    <w:rPr>
      <w:sz w:val="28"/>
    </w:rPr>
  </w:style>
  <w:style w:type="character" w:customStyle="1" w:styleId="70">
    <w:name w:val="Заголовок 7 Знак"/>
    <w:link w:val="7"/>
    <w:qFormat/>
    <w:rPr>
      <w:sz w:val="24"/>
      <w:szCs w:val="24"/>
    </w:rPr>
  </w:style>
  <w:style w:type="character" w:customStyle="1" w:styleId="80">
    <w:name w:val="Заголовок 8 Знак"/>
    <w:link w:val="8"/>
    <w:qFormat/>
    <w:rPr>
      <w:sz w:val="26"/>
    </w:rPr>
  </w:style>
  <w:style w:type="character" w:customStyle="1" w:styleId="90">
    <w:name w:val="Заголовок 9 Знак"/>
    <w:link w:val="9"/>
    <w:rPr>
      <w:sz w:val="26"/>
      <w:szCs w:val="24"/>
    </w:rPr>
  </w:style>
  <w:style w:type="character" w:customStyle="1" w:styleId="ae">
    <w:name w:val="Нижний колонтитул Знак"/>
    <w:link w:val="ad"/>
    <w:qFormat/>
    <w:rPr>
      <w:sz w:val="24"/>
      <w:szCs w:val="24"/>
    </w:rPr>
  </w:style>
  <w:style w:type="character" w:customStyle="1" w:styleId="31">
    <w:name w:val="Основной текст с отступом 3 Знак"/>
    <w:link w:val="30"/>
    <w:qFormat/>
    <w:rPr>
      <w:sz w:val="16"/>
      <w:szCs w:val="16"/>
    </w:rPr>
  </w:style>
  <w:style w:type="paragraph" w:customStyle="1" w:styleId="11">
    <w:name w:val="Обычный1"/>
    <w:qFormat/>
    <w:pPr>
      <w:widowControl w:val="0"/>
      <w:spacing w:line="300" w:lineRule="auto"/>
      <w:ind w:firstLine="520"/>
      <w:jc w:val="both"/>
    </w:pPr>
    <w:rPr>
      <w:snapToGrid w:val="0"/>
      <w:sz w:val="24"/>
    </w:rPr>
  </w:style>
  <w:style w:type="paragraph" w:customStyle="1" w:styleId="ConsNormal">
    <w:name w:val="ConsNormal"/>
    <w:qFormat/>
    <w:pPr>
      <w:widowControl w:val="0"/>
      <w:autoSpaceDE w:val="0"/>
      <w:autoSpaceDN w:val="0"/>
      <w:adjustRightInd w:val="0"/>
      <w:ind w:firstLine="720"/>
    </w:pPr>
  </w:style>
  <w:style w:type="character" w:customStyle="1" w:styleId="a7">
    <w:name w:val="Текст примечания Знак"/>
    <w:basedOn w:val="a0"/>
    <w:link w:val="a6"/>
    <w:qFormat/>
  </w:style>
  <w:style w:type="character" w:customStyle="1" w:styleId="33">
    <w:name w:val="Основной текст 3 Знак"/>
    <w:link w:val="32"/>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EDC34-96EB-4877-A2E7-5DB0637D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13</cp:revision>
  <cp:lastPrinted>2015-10-26T23:56:00Z</cp:lastPrinted>
  <dcterms:created xsi:type="dcterms:W3CDTF">2017-03-09T22:24:00Z</dcterms:created>
  <dcterms:modified xsi:type="dcterms:W3CDTF">2020-05-05T22:54:00Z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