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49" w:rsidRDefault="00925049" w:rsidP="00925049">
      <w:pPr>
        <w:pStyle w:val="1"/>
        <w:rPr>
          <w:rFonts w:ascii="Times New Roman" w:hAnsi="Times New Roman"/>
          <w:sz w:val="28"/>
          <w:szCs w:val="28"/>
        </w:rPr>
      </w:pPr>
      <w:bookmarkStart w:id="0" w:name="sub_1000"/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49" w:rsidRDefault="00925049" w:rsidP="00925049">
      <w:pPr>
        <w:pStyle w:val="a7"/>
        <w:ind w:left="0" w:right="-2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КОМИТЕТ ГОСУДАРСТВЕННОГО РЕГУЛИРОВАНИЯ ЦЕН И ТАРИФОВ ЧУКОТСКОГО АВТОНОМНОГО ОКРУГА</w:t>
      </w:r>
    </w:p>
    <w:p w:rsidR="00925049" w:rsidRPr="00A24FAE" w:rsidRDefault="00925049" w:rsidP="00925049">
      <w:pPr>
        <w:pStyle w:val="a7"/>
        <w:pBdr>
          <w:top w:val="single" w:sz="4" w:space="1" w:color="auto"/>
        </w:pBdr>
        <w:ind w:right="-2" w:firstLine="0"/>
        <w:rPr>
          <w:rFonts w:ascii="Times New Roman" w:hAnsi="Times New Roman"/>
          <w:sz w:val="16"/>
          <w:szCs w:val="16"/>
        </w:rPr>
      </w:pPr>
    </w:p>
    <w:p w:rsidR="00925049" w:rsidRPr="007C69F7" w:rsidRDefault="00925049" w:rsidP="00925049">
      <w:pPr>
        <w:pStyle w:val="2"/>
        <w:rPr>
          <w:rFonts w:ascii="Times New Roman" w:hAnsi="Times New Roman"/>
          <w:b w:val="0"/>
          <w:bCs w:val="0"/>
          <w:i w:val="0"/>
          <w:iCs w:val="0"/>
          <w:kern w:val="0"/>
        </w:rPr>
      </w:pPr>
      <w:r w:rsidRPr="007C69F7">
        <w:rPr>
          <w:rFonts w:ascii="Times New Roman" w:hAnsi="Times New Roman"/>
          <w:i w:val="0"/>
        </w:rPr>
        <w:t xml:space="preserve">ПОСТАНОВЛЕНИЕ </w:t>
      </w:r>
      <w:r w:rsidRPr="007C69F7">
        <w:rPr>
          <w:rFonts w:ascii="Times New Roman" w:hAnsi="Times New Roman"/>
          <w:b w:val="0"/>
          <w:bCs w:val="0"/>
          <w:i w:val="0"/>
          <w:iCs w:val="0"/>
          <w:kern w:val="0"/>
        </w:rPr>
        <w:t xml:space="preserve"> </w:t>
      </w:r>
    </w:p>
    <w:p w:rsidR="00925049" w:rsidRPr="00A24FAE" w:rsidRDefault="00925049" w:rsidP="009250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25049" w:rsidRDefault="00925049" w:rsidP="00925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909F9">
        <w:rPr>
          <w:rFonts w:ascii="Times New Roman" w:hAnsi="Times New Roman" w:cs="Times New Roman"/>
          <w:sz w:val="28"/>
          <w:szCs w:val="28"/>
        </w:rPr>
        <w:t xml:space="preserve">21 марта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8909F9">
        <w:rPr>
          <w:rFonts w:ascii="Times New Roman" w:hAnsi="Times New Roman" w:cs="Times New Roman"/>
          <w:sz w:val="28"/>
          <w:szCs w:val="28"/>
        </w:rPr>
        <w:t>2</w:t>
      </w:r>
    </w:p>
    <w:p w:rsidR="00925049" w:rsidRDefault="00925049" w:rsidP="0092504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Анадырь</w:t>
      </w:r>
    </w:p>
    <w:p w:rsidR="00925049" w:rsidRDefault="00925049" w:rsidP="00925049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7F23" w:rsidRDefault="00925049" w:rsidP="002D7F23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2D7F23">
        <w:rPr>
          <w:rFonts w:ascii="Times New Roman" w:hAnsi="Times New Roman" w:cs="Times New Roman"/>
          <w:b/>
          <w:sz w:val="28"/>
        </w:rPr>
        <w:t>П</w:t>
      </w:r>
      <w:r w:rsidR="00A16A07">
        <w:rPr>
          <w:rFonts w:ascii="Times New Roman" w:hAnsi="Times New Roman" w:cs="Times New Roman"/>
          <w:b/>
          <w:sz w:val="28"/>
        </w:rPr>
        <w:t>остановление</w:t>
      </w:r>
      <w:r>
        <w:rPr>
          <w:rFonts w:ascii="Times New Roman" w:hAnsi="Times New Roman" w:cs="Times New Roman"/>
          <w:b/>
          <w:sz w:val="28"/>
        </w:rPr>
        <w:t xml:space="preserve"> Комитета государственного регулирования цен и тарифов Чукотского автономного округа </w:t>
      </w:r>
    </w:p>
    <w:p w:rsidR="002D7F23" w:rsidRDefault="00925049" w:rsidP="002D7F23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20 мая 2016 г</w:t>
      </w:r>
      <w:r w:rsidR="00A24FAE">
        <w:rPr>
          <w:rFonts w:ascii="Times New Roman" w:hAnsi="Times New Roman" w:cs="Times New Roman"/>
          <w:b/>
          <w:sz w:val="28"/>
        </w:rPr>
        <w:t>ода</w:t>
      </w:r>
      <w:r>
        <w:rPr>
          <w:rFonts w:ascii="Times New Roman" w:hAnsi="Times New Roman" w:cs="Times New Roman"/>
          <w:b/>
          <w:sz w:val="28"/>
        </w:rPr>
        <w:t xml:space="preserve"> № </w:t>
      </w:r>
      <w:r w:rsidR="004E5B4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25049" w:rsidRPr="002D7F23" w:rsidRDefault="00925049" w:rsidP="00A24FAE">
      <w:pPr>
        <w:pStyle w:val="3"/>
        <w:spacing w:before="0" w:after="0"/>
        <w:ind w:firstLine="567"/>
        <w:rPr>
          <w:rFonts w:ascii="Times New Roman" w:hAnsi="Times New Roman"/>
          <w:sz w:val="20"/>
          <w:szCs w:val="20"/>
        </w:rPr>
      </w:pPr>
    </w:p>
    <w:p w:rsidR="004E5B46" w:rsidRPr="002D7F23" w:rsidRDefault="004E5B46" w:rsidP="004E5B46">
      <w:pPr>
        <w:rPr>
          <w:sz w:val="20"/>
          <w:szCs w:val="20"/>
        </w:rPr>
      </w:pPr>
    </w:p>
    <w:p w:rsidR="00925049" w:rsidRPr="00A24FAE" w:rsidRDefault="00A24FAE" w:rsidP="007C69F7">
      <w:pPr>
        <w:pStyle w:val="1"/>
        <w:spacing w:after="18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FAE">
        <w:rPr>
          <w:rFonts w:ascii="Times New Roman" w:hAnsi="Times New Roman"/>
          <w:b w:val="0"/>
          <w:sz w:val="28"/>
          <w:szCs w:val="28"/>
        </w:rPr>
        <w:t xml:space="preserve">В целях приведения нормативного правового акта Чукотского автономного округа в соответствие с законодательством Российской Федерации, </w:t>
      </w:r>
      <w:r w:rsidRPr="00A24FAE">
        <w:rPr>
          <w:rFonts w:ascii="Times New Roman" w:hAnsi="Times New Roman"/>
          <w:b w:val="0"/>
          <w:sz w:val="28"/>
          <w:szCs w:val="24"/>
        </w:rPr>
        <w:t>Комитет государственного регулирования цен и тарифов Чукотского автономного округа</w:t>
      </w:r>
    </w:p>
    <w:p w:rsidR="00925049" w:rsidRPr="007C69F7" w:rsidRDefault="00925049" w:rsidP="00925049">
      <w:pPr>
        <w:pStyle w:val="4"/>
        <w:jc w:val="both"/>
        <w:rPr>
          <w:rFonts w:ascii="Times New Roman" w:hAnsi="Times New Roman"/>
          <w:i w:val="0"/>
        </w:rPr>
      </w:pPr>
      <w:proofErr w:type="spellStart"/>
      <w:proofErr w:type="gramStart"/>
      <w:r w:rsidRPr="007C69F7">
        <w:rPr>
          <w:rFonts w:ascii="Times New Roman" w:hAnsi="Times New Roman"/>
          <w:i w:val="0"/>
        </w:rPr>
        <w:t>п</w:t>
      </w:r>
      <w:proofErr w:type="spellEnd"/>
      <w:proofErr w:type="gramEnd"/>
      <w:r w:rsidRPr="007C69F7">
        <w:rPr>
          <w:rFonts w:ascii="Times New Roman" w:hAnsi="Times New Roman"/>
          <w:i w:val="0"/>
        </w:rPr>
        <w:t xml:space="preserve"> о с т а </w:t>
      </w:r>
      <w:proofErr w:type="spellStart"/>
      <w:r w:rsidRPr="007C69F7">
        <w:rPr>
          <w:rFonts w:ascii="Times New Roman" w:hAnsi="Times New Roman"/>
          <w:i w:val="0"/>
        </w:rPr>
        <w:t>н</w:t>
      </w:r>
      <w:proofErr w:type="spellEnd"/>
      <w:r w:rsidRPr="007C69F7">
        <w:rPr>
          <w:rFonts w:ascii="Times New Roman" w:hAnsi="Times New Roman"/>
          <w:i w:val="0"/>
        </w:rPr>
        <w:t xml:space="preserve"> о в л я е т:</w:t>
      </w:r>
    </w:p>
    <w:p w:rsidR="00925049" w:rsidRDefault="00925049" w:rsidP="00925049">
      <w:pPr>
        <w:rPr>
          <w:rFonts w:ascii="Times New Roman" w:hAnsi="Times New Roman" w:cs="Times New Roman"/>
          <w:sz w:val="28"/>
        </w:rPr>
      </w:pPr>
    </w:p>
    <w:p w:rsidR="00925049" w:rsidRPr="00925049" w:rsidRDefault="00925049" w:rsidP="004E5B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504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D7F23">
        <w:rPr>
          <w:rFonts w:ascii="Times New Roman" w:hAnsi="Times New Roman" w:cs="Times New Roman"/>
          <w:sz w:val="28"/>
          <w:szCs w:val="28"/>
        </w:rPr>
        <w:t>П</w:t>
      </w:r>
      <w:r w:rsidRPr="00925049">
        <w:rPr>
          <w:rFonts w:ascii="Times New Roman" w:hAnsi="Times New Roman" w:cs="Times New Roman"/>
          <w:sz w:val="28"/>
          <w:szCs w:val="28"/>
        </w:rPr>
        <w:t>остановление Комитета государственного регулирования цен и тарифов Чукотского автономного округа от 20 мая 2016 г</w:t>
      </w:r>
      <w:r w:rsidR="00A24FAE">
        <w:rPr>
          <w:rFonts w:ascii="Times New Roman" w:hAnsi="Times New Roman" w:cs="Times New Roman"/>
          <w:sz w:val="28"/>
          <w:szCs w:val="28"/>
        </w:rPr>
        <w:t>ода</w:t>
      </w:r>
      <w:r w:rsidRPr="00925049">
        <w:rPr>
          <w:rFonts w:ascii="Times New Roman" w:hAnsi="Times New Roman" w:cs="Times New Roman"/>
          <w:sz w:val="28"/>
          <w:szCs w:val="28"/>
        </w:rPr>
        <w:t xml:space="preserve"> № </w:t>
      </w:r>
      <w:r w:rsidR="004E5B46">
        <w:rPr>
          <w:rFonts w:ascii="Times New Roman" w:hAnsi="Times New Roman" w:cs="Times New Roman"/>
          <w:sz w:val="28"/>
          <w:szCs w:val="28"/>
        </w:rPr>
        <w:t>1</w:t>
      </w:r>
      <w:r w:rsidRPr="00925049">
        <w:rPr>
          <w:rFonts w:ascii="Times New Roman" w:hAnsi="Times New Roman" w:cs="Times New Roman"/>
          <w:sz w:val="28"/>
          <w:szCs w:val="28"/>
        </w:rPr>
        <w:t xml:space="preserve"> «</w:t>
      </w:r>
      <w:r w:rsidR="004E5B46" w:rsidRPr="004E5B46">
        <w:rPr>
          <w:rFonts w:ascii="Times New Roman" w:hAnsi="Times New Roman" w:cs="Times New Roman"/>
          <w:sz w:val="28"/>
        </w:rPr>
        <w:t>Об  утверждении Административного регламента Комитета государственного регулирования цен и тарифов Чукотского автономного округа по предоставлению государственной услуги «Государственное регулирование цен и тарифов</w:t>
      </w:r>
      <w:r w:rsidRPr="0092504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25049" w:rsidRPr="00925049" w:rsidRDefault="00925049" w:rsidP="00925049">
      <w:pPr>
        <w:rPr>
          <w:rFonts w:ascii="Times New Roman" w:hAnsi="Times New Roman" w:cs="Times New Roman"/>
          <w:sz w:val="28"/>
          <w:szCs w:val="28"/>
        </w:rPr>
      </w:pPr>
      <w:r w:rsidRPr="009250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0" w:history="1">
        <w:proofErr w:type="gramStart"/>
        <w:r w:rsidRPr="00925049">
          <w:rPr>
            <w:rFonts w:ascii="Times New Roman" w:hAnsi="Times New Roman" w:cs="Times New Roman"/>
            <w:sz w:val="28"/>
            <w:szCs w:val="28"/>
          </w:rPr>
          <w:t>Административном</w:t>
        </w:r>
        <w:proofErr w:type="gramEnd"/>
        <w:r w:rsidRPr="00925049">
          <w:rPr>
            <w:rFonts w:ascii="Times New Roman" w:hAnsi="Times New Roman" w:cs="Times New Roman"/>
            <w:sz w:val="28"/>
            <w:szCs w:val="28"/>
          </w:rPr>
          <w:t xml:space="preserve"> регламент</w:t>
        </w:r>
      </w:hyperlink>
      <w:r w:rsidRPr="00925049">
        <w:rPr>
          <w:rFonts w:ascii="Times New Roman" w:hAnsi="Times New Roman" w:cs="Times New Roman"/>
          <w:sz w:val="28"/>
          <w:szCs w:val="28"/>
        </w:rPr>
        <w:t xml:space="preserve">е Комитета государственного регулирования цен и тарифов Чукотского автономного округа </w:t>
      </w:r>
      <w:r w:rsidR="002C4280" w:rsidRPr="002C4280">
        <w:rPr>
          <w:rFonts w:ascii="Times New Roman" w:hAnsi="Times New Roman" w:cs="Times New Roman"/>
          <w:sz w:val="28"/>
        </w:rPr>
        <w:t xml:space="preserve">по </w:t>
      </w:r>
      <w:r w:rsidR="004E5B46" w:rsidRPr="004E5B46">
        <w:rPr>
          <w:rFonts w:ascii="Times New Roman" w:hAnsi="Times New Roman" w:cs="Times New Roman"/>
          <w:sz w:val="28"/>
        </w:rPr>
        <w:t>предоставлению государственной услуги «Государственное регулирование цен и тарифов</w:t>
      </w:r>
      <w:r w:rsidRPr="00925049">
        <w:rPr>
          <w:rFonts w:ascii="Times New Roman" w:hAnsi="Times New Roman" w:cs="Times New Roman"/>
          <w:sz w:val="28"/>
          <w:szCs w:val="28"/>
        </w:rPr>
        <w:t>» (далее – Административный регламент):</w:t>
      </w:r>
    </w:p>
    <w:p w:rsidR="00925049" w:rsidRPr="00925049" w:rsidRDefault="00925049" w:rsidP="002D7F23">
      <w:pPr>
        <w:rPr>
          <w:rFonts w:ascii="Times New Roman" w:hAnsi="Times New Roman" w:cs="Times New Roman"/>
          <w:sz w:val="28"/>
          <w:szCs w:val="28"/>
        </w:rPr>
      </w:pPr>
      <w:r w:rsidRPr="00925049">
        <w:rPr>
          <w:rFonts w:ascii="Times New Roman" w:hAnsi="Times New Roman" w:cs="Times New Roman"/>
          <w:sz w:val="28"/>
          <w:szCs w:val="28"/>
        </w:rPr>
        <w:t xml:space="preserve">1) раздел </w:t>
      </w:r>
      <w:r w:rsidR="004E5B46">
        <w:rPr>
          <w:rFonts w:ascii="Times New Roman" w:hAnsi="Times New Roman" w:cs="Times New Roman"/>
          <w:sz w:val="28"/>
          <w:szCs w:val="28"/>
        </w:rPr>
        <w:t>5</w:t>
      </w:r>
      <w:r w:rsidRPr="00925049">
        <w:rPr>
          <w:rFonts w:ascii="Times New Roman" w:hAnsi="Times New Roman" w:cs="Times New Roman"/>
          <w:sz w:val="28"/>
          <w:szCs w:val="28"/>
        </w:rPr>
        <w:t xml:space="preserve"> «</w:t>
      </w:r>
      <w:r w:rsidR="004E5B46" w:rsidRPr="00FF0704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Комитета, а также должностных лиц Комитета, принятых при предоставлении государственной услуги</w:t>
      </w:r>
      <w:r w:rsidRPr="00925049">
        <w:rPr>
          <w:rFonts w:ascii="Times New Roman" w:hAnsi="Times New Roman" w:cs="Times New Roman"/>
          <w:sz w:val="28"/>
          <w:szCs w:val="28"/>
        </w:rPr>
        <w:t>»</w:t>
      </w:r>
      <w:r w:rsidR="004E5B46" w:rsidRPr="004E5B46">
        <w:rPr>
          <w:rFonts w:ascii="Times New Roman" w:hAnsi="Times New Roman" w:cs="Times New Roman"/>
          <w:sz w:val="28"/>
          <w:szCs w:val="28"/>
        </w:rPr>
        <w:t xml:space="preserve"> </w:t>
      </w:r>
      <w:r w:rsidR="004E5B4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205EC8">
        <w:rPr>
          <w:rFonts w:ascii="Times New Roman" w:hAnsi="Times New Roman" w:cs="Times New Roman"/>
          <w:sz w:val="28"/>
          <w:szCs w:val="28"/>
        </w:rPr>
        <w:t>5.13 следующего содержания:</w:t>
      </w:r>
    </w:p>
    <w:p w:rsidR="004E5B46" w:rsidRPr="004E5B46" w:rsidRDefault="00925049" w:rsidP="002D7F2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5B46">
        <w:rPr>
          <w:rFonts w:ascii="Times New Roman" w:hAnsi="Times New Roman" w:cs="Times New Roman"/>
          <w:sz w:val="28"/>
          <w:szCs w:val="28"/>
        </w:rPr>
        <w:t>«</w:t>
      </w:r>
      <w:r w:rsidR="004E5B46" w:rsidRPr="004E5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E5B46" w:rsidRPr="004E5B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4E5B46" w:rsidRPr="004E5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FA2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 </w:t>
      </w:r>
      <w:r w:rsidR="004E5B46" w:rsidRPr="004E5B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прокуратур</w:t>
      </w:r>
      <w:r w:rsidR="00FA20D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4E5B46" w:rsidRPr="004E5B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E5B4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25049" w:rsidRPr="0061083B" w:rsidRDefault="00925049" w:rsidP="002D7F23">
      <w:pPr>
        <w:pStyle w:val="a5"/>
        <w:spacing w:after="0"/>
        <w:ind w:right="-7" w:firstLine="709"/>
        <w:rPr>
          <w:rFonts w:ascii="Times New Roman" w:hAnsi="Times New Roman"/>
          <w:sz w:val="28"/>
          <w:szCs w:val="28"/>
        </w:rPr>
      </w:pPr>
      <w:r w:rsidRPr="009250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250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50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Pr="0061083B">
        <w:rPr>
          <w:rFonts w:ascii="Times New Roman" w:hAnsi="Times New Roman"/>
          <w:sz w:val="28"/>
          <w:szCs w:val="28"/>
        </w:rPr>
        <w:t xml:space="preserve"> собой.</w:t>
      </w:r>
    </w:p>
    <w:p w:rsidR="00925049" w:rsidRDefault="00925049" w:rsidP="00925049">
      <w:pPr>
        <w:pStyle w:val="a5"/>
        <w:ind w:right="-7" w:firstLine="709"/>
        <w:rPr>
          <w:rFonts w:ascii="Times New Roman" w:hAnsi="Times New Roman"/>
          <w:sz w:val="28"/>
          <w:szCs w:val="28"/>
        </w:rPr>
      </w:pPr>
    </w:p>
    <w:p w:rsidR="00925049" w:rsidRDefault="002D3D4D" w:rsidP="002D3D4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</w:t>
      </w:r>
      <w:r w:rsidR="00925049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925049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bookmarkStart w:id="1" w:name="_GoBack"/>
      <w:bookmarkEnd w:id="1"/>
      <w:r w:rsidR="00925049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М.Г. Демещенко</w:t>
      </w:r>
      <w:bookmarkEnd w:id="0"/>
    </w:p>
    <w:sectPr w:rsidR="00925049" w:rsidSect="007C69F7">
      <w:headerReference w:type="default" r:id="rId7"/>
      <w:pgSz w:w="11905" w:h="16837"/>
      <w:pgMar w:top="397" w:right="709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F7" w:rsidRDefault="007C69F7" w:rsidP="007C69F7">
      <w:r>
        <w:separator/>
      </w:r>
    </w:p>
  </w:endnote>
  <w:endnote w:type="continuationSeparator" w:id="0">
    <w:p w:rsidR="007C69F7" w:rsidRDefault="007C69F7" w:rsidP="007C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F7" w:rsidRDefault="007C69F7" w:rsidP="007C69F7">
      <w:r>
        <w:separator/>
      </w:r>
    </w:p>
  </w:footnote>
  <w:footnote w:type="continuationSeparator" w:id="0">
    <w:p w:rsidR="007C69F7" w:rsidRDefault="007C69F7" w:rsidP="007C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251"/>
      <w:docPartObj>
        <w:docPartGallery w:val="Page Numbers (Top of Page)"/>
        <w:docPartUnique/>
      </w:docPartObj>
    </w:sdtPr>
    <w:sdtContent>
      <w:p w:rsidR="007C69F7" w:rsidRDefault="00D41AAB" w:rsidP="007C69F7">
        <w:pPr>
          <w:pStyle w:val="af6"/>
          <w:ind w:firstLine="0"/>
          <w:jc w:val="center"/>
        </w:pPr>
        <w:fldSimple w:instr=" PAGE   \* MERGEFORMAT ">
          <w:r w:rsidR="002D7F23">
            <w:rPr>
              <w:noProof/>
            </w:rPr>
            <w:t>2</w:t>
          </w:r>
        </w:fldSimple>
      </w:p>
    </w:sdtContent>
  </w:sdt>
  <w:p w:rsidR="007C69F7" w:rsidRDefault="007C69F7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49"/>
    <w:rsid w:val="001F36F4"/>
    <w:rsid w:val="00205EC8"/>
    <w:rsid w:val="002C4280"/>
    <w:rsid w:val="002D3D4D"/>
    <w:rsid w:val="002D7F23"/>
    <w:rsid w:val="003072C8"/>
    <w:rsid w:val="00340A32"/>
    <w:rsid w:val="003468E4"/>
    <w:rsid w:val="00370F19"/>
    <w:rsid w:val="004E5B46"/>
    <w:rsid w:val="004F751A"/>
    <w:rsid w:val="00655BB2"/>
    <w:rsid w:val="00666E5A"/>
    <w:rsid w:val="0071231E"/>
    <w:rsid w:val="007B2FFD"/>
    <w:rsid w:val="007C69F7"/>
    <w:rsid w:val="008909F9"/>
    <w:rsid w:val="00925049"/>
    <w:rsid w:val="00955D17"/>
    <w:rsid w:val="009D2B0D"/>
    <w:rsid w:val="00A16A07"/>
    <w:rsid w:val="00A24FAE"/>
    <w:rsid w:val="00A45FC2"/>
    <w:rsid w:val="00AF222C"/>
    <w:rsid w:val="00B55771"/>
    <w:rsid w:val="00C9352B"/>
    <w:rsid w:val="00CC1808"/>
    <w:rsid w:val="00D41AAB"/>
    <w:rsid w:val="00E15C30"/>
    <w:rsid w:val="00F4294C"/>
    <w:rsid w:val="00FA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04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92504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2504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504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0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25049"/>
    <w:rPr>
      <w:rFonts w:ascii="Cambria" w:eastAsia="Times New Roman" w:hAnsi="Cambria" w:cs="Times New Roman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5049"/>
    <w:rPr>
      <w:rFonts w:ascii="Cambria" w:eastAsia="Times New Roman" w:hAnsi="Cambria" w:cs="Times New Roman"/>
      <w:b/>
      <w:bCs/>
      <w:i/>
      <w:i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25049"/>
    <w:rPr>
      <w:rFonts w:ascii="Calibri" w:eastAsia="Times New Roman" w:hAnsi="Calibri" w:cs="Times New Roman"/>
      <w:b/>
      <w:bCs/>
      <w:i/>
      <w:i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2504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0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925049"/>
    <w:pPr>
      <w:spacing w:after="120"/>
    </w:pPr>
    <w:rPr>
      <w:rFonts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92504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25049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250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92504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semiHidden/>
    <w:rsid w:val="0092504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semiHidden/>
    <w:rsid w:val="00925049"/>
    <w:pPr>
      <w:ind w:firstLine="0"/>
      <w:jc w:val="left"/>
    </w:pPr>
  </w:style>
  <w:style w:type="paragraph" w:customStyle="1" w:styleId="ConsPlusNormal">
    <w:name w:val="ConsPlusNormal"/>
    <w:uiPriority w:val="99"/>
    <w:semiHidden/>
    <w:rsid w:val="0092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"/>
    <w:uiPriority w:val="99"/>
    <w:semiHidden/>
    <w:rsid w:val="0092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925049"/>
    <w:pPr>
      <w:widowControl/>
      <w:adjustRightInd/>
      <w:jc w:val="left"/>
    </w:pPr>
    <w:rPr>
      <w:sz w:val="20"/>
      <w:szCs w:val="20"/>
    </w:rPr>
  </w:style>
  <w:style w:type="character" w:customStyle="1" w:styleId="ad">
    <w:name w:val="Цветовое выделение"/>
    <w:uiPriority w:val="99"/>
    <w:rsid w:val="00925049"/>
    <w:rPr>
      <w:b/>
      <w:bCs w:val="0"/>
      <w:color w:val="26282F"/>
    </w:rPr>
  </w:style>
  <w:style w:type="character" w:customStyle="1" w:styleId="ae">
    <w:name w:val="Гипертекстовая ссылка"/>
    <w:uiPriority w:val="99"/>
    <w:rsid w:val="00925049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9250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04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925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9250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666E5A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66E5A"/>
    <w:rPr>
      <w:i/>
      <w:iCs/>
    </w:rPr>
  </w:style>
  <w:style w:type="character" w:customStyle="1" w:styleId="af5">
    <w:name w:val="Сравнение редакций. Добавленный фрагмент"/>
    <w:uiPriority w:val="99"/>
    <w:rsid w:val="00655BB2"/>
    <w:rPr>
      <w:color w:val="000000"/>
      <w:shd w:val="clear" w:color="auto" w:fill="C1D7FF"/>
    </w:rPr>
  </w:style>
  <w:style w:type="paragraph" w:styleId="af6">
    <w:name w:val="header"/>
    <w:basedOn w:val="a"/>
    <w:link w:val="af7"/>
    <w:uiPriority w:val="99"/>
    <w:unhideWhenUsed/>
    <w:rsid w:val="007C69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C69F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13</cp:revision>
  <cp:lastPrinted>2017-03-21T05:20:00Z</cp:lastPrinted>
  <dcterms:created xsi:type="dcterms:W3CDTF">2017-02-07T21:02:00Z</dcterms:created>
  <dcterms:modified xsi:type="dcterms:W3CDTF">2017-03-21T05:20:00Z</dcterms:modified>
</cp:coreProperties>
</file>