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DB" w:rsidRDefault="002B0E64" w:rsidP="0090252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1000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6pt;height:72.65pt;visibility:visible;mso-wrap-style:square">
            <v:imagedata r:id="rId8" o:title=""/>
          </v:shape>
        </w:pict>
      </w:r>
    </w:p>
    <w:p w:rsidR="00D714DB" w:rsidRPr="00245FCF" w:rsidRDefault="00D714DB" w:rsidP="00D714DB">
      <w:pPr>
        <w:pStyle w:val="affff6"/>
        <w:ind w:left="0" w:right="-2" w:firstLine="0"/>
        <w:jc w:val="center"/>
        <w:rPr>
          <w:rFonts w:ascii="Times New Roman" w:hAnsi="Times New Roman" w:cs="Times New Roman"/>
          <w:b/>
        </w:rPr>
      </w:pPr>
      <w:r w:rsidRPr="00245FCF">
        <w:rPr>
          <w:rFonts w:ascii="Times New Roman" w:hAnsi="Times New Roman" w:cs="Times New Roman"/>
          <w:b/>
        </w:rPr>
        <w:t>КОМИТЕТ ГОСУДАРСТВЕННОГО РЕГУЛИРОВАНИЯ ЦЕН И ТАРИФОВ ЧУКОТСКОГО АВТОНОМНОГО ОКРУГА</w:t>
      </w:r>
    </w:p>
    <w:p w:rsidR="00D714DB" w:rsidRPr="00245FCF" w:rsidRDefault="00D714DB" w:rsidP="00D714DB">
      <w:pPr>
        <w:pStyle w:val="affff6"/>
        <w:pBdr>
          <w:top w:val="single" w:sz="4" w:space="1" w:color="auto"/>
        </w:pBdr>
        <w:ind w:right="-2" w:firstLine="0"/>
        <w:rPr>
          <w:rFonts w:ascii="Times New Roman" w:hAnsi="Times New Roman" w:cs="Times New Roman"/>
          <w:sz w:val="28"/>
        </w:rPr>
      </w:pPr>
    </w:p>
    <w:p w:rsidR="00D714DB" w:rsidRPr="00245FCF" w:rsidRDefault="00D714DB" w:rsidP="00D714DB">
      <w:pPr>
        <w:pStyle w:val="2"/>
        <w:rPr>
          <w:rFonts w:ascii="Times New Roman" w:hAnsi="Times New Roman" w:cs="Times New Roman"/>
          <w:sz w:val="28"/>
          <w:szCs w:val="28"/>
        </w:rPr>
      </w:pPr>
      <w:r w:rsidRPr="00245FCF">
        <w:rPr>
          <w:rFonts w:ascii="Times New Roman" w:hAnsi="Times New Roman" w:cs="Times New Roman"/>
          <w:sz w:val="28"/>
          <w:szCs w:val="28"/>
        </w:rPr>
        <w:t xml:space="preserve">ПОСТАНОВЛЕНИЕ  </w:t>
      </w:r>
    </w:p>
    <w:p w:rsidR="00D714DB" w:rsidRDefault="00D714DB" w:rsidP="00D714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4DB" w:rsidRDefault="00D714DB" w:rsidP="00D714D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5FC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20 мая 2016 года </w:t>
      </w:r>
      <w:r w:rsidRPr="00245FC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714DB" w:rsidRPr="00245FCF" w:rsidRDefault="00D714DB" w:rsidP="00D714D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5FCF">
        <w:rPr>
          <w:rFonts w:ascii="Times New Roman" w:hAnsi="Times New Roman" w:cs="Times New Roman"/>
          <w:sz w:val="28"/>
          <w:szCs w:val="28"/>
        </w:rPr>
        <w:t>г. Анадырь</w:t>
      </w:r>
    </w:p>
    <w:p w:rsidR="00D714DB" w:rsidRPr="00245FCF" w:rsidRDefault="00D714DB" w:rsidP="00D714DB">
      <w:pPr>
        <w:ind w:right="-2"/>
        <w:rPr>
          <w:rFonts w:ascii="Times New Roman" w:hAnsi="Times New Roman" w:cs="Times New Roman"/>
          <w:sz w:val="28"/>
          <w:szCs w:val="28"/>
        </w:rPr>
      </w:pPr>
      <w:r w:rsidRPr="00245FCF">
        <w:rPr>
          <w:rFonts w:ascii="Times New Roman" w:hAnsi="Times New Roman" w:cs="Times New Roman"/>
        </w:rPr>
        <w:tab/>
      </w:r>
      <w:r w:rsidRPr="00245FCF">
        <w:rPr>
          <w:rFonts w:ascii="Times New Roman" w:hAnsi="Times New Roman" w:cs="Times New Roman"/>
        </w:rPr>
        <w:tab/>
      </w:r>
    </w:p>
    <w:p w:rsidR="00D714DB" w:rsidRPr="00245FCF" w:rsidRDefault="00D714DB" w:rsidP="00D714DB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245FCF">
        <w:rPr>
          <w:rFonts w:ascii="Times New Roman" w:hAnsi="Times New Roman" w:cs="Times New Roman"/>
          <w:b/>
          <w:sz w:val="28"/>
        </w:rPr>
        <w:t xml:space="preserve">Об  утверждении Административного регламента </w:t>
      </w:r>
    </w:p>
    <w:p w:rsidR="00D714DB" w:rsidRPr="00245FCF" w:rsidRDefault="00D714DB" w:rsidP="00D714DB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245FCF">
        <w:rPr>
          <w:rFonts w:ascii="Times New Roman" w:hAnsi="Times New Roman" w:cs="Times New Roman"/>
          <w:b/>
          <w:sz w:val="28"/>
        </w:rPr>
        <w:t>Комитета государственного регулирования цен и тарифов Чукотского автономного округа по предоставлению государственной услуги «Государственное регулирование цен и тарифов»</w:t>
      </w:r>
    </w:p>
    <w:p w:rsidR="00D714DB" w:rsidRPr="00245FCF" w:rsidRDefault="00D714DB" w:rsidP="00D714DB">
      <w:pPr>
        <w:pStyle w:val="3"/>
        <w:ind w:firstLine="567"/>
        <w:rPr>
          <w:rFonts w:ascii="Times New Roman" w:hAnsi="Times New Roman" w:cs="Times New Roman"/>
          <w:sz w:val="28"/>
          <w:szCs w:val="28"/>
        </w:rPr>
      </w:pPr>
    </w:p>
    <w:p w:rsidR="00D714DB" w:rsidRPr="00245FCF" w:rsidRDefault="00D714DB" w:rsidP="00D714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041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041E8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41E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41E8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Чукотского автономного округа от </w:t>
      </w:r>
      <w:r>
        <w:rPr>
          <w:rFonts w:ascii="Times New Roman" w:hAnsi="Times New Roman" w:cs="Times New Roman"/>
          <w:sz w:val="28"/>
          <w:szCs w:val="28"/>
        </w:rPr>
        <w:t>12 февраля</w:t>
      </w:r>
      <w:r w:rsidRPr="003041E8">
        <w:rPr>
          <w:rFonts w:ascii="Times New Roman" w:hAnsi="Times New Roman" w:cs="Times New Roman"/>
          <w:sz w:val="28"/>
          <w:szCs w:val="28"/>
        </w:rPr>
        <w:t xml:space="preserve"> </w:t>
      </w:r>
      <w:r w:rsidRPr="00245FCF">
        <w:rPr>
          <w:rFonts w:ascii="Times New Roman" w:hAnsi="Times New Roman" w:cs="Times New Roman"/>
          <w:sz w:val="28"/>
          <w:szCs w:val="28"/>
        </w:rPr>
        <w:t>2016 года № 65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5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Комитет</w:t>
      </w:r>
      <w:r w:rsidRPr="00245FCF">
        <w:rPr>
          <w:rFonts w:ascii="Times New Roman" w:hAnsi="Times New Roman" w:cs="Times New Roman"/>
          <w:sz w:val="28"/>
          <w:szCs w:val="24"/>
        </w:rPr>
        <w:t xml:space="preserve"> государственного регулирования цен и тарифов Чукотского автономного округа </w:t>
      </w:r>
      <w:proofErr w:type="gramEnd"/>
    </w:p>
    <w:p w:rsidR="00D714DB" w:rsidRPr="00245FCF" w:rsidRDefault="00D714DB" w:rsidP="00D714DB">
      <w:pPr>
        <w:pStyle w:val="4"/>
        <w:jc w:val="both"/>
        <w:rPr>
          <w:rFonts w:ascii="Times New Roman" w:hAnsi="Times New Roman" w:cs="Times New Roman"/>
          <w:sz w:val="28"/>
        </w:rPr>
      </w:pPr>
      <w:proofErr w:type="gramStart"/>
      <w:r w:rsidRPr="00245FCF">
        <w:rPr>
          <w:rFonts w:ascii="Times New Roman" w:hAnsi="Times New Roman" w:cs="Times New Roman"/>
          <w:sz w:val="28"/>
        </w:rPr>
        <w:t>п</w:t>
      </w:r>
      <w:proofErr w:type="gramEnd"/>
      <w:r w:rsidRPr="00245FCF">
        <w:rPr>
          <w:rFonts w:ascii="Times New Roman" w:hAnsi="Times New Roman" w:cs="Times New Roman"/>
          <w:sz w:val="28"/>
        </w:rPr>
        <w:t xml:space="preserve"> о с т а н о в л я е т:</w:t>
      </w:r>
    </w:p>
    <w:p w:rsidR="00D714DB" w:rsidRPr="00245FCF" w:rsidRDefault="00D714DB" w:rsidP="00D714DB">
      <w:pPr>
        <w:rPr>
          <w:rFonts w:ascii="Times New Roman" w:hAnsi="Times New Roman" w:cs="Times New Roman"/>
          <w:sz w:val="28"/>
        </w:rPr>
      </w:pPr>
    </w:p>
    <w:p w:rsidR="00D714DB" w:rsidRPr="00FF0704" w:rsidRDefault="00D714DB" w:rsidP="00D71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F0704">
        <w:rPr>
          <w:rFonts w:ascii="Times New Roman" w:hAnsi="Times New Roman" w:cs="Times New Roman"/>
          <w:sz w:val="28"/>
          <w:szCs w:val="28"/>
        </w:rPr>
        <w:t xml:space="preserve">Утвердить  прилагаемый </w:t>
      </w:r>
      <w:hyperlink w:anchor="sub_10000" w:history="1">
        <w:r w:rsidRPr="00FF0704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FF0704">
        <w:rPr>
          <w:rFonts w:ascii="Times New Roman" w:hAnsi="Times New Roman" w:cs="Times New Roman"/>
          <w:sz w:val="28"/>
          <w:szCs w:val="28"/>
        </w:rPr>
        <w:t xml:space="preserve"> Комитета государственного регулирования цен и тарифов Чукотского автономного округа по предоставлению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704">
        <w:rPr>
          <w:rFonts w:ascii="Times New Roman" w:hAnsi="Times New Roman" w:cs="Times New Roman"/>
          <w:sz w:val="28"/>
          <w:szCs w:val="28"/>
        </w:rPr>
        <w:t>Государственное регулирование цен и тарифов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0704">
        <w:rPr>
          <w:rFonts w:ascii="Times New Roman" w:hAnsi="Times New Roman" w:cs="Times New Roman"/>
          <w:sz w:val="28"/>
          <w:szCs w:val="28"/>
        </w:rPr>
        <w:t>.</w:t>
      </w:r>
    </w:p>
    <w:p w:rsidR="00D714DB" w:rsidRDefault="00D714DB" w:rsidP="00D714DB">
      <w:pPr>
        <w:pStyle w:val="affff0"/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422BF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22B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22BFC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н</w:t>
      </w:r>
      <w:r w:rsidRPr="00422BFC">
        <w:rPr>
          <w:rFonts w:ascii="Times New Roman" w:hAnsi="Times New Roman"/>
          <w:sz w:val="28"/>
          <w:szCs w:val="28"/>
        </w:rPr>
        <w:t xml:space="preserve">астоящего </w:t>
      </w:r>
      <w:r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7C228F" w:rsidRDefault="007C228F" w:rsidP="00D714DB">
      <w:pPr>
        <w:pStyle w:val="affff0"/>
        <w:ind w:right="-7" w:firstLine="709"/>
        <w:jc w:val="both"/>
        <w:rPr>
          <w:rFonts w:ascii="Times New Roman" w:hAnsi="Times New Roman"/>
          <w:sz w:val="28"/>
          <w:szCs w:val="28"/>
        </w:rPr>
      </w:pPr>
    </w:p>
    <w:p w:rsidR="007C228F" w:rsidRDefault="007C228F" w:rsidP="00D714DB">
      <w:pPr>
        <w:pStyle w:val="affff0"/>
        <w:ind w:right="-7" w:firstLine="709"/>
        <w:jc w:val="both"/>
        <w:rPr>
          <w:rFonts w:ascii="Times New Roman" w:hAnsi="Times New Roman"/>
          <w:sz w:val="28"/>
          <w:szCs w:val="28"/>
        </w:rPr>
      </w:pPr>
    </w:p>
    <w:p w:rsidR="007C228F" w:rsidRDefault="007C228F" w:rsidP="00D714DB">
      <w:pPr>
        <w:pStyle w:val="affff0"/>
        <w:ind w:right="-7" w:firstLine="709"/>
        <w:jc w:val="both"/>
        <w:rPr>
          <w:rFonts w:ascii="Times New Roman" w:hAnsi="Times New Roman"/>
          <w:sz w:val="28"/>
          <w:szCs w:val="28"/>
        </w:rPr>
      </w:pPr>
    </w:p>
    <w:p w:rsidR="007C228F" w:rsidRDefault="007C228F" w:rsidP="00D714DB">
      <w:pPr>
        <w:pStyle w:val="affff0"/>
        <w:ind w:right="-7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fff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C228F" w:rsidTr="001760C7">
        <w:tc>
          <w:tcPr>
            <w:tcW w:w="10031" w:type="dxa"/>
          </w:tcPr>
          <w:p w:rsidR="007C228F" w:rsidRDefault="007C228F" w:rsidP="007C228F">
            <w:pPr>
              <w:pStyle w:val="affff0"/>
              <w:tabs>
                <w:tab w:val="left" w:pos="9781"/>
              </w:tabs>
              <w:ind w:right="-14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C228F">
              <w:rPr>
                <w:rFonts w:ascii="Times New Roman" w:hAnsi="Times New Roman"/>
                <w:sz w:val="28"/>
                <w:szCs w:val="24"/>
              </w:rPr>
              <w:t xml:space="preserve">Председатель 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               </w:t>
            </w:r>
            <w:bookmarkStart w:id="1" w:name="_GoBack"/>
            <w:bookmarkEnd w:id="1"/>
            <w:r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 w:rsidR="001760C7">
              <w:rPr>
                <w:rFonts w:ascii="Times New Roman" w:hAnsi="Times New Roman"/>
                <w:sz w:val="28"/>
                <w:szCs w:val="24"/>
              </w:rPr>
              <w:t xml:space="preserve">                                 </w:t>
            </w:r>
            <w:r w:rsidRPr="007C228F">
              <w:rPr>
                <w:rFonts w:ascii="Times New Roman" w:hAnsi="Times New Roman"/>
                <w:sz w:val="28"/>
                <w:szCs w:val="24"/>
              </w:rPr>
              <w:t xml:space="preserve">Е.К. Игнатенко                   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    </w:t>
            </w:r>
          </w:p>
          <w:p w:rsidR="007C228F" w:rsidRDefault="007C228F" w:rsidP="00D714DB">
            <w:pPr>
              <w:pStyle w:val="affff0"/>
              <w:ind w:right="-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228F" w:rsidRDefault="007C228F" w:rsidP="00D714DB">
      <w:pPr>
        <w:pStyle w:val="affff0"/>
        <w:ind w:right="-7" w:firstLine="709"/>
        <w:jc w:val="both"/>
        <w:rPr>
          <w:rFonts w:ascii="Times New Roman" w:hAnsi="Times New Roman"/>
          <w:sz w:val="28"/>
          <w:szCs w:val="28"/>
        </w:rPr>
      </w:pPr>
    </w:p>
    <w:p w:rsidR="007C228F" w:rsidRDefault="007C228F" w:rsidP="00D714DB">
      <w:pPr>
        <w:pStyle w:val="affff0"/>
        <w:ind w:right="-7" w:firstLine="709"/>
        <w:jc w:val="both"/>
        <w:rPr>
          <w:rFonts w:ascii="Times New Roman" w:hAnsi="Times New Roman"/>
          <w:sz w:val="28"/>
          <w:szCs w:val="28"/>
        </w:rPr>
      </w:pPr>
    </w:p>
    <w:p w:rsidR="007C228F" w:rsidRDefault="007C228F" w:rsidP="00D714DB">
      <w:pPr>
        <w:pStyle w:val="affff0"/>
        <w:rPr>
          <w:rFonts w:ascii="Times New Roman" w:hAnsi="Times New Roman"/>
          <w:sz w:val="28"/>
          <w:szCs w:val="24"/>
        </w:rPr>
      </w:pPr>
    </w:p>
    <w:tbl>
      <w:tblPr>
        <w:tblStyle w:val="affff4"/>
        <w:tblW w:w="0" w:type="auto"/>
        <w:tblInd w:w="6062" w:type="dxa"/>
        <w:tblLook w:val="04A0" w:firstRow="1" w:lastRow="0" w:firstColumn="1" w:lastColumn="0" w:noHBand="0" w:noVBand="1"/>
      </w:tblPr>
      <w:tblGrid>
        <w:gridCol w:w="3786"/>
      </w:tblGrid>
      <w:tr w:rsidR="004A1587" w:rsidTr="004A1587"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4A1587" w:rsidRPr="004A1587" w:rsidRDefault="004A1587" w:rsidP="004A1587">
            <w:pPr>
              <w:pStyle w:val="1"/>
              <w:spacing w:after="0"/>
              <w:outlineLvl w:val="0"/>
              <w:rPr>
                <w:rFonts w:ascii="Times New Roman" w:hAnsi="Times New Roman" w:cs="Times New Roman"/>
                <w:b w:val="0"/>
                <w:szCs w:val="28"/>
              </w:rPr>
            </w:pPr>
            <w:r w:rsidRPr="004A1587">
              <w:rPr>
                <w:rFonts w:ascii="Times New Roman" w:hAnsi="Times New Roman" w:cs="Times New Roman"/>
                <w:b w:val="0"/>
                <w:szCs w:val="28"/>
              </w:rPr>
              <w:lastRenderedPageBreak/>
              <w:t>УТВЕРЖДЕН</w:t>
            </w:r>
          </w:p>
          <w:p w:rsidR="004A1587" w:rsidRPr="004A1587" w:rsidRDefault="004A1587" w:rsidP="004A1587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Cs w:val="28"/>
              </w:rPr>
            </w:pPr>
            <w:r w:rsidRPr="004A1587">
              <w:rPr>
                <w:rFonts w:ascii="Times New Roman" w:hAnsi="Times New Roman" w:cs="Times New Roman"/>
                <w:b w:val="0"/>
                <w:szCs w:val="28"/>
              </w:rPr>
              <w:t xml:space="preserve">Постановлением Комитета государственного регулирования цен и тарифов Чукотского автономного округа </w:t>
            </w:r>
          </w:p>
          <w:p w:rsidR="004A1587" w:rsidRDefault="002B0E64" w:rsidP="004A1587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от 20 мая 2016 года № 1</w:t>
            </w:r>
          </w:p>
        </w:tc>
      </w:tr>
    </w:tbl>
    <w:p w:rsidR="00FF0704" w:rsidRDefault="00B177BB" w:rsidP="0090252F">
      <w:pPr>
        <w:pStyle w:val="1"/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FF0704">
        <w:rPr>
          <w:rFonts w:ascii="Times New Roman" w:hAnsi="Times New Roman" w:cs="Times New Roman"/>
          <w:sz w:val="28"/>
          <w:szCs w:val="28"/>
        </w:rPr>
        <w:br/>
        <w:t xml:space="preserve">Комитета государственного регулирования цен и тарифов Чукотского автономного округа по предоставлению государственной услуги </w:t>
      </w:r>
      <w:r w:rsidR="00FF0704" w:rsidRPr="00FF0704">
        <w:rPr>
          <w:rFonts w:ascii="Times New Roman" w:hAnsi="Times New Roman" w:cs="Times New Roman"/>
          <w:sz w:val="28"/>
          <w:szCs w:val="28"/>
        </w:rPr>
        <w:t>«</w:t>
      </w:r>
      <w:r w:rsidRPr="00FF0704">
        <w:rPr>
          <w:rFonts w:ascii="Times New Roman" w:hAnsi="Times New Roman" w:cs="Times New Roman"/>
          <w:sz w:val="28"/>
          <w:szCs w:val="28"/>
        </w:rPr>
        <w:t>Государственное регулировани</w:t>
      </w:r>
      <w:r w:rsidR="00FF0704" w:rsidRPr="00FF0704">
        <w:rPr>
          <w:rFonts w:ascii="Times New Roman" w:hAnsi="Times New Roman" w:cs="Times New Roman"/>
          <w:sz w:val="28"/>
          <w:szCs w:val="28"/>
        </w:rPr>
        <w:t>е цен и тарифов»</w:t>
      </w:r>
      <w:r w:rsidRPr="00FF0704">
        <w:rPr>
          <w:rFonts w:ascii="Times New Roman" w:hAnsi="Times New Roman" w:cs="Times New Roman"/>
          <w:sz w:val="28"/>
          <w:szCs w:val="28"/>
        </w:rPr>
        <w:br/>
      </w:r>
      <w:bookmarkStart w:id="2" w:name="sub_100"/>
      <w:bookmarkEnd w:id="0"/>
    </w:p>
    <w:p w:rsidR="00B177BB" w:rsidRPr="00FF0704" w:rsidRDefault="00B177BB" w:rsidP="00FF0704">
      <w:pPr>
        <w:pStyle w:val="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3" w:name="sub_101"/>
      <w:bookmarkEnd w:id="2"/>
      <w:r w:rsidRPr="00FF070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F070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Комитета государственного регулирования цен и тарифов Чукотского автономного округа по предоставлению государственной услуги </w:t>
      </w:r>
      <w:r w:rsidR="00FF0704">
        <w:rPr>
          <w:rFonts w:ascii="Times New Roman" w:hAnsi="Times New Roman" w:cs="Times New Roman"/>
          <w:sz w:val="28"/>
          <w:szCs w:val="28"/>
        </w:rPr>
        <w:t>«</w:t>
      </w:r>
      <w:r w:rsidRPr="00FF0704">
        <w:rPr>
          <w:rFonts w:ascii="Times New Roman" w:hAnsi="Times New Roman" w:cs="Times New Roman"/>
          <w:sz w:val="28"/>
          <w:szCs w:val="28"/>
        </w:rPr>
        <w:t>Государствен</w:t>
      </w:r>
      <w:r w:rsidR="00FF0704">
        <w:rPr>
          <w:rFonts w:ascii="Times New Roman" w:hAnsi="Times New Roman" w:cs="Times New Roman"/>
          <w:sz w:val="28"/>
          <w:szCs w:val="28"/>
        </w:rPr>
        <w:t>ное регулирование цен и тарифов»</w:t>
      </w:r>
      <w:r w:rsidRPr="00FF0704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качества и доступности предоставления государственной услуги по государственному регулированию цен и тарифов (далее - государственная услуга) и устанавливает стандарт предоставления государственной услуги, состав, последовательность и сроки выполнения административных процедур (административных действий), требования к порядку</w:t>
      </w:r>
      <w:proofErr w:type="gramEnd"/>
      <w:r w:rsidRPr="00FF0704">
        <w:rPr>
          <w:rFonts w:ascii="Times New Roman" w:hAnsi="Times New Roman" w:cs="Times New Roman"/>
          <w:sz w:val="28"/>
          <w:szCs w:val="28"/>
        </w:rPr>
        <w:t xml:space="preserve"> их выполнения, формы </w:t>
      </w:r>
      <w:proofErr w:type="gramStart"/>
      <w:r w:rsidRPr="00FF07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F0704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4" w:name="sub_102"/>
      <w:bookmarkEnd w:id="3"/>
      <w:r w:rsidRPr="00FF0704">
        <w:rPr>
          <w:rFonts w:ascii="Times New Roman" w:hAnsi="Times New Roman" w:cs="Times New Roman"/>
          <w:sz w:val="28"/>
          <w:szCs w:val="28"/>
        </w:rPr>
        <w:t>1.2. На предоставление государственной услуги имеют право юридические и физические лица, в отношении которых в соответствии с законодательством Российской Федерации осуществляется государственное регулирование тарифов.</w:t>
      </w:r>
    </w:p>
    <w:bookmarkEnd w:id="4"/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 xml:space="preserve">1.3. В качестве заявителей с заявлением о предоставлении государственной услуги имеют право обратиться лица, указанные в </w:t>
      </w:r>
      <w:hyperlink w:anchor="sub_102" w:history="1">
        <w:r w:rsidRPr="00CB2C98">
          <w:rPr>
            <w:rStyle w:val="a4"/>
            <w:rFonts w:ascii="Times New Roman" w:hAnsi="Times New Roman"/>
            <w:color w:val="auto"/>
            <w:sz w:val="28"/>
            <w:szCs w:val="28"/>
          </w:rPr>
          <w:t>пункте 1.2</w:t>
        </w:r>
      </w:hyperlink>
      <w:r w:rsidRPr="00CB2C98">
        <w:rPr>
          <w:rFonts w:ascii="Times New Roman" w:hAnsi="Times New Roman" w:cs="Times New Roman"/>
          <w:sz w:val="28"/>
          <w:szCs w:val="28"/>
        </w:rPr>
        <w:t xml:space="preserve"> </w:t>
      </w:r>
      <w:r w:rsidRPr="00FF0704">
        <w:rPr>
          <w:rFonts w:ascii="Times New Roman" w:hAnsi="Times New Roman" w:cs="Times New Roman"/>
          <w:sz w:val="28"/>
          <w:szCs w:val="28"/>
        </w:rPr>
        <w:t>настоящего раздела, а также их представители (далее - заявители).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</w:p>
    <w:p w:rsidR="00B177BB" w:rsidRPr="00FF0704" w:rsidRDefault="00B177B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" w:name="sub_200"/>
      <w:r w:rsidRPr="00FF0704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6" w:name="sub_201"/>
      <w:bookmarkEnd w:id="5"/>
      <w:r w:rsidRPr="00FF0704">
        <w:rPr>
          <w:rStyle w:val="a3"/>
          <w:rFonts w:ascii="Times New Roman" w:hAnsi="Times New Roman" w:cs="Times New Roman"/>
          <w:bCs/>
          <w:sz w:val="28"/>
          <w:szCs w:val="28"/>
        </w:rPr>
        <w:t>2.1. Наименование государственной услуги</w:t>
      </w:r>
    </w:p>
    <w:bookmarkEnd w:id="6"/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 xml:space="preserve">Государственная услуга, предоставляемая в рамках настоящего Административного регламента, именуется </w:t>
      </w:r>
      <w:r w:rsidR="006238ED">
        <w:rPr>
          <w:rFonts w:ascii="Times New Roman" w:hAnsi="Times New Roman" w:cs="Times New Roman"/>
          <w:sz w:val="28"/>
          <w:szCs w:val="28"/>
        </w:rPr>
        <w:t>«</w:t>
      </w:r>
      <w:r w:rsidRPr="00FF0704">
        <w:rPr>
          <w:rFonts w:ascii="Times New Roman" w:hAnsi="Times New Roman" w:cs="Times New Roman"/>
          <w:sz w:val="28"/>
          <w:szCs w:val="28"/>
        </w:rPr>
        <w:t>Государственное регулирование цен и тарифов</w:t>
      </w:r>
      <w:r w:rsidR="006238ED">
        <w:rPr>
          <w:rFonts w:ascii="Times New Roman" w:hAnsi="Times New Roman" w:cs="Times New Roman"/>
          <w:sz w:val="28"/>
          <w:szCs w:val="28"/>
        </w:rPr>
        <w:t>»</w:t>
      </w:r>
      <w:r w:rsidRPr="00FF0704">
        <w:rPr>
          <w:rFonts w:ascii="Times New Roman" w:hAnsi="Times New Roman" w:cs="Times New Roman"/>
          <w:sz w:val="28"/>
          <w:szCs w:val="28"/>
        </w:rPr>
        <w:t>.</w:t>
      </w:r>
    </w:p>
    <w:p w:rsidR="00BB2154" w:rsidRDefault="00BB2154">
      <w:pPr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7" w:name="sub_202"/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Style w:val="a3"/>
          <w:rFonts w:ascii="Times New Roman" w:hAnsi="Times New Roman" w:cs="Times New Roman"/>
          <w:bCs/>
          <w:sz w:val="28"/>
          <w:szCs w:val="28"/>
        </w:rPr>
        <w:t>2.2. Наименование органа, предоставляющего государственную услугу</w:t>
      </w:r>
    </w:p>
    <w:bookmarkEnd w:id="7"/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Комитетом государственного регулирования цен и тарифов Чукотского автономного округа (далее - Комитет).</w:t>
      </w:r>
    </w:p>
    <w:p w:rsidR="00BB2154" w:rsidRDefault="00BB2154">
      <w:pPr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8" w:name="sub_203"/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Style w:val="a3"/>
          <w:rFonts w:ascii="Times New Roman" w:hAnsi="Times New Roman" w:cs="Times New Roman"/>
          <w:bCs/>
          <w:sz w:val="28"/>
          <w:szCs w:val="28"/>
        </w:rPr>
        <w:t>2.3. Результат предоставления государственной услуги</w:t>
      </w:r>
    </w:p>
    <w:bookmarkEnd w:id="8"/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 одно из следующих действий: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принятие решения об установлении тарифов;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отказ в открытии дела по установлению тарифов.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заканчивается направлением заявителю: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копии постановления Правления Комитета об установлении тарифов с копией протокола (выпиской из протокола) заседания Правления Комитета;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извещения об отказе в открытии дела по установлению тарифов.</w:t>
      </w:r>
    </w:p>
    <w:p w:rsidR="00BB2154" w:rsidRDefault="00BB2154">
      <w:pPr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Style w:val="a3"/>
          <w:rFonts w:ascii="Times New Roman" w:hAnsi="Times New Roman" w:cs="Times New Roman"/>
          <w:bCs/>
          <w:sz w:val="28"/>
          <w:szCs w:val="28"/>
        </w:rPr>
        <w:t>2.4. Сроки предоставления государственной услуги</w:t>
      </w:r>
    </w:p>
    <w:p w:rsidR="00B177BB" w:rsidRPr="00BB2154" w:rsidRDefault="00B177BB">
      <w:pPr>
        <w:rPr>
          <w:rFonts w:ascii="Times New Roman" w:hAnsi="Times New Roman" w:cs="Times New Roman"/>
          <w:sz w:val="28"/>
          <w:szCs w:val="28"/>
        </w:rPr>
      </w:pPr>
      <w:bookmarkStart w:id="9" w:name="sub_241"/>
      <w:r w:rsidRPr="00FF0704">
        <w:rPr>
          <w:rFonts w:ascii="Times New Roman" w:hAnsi="Times New Roman" w:cs="Times New Roman"/>
          <w:sz w:val="28"/>
          <w:szCs w:val="28"/>
        </w:rPr>
        <w:t xml:space="preserve">2.4.1. Открытие дела об </w:t>
      </w:r>
      <w:r w:rsidRPr="00BB2154">
        <w:rPr>
          <w:rFonts w:ascii="Times New Roman" w:hAnsi="Times New Roman" w:cs="Times New Roman"/>
          <w:sz w:val="28"/>
          <w:szCs w:val="28"/>
        </w:rPr>
        <w:t xml:space="preserve">установлении тарифов, либо принятие решения об отказе в открытии дела - в течение 14 дней </w:t>
      </w:r>
      <w:proofErr w:type="gramStart"/>
      <w:r w:rsidRPr="00BB2154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BB2154">
        <w:rPr>
          <w:rFonts w:ascii="Times New Roman" w:hAnsi="Times New Roman" w:cs="Times New Roman"/>
          <w:sz w:val="28"/>
          <w:szCs w:val="28"/>
        </w:rPr>
        <w:t xml:space="preserve"> представленных документов, необходимых для предоставления государственной услуги, а в случае обращения заявителя с предложением об установлении тарифов в сфере теплоснабжения - не позднее 10 рабочих дней с даты регистрации представленных документов.</w:t>
      </w:r>
    </w:p>
    <w:p w:rsidR="00B177BB" w:rsidRPr="00BB2154" w:rsidRDefault="00B177BB">
      <w:pPr>
        <w:rPr>
          <w:rFonts w:ascii="Times New Roman" w:hAnsi="Times New Roman" w:cs="Times New Roman"/>
          <w:sz w:val="28"/>
          <w:szCs w:val="28"/>
        </w:rPr>
      </w:pPr>
      <w:bookmarkStart w:id="10" w:name="sub_242"/>
      <w:bookmarkEnd w:id="9"/>
      <w:r w:rsidRPr="00BB2154">
        <w:rPr>
          <w:rFonts w:ascii="Times New Roman" w:hAnsi="Times New Roman" w:cs="Times New Roman"/>
          <w:sz w:val="28"/>
          <w:szCs w:val="28"/>
        </w:rPr>
        <w:t xml:space="preserve">2.4.2. Направление заявителю извещения об открытии дела об установлении тарифов либо об отказе в открытии дела - в течение 14 дней </w:t>
      </w:r>
      <w:proofErr w:type="gramStart"/>
      <w:r w:rsidRPr="00BB2154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BB2154">
        <w:rPr>
          <w:rFonts w:ascii="Times New Roman" w:hAnsi="Times New Roman" w:cs="Times New Roman"/>
          <w:sz w:val="28"/>
          <w:szCs w:val="28"/>
        </w:rPr>
        <w:t xml:space="preserve"> представленных документов, а в организации коммунального комплекса - в течение 10 рабочих дней с даты регистрации представленных документов.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1" w:name="sub_243"/>
      <w:bookmarkEnd w:id="10"/>
      <w:r w:rsidRPr="00BB2154">
        <w:rPr>
          <w:rFonts w:ascii="Times New Roman" w:hAnsi="Times New Roman" w:cs="Times New Roman"/>
          <w:sz w:val="28"/>
          <w:szCs w:val="28"/>
        </w:rPr>
        <w:t>2.4.3. Установление:</w:t>
      </w:r>
    </w:p>
    <w:bookmarkEnd w:id="11"/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 xml:space="preserve">1) тарифов в электроэнергетике - в сроки, определенные </w:t>
      </w:r>
      <w:hyperlink r:id="rId9" w:history="1">
        <w:r w:rsidRPr="00EA0D74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FF070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декабря 2011 года </w:t>
      </w:r>
      <w:r w:rsidR="00EA0D74">
        <w:rPr>
          <w:rFonts w:ascii="Times New Roman" w:hAnsi="Times New Roman" w:cs="Times New Roman"/>
          <w:sz w:val="28"/>
          <w:szCs w:val="28"/>
        </w:rPr>
        <w:t>№</w:t>
      </w:r>
      <w:r w:rsidRPr="00FF0704">
        <w:rPr>
          <w:rFonts w:ascii="Times New Roman" w:hAnsi="Times New Roman" w:cs="Times New Roman"/>
          <w:sz w:val="28"/>
          <w:szCs w:val="28"/>
        </w:rPr>
        <w:t xml:space="preserve"> 1178 </w:t>
      </w:r>
      <w:r w:rsidR="00EA0D74">
        <w:rPr>
          <w:rFonts w:ascii="Times New Roman" w:hAnsi="Times New Roman" w:cs="Times New Roman"/>
          <w:sz w:val="28"/>
          <w:szCs w:val="28"/>
        </w:rPr>
        <w:t>«</w:t>
      </w:r>
      <w:r w:rsidRPr="00FF0704">
        <w:rPr>
          <w:rFonts w:ascii="Times New Roman" w:hAnsi="Times New Roman" w:cs="Times New Roman"/>
          <w:sz w:val="28"/>
          <w:szCs w:val="28"/>
        </w:rPr>
        <w:t>О ценообразовании в области регулируемых цен (тарифов) в электроэнергетике</w:t>
      </w:r>
      <w:r w:rsidR="00EA0D74">
        <w:rPr>
          <w:rFonts w:ascii="Times New Roman" w:hAnsi="Times New Roman" w:cs="Times New Roman"/>
          <w:sz w:val="28"/>
          <w:szCs w:val="28"/>
        </w:rPr>
        <w:t>»</w:t>
      </w:r>
      <w:r w:rsidRPr="00FF0704">
        <w:rPr>
          <w:rFonts w:ascii="Times New Roman" w:hAnsi="Times New Roman" w:cs="Times New Roman"/>
          <w:sz w:val="28"/>
          <w:szCs w:val="28"/>
        </w:rPr>
        <w:t xml:space="preserve"> (до начала очередного финансового года);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 xml:space="preserve">2) тарифов в сфере теплоснабжения - в сроки, определенные </w:t>
      </w:r>
      <w:hyperlink r:id="rId10" w:history="1">
        <w:r w:rsidRPr="00EA0D74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FF070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октября 2012 года </w:t>
      </w:r>
      <w:r w:rsidR="00C72F3A">
        <w:rPr>
          <w:rFonts w:ascii="Times New Roman" w:hAnsi="Times New Roman" w:cs="Times New Roman"/>
          <w:sz w:val="28"/>
          <w:szCs w:val="28"/>
        </w:rPr>
        <w:t>№</w:t>
      </w:r>
      <w:r w:rsidRPr="00FF0704">
        <w:rPr>
          <w:rFonts w:ascii="Times New Roman" w:hAnsi="Times New Roman" w:cs="Times New Roman"/>
          <w:sz w:val="28"/>
          <w:szCs w:val="28"/>
        </w:rPr>
        <w:t xml:space="preserve"> 1075 </w:t>
      </w:r>
      <w:r w:rsidR="00EA0D74">
        <w:rPr>
          <w:rFonts w:ascii="Times New Roman" w:hAnsi="Times New Roman" w:cs="Times New Roman"/>
          <w:sz w:val="28"/>
          <w:szCs w:val="28"/>
        </w:rPr>
        <w:t>«</w:t>
      </w:r>
      <w:r w:rsidRPr="00FF0704">
        <w:rPr>
          <w:rFonts w:ascii="Times New Roman" w:hAnsi="Times New Roman" w:cs="Times New Roman"/>
          <w:sz w:val="28"/>
          <w:szCs w:val="28"/>
        </w:rPr>
        <w:t>О ценообр</w:t>
      </w:r>
      <w:r w:rsidR="00EA0D74">
        <w:rPr>
          <w:rFonts w:ascii="Times New Roman" w:hAnsi="Times New Roman" w:cs="Times New Roman"/>
          <w:sz w:val="28"/>
          <w:szCs w:val="28"/>
        </w:rPr>
        <w:t>азовании в сфере теплоснабжения»</w:t>
      </w:r>
      <w:r w:rsidRPr="00FF0704">
        <w:rPr>
          <w:rFonts w:ascii="Times New Roman" w:hAnsi="Times New Roman" w:cs="Times New Roman"/>
          <w:sz w:val="28"/>
          <w:szCs w:val="28"/>
        </w:rPr>
        <w:t xml:space="preserve"> (до начала очередного периода регулирования, но не позднее 20 декабря года, предшествующего очередному расчетному периоду регулирования);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 xml:space="preserve">3) тарифов в сфере водоснабжения и водоотведения - в сроки, определенные </w:t>
      </w:r>
      <w:hyperlink r:id="rId11" w:history="1">
        <w:r w:rsidRPr="00EA0D74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FF070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мая 2013 года </w:t>
      </w:r>
      <w:r w:rsidR="00EA0D74">
        <w:rPr>
          <w:rFonts w:ascii="Times New Roman" w:hAnsi="Times New Roman" w:cs="Times New Roman"/>
          <w:sz w:val="28"/>
          <w:szCs w:val="28"/>
        </w:rPr>
        <w:t>№</w:t>
      </w:r>
      <w:r w:rsidRPr="00FF0704">
        <w:rPr>
          <w:rFonts w:ascii="Times New Roman" w:hAnsi="Times New Roman" w:cs="Times New Roman"/>
          <w:sz w:val="28"/>
          <w:szCs w:val="28"/>
        </w:rPr>
        <w:t xml:space="preserve"> 406 </w:t>
      </w:r>
      <w:r w:rsidR="0079526A" w:rsidRPr="0079526A">
        <w:rPr>
          <w:rFonts w:ascii="Times New Roman" w:hAnsi="Times New Roman" w:cs="Times New Roman"/>
          <w:sz w:val="28"/>
          <w:szCs w:val="28"/>
        </w:rPr>
        <w:t>«О государственном регулировании тарифов в сфере водоснабжения и водоотведения»</w:t>
      </w:r>
      <w:r w:rsidR="0079526A" w:rsidRPr="00FF0704">
        <w:rPr>
          <w:rFonts w:ascii="Times New Roman" w:hAnsi="Times New Roman" w:cs="Times New Roman"/>
          <w:sz w:val="28"/>
          <w:szCs w:val="28"/>
        </w:rPr>
        <w:t xml:space="preserve"> </w:t>
      </w:r>
      <w:r w:rsidRPr="00FF0704">
        <w:rPr>
          <w:rFonts w:ascii="Times New Roman" w:hAnsi="Times New Roman" w:cs="Times New Roman"/>
          <w:sz w:val="28"/>
          <w:szCs w:val="28"/>
        </w:rPr>
        <w:t>(до начала очередного периода регулирования, но не позднее 20 декабря года, предшествующего очередному расчетному периоду регулирования);</w:t>
      </w:r>
    </w:p>
    <w:p w:rsidR="00B177BB" w:rsidRPr="00BB2154" w:rsidRDefault="00B177B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0704">
        <w:rPr>
          <w:rFonts w:ascii="Times New Roman" w:hAnsi="Times New Roman" w:cs="Times New Roman"/>
          <w:sz w:val="28"/>
          <w:szCs w:val="28"/>
        </w:rPr>
        <w:t xml:space="preserve">4) тарифов на товары и услуги организаций коммунального комплекса - в </w:t>
      </w:r>
      <w:r w:rsidRPr="00BB2154">
        <w:rPr>
          <w:rFonts w:ascii="Times New Roman" w:hAnsi="Times New Roman" w:cs="Times New Roman"/>
          <w:sz w:val="28"/>
          <w:szCs w:val="28"/>
        </w:rPr>
        <w:t xml:space="preserve">сроки, определенные </w:t>
      </w:r>
      <w:hyperlink r:id="rId12" w:history="1">
        <w:r w:rsidRPr="00BB2154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BB21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июля 2008 года </w:t>
      </w:r>
      <w:r w:rsidR="0079526A" w:rsidRPr="00BB2154">
        <w:rPr>
          <w:rFonts w:ascii="Times New Roman" w:hAnsi="Times New Roman" w:cs="Times New Roman"/>
          <w:sz w:val="28"/>
          <w:szCs w:val="28"/>
        </w:rPr>
        <w:t>№</w:t>
      </w:r>
      <w:r w:rsidRPr="00BB2154">
        <w:rPr>
          <w:rFonts w:ascii="Times New Roman" w:hAnsi="Times New Roman" w:cs="Times New Roman"/>
          <w:sz w:val="28"/>
          <w:szCs w:val="28"/>
        </w:rPr>
        <w:t xml:space="preserve"> 520 </w:t>
      </w:r>
      <w:r w:rsidR="0079526A" w:rsidRPr="00BB2154">
        <w:rPr>
          <w:rFonts w:ascii="Times New Roman" w:hAnsi="Times New Roman" w:cs="Times New Roman"/>
          <w:sz w:val="28"/>
          <w:szCs w:val="28"/>
        </w:rPr>
        <w:t>«</w:t>
      </w:r>
      <w:r w:rsidRPr="00BB2154">
        <w:rPr>
          <w:rFonts w:ascii="Times New Roman" w:hAnsi="Times New Roman" w:cs="Times New Roman"/>
          <w:sz w:val="28"/>
          <w:szCs w:val="28"/>
        </w:rPr>
        <w:t>Об основах ценообразования и порядке регулирования тарифов, надбавок и предельных индексов в сфере деятельности орга</w:t>
      </w:r>
      <w:r w:rsidR="0079526A" w:rsidRPr="00BB2154">
        <w:rPr>
          <w:rFonts w:ascii="Times New Roman" w:hAnsi="Times New Roman" w:cs="Times New Roman"/>
          <w:sz w:val="28"/>
          <w:szCs w:val="28"/>
        </w:rPr>
        <w:t>низаций коммунального комплекса»</w:t>
      </w:r>
      <w:r w:rsidRPr="00BB2154">
        <w:rPr>
          <w:rFonts w:ascii="Times New Roman" w:hAnsi="Times New Roman" w:cs="Times New Roman"/>
          <w:sz w:val="28"/>
          <w:szCs w:val="28"/>
        </w:rPr>
        <w:t xml:space="preserve"> (не менее чем за один месяц до даты </w:t>
      </w:r>
      <w:r w:rsidRPr="00BB2154">
        <w:rPr>
          <w:rFonts w:ascii="Times New Roman" w:hAnsi="Times New Roman" w:cs="Times New Roman"/>
          <w:sz w:val="28"/>
          <w:szCs w:val="28"/>
        </w:rPr>
        <w:lastRenderedPageBreak/>
        <w:t>окончания текущего периода их действия);</w:t>
      </w:r>
      <w:proofErr w:type="gramEnd"/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BB2154">
        <w:rPr>
          <w:rFonts w:ascii="Times New Roman" w:hAnsi="Times New Roman" w:cs="Times New Roman"/>
          <w:sz w:val="28"/>
          <w:szCs w:val="28"/>
        </w:rPr>
        <w:t>5) прочих тарифов, в отношении</w:t>
      </w:r>
      <w:r w:rsidRPr="00FF0704">
        <w:rPr>
          <w:rFonts w:ascii="Times New Roman" w:hAnsi="Times New Roman" w:cs="Times New Roman"/>
          <w:sz w:val="28"/>
          <w:szCs w:val="28"/>
        </w:rPr>
        <w:t xml:space="preserve"> которых осуществляется государственное регулирование (далее - прочие тарифы), - не позднее двух месяцев </w:t>
      </w:r>
      <w:proofErr w:type="gramStart"/>
      <w:r w:rsidRPr="00FF0704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FF0704">
        <w:rPr>
          <w:rFonts w:ascii="Times New Roman" w:hAnsi="Times New Roman" w:cs="Times New Roman"/>
          <w:sz w:val="28"/>
          <w:szCs w:val="28"/>
        </w:rPr>
        <w:t xml:space="preserve"> заявления организации, осуществляющей регулируемую деятельность.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2" w:name="sub_244"/>
      <w:r w:rsidRPr="00FF0704">
        <w:rPr>
          <w:rFonts w:ascii="Times New Roman" w:hAnsi="Times New Roman" w:cs="Times New Roman"/>
          <w:sz w:val="28"/>
          <w:szCs w:val="28"/>
        </w:rPr>
        <w:t xml:space="preserve">2.4.4. Для организаций, в отношении которых ранее не осуществлялось государственное регулирование, тарифы на очередной и (или) </w:t>
      </w:r>
      <w:proofErr w:type="gramStart"/>
      <w:r w:rsidRPr="00FF0704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FF0704">
        <w:rPr>
          <w:rFonts w:ascii="Times New Roman" w:hAnsi="Times New Roman" w:cs="Times New Roman"/>
          <w:sz w:val="28"/>
          <w:szCs w:val="28"/>
        </w:rPr>
        <w:t xml:space="preserve"> периоды регулирования рассчитываются и устанавливаются независимо от сроков подачи материалов в течение 30 дней с даты поступления предложения об установлении тарифов и необходимых обосновывающих материалов в полном объеме. По решению Комитета данный срок может быть продлен не более чем на 30 дней.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3" w:name="sub_245"/>
      <w:bookmarkEnd w:id="12"/>
      <w:r w:rsidRPr="00FF0704">
        <w:rPr>
          <w:rFonts w:ascii="Times New Roman" w:hAnsi="Times New Roman" w:cs="Times New Roman"/>
          <w:sz w:val="28"/>
          <w:szCs w:val="28"/>
        </w:rPr>
        <w:t>2.4.5. Направление заявителю постановления Правления Комитета об установлении тарифов с копией протокола (выпиской из протокола) заседания Правления Комитета:</w:t>
      </w:r>
    </w:p>
    <w:bookmarkEnd w:id="13"/>
    <w:p w:rsidR="00B177BB" w:rsidRPr="008A69B1" w:rsidRDefault="00B177BB">
      <w:pPr>
        <w:rPr>
          <w:rFonts w:ascii="Times New Roman" w:hAnsi="Times New Roman" w:cs="Times New Roman"/>
          <w:sz w:val="28"/>
          <w:szCs w:val="28"/>
        </w:rPr>
      </w:pPr>
      <w:r w:rsidRPr="008A69B1">
        <w:rPr>
          <w:rFonts w:ascii="Times New Roman" w:hAnsi="Times New Roman" w:cs="Times New Roman"/>
          <w:sz w:val="28"/>
          <w:szCs w:val="28"/>
        </w:rPr>
        <w:t>1) при установлении тарифов в электроэнергетике - в течение семи дней со дня принятия решения;</w:t>
      </w:r>
    </w:p>
    <w:p w:rsidR="00B177BB" w:rsidRPr="008A69B1" w:rsidRDefault="00B177BB">
      <w:pPr>
        <w:rPr>
          <w:rFonts w:ascii="Times New Roman" w:hAnsi="Times New Roman" w:cs="Times New Roman"/>
          <w:sz w:val="28"/>
          <w:szCs w:val="28"/>
        </w:rPr>
      </w:pPr>
      <w:r w:rsidRPr="008A69B1">
        <w:rPr>
          <w:rFonts w:ascii="Times New Roman" w:hAnsi="Times New Roman" w:cs="Times New Roman"/>
          <w:sz w:val="28"/>
          <w:szCs w:val="28"/>
        </w:rPr>
        <w:t>2) при установлении тарифов в сфере теплоснабжения - в течение пяти рабочих дней со дня принятия решения (но не позднее 21 декабря года, предшествующего очередному периоду регулирования);</w:t>
      </w:r>
    </w:p>
    <w:p w:rsidR="00B177BB" w:rsidRPr="008A69B1" w:rsidRDefault="00B177BB">
      <w:pPr>
        <w:rPr>
          <w:rFonts w:ascii="Times New Roman" w:hAnsi="Times New Roman" w:cs="Times New Roman"/>
          <w:sz w:val="28"/>
          <w:szCs w:val="28"/>
        </w:rPr>
      </w:pPr>
      <w:r w:rsidRPr="008A69B1">
        <w:rPr>
          <w:rFonts w:ascii="Times New Roman" w:hAnsi="Times New Roman" w:cs="Times New Roman"/>
          <w:sz w:val="28"/>
          <w:szCs w:val="28"/>
        </w:rPr>
        <w:t>3) при установлении тарифов в сфере водоснабжения и водоотведения - в течение семи рабочих дней со дня принятия решения (но не позднее 21 декабря года, предшествующего очередному периоду регулирования);</w:t>
      </w:r>
    </w:p>
    <w:p w:rsidR="00B177BB" w:rsidRPr="008A69B1" w:rsidRDefault="00B177BB">
      <w:pPr>
        <w:rPr>
          <w:rFonts w:ascii="Times New Roman" w:hAnsi="Times New Roman" w:cs="Times New Roman"/>
          <w:sz w:val="28"/>
          <w:szCs w:val="28"/>
        </w:rPr>
      </w:pPr>
      <w:r w:rsidRPr="008A69B1">
        <w:rPr>
          <w:rFonts w:ascii="Times New Roman" w:hAnsi="Times New Roman" w:cs="Times New Roman"/>
          <w:sz w:val="28"/>
          <w:szCs w:val="28"/>
        </w:rPr>
        <w:t>4) при установлении тарифов на товары и услуги организаций коммунального комплекса - в течение пяти рабочих дней со дня принятия решения;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8A69B1">
        <w:rPr>
          <w:rFonts w:ascii="Times New Roman" w:hAnsi="Times New Roman" w:cs="Times New Roman"/>
          <w:sz w:val="28"/>
          <w:szCs w:val="28"/>
        </w:rPr>
        <w:t>5) при установлении тарифов в прочих сферах деятельности, - в течение семи рабочих дней со дня принятия решения.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4" w:name="sub_246"/>
      <w:r w:rsidRPr="00FF0704">
        <w:rPr>
          <w:rFonts w:ascii="Times New Roman" w:hAnsi="Times New Roman" w:cs="Times New Roman"/>
          <w:sz w:val="28"/>
          <w:szCs w:val="28"/>
        </w:rPr>
        <w:t xml:space="preserve">2.4.6. Сроки прохождения отдельных административных процедур, необходимых для исполнения государственной услуги, указаны также в </w:t>
      </w:r>
      <w:hyperlink w:anchor="sub_300" w:history="1">
        <w:r w:rsidRPr="00074521">
          <w:rPr>
            <w:rStyle w:val="a4"/>
            <w:rFonts w:ascii="Times New Roman" w:hAnsi="Times New Roman"/>
            <w:color w:val="auto"/>
            <w:sz w:val="28"/>
            <w:szCs w:val="28"/>
          </w:rPr>
          <w:t>разделе 3</w:t>
        </w:r>
      </w:hyperlink>
      <w:r w:rsidRPr="00FF070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bookmarkEnd w:id="14"/>
    <w:p w:rsidR="00BB2154" w:rsidRDefault="00BB2154">
      <w:pPr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Style w:val="a3"/>
          <w:rFonts w:ascii="Times New Roman" w:hAnsi="Times New Roman" w:cs="Times New Roman"/>
          <w:bCs/>
          <w:sz w:val="28"/>
          <w:szCs w:val="28"/>
        </w:rPr>
        <w:t>2.5. Правовые основания для предоставления государственной услуги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 w:rsidRPr="00FF07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0704">
        <w:rPr>
          <w:rFonts w:ascii="Times New Roman" w:hAnsi="Times New Roman" w:cs="Times New Roman"/>
          <w:sz w:val="28"/>
          <w:szCs w:val="28"/>
        </w:rPr>
        <w:t>:</w:t>
      </w:r>
    </w:p>
    <w:p w:rsidR="00B177BB" w:rsidRPr="00A76A34" w:rsidRDefault="002B0E64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B177BB" w:rsidRPr="00FD1332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B177BB" w:rsidRPr="00FF0704">
        <w:rPr>
          <w:rFonts w:ascii="Times New Roman" w:hAnsi="Times New Roman" w:cs="Times New Roman"/>
          <w:sz w:val="28"/>
          <w:szCs w:val="28"/>
        </w:rPr>
        <w:t xml:space="preserve"> от 17 августа 1995 года </w:t>
      </w:r>
      <w:r w:rsidR="00FD1332">
        <w:rPr>
          <w:rFonts w:ascii="Times New Roman" w:hAnsi="Times New Roman" w:cs="Times New Roman"/>
          <w:sz w:val="28"/>
          <w:szCs w:val="28"/>
        </w:rPr>
        <w:t>№</w:t>
      </w:r>
      <w:r w:rsidR="00B177BB" w:rsidRPr="00FF0704">
        <w:rPr>
          <w:rFonts w:ascii="Times New Roman" w:hAnsi="Times New Roman" w:cs="Times New Roman"/>
          <w:sz w:val="28"/>
          <w:szCs w:val="28"/>
        </w:rPr>
        <w:t xml:space="preserve"> 147-ФЗ </w:t>
      </w:r>
      <w:r w:rsidR="00FD1332">
        <w:rPr>
          <w:rFonts w:ascii="Times New Roman" w:hAnsi="Times New Roman" w:cs="Times New Roman"/>
          <w:sz w:val="28"/>
          <w:szCs w:val="28"/>
        </w:rPr>
        <w:t>«</w:t>
      </w:r>
      <w:r w:rsidR="00B177BB" w:rsidRPr="00FF0704">
        <w:rPr>
          <w:rFonts w:ascii="Times New Roman" w:hAnsi="Times New Roman" w:cs="Times New Roman"/>
          <w:sz w:val="28"/>
          <w:szCs w:val="28"/>
        </w:rPr>
        <w:t xml:space="preserve">О </w:t>
      </w:r>
      <w:r w:rsidR="00B177BB" w:rsidRPr="00A76A34">
        <w:rPr>
          <w:rFonts w:ascii="Times New Roman" w:hAnsi="Times New Roman" w:cs="Times New Roman"/>
          <w:sz w:val="28"/>
          <w:szCs w:val="28"/>
        </w:rPr>
        <w:t>естественных монополиях</w:t>
      </w:r>
      <w:r w:rsidR="00FD1332" w:rsidRPr="00A76A34">
        <w:rPr>
          <w:rFonts w:ascii="Times New Roman" w:hAnsi="Times New Roman" w:cs="Times New Roman"/>
          <w:sz w:val="28"/>
          <w:szCs w:val="28"/>
        </w:rPr>
        <w:t>»</w:t>
      </w:r>
      <w:r w:rsidR="00B177BB" w:rsidRPr="00A76A3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1995, </w:t>
      </w:r>
      <w:r w:rsidR="0054265C" w:rsidRPr="00A76A34">
        <w:rPr>
          <w:rFonts w:ascii="Times New Roman" w:hAnsi="Times New Roman" w:cs="Times New Roman"/>
          <w:sz w:val="28"/>
          <w:szCs w:val="28"/>
        </w:rPr>
        <w:t>№</w:t>
      </w:r>
      <w:r w:rsidR="00B177BB" w:rsidRPr="00A76A34">
        <w:rPr>
          <w:rFonts w:ascii="Times New Roman" w:hAnsi="Times New Roman" w:cs="Times New Roman"/>
          <w:sz w:val="28"/>
          <w:szCs w:val="28"/>
        </w:rPr>
        <w:t xml:space="preserve"> 34, ст. 3426);</w:t>
      </w:r>
    </w:p>
    <w:p w:rsidR="00A76A34" w:rsidRPr="00A76A34" w:rsidRDefault="00A76A34">
      <w:pPr>
        <w:rPr>
          <w:rStyle w:val="a4"/>
          <w:rFonts w:ascii="Times New Roman" w:hAnsi="Times New Roman"/>
          <w:color w:val="auto"/>
          <w:sz w:val="28"/>
        </w:rPr>
      </w:pPr>
      <w:r w:rsidRPr="00A76A34">
        <w:rPr>
          <w:rStyle w:val="a4"/>
          <w:rFonts w:ascii="Times New Roman" w:hAnsi="Times New Roman"/>
          <w:color w:val="auto"/>
          <w:sz w:val="28"/>
        </w:rPr>
        <w:t>Федеральным законом от 24 июня 1998 года № 89-ФЗ «Об отходах производства и потребления</w:t>
      </w:r>
      <w:r>
        <w:rPr>
          <w:rStyle w:val="a4"/>
          <w:rFonts w:ascii="Times New Roman" w:hAnsi="Times New Roman"/>
          <w:color w:val="auto"/>
          <w:sz w:val="28"/>
        </w:rPr>
        <w:t>» (</w:t>
      </w:r>
      <w:r w:rsidRPr="00A76A34">
        <w:rPr>
          <w:rStyle w:val="a4"/>
          <w:rFonts w:ascii="Times New Roman" w:hAnsi="Times New Roman"/>
          <w:color w:val="auto"/>
          <w:sz w:val="28"/>
        </w:rPr>
        <w:t>Собрание законодательства Российской Федерации, 199</w:t>
      </w:r>
      <w:r>
        <w:rPr>
          <w:rStyle w:val="a4"/>
          <w:rFonts w:ascii="Times New Roman" w:hAnsi="Times New Roman"/>
          <w:color w:val="auto"/>
          <w:sz w:val="28"/>
        </w:rPr>
        <w:t>8</w:t>
      </w:r>
      <w:r w:rsidRPr="00A76A34">
        <w:rPr>
          <w:rStyle w:val="a4"/>
          <w:rFonts w:ascii="Times New Roman" w:hAnsi="Times New Roman"/>
          <w:color w:val="auto"/>
          <w:sz w:val="28"/>
        </w:rPr>
        <w:t xml:space="preserve">, № </w:t>
      </w:r>
      <w:r>
        <w:rPr>
          <w:rStyle w:val="a4"/>
          <w:rFonts w:ascii="Times New Roman" w:hAnsi="Times New Roman"/>
          <w:color w:val="auto"/>
          <w:sz w:val="28"/>
        </w:rPr>
        <w:t>26</w:t>
      </w:r>
      <w:r w:rsidRPr="00A76A34">
        <w:rPr>
          <w:rStyle w:val="a4"/>
          <w:rFonts w:ascii="Times New Roman" w:hAnsi="Times New Roman"/>
          <w:color w:val="auto"/>
          <w:sz w:val="28"/>
        </w:rPr>
        <w:t xml:space="preserve">, ст. </w:t>
      </w:r>
      <w:r>
        <w:rPr>
          <w:rStyle w:val="a4"/>
          <w:rFonts w:ascii="Times New Roman" w:hAnsi="Times New Roman"/>
          <w:color w:val="auto"/>
          <w:sz w:val="28"/>
        </w:rPr>
        <w:t>3009</w:t>
      </w:r>
      <w:r w:rsidRPr="00A76A34">
        <w:rPr>
          <w:rStyle w:val="a4"/>
          <w:rFonts w:ascii="Times New Roman" w:hAnsi="Times New Roman"/>
          <w:color w:val="auto"/>
          <w:sz w:val="28"/>
        </w:rPr>
        <w:t>);</w:t>
      </w:r>
    </w:p>
    <w:p w:rsidR="00B177BB" w:rsidRPr="00FF0704" w:rsidRDefault="002B0E64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B177BB" w:rsidRPr="00A76A34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B177BB" w:rsidRPr="00A76A34">
        <w:rPr>
          <w:rFonts w:ascii="Times New Roman" w:hAnsi="Times New Roman" w:cs="Times New Roman"/>
          <w:sz w:val="28"/>
          <w:szCs w:val="28"/>
        </w:rPr>
        <w:t xml:space="preserve"> от 26 марта 2003 года </w:t>
      </w:r>
      <w:r w:rsidR="00FD1332" w:rsidRPr="00A76A34">
        <w:rPr>
          <w:rFonts w:ascii="Times New Roman" w:hAnsi="Times New Roman" w:cs="Times New Roman"/>
          <w:sz w:val="28"/>
          <w:szCs w:val="28"/>
        </w:rPr>
        <w:t>№</w:t>
      </w:r>
      <w:r w:rsidR="00B177BB" w:rsidRPr="00A76A34">
        <w:rPr>
          <w:rFonts w:ascii="Times New Roman" w:hAnsi="Times New Roman" w:cs="Times New Roman"/>
          <w:sz w:val="28"/>
          <w:szCs w:val="28"/>
        </w:rPr>
        <w:t xml:space="preserve"> 35-ФЗ </w:t>
      </w:r>
      <w:r w:rsidR="00FD1332" w:rsidRPr="00A76A34">
        <w:rPr>
          <w:rFonts w:ascii="Times New Roman" w:hAnsi="Times New Roman" w:cs="Times New Roman"/>
          <w:sz w:val="28"/>
          <w:szCs w:val="28"/>
        </w:rPr>
        <w:t>«Об электроэнергетике»</w:t>
      </w:r>
      <w:r w:rsidR="00B177BB" w:rsidRPr="00A76A3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2003,</w:t>
      </w:r>
      <w:r w:rsidR="00B177BB" w:rsidRPr="00FF0704">
        <w:rPr>
          <w:rFonts w:ascii="Times New Roman" w:hAnsi="Times New Roman" w:cs="Times New Roman"/>
          <w:sz w:val="28"/>
          <w:szCs w:val="28"/>
        </w:rPr>
        <w:t xml:space="preserve"> </w:t>
      </w:r>
      <w:r w:rsidR="0054265C">
        <w:rPr>
          <w:rFonts w:ascii="Times New Roman" w:hAnsi="Times New Roman" w:cs="Times New Roman"/>
          <w:sz w:val="28"/>
          <w:szCs w:val="28"/>
        </w:rPr>
        <w:t>№</w:t>
      </w:r>
      <w:r w:rsidR="00B177BB" w:rsidRPr="00FF0704">
        <w:rPr>
          <w:rFonts w:ascii="Times New Roman" w:hAnsi="Times New Roman" w:cs="Times New Roman"/>
          <w:sz w:val="28"/>
          <w:szCs w:val="28"/>
        </w:rPr>
        <w:t xml:space="preserve"> 13, ст. 1177);</w:t>
      </w:r>
    </w:p>
    <w:p w:rsidR="00B177BB" w:rsidRPr="00293676" w:rsidRDefault="002B0E64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B177BB" w:rsidRPr="00293676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B177BB" w:rsidRPr="00293676">
        <w:rPr>
          <w:rFonts w:ascii="Times New Roman" w:hAnsi="Times New Roman" w:cs="Times New Roman"/>
          <w:sz w:val="28"/>
          <w:szCs w:val="28"/>
        </w:rPr>
        <w:t xml:space="preserve"> от 30 декабря 2004 года </w:t>
      </w:r>
      <w:r w:rsidR="00293676">
        <w:rPr>
          <w:rFonts w:ascii="Times New Roman" w:hAnsi="Times New Roman" w:cs="Times New Roman"/>
          <w:sz w:val="28"/>
          <w:szCs w:val="28"/>
        </w:rPr>
        <w:t>№</w:t>
      </w:r>
      <w:r w:rsidR="00B177BB" w:rsidRPr="00293676">
        <w:rPr>
          <w:rFonts w:ascii="Times New Roman" w:hAnsi="Times New Roman" w:cs="Times New Roman"/>
          <w:sz w:val="28"/>
          <w:szCs w:val="28"/>
        </w:rPr>
        <w:t xml:space="preserve"> 210-ФЗ </w:t>
      </w:r>
      <w:r w:rsidR="00293676">
        <w:rPr>
          <w:rFonts w:ascii="Times New Roman" w:hAnsi="Times New Roman" w:cs="Times New Roman"/>
          <w:sz w:val="28"/>
          <w:szCs w:val="28"/>
        </w:rPr>
        <w:t>«</w:t>
      </w:r>
      <w:r w:rsidR="00B177BB" w:rsidRPr="00293676">
        <w:rPr>
          <w:rFonts w:ascii="Times New Roman" w:hAnsi="Times New Roman" w:cs="Times New Roman"/>
          <w:sz w:val="28"/>
          <w:szCs w:val="28"/>
        </w:rPr>
        <w:t>Об основах регулирования тарифов организаций коммунального комплекса</w:t>
      </w:r>
      <w:r w:rsidR="00293676">
        <w:rPr>
          <w:rFonts w:ascii="Times New Roman" w:hAnsi="Times New Roman" w:cs="Times New Roman"/>
          <w:sz w:val="28"/>
          <w:szCs w:val="28"/>
        </w:rPr>
        <w:t>»</w:t>
      </w:r>
      <w:r w:rsidR="00B177BB" w:rsidRPr="00293676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2005, </w:t>
      </w:r>
      <w:r w:rsidR="00293676">
        <w:rPr>
          <w:rFonts w:ascii="Times New Roman" w:hAnsi="Times New Roman" w:cs="Times New Roman"/>
          <w:sz w:val="28"/>
          <w:szCs w:val="28"/>
        </w:rPr>
        <w:t>№</w:t>
      </w:r>
      <w:r w:rsidR="00B177BB" w:rsidRPr="00293676">
        <w:rPr>
          <w:rFonts w:ascii="Times New Roman" w:hAnsi="Times New Roman" w:cs="Times New Roman"/>
          <w:sz w:val="28"/>
          <w:szCs w:val="28"/>
        </w:rPr>
        <w:t> 1 (часть I), ст. 36);</w:t>
      </w:r>
    </w:p>
    <w:bookmarkStart w:id="15" w:name="sub_5"/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D1332">
        <w:rPr>
          <w:rFonts w:ascii="Times New Roman" w:hAnsi="Times New Roman" w:cs="Times New Roman"/>
          <w:sz w:val="28"/>
          <w:szCs w:val="28"/>
        </w:rPr>
        <w:fldChar w:fldCharType="begin"/>
      </w:r>
      <w:r w:rsidRPr="00FD1332">
        <w:rPr>
          <w:rFonts w:ascii="Times New Roman" w:hAnsi="Times New Roman" w:cs="Times New Roman"/>
          <w:sz w:val="28"/>
          <w:szCs w:val="28"/>
        </w:rPr>
        <w:instrText>HYPERLINK "garantF1://70003066.0"</w:instrText>
      </w:r>
      <w:r w:rsidRPr="00FD1332">
        <w:rPr>
          <w:rFonts w:ascii="Times New Roman" w:hAnsi="Times New Roman" w:cs="Times New Roman"/>
          <w:sz w:val="28"/>
          <w:szCs w:val="28"/>
        </w:rPr>
        <w:fldChar w:fldCharType="separate"/>
      </w:r>
      <w:r w:rsidRPr="00FD1332">
        <w:rPr>
          <w:rStyle w:val="a4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FD1332">
        <w:rPr>
          <w:rFonts w:ascii="Times New Roman" w:hAnsi="Times New Roman" w:cs="Times New Roman"/>
          <w:sz w:val="28"/>
          <w:szCs w:val="28"/>
        </w:rPr>
        <w:fldChar w:fldCharType="end"/>
      </w:r>
      <w:r w:rsidRPr="00FF0704">
        <w:rPr>
          <w:rFonts w:ascii="Times New Roman" w:hAnsi="Times New Roman" w:cs="Times New Roman"/>
          <w:sz w:val="28"/>
          <w:szCs w:val="28"/>
        </w:rPr>
        <w:t xml:space="preserve"> от 7 декабря 2011 года </w:t>
      </w:r>
      <w:r w:rsidR="00FD1332">
        <w:rPr>
          <w:rFonts w:ascii="Times New Roman" w:hAnsi="Times New Roman" w:cs="Times New Roman"/>
          <w:sz w:val="28"/>
          <w:szCs w:val="28"/>
        </w:rPr>
        <w:t>№</w:t>
      </w:r>
      <w:r w:rsidRPr="00FF0704">
        <w:rPr>
          <w:rFonts w:ascii="Times New Roman" w:hAnsi="Times New Roman" w:cs="Times New Roman"/>
          <w:sz w:val="28"/>
          <w:szCs w:val="28"/>
        </w:rPr>
        <w:t xml:space="preserve"> 416-ФЗ </w:t>
      </w:r>
      <w:r w:rsidR="00FD1332">
        <w:rPr>
          <w:rFonts w:ascii="Times New Roman" w:hAnsi="Times New Roman" w:cs="Times New Roman"/>
          <w:sz w:val="28"/>
          <w:szCs w:val="28"/>
        </w:rPr>
        <w:t>«</w:t>
      </w:r>
      <w:r w:rsidRPr="00FF0704">
        <w:rPr>
          <w:rFonts w:ascii="Times New Roman" w:hAnsi="Times New Roman" w:cs="Times New Roman"/>
          <w:sz w:val="28"/>
          <w:szCs w:val="28"/>
        </w:rPr>
        <w:t>О водоснабжении и водоотв</w:t>
      </w:r>
      <w:r w:rsidR="00FD1332">
        <w:rPr>
          <w:rFonts w:ascii="Times New Roman" w:hAnsi="Times New Roman" w:cs="Times New Roman"/>
          <w:sz w:val="28"/>
          <w:szCs w:val="28"/>
        </w:rPr>
        <w:t>едении»</w:t>
      </w:r>
      <w:r w:rsidRPr="00FF070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 w:rsidR="0054265C">
        <w:rPr>
          <w:rFonts w:ascii="Times New Roman" w:hAnsi="Times New Roman" w:cs="Times New Roman"/>
          <w:sz w:val="28"/>
          <w:szCs w:val="28"/>
        </w:rPr>
        <w:t>№</w:t>
      </w:r>
      <w:r w:rsidRPr="00FF0704">
        <w:rPr>
          <w:rFonts w:ascii="Times New Roman" w:hAnsi="Times New Roman" w:cs="Times New Roman"/>
          <w:sz w:val="28"/>
          <w:szCs w:val="28"/>
        </w:rPr>
        <w:t xml:space="preserve"> 50, ст. 7358);</w:t>
      </w:r>
    </w:p>
    <w:bookmarkEnd w:id="15"/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D1332">
        <w:rPr>
          <w:rFonts w:ascii="Times New Roman" w:hAnsi="Times New Roman" w:cs="Times New Roman"/>
          <w:sz w:val="28"/>
          <w:szCs w:val="28"/>
        </w:rPr>
        <w:fldChar w:fldCharType="begin"/>
      </w:r>
      <w:r w:rsidRPr="00FD1332">
        <w:rPr>
          <w:rFonts w:ascii="Times New Roman" w:hAnsi="Times New Roman" w:cs="Times New Roman"/>
          <w:sz w:val="28"/>
          <w:szCs w:val="28"/>
        </w:rPr>
        <w:instrText>HYPERLINK "garantF1://12077489.0"</w:instrText>
      </w:r>
      <w:r w:rsidRPr="00FD1332">
        <w:rPr>
          <w:rFonts w:ascii="Times New Roman" w:hAnsi="Times New Roman" w:cs="Times New Roman"/>
          <w:sz w:val="28"/>
          <w:szCs w:val="28"/>
        </w:rPr>
        <w:fldChar w:fldCharType="separate"/>
      </w:r>
      <w:r w:rsidRPr="00FD1332">
        <w:rPr>
          <w:rStyle w:val="a4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FD1332">
        <w:rPr>
          <w:rFonts w:ascii="Times New Roman" w:hAnsi="Times New Roman" w:cs="Times New Roman"/>
          <w:sz w:val="28"/>
          <w:szCs w:val="28"/>
        </w:rPr>
        <w:fldChar w:fldCharType="end"/>
      </w:r>
      <w:r w:rsidRPr="00FF0704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FD1332">
        <w:rPr>
          <w:rFonts w:ascii="Times New Roman" w:hAnsi="Times New Roman" w:cs="Times New Roman"/>
          <w:sz w:val="28"/>
          <w:szCs w:val="28"/>
        </w:rPr>
        <w:t>№</w:t>
      </w:r>
      <w:r w:rsidRPr="00FF0704">
        <w:rPr>
          <w:rFonts w:ascii="Times New Roman" w:hAnsi="Times New Roman" w:cs="Times New Roman"/>
          <w:sz w:val="28"/>
          <w:szCs w:val="28"/>
        </w:rPr>
        <w:t xml:space="preserve"> 190-ФЗ </w:t>
      </w:r>
      <w:r w:rsidR="00FD1332">
        <w:rPr>
          <w:rFonts w:ascii="Times New Roman" w:hAnsi="Times New Roman" w:cs="Times New Roman"/>
          <w:sz w:val="28"/>
          <w:szCs w:val="28"/>
        </w:rPr>
        <w:t>«О теплоснабжении»</w:t>
      </w:r>
      <w:r w:rsidRPr="00FF070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 w:rsidR="0054265C">
        <w:rPr>
          <w:rFonts w:ascii="Times New Roman" w:hAnsi="Times New Roman" w:cs="Times New Roman"/>
          <w:sz w:val="28"/>
          <w:szCs w:val="28"/>
        </w:rPr>
        <w:t xml:space="preserve">№ </w:t>
      </w:r>
      <w:r w:rsidRPr="00FF0704">
        <w:rPr>
          <w:rFonts w:ascii="Times New Roman" w:hAnsi="Times New Roman" w:cs="Times New Roman"/>
          <w:sz w:val="28"/>
          <w:szCs w:val="28"/>
        </w:rPr>
        <w:t>31, ст. 4159);</w:t>
      </w:r>
    </w:p>
    <w:p w:rsidR="00B177BB" w:rsidRPr="00FF0704" w:rsidRDefault="002B0E64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B177BB" w:rsidRPr="00FD1332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B177BB" w:rsidRPr="00FF0704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FD1332">
        <w:rPr>
          <w:rFonts w:ascii="Times New Roman" w:hAnsi="Times New Roman" w:cs="Times New Roman"/>
          <w:sz w:val="28"/>
          <w:szCs w:val="28"/>
        </w:rPr>
        <w:t>№</w:t>
      </w:r>
      <w:r w:rsidR="00B177BB" w:rsidRPr="00FF0704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D1332">
        <w:rPr>
          <w:rFonts w:ascii="Times New Roman" w:hAnsi="Times New Roman" w:cs="Times New Roman"/>
          <w:sz w:val="28"/>
          <w:szCs w:val="28"/>
        </w:rPr>
        <w:t>«</w:t>
      </w:r>
      <w:r w:rsidR="00B177BB" w:rsidRPr="00FF0704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D1332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B177BB" w:rsidRPr="00FF0704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54265C">
        <w:rPr>
          <w:rFonts w:ascii="Times New Roman" w:hAnsi="Times New Roman" w:cs="Times New Roman"/>
          <w:sz w:val="28"/>
          <w:szCs w:val="28"/>
        </w:rPr>
        <w:t>«</w:t>
      </w:r>
      <w:r w:rsidR="00B177BB" w:rsidRPr="00FF070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4265C">
        <w:rPr>
          <w:rFonts w:ascii="Times New Roman" w:hAnsi="Times New Roman" w:cs="Times New Roman"/>
          <w:sz w:val="28"/>
          <w:szCs w:val="28"/>
        </w:rPr>
        <w:t>»</w:t>
      </w:r>
      <w:r w:rsidR="00B177BB" w:rsidRPr="00FF0704">
        <w:rPr>
          <w:rFonts w:ascii="Times New Roman" w:hAnsi="Times New Roman" w:cs="Times New Roman"/>
          <w:sz w:val="28"/>
          <w:szCs w:val="28"/>
        </w:rPr>
        <w:t>) (</w:t>
      </w:r>
      <w:r w:rsidR="0054265C">
        <w:rPr>
          <w:rFonts w:ascii="Times New Roman" w:hAnsi="Times New Roman" w:cs="Times New Roman"/>
          <w:sz w:val="28"/>
          <w:szCs w:val="28"/>
        </w:rPr>
        <w:t>«</w:t>
      </w:r>
      <w:r w:rsidR="00B177BB" w:rsidRPr="00FF0704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4265C">
        <w:rPr>
          <w:rFonts w:ascii="Times New Roman" w:hAnsi="Times New Roman" w:cs="Times New Roman"/>
          <w:sz w:val="28"/>
          <w:szCs w:val="28"/>
        </w:rPr>
        <w:t>»</w:t>
      </w:r>
      <w:r w:rsidR="00B177BB" w:rsidRPr="00FF0704">
        <w:rPr>
          <w:rFonts w:ascii="Times New Roman" w:hAnsi="Times New Roman" w:cs="Times New Roman"/>
          <w:sz w:val="28"/>
          <w:szCs w:val="28"/>
        </w:rPr>
        <w:t xml:space="preserve">, 30.07.2010 г., </w:t>
      </w:r>
      <w:r w:rsidR="0054265C">
        <w:rPr>
          <w:rFonts w:ascii="Times New Roman" w:hAnsi="Times New Roman" w:cs="Times New Roman"/>
          <w:sz w:val="28"/>
          <w:szCs w:val="28"/>
        </w:rPr>
        <w:t>№</w:t>
      </w:r>
      <w:r w:rsidR="00B177BB" w:rsidRPr="00FF0704">
        <w:rPr>
          <w:rFonts w:ascii="Times New Roman" w:hAnsi="Times New Roman" w:cs="Times New Roman"/>
          <w:sz w:val="28"/>
          <w:szCs w:val="28"/>
        </w:rPr>
        <w:t xml:space="preserve"> 168);</w:t>
      </w:r>
    </w:p>
    <w:bookmarkStart w:id="16" w:name="sub_8"/>
    <w:p w:rsidR="008A69B1" w:rsidRPr="00FF0704" w:rsidRDefault="00264285" w:rsidP="008A69B1">
      <w:pPr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"garantF1://10003866.0" </w:instrText>
      </w:r>
      <w:r>
        <w:fldChar w:fldCharType="separate"/>
      </w:r>
      <w:r w:rsidR="008A69B1" w:rsidRPr="008A69B1">
        <w:rPr>
          <w:rStyle w:val="a4"/>
          <w:rFonts w:ascii="Times New Roman" w:hAnsi="Times New Roman"/>
          <w:color w:val="auto"/>
          <w:sz w:val="28"/>
          <w:szCs w:val="28"/>
        </w:rPr>
        <w:t>Постановлением</w:t>
      </w:r>
      <w:r>
        <w:rPr>
          <w:rStyle w:val="a4"/>
          <w:rFonts w:ascii="Times New Roman" w:hAnsi="Times New Roman"/>
          <w:color w:val="auto"/>
          <w:sz w:val="28"/>
          <w:szCs w:val="28"/>
        </w:rPr>
        <w:fldChar w:fldCharType="end"/>
      </w:r>
      <w:r w:rsidR="008A69B1" w:rsidRPr="00FF070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марта 1995 года </w:t>
      </w:r>
      <w:r w:rsidR="008A69B1">
        <w:rPr>
          <w:rFonts w:ascii="Times New Roman" w:hAnsi="Times New Roman" w:cs="Times New Roman"/>
          <w:sz w:val="28"/>
          <w:szCs w:val="28"/>
        </w:rPr>
        <w:t>№</w:t>
      </w:r>
      <w:r w:rsidR="008A69B1" w:rsidRPr="00FF0704">
        <w:rPr>
          <w:rFonts w:ascii="Times New Roman" w:hAnsi="Times New Roman" w:cs="Times New Roman"/>
          <w:sz w:val="28"/>
          <w:szCs w:val="28"/>
        </w:rPr>
        <w:t xml:space="preserve"> 239 </w:t>
      </w:r>
      <w:r w:rsidR="008A69B1">
        <w:rPr>
          <w:rFonts w:ascii="Times New Roman" w:hAnsi="Times New Roman" w:cs="Times New Roman"/>
          <w:sz w:val="28"/>
          <w:szCs w:val="28"/>
        </w:rPr>
        <w:t>«</w:t>
      </w:r>
      <w:r w:rsidR="008A69B1" w:rsidRPr="00FF0704">
        <w:rPr>
          <w:rFonts w:ascii="Times New Roman" w:hAnsi="Times New Roman" w:cs="Times New Roman"/>
          <w:sz w:val="28"/>
          <w:szCs w:val="28"/>
        </w:rPr>
        <w:t>О мерах по упорядочению государственн</w:t>
      </w:r>
      <w:r w:rsidR="008A69B1">
        <w:rPr>
          <w:rFonts w:ascii="Times New Roman" w:hAnsi="Times New Roman" w:cs="Times New Roman"/>
          <w:sz w:val="28"/>
          <w:szCs w:val="28"/>
        </w:rPr>
        <w:t>ого регулирования цен (тарифов)»</w:t>
      </w:r>
      <w:r w:rsidR="008A69B1" w:rsidRPr="00FF070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1995, </w:t>
      </w:r>
      <w:r w:rsidR="0054265C">
        <w:rPr>
          <w:rFonts w:ascii="Times New Roman" w:hAnsi="Times New Roman" w:cs="Times New Roman"/>
          <w:sz w:val="28"/>
          <w:szCs w:val="28"/>
        </w:rPr>
        <w:t>№</w:t>
      </w:r>
      <w:r w:rsidR="008A69B1" w:rsidRPr="00FF0704">
        <w:rPr>
          <w:rFonts w:ascii="Times New Roman" w:hAnsi="Times New Roman" w:cs="Times New Roman"/>
          <w:sz w:val="28"/>
          <w:szCs w:val="28"/>
        </w:rPr>
        <w:t xml:space="preserve"> 11, ст. 997);</w:t>
      </w:r>
    </w:p>
    <w:p w:rsidR="00A2763D" w:rsidRPr="00FF0704" w:rsidRDefault="002B0E64" w:rsidP="00A2763D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A2763D" w:rsidRPr="00A2763D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A2763D" w:rsidRPr="00FF070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ноября 2003 года </w:t>
      </w:r>
      <w:r w:rsidR="00A2763D">
        <w:rPr>
          <w:rFonts w:ascii="Times New Roman" w:hAnsi="Times New Roman" w:cs="Times New Roman"/>
          <w:sz w:val="28"/>
          <w:szCs w:val="28"/>
        </w:rPr>
        <w:t>№</w:t>
      </w:r>
      <w:r w:rsidR="00A2763D" w:rsidRPr="00FF0704">
        <w:rPr>
          <w:rFonts w:ascii="Times New Roman" w:hAnsi="Times New Roman" w:cs="Times New Roman"/>
          <w:sz w:val="28"/>
          <w:szCs w:val="28"/>
        </w:rPr>
        <w:t xml:space="preserve"> 674 </w:t>
      </w:r>
      <w:r w:rsidR="00A2763D">
        <w:rPr>
          <w:rFonts w:ascii="Times New Roman" w:hAnsi="Times New Roman" w:cs="Times New Roman"/>
          <w:sz w:val="28"/>
          <w:szCs w:val="28"/>
        </w:rPr>
        <w:t>«</w:t>
      </w:r>
      <w:r w:rsidR="00A2763D" w:rsidRPr="00FF0704">
        <w:rPr>
          <w:rFonts w:ascii="Times New Roman" w:hAnsi="Times New Roman" w:cs="Times New Roman"/>
          <w:sz w:val="28"/>
          <w:szCs w:val="28"/>
        </w:rPr>
        <w:t>О порядке рассмотрения разногласий,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</w:t>
      </w:r>
      <w:r w:rsidR="00A2763D">
        <w:rPr>
          <w:rFonts w:ascii="Times New Roman" w:hAnsi="Times New Roman" w:cs="Times New Roman"/>
          <w:sz w:val="28"/>
          <w:szCs w:val="28"/>
        </w:rPr>
        <w:t>ы деятельности, и потребителями»</w:t>
      </w:r>
      <w:r w:rsidR="00A2763D" w:rsidRPr="00FF070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2003, </w:t>
      </w:r>
      <w:r w:rsidR="00047398">
        <w:rPr>
          <w:rFonts w:ascii="Times New Roman" w:hAnsi="Times New Roman" w:cs="Times New Roman"/>
          <w:sz w:val="28"/>
          <w:szCs w:val="28"/>
        </w:rPr>
        <w:t>№</w:t>
      </w:r>
      <w:r w:rsidR="00A2763D" w:rsidRPr="00FF0704">
        <w:rPr>
          <w:rFonts w:ascii="Times New Roman" w:hAnsi="Times New Roman" w:cs="Times New Roman"/>
          <w:sz w:val="28"/>
          <w:szCs w:val="28"/>
        </w:rPr>
        <w:t xml:space="preserve"> 45, ст. 4392);</w:t>
      </w:r>
    </w:p>
    <w:p w:rsidR="00A2763D" w:rsidRPr="00FF0704" w:rsidRDefault="002B0E64" w:rsidP="00A2763D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A2763D" w:rsidRPr="00A2763D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A2763D" w:rsidRPr="00FF070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апреля 2007 года </w:t>
      </w:r>
      <w:r w:rsidR="00A2763D">
        <w:rPr>
          <w:rFonts w:ascii="Times New Roman" w:hAnsi="Times New Roman" w:cs="Times New Roman"/>
          <w:sz w:val="28"/>
          <w:szCs w:val="28"/>
        </w:rPr>
        <w:t>№</w:t>
      </w:r>
      <w:r w:rsidR="00A2763D" w:rsidRPr="00FF0704">
        <w:rPr>
          <w:rFonts w:ascii="Times New Roman" w:hAnsi="Times New Roman" w:cs="Times New Roman"/>
          <w:sz w:val="28"/>
          <w:szCs w:val="28"/>
        </w:rPr>
        <w:t xml:space="preserve"> 208 </w:t>
      </w:r>
      <w:r w:rsidR="00A2763D">
        <w:rPr>
          <w:rFonts w:ascii="Times New Roman" w:hAnsi="Times New Roman" w:cs="Times New Roman"/>
          <w:sz w:val="28"/>
          <w:szCs w:val="28"/>
        </w:rPr>
        <w:t>«</w:t>
      </w:r>
      <w:r w:rsidR="00A2763D" w:rsidRPr="00FF0704">
        <w:rPr>
          <w:rFonts w:ascii="Times New Roman" w:hAnsi="Times New Roman" w:cs="Times New Roman"/>
          <w:sz w:val="28"/>
          <w:szCs w:val="28"/>
        </w:rPr>
        <w:t>О порядке рассмотрения разногласий, возникающих между органами, осуществляющими регулирование тарифов и надбавок на товары и услуги организаций коммунального комплекса, и органи</w:t>
      </w:r>
      <w:r w:rsidR="00A2763D">
        <w:rPr>
          <w:rFonts w:ascii="Times New Roman" w:hAnsi="Times New Roman" w:cs="Times New Roman"/>
          <w:sz w:val="28"/>
          <w:szCs w:val="28"/>
        </w:rPr>
        <w:t>зациями коммунального комплекса»</w:t>
      </w:r>
      <w:r w:rsidR="00A2763D" w:rsidRPr="00FF070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</w:t>
      </w:r>
      <w:r w:rsidR="00047398">
        <w:rPr>
          <w:rFonts w:ascii="Times New Roman" w:hAnsi="Times New Roman" w:cs="Times New Roman"/>
          <w:sz w:val="28"/>
          <w:szCs w:val="28"/>
        </w:rPr>
        <w:t>№</w:t>
      </w:r>
      <w:r w:rsidR="00A2763D" w:rsidRPr="00FF0704">
        <w:rPr>
          <w:rFonts w:ascii="Times New Roman" w:hAnsi="Times New Roman" w:cs="Times New Roman"/>
          <w:sz w:val="28"/>
          <w:szCs w:val="28"/>
        </w:rPr>
        <w:t xml:space="preserve"> 16, ст. 1912);</w:t>
      </w:r>
    </w:p>
    <w:p w:rsidR="00B177BB" w:rsidRPr="00FF0704" w:rsidRDefault="002B0E64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B177BB" w:rsidRPr="008F0A48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B177BB" w:rsidRPr="00FF070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октября 2007 года </w:t>
      </w:r>
      <w:r w:rsidR="008F0A48">
        <w:rPr>
          <w:rFonts w:ascii="Times New Roman" w:hAnsi="Times New Roman" w:cs="Times New Roman"/>
          <w:sz w:val="28"/>
          <w:szCs w:val="28"/>
        </w:rPr>
        <w:t>№</w:t>
      </w:r>
      <w:r w:rsidR="00B177BB" w:rsidRPr="00FF0704">
        <w:rPr>
          <w:rFonts w:ascii="Times New Roman" w:hAnsi="Times New Roman" w:cs="Times New Roman"/>
          <w:sz w:val="28"/>
          <w:szCs w:val="28"/>
        </w:rPr>
        <w:t xml:space="preserve"> 669 </w:t>
      </w:r>
      <w:r w:rsidR="008F0A48">
        <w:rPr>
          <w:rFonts w:ascii="Times New Roman" w:hAnsi="Times New Roman" w:cs="Times New Roman"/>
          <w:sz w:val="28"/>
          <w:szCs w:val="28"/>
        </w:rPr>
        <w:t>«</w:t>
      </w:r>
      <w:r w:rsidR="00B177BB" w:rsidRPr="00FF0704">
        <w:rPr>
          <w:rFonts w:ascii="Times New Roman" w:hAnsi="Times New Roman" w:cs="Times New Roman"/>
          <w:sz w:val="28"/>
          <w:szCs w:val="28"/>
        </w:rPr>
        <w:t>О правилах рассмотрения в досудебном порядке споров, связанных с установлением и (или) примене</w:t>
      </w:r>
      <w:r w:rsidR="008F0A48">
        <w:rPr>
          <w:rFonts w:ascii="Times New Roman" w:hAnsi="Times New Roman" w:cs="Times New Roman"/>
          <w:sz w:val="28"/>
          <w:szCs w:val="28"/>
        </w:rPr>
        <w:t>нием регулируемых цен (тарифов)»</w:t>
      </w:r>
      <w:r w:rsidR="00B177BB" w:rsidRPr="00FF070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</w:t>
      </w:r>
      <w:r w:rsidR="00047398">
        <w:rPr>
          <w:rFonts w:ascii="Times New Roman" w:hAnsi="Times New Roman" w:cs="Times New Roman"/>
          <w:sz w:val="28"/>
          <w:szCs w:val="28"/>
        </w:rPr>
        <w:t>№</w:t>
      </w:r>
      <w:r w:rsidR="00B177BB" w:rsidRPr="00FF0704">
        <w:rPr>
          <w:rFonts w:ascii="Times New Roman" w:hAnsi="Times New Roman" w:cs="Times New Roman"/>
          <w:sz w:val="28"/>
          <w:szCs w:val="28"/>
        </w:rPr>
        <w:t xml:space="preserve"> 43, ст. 5197);</w:t>
      </w:r>
    </w:p>
    <w:bookmarkStart w:id="17" w:name="sub_11"/>
    <w:bookmarkEnd w:id="16"/>
    <w:p w:rsidR="00047398" w:rsidRPr="00FF0704" w:rsidRDefault="00047398" w:rsidP="00047398">
      <w:pPr>
        <w:rPr>
          <w:rFonts w:ascii="Times New Roman" w:hAnsi="Times New Roman" w:cs="Times New Roman"/>
          <w:sz w:val="28"/>
          <w:szCs w:val="28"/>
        </w:rPr>
      </w:pPr>
      <w:r w:rsidRPr="00047398">
        <w:fldChar w:fldCharType="begin"/>
      </w:r>
      <w:r w:rsidRPr="00047398">
        <w:instrText xml:space="preserve"> HYPERLINK "garantF1://12060024.0" </w:instrText>
      </w:r>
      <w:r w:rsidRPr="00047398">
        <w:fldChar w:fldCharType="separate"/>
      </w:r>
      <w:r w:rsidRPr="00047398">
        <w:rPr>
          <w:rStyle w:val="a4"/>
          <w:rFonts w:ascii="Times New Roman" w:hAnsi="Times New Roman"/>
          <w:color w:val="auto"/>
          <w:sz w:val="28"/>
          <w:szCs w:val="28"/>
        </w:rPr>
        <w:t>Постановлением</w:t>
      </w:r>
      <w:r w:rsidRPr="00047398">
        <w:rPr>
          <w:rStyle w:val="a4"/>
          <w:rFonts w:ascii="Times New Roman" w:hAnsi="Times New Roman"/>
          <w:color w:val="auto"/>
          <w:sz w:val="28"/>
          <w:szCs w:val="28"/>
        </w:rPr>
        <w:fldChar w:fldCharType="end"/>
      </w:r>
      <w:r w:rsidRPr="00FF070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апреля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0704">
        <w:rPr>
          <w:rFonts w:ascii="Times New Roman" w:hAnsi="Times New Roman" w:cs="Times New Roman"/>
          <w:sz w:val="28"/>
          <w:szCs w:val="28"/>
        </w:rPr>
        <w:t xml:space="preserve"> 293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704">
        <w:rPr>
          <w:rFonts w:ascii="Times New Roman" w:hAnsi="Times New Roman" w:cs="Times New Roman"/>
          <w:sz w:val="28"/>
          <w:szCs w:val="28"/>
        </w:rPr>
        <w:t>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</w:t>
      </w:r>
      <w:r>
        <w:rPr>
          <w:rFonts w:ascii="Times New Roman" w:hAnsi="Times New Roman" w:cs="Times New Roman"/>
          <w:sz w:val="28"/>
          <w:szCs w:val="28"/>
        </w:rPr>
        <w:t>руктуры внутренних водных путей»</w:t>
      </w:r>
      <w:r w:rsidRPr="00FF070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0704">
        <w:rPr>
          <w:rFonts w:ascii="Times New Roman" w:hAnsi="Times New Roman" w:cs="Times New Roman"/>
          <w:sz w:val="28"/>
          <w:szCs w:val="28"/>
        </w:rPr>
        <w:t xml:space="preserve"> 17, ст. 1887);</w:t>
      </w:r>
    </w:p>
    <w:p w:rsidR="00CD1B43" w:rsidRPr="00FF0704" w:rsidRDefault="002B0E64" w:rsidP="00CD1B43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CD1B43" w:rsidRPr="00CD1B43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CD1B43" w:rsidRPr="00FF070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июля 2008 года </w:t>
      </w:r>
      <w:r w:rsidR="00CD1B43">
        <w:rPr>
          <w:rFonts w:ascii="Times New Roman" w:hAnsi="Times New Roman" w:cs="Times New Roman"/>
          <w:sz w:val="28"/>
          <w:szCs w:val="28"/>
        </w:rPr>
        <w:t>№</w:t>
      </w:r>
      <w:r w:rsidR="00CD1B43" w:rsidRPr="00FF0704">
        <w:rPr>
          <w:rFonts w:ascii="Times New Roman" w:hAnsi="Times New Roman" w:cs="Times New Roman"/>
          <w:sz w:val="28"/>
          <w:szCs w:val="28"/>
        </w:rPr>
        <w:t xml:space="preserve"> 520 </w:t>
      </w:r>
      <w:r w:rsidR="00CD1B43">
        <w:rPr>
          <w:rFonts w:ascii="Times New Roman" w:hAnsi="Times New Roman" w:cs="Times New Roman"/>
          <w:sz w:val="28"/>
          <w:szCs w:val="28"/>
        </w:rPr>
        <w:t>«</w:t>
      </w:r>
      <w:r w:rsidR="00CD1B43" w:rsidRPr="00FF0704">
        <w:rPr>
          <w:rFonts w:ascii="Times New Roman" w:hAnsi="Times New Roman" w:cs="Times New Roman"/>
          <w:sz w:val="28"/>
          <w:szCs w:val="28"/>
        </w:rPr>
        <w:t>Об основах ценообразования и порядке регулирования тарифов, надбавок и предельных индексов в сфере деятельности орга</w:t>
      </w:r>
      <w:r w:rsidR="00CD1B43">
        <w:rPr>
          <w:rFonts w:ascii="Times New Roman" w:hAnsi="Times New Roman" w:cs="Times New Roman"/>
          <w:sz w:val="28"/>
          <w:szCs w:val="28"/>
        </w:rPr>
        <w:t>низаций коммунального комплекса»</w:t>
      </w:r>
      <w:r w:rsidR="00CD1B43" w:rsidRPr="00FF070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2008, </w:t>
      </w:r>
      <w:r w:rsidR="00CD1B43">
        <w:rPr>
          <w:rFonts w:ascii="Times New Roman" w:hAnsi="Times New Roman" w:cs="Times New Roman"/>
          <w:sz w:val="28"/>
          <w:szCs w:val="28"/>
        </w:rPr>
        <w:t>№</w:t>
      </w:r>
      <w:r w:rsidR="00CD1B43" w:rsidRPr="00FF0704">
        <w:rPr>
          <w:rFonts w:ascii="Times New Roman" w:hAnsi="Times New Roman" w:cs="Times New Roman"/>
          <w:sz w:val="28"/>
          <w:szCs w:val="28"/>
        </w:rPr>
        <w:t xml:space="preserve"> 29 (часть II), ст. 3518);</w:t>
      </w:r>
    </w:p>
    <w:p w:rsidR="00293676" w:rsidRPr="00FF0704" w:rsidRDefault="002B0E64" w:rsidP="00293676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293676" w:rsidRPr="00293676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293676" w:rsidRPr="00FF070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декабря </w:t>
      </w:r>
      <w:r w:rsidR="00293676" w:rsidRPr="00FF0704">
        <w:rPr>
          <w:rFonts w:ascii="Times New Roman" w:hAnsi="Times New Roman" w:cs="Times New Roman"/>
          <w:sz w:val="28"/>
          <w:szCs w:val="28"/>
        </w:rPr>
        <w:lastRenderedPageBreak/>
        <w:t xml:space="preserve">2008 года </w:t>
      </w:r>
      <w:r w:rsidR="00293676">
        <w:rPr>
          <w:rFonts w:ascii="Times New Roman" w:hAnsi="Times New Roman" w:cs="Times New Roman"/>
          <w:sz w:val="28"/>
          <w:szCs w:val="28"/>
        </w:rPr>
        <w:t>№</w:t>
      </w:r>
      <w:r w:rsidR="00293676" w:rsidRPr="00FF0704">
        <w:rPr>
          <w:rFonts w:ascii="Times New Roman" w:hAnsi="Times New Roman" w:cs="Times New Roman"/>
          <w:sz w:val="28"/>
          <w:szCs w:val="28"/>
        </w:rPr>
        <w:t xml:space="preserve"> 950 </w:t>
      </w:r>
      <w:r w:rsidR="00293676">
        <w:rPr>
          <w:rFonts w:ascii="Times New Roman" w:hAnsi="Times New Roman" w:cs="Times New Roman"/>
          <w:sz w:val="28"/>
          <w:szCs w:val="28"/>
        </w:rPr>
        <w:t>«</w:t>
      </w:r>
      <w:r w:rsidR="00293676" w:rsidRPr="00FF0704">
        <w:rPr>
          <w:rFonts w:ascii="Times New Roman" w:hAnsi="Times New Roman" w:cs="Times New Roman"/>
          <w:sz w:val="28"/>
          <w:szCs w:val="28"/>
        </w:rPr>
        <w:t>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</w:t>
      </w:r>
      <w:r w:rsidR="00293676">
        <w:rPr>
          <w:rFonts w:ascii="Times New Roman" w:hAnsi="Times New Roman" w:cs="Times New Roman"/>
          <w:sz w:val="28"/>
          <w:szCs w:val="28"/>
        </w:rPr>
        <w:t>убъектов естественных монополий»</w:t>
      </w:r>
      <w:r w:rsidR="00293676" w:rsidRPr="00FF070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2008, </w:t>
      </w:r>
      <w:r w:rsidR="00293676">
        <w:rPr>
          <w:rFonts w:ascii="Times New Roman" w:hAnsi="Times New Roman" w:cs="Times New Roman"/>
          <w:sz w:val="28"/>
          <w:szCs w:val="28"/>
        </w:rPr>
        <w:t>№</w:t>
      </w:r>
      <w:r w:rsidR="00293676" w:rsidRPr="00FF0704">
        <w:rPr>
          <w:rFonts w:ascii="Times New Roman" w:hAnsi="Times New Roman" w:cs="Times New Roman"/>
          <w:sz w:val="28"/>
          <w:szCs w:val="28"/>
        </w:rPr>
        <w:t xml:space="preserve"> 50, ст. 5971);</w:t>
      </w:r>
    </w:p>
    <w:p w:rsidR="00B177BB" w:rsidRPr="00FF0704" w:rsidRDefault="002B0E64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B177BB" w:rsidRPr="0042421D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B177BB" w:rsidRPr="00FF070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июля 2011 года </w:t>
      </w:r>
      <w:r w:rsidR="0042421D">
        <w:rPr>
          <w:rFonts w:ascii="Times New Roman" w:hAnsi="Times New Roman" w:cs="Times New Roman"/>
          <w:sz w:val="28"/>
          <w:szCs w:val="28"/>
        </w:rPr>
        <w:t>№</w:t>
      </w:r>
      <w:r w:rsidR="00B177BB" w:rsidRPr="00FF0704">
        <w:rPr>
          <w:rFonts w:ascii="Times New Roman" w:hAnsi="Times New Roman" w:cs="Times New Roman"/>
          <w:sz w:val="28"/>
          <w:szCs w:val="28"/>
        </w:rPr>
        <w:t xml:space="preserve"> 583 </w:t>
      </w:r>
      <w:r w:rsidR="0042421D">
        <w:rPr>
          <w:rFonts w:ascii="Times New Roman" w:hAnsi="Times New Roman" w:cs="Times New Roman"/>
          <w:sz w:val="28"/>
          <w:szCs w:val="28"/>
        </w:rPr>
        <w:t>«</w:t>
      </w:r>
      <w:r w:rsidR="00B177BB" w:rsidRPr="00FF0704">
        <w:rPr>
          <w:rFonts w:ascii="Times New Roman" w:hAnsi="Times New Roman" w:cs="Times New Roman"/>
          <w:sz w:val="28"/>
          <w:szCs w:val="28"/>
        </w:rPr>
        <w:t>О порядке рассмотрения разногласий, возникающих между органами регулирования цен (тарифов) в сфере теплоснабжения и организациями, осуществляющими регулируемые виды деятельности в сфере теплоснабжения, в связи с выбором мет</w:t>
      </w:r>
      <w:r w:rsidR="0042421D">
        <w:rPr>
          <w:rFonts w:ascii="Times New Roman" w:hAnsi="Times New Roman" w:cs="Times New Roman"/>
          <w:sz w:val="28"/>
          <w:szCs w:val="28"/>
        </w:rPr>
        <w:t>ода регулирования цен (тарифов)»</w:t>
      </w:r>
      <w:r w:rsidR="00B177BB" w:rsidRPr="00FF070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2011, </w:t>
      </w:r>
      <w:r w:rsidR="0042421D">
        <w:rPr>
          <w:rFonts w:ascii="Times New Roman" w:hAnsi="Times New Roman" w:cs="Times New Roman"/>
          <w:sz w:val="28"/>
          <w:szCs w:val="28"/>
        </w:rPr>
        <w:t>№</w:t>
      </w:r>
      <w:r w:rsidR="00B177BB" w:rsidRPr="00FF0704">
        <w:rPr>
          <w:rFonts w:ascii="Times New Roman" w:hAnsi="Times New Roman" w:cs="Times New Roman"/>
          <w:sz w:val="28"/>
          <w:szCs w:val="28"/>
        </w:rPr>
        <w:t xml:space="preserve"> 30 (часть II), ст. 4640);</w:t>
      </w:r>
    </w:p>
    <w:bookmarkStart w:id="18" w:name="sub_18"/>
    <w:bookmarkEnd w:id="17"/>
    <w:p w:rsidR="0042421D" w:rsidRPr="00FF0704" w:rsidRDefault="0042421D" w:rsidP="0042421D">
      <w:pPr>
        <w:rPr>
          <w:rFonts w:ascii="Times New Roman" w:hAnsi="Times New Roman" w:cs="Times New Roman"/>
          <w:sz w:val="28"/>
          <w:szCs w:val="28"/>
        </w:rPr>
      </w:pPr>
      <w:r w:rsidRPr="0042421D">
        <w:rPr>
          <w:rFonts w:ascii="Times New Roman" w:hAnsi="Times New Roman" w:cs="Times New Roman"/>
          <w:sz w:val="28"/>
          <w:szCs w:val="28"/>
        </w:rPr>
        <w:fldChar w:fldCharType="begin"/>
      </w:r>
      <w:r w:rsidRPr="0042421D">
        <w:rPr>
          <w:rFonts w:ascii="Times New Roman" w:hAnsi="Times New Roman" w:cs="Times New Roman"/>
          <w:sz w:val="28"/>
          <w:szCs w:val="28"/>
        </w:rPr>
        <w:instrText>HYPERLINK "garantF1://70019304.0"</w:instrText>
      </w:r>
      <w:r w:rsidRPr="0042421D">
        <w:rPr>
          <w:rFonts w:ascii="Times New Roman" w:hAnsi="Times New Roman" w:cs="Times New Roman"/>
          <w:sz w:val="28"/>
          <w:szCs w:val="28"/>
        </w:rPr>
        <w:fldChar w:fldCharType="separate"/>
      </w:r>
      <w:r w:rsidRPr="0042421D">
        <w:rPr>
          <w:rStyle w:val="a4"/>
          <w:rFonts w:ascii="Times New Roman" w:hAnsi="Times New Roman"/>
          <w:color w:val="auto"/>
          <w:sz w:val="28"/>
          <w:szCs w:val="28"/>
        </w:rPr>
        <w:t>Постановлением</w:t>
      </w:r>
      <w:r w:rsidRPr="0042421D">
        <w:rPr>
          <w:rFonts w:ascii="Times New Roman" w:hAnsi="Times New Roman" w:cs="Times New Roman"/>
          <w:sz w:val="28"/>
          <w:szCs w:val="28"/>
        </w:rPr>
        <w:fldChar w:fldCharType="end"/>
      </w:r>
      <w:r w:rsidRPr="00FF070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декабря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0704">
        <w:rPr>
          <w:rFonts w:ascii="Times New Roman" w:hAnsi="Times New Roman" w:cs="Times New Roman"/>
          <w:sz w:val="28"/>
          <w:szCs w:val="28"/>
        </w:rPr>
        <w:t xml:space="preserve"> 1178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704">
        <w:rPr>
          <w:rFonts w:ascii="Times New Roman" w:hAnsi="Times New Roman" w:cs="Times New Roman"/>
          <w:sz w:val="28"/>
          <w:szCs w:val="28"/>
        </w:rPr>
        <w:t>О ценообразовании в области регулируемых це</w:t>
      </w:r>
      <w:r>
        <w:rPr>
          <w:rFonts w:ascii="Times New Roman" w:hAnsi="Times New Roman" w:cs="Times New Roman"/>
          <w:sz w:val="28"/>
          <w:szCs w:val="28"/>
        </w:rPr>
        <w:t>н (тарифов) в электроэнергетике»</w:t>
      </w:r>
      <w:r w:rsidRPr="00FF070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0704">
        <w:rPr>
          <w:rFonts w:ascii="Times New Roman" w:hAnsi="Times New Roman" w:cs="Times New Roman"/>
          <w:sz w:val="28"/>
          <w:szCs w:val="28"/>
        </w:rPr>
        <w:t xml:space="preserve"> 4, ст. 504);</w:t>
      </w:r>
    </w:p>
    <w:p w:rsidR="00B177BB" w:rsidRPr="00FF0704" w:rsidRDefault="002B0E64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B177BB" w:rsidRPr="0042421D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B177BB" w:rsidRPr="00FF070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октября 2012 года </w:t>
      </w:r>
      <w:r w:rsidR="00C72F3A">
        <w:rPr>
          <w:rFonts w:ascii="Times New Roman" w:hAnsi="Times New Roman" w:cs="Times New Roman"/>
          <w:sz w:val="28"/>
          <w:szCs w:val="28"/>
        </w:rPr>
        <w:t>№</w:t>
      </w:r>
      <w:r w:rsidR="00B177BB" w:rsidRPr="00FF0704">
        <w:rPr>
          <w:rFonts w:ascii="Times New Roman" w:hAnsi="Times New Roman" w:cs="Times New Roman"/>
          <w:sz w:val="28"/>
          <w:szCs w:val="28"/>
        </w:rPr>
        <w:t xml:space="preserve"> 1075 </w:t>
      </w:r>
      <w:r w:rsidR="0042421D">
        <w:rPr>
          <w:rFonts w:ascii="Times New Roman" w:hAnsi="Times New Roman" w:cs="Times New Roman"/>
          <w:sz w:val="28"/>
          <w:szCs w:val="28"/>
        </w:rPr>
        <w:t>«</w:t>
      </w:r>
      <w:r w:rsidR="00B177BB" w:rsidRPr="00FF0704">
        <w:rPr>
          <w:rFonts w:ascii="Times New Roman" w:hAnsi="Times New Roman" w:cs="Times New Roman"/>
          <w:sz w:val="28"/>
          <w:szCs w:val="28"/>
        </w:rPr>
        <w:t>О ценообр</w:t>
      </w:r>
      <w:r w:rsidR="0042421D">
        <w:rPr>
          <w:rFonts w:ascii="Times New Roman" w:hAnsi="Times New Roman" w:cs="Times New Roman"/>
          <w:sz w:val="28"/>
          <w:szCs w:val="28"/>
        </w:rPr>
        <w:t>азовании в сфере теплоснабжения»</w:t>
      </w:r>
      <w:r w:rsidR="00B177BB" w:rsidRPr="00FF070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 w:rsidR="0042421D">
        <w:rPr>
          <w:rFonts w:ascii="Times New Roman" w:hAnsi="Times New Roman" w:cs="Times New Roman"/>
          <w:sz w:val="28"/>
          <w:szCs w:val="28"/>
        </w:rPr>
        <w:t>№</w:t>
      </w:r>
      <w:r w:rsidR="00B177BB" w:rsidRPr="00FF0704">
        <w:rPr>
          <w:rFonts w:ascii="Times New Roman" w:hAnsi="Times New Roman" w:cs="Times New Roman"/>
          <w:sz w:val="28"/>
          <w:szCs w:val="28"/>
        </w:rPr>
        <w:t xml:space="preserve"> 44, ст. 6022);</w:t>
      </w:r>
    </w:p>
    <w:bookmarkStart w:id="19" w:name="sub_19"/>
    <w:bookmarkEnd w:id="18"/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42421D">
        <w:rPr>
          <w:rFonts w:ascii="Times New Roman" w:hAnsi="Times New Roman" w:cs="Times New Roman"/>
          <w:sz w:val="28"/>
          <w:szCs w:val="28"/>
        </w:rPr>
        <w:fldChar w:fldCharType="begin"/>
      </w:r>
      <w:r w:rsidRPr="0042421D">
        <w:rPr>
          <w:rFonts w:ascii="Times New Roman" w:hAnsi="Times New Roman" w:cs="Times New Roman"/>
          <w:sz w:val="28"/>
          <w:szCs w:val="28"/>
        </w:rPr>
        <w:instrText>HYPERLINK "garantF1://70275124.0"</w:instrText>
      </w:r>
      <w:r w:rsidRPr="0042421D">
        <w:rPr>
          <w:rFonts w:ascii="Times New Roman" w:hAnsi="Times New Roman" w:cs="Times New Roman"/>
          <w:sz w:val="28"/>
          <w:szCs w:val="28"/>
        </w:rPr>
        <w:fldChar w:fldCharType="separate"/>
      </w:r>
      <w:r w:rsidRPr="0042421D">
        <w:rPr>
          <w:rStyle w:val="a4"/>
          <w:rFonts w:ascii="Times New Roman" w:hAnsi="Times New Roman"/>
          <w:color w:val="auto"/>
          <w:sz w:val="28"/>
          <w:szCs w:val="28"/>
        </w:rPr>
        <w:t>Постановлением</w:t>
      </w:r>
      <w:r w:rsidRPr="0042421D">
        <w:rPr>
          <w:rFonts w:ascii="Times New Roman" w:hAnsi="Times New Roman" w:cs="Times New Roman"/>
          <w:sz w:val="28"/>
          <w:szCs w:val="28"/>
        </w:rPr>
        <w:fldChar w:fldCharType="end"/>
      </w:r>
      <w:r w:rsidRPr="00FF070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мая 2013 года </w:t>
      </w:r>
      <w:r w:rsidR="0042421D">
        <w:rPr>
          <w:rFonts w:ascii="Times New Roman" w:hAnsi="Times New Roman" w:cs="Times New Roman"/>
          <w:sz w:val="28"/>
          <w:szCs w:val="28"/>
        </w:rPr>
        <w:t>№</w:t>
      </w:r>
      <w:r w:rsidRPr="00FF0704">
        <w:rPr>
          <w:rFonts w:ascii="Times New Roman" w:hAnsi="Times New Roman" w:cs="Times New Roman"/>
          <w:sz w:val="28"/>
          <w:szCs w:val="28"/>
        </w:rPr>
        <w:t xml:space="preserve"> 406 </w:t>
      </w:r>
      <w:r w:rsidR="0042421D">
        <w:rPr>
          <w:rFonts w:ascii="Times New Roman" w:hAnsi="Times New Roman" w:cs="Times New Roman"/>
          <w:sz w:val="28"/>
          <w:szCs w:val="28"/>
        </w:rPr>
        <w:t>«</w:t>
      </w:r>
      <w:r w:rsidRPr="00FF0704">
        <w:rPr>
          <w:rFonts w:ascii="Times New Roman" w:hAnsi="Times New Roman" w:cs="Times New Roman"/>
          <w:sz w:val="28"/>
          <w:szCs w:val="28"/>
        </w:rPr>
        <w:t>О государственном регулировании тарифов в сфер</w:t>
      </w:r>
      <w:r w:rsidR="0042421D">
        <w:rPr>
          <w:rFonts w:ascii="Times New Roman" w:hAnsi="Times New Roman" w:cs="Times New Roman"/>
          <w:sz w:val="28"/>
          <w:szCs w:val="28"/>
        </w:rPr>
        <w:t>е водоснабжения и водоотведения»</w:t>
      </w:r>
      <w:r w:rsidRPr="00FF070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2013, </w:t>
      </w:r>
      <w:r w:rsidR="0042421D">
        <w:rPr>
          <w:rFonts w:ascii="Times New Roman" w:hAnsi="Times New Roman" w:cs="Times New Roman"/>
          <w:sz w:val="28"/>
          <w:szCs w:val="28"/>
        </w:rPr>
        <w:t>№</w:t>
      </w:r>
      <w:r w:rsidRPr="00FF0704">
        <w:rPr>
          <w:rFonts w:ascii="Times New Roman" w:hAnsi="Times New Roman" w:cs="Times New Roman"/>
          <w:sz w:val="28"/>
          <w:szCs w:val="28"/>
        </w:rPr>
        <w:t xml:space="preserve"> 20, ст. 2500);</w:t>
      </w:r>
    </w:p>
    <w:bookmarkStart w:id="20" w:name="sub_2521"/>
    <w:bookmarkEnd w:id="19"/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2A0582">
        <w:rPr>
          <w:rFonts w:ascii="Times New Roman" w:hAnsi="Times New Roman" w:cs="Times New Roman"/>
          <w:sz w:val="28"/>
          <w:szCs w:val="28"/>
        </w:rPr>
        <w:fldChar w:fldCharType="begin"/>
      </w:r>
      <w:r w:rsidRPr="002A0582">
        <w:rPr>
          <w:rFonts w:ascii="Times New Roman" w:hAnsi="Times New Roman" w:cs="Times New Roman"/>
          <w:sz w:val="28"/>
          <w:szCs w:val="28"/>
        </w:rPr>
        <w:instrText>HYPERLINK "garantF1://70310132.0"</w:instrText>
      </w:r>
      <w:r w:rsidRPr="002A0582">
        <w:rPr>
          <w:rFonts w:ascii="Times New Roman" w:hAnsi="Times New Roman" w:cs="Times New Roman"/>
          <w:sz w:val="28"/>
          <w:szCs w:val="28"/>
        </w:rPr>
        <w:fldChar w:fldCharType="separate"/>
      </w:r>
      <w:r w:rsidRPr="002A0582">
        <w:rPr>
          <w:rStyle w:val="a4"/>
          <w:rFonts w:ascii="Times New Roman" w:hAnsi="Times New Roman"/>
          <w:color w:val="auto"/>
          <w:sz w:val="28"/>
          <w:szCs w:val="28"/>
        </w:rPr>
        <w:t>Приказом</w:t>
      </w:r>
      <w:r w:rsidRPr="002A0582">
        <w:rPr>
          <w:rFonts w:ascii="Times New Roman" w:hAnsi="Times New Roman" w:cs="Times New Roman"/>
          <w:sz w:val="28"/>
          <w:szCs w:val="28"/>
        </w:rPr>
        <w:fldChar w:fldCharType="end"/>
      </w:r>
      <w:r w:rsidRPr="00FF0704">
        <w:rPr>
          <w:rFonts w:ascii="Times New Roman" w:hAnsi="Times New Roman" w:cs="Times New Roman"/>
          <w:sz w:val="28"/>
          <w:szCs w:val="28"/>
        </w:rPr>
        <w:t xml:space="preserve"> Федеральной службы по тарифам от 7 июня 2013 года </w:t>
      </w:r>
      <w:r w:rsidR="002A0582">
        <w:rPr>
          <w:rFonts w:ascii="Times New Roman" w:hAnsi="Times New Roman" w:cs="Times New Roman"/>
          <w:sz w:val="28"/>
          <w:szCs w:val="28"/>
        </w:rPr>
        <w:t>№</w:t>
      </w:r>
      <w:r w:rsidRPr="00FF0704">
        <w:rPr>
          <w:rFonts w:ascii="Times New Roman" w:hAnsi="Times New Roman" w:cs="Times New Roman"/>
          <w:sz w:val="28"/>
          <w:szCs w:val="28"/>
        </w:rPr>
        <w:t xml:space="preserve"> 163 </w:t>
      </w:r>
      <w:r w:rsidR="002A0582">
        <w:rPr>
          <w:rFonts w:ascii="Times New Roman" w:hAnsi="Times New Roman" w:cs="Times New Roman"/>
          <w:sz w:val="28"/>
          <w:szCs w:val="28"/>
        </w:rPr>
        <w:t>«</w:t>
      </w:r>
      <w:r w:rsidRPr="00FF0704">
        <w:rPr>
          <w:rFonts w:ascii="Times New Roman" w:hAnsi="Times New Roman" w:cs="Times New Roman"/>
          <w:sz w:val="28"/>
          <w:szCs w:val="28"/>
        </w:rPr>
        <w:t>Об утверждении Регламента открытия дел об установлении регулируемых цен (тарифов) и отмене регулирования</w:t>
      </w:r>
      <w:r w:rsidR="002A0582">
        <w:rPr>
          <w:rFonts w:ascii="Times New Roman" w:hAnsi="Times New Roman" w:cs="Times New Roman"/>
          <w:sz w:val="28"/>
          <w:szCs w:val="28"/>
        </w:rPr>
        <w:t xml:space="preserve"> тарифов в сфере теплоснабжения»</w:t>
      </w:r>
      <w:r w:rsidRPr="00FF0704">
        <w:rPr>
          <w:rFonts w:ascii="Times New Roman" w:hAnsi="Times New Roman" w:cs="Times New Roman"/>
          <w:sz w:val="28"/>
          <w:szCs w:val="28"/>
        </w:rPr>
        <w:t xml:space="preserve"> (</w:t>
      </w:r>
      <w:r w:rsidR="002A0582">
        <w:rPr>
          <w:rFonts w:ascii="Times New Roman" w:hAnsi="Times New Roman" w:cs="Times New Roman"/>
          <w:sz w:val="28"/>
          <w:szCs w:val="28"/>
        </w:rPr>
        <w:t>«</w:t>
      </w:r>
      <w:r w:rsidRPr="00FF0704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2A0582">
        <w:rPr>
          <w:rFonts w:ascii="Times New Roman" w:hAnsi="Times New Roman" w:cs="Times New Roman"/>
          <w:sz w:val="28"/>
          <w:szCs w:val="28"/>
        </w:rPr>
        <w:t>»</w:t>
      </w:r>
      <w:r w:rsidRPr="00FF0704">
        <w:rPr>
          <w:rFonts w:ascii="Times New Roman" w:hAnsi="Times New Roman" w:cs="Times New Roman"/>
          <w:sz w:val="28"/>
          <w:szCs w:val="28"/>
        </w:rPr>
        <w:t xml:space="preserve">, 2013, </w:t>
      </w:r>
      <w:r w:rsidR="002A0582">
        <w:rPr>
          <w:rFonts w:ascii="Times New Roman" w:hAnsi="Times New Roman" w:cs="Times New Roman"/>
          <w:sz w:val="28"/>
          <w:szCs w:val="28"/>
        </w:rPr>
        <w:t>№</w:t>
      </w:r>
      <w:r w:rsidRPr="00FF0704">
        <w:rPr>
          <w:rFonts w:ascii="Times New Roman" w:hAnsi="Times New Roman" w:cs="Times New Roman"/>
          <w:sz w:val="28"/>
          <w:szCs w:val="28"/>
        </w:rPr>
        <w:t xml:space="preserve"> 160);</w:t>
      </w:r>
    </w:p>
    <w:bookmarkEnd w:id="20"/>
    <w:p w:rsidR="002A0582" w:rsidRPr="00FF0704" w:rsidRDefault="002A0582" w:rsidP="002A0582">
      <w:pPr>
        <w:rPr>
          <w:rFonts w:ascii="Times New Roman" w:hAnsi="Times New Roman" w:cs="Times New Roman"/>
          <w:sz w:val="28"/>
          <w:szCs w:val="28"/>
        </w:rPr>
      </w:pPr>
      <w:r w:rsidRPr="002A0582">
        <w:fldChar w:fldCharType="begin"/>
      </w:r>
      <w:r w:rsidRPr="002A0582">
        <w:instrText xml:space="preserve"> HYPERLINK "garantF1://70280042.0" </w:instrText>
      </w:r>
      <w:r w:rsidRPr="002A0582">
        <w:fldChar w:fldCharType="separate"/>
      </w:r>
      <w:proofErr w:type="gramStart"/>
      <w:r w:rsidRPr="002A0582">
        <w:rPr>
          <w:rStyle w:val="a4"/>
          <w:rFonts w:ascii="Times New Roman" w:hAnsi="Times New Roman"/>
          <w:color w:val="auto"/>
          <w:sz w:val="28"/>
          <w:szCs w:val="28"/>
        </w:rPr>
        <w:t>Приказом</w:t>
      </w:r>
      <w:r w:rsidRPr="002A0582">
        <w:rPr>
          <w:rStyle w:val="a4"/>
          <w:rFonts w:ascii="Times New Roman" w:hAnsi="Times New Roman"/>
          <w:color w:val="auto"/>
          <w:sz w:val="28"/>
          <w:szCs w:val="28"/>
        </w:rPr>
        <w:fldChar w:fldCharType="end"/>
      </w:r>
      <w:r w:rsidRPr="00FF0704">
        <w:rPr>
          <w:rFonts w:ascii="Times New Roman" w:hAnsi="Times New Roman" w:cs="Times New Roman"/>
          <w:sz w:val="28"/>
          <w:szCs w:val="28"/>
        </w:rPr>
        <w:t xml:space="preserve"> Федеральной службы по тарифам от 28 марта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0704">
        <w:rPr>
          <w:rFonts w:ascii="Times New Roman" w:hAnsi="Times New Roman" w:cs="Times New Roman"/>
          <w:sz w:val="28"/>
          <w:szCs w:val="28"/>
        </w:rPr>
        <w:t xml:space="preserve"> 313-э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704">
        <w:rPr>
          <w:rFonts w:ascii="Times New Roman" w:hAnsi="Times New Roman" w:cs="Times New Roman"/>
          <w:sz w:val="28"/>
          <w:szCs w:val="28"/>
        </w:rPr>
        <w:t>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</w:t>
      </w:r>
      <w:r>
        <w:rPr>
          <w:rFonts w:ascii="Times New Roman" w:hAnsi="Times New Roman" w:cs="Times New Roman"/>
          <w:sz w:val="28"/>
          <w:szCs w:val="28"/>
        </w:rPr>
        <w:t>твенного регулирования тарифов)»</w:t>
      </w:r>
      <w:r w:rsidRPr="00FF070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704">
        <w:rPr>
          <w:rFonts w:ascii="Times New Roman" w:hAnsi="Times New Roman" w:cs="Times New Roman"/>
          <w:sz w:val="28"/>
          <w:szCs w:val="28"/>
        </w:rPr>
        <w:t>Российская газета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FF070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F0704">
        <w:rPr>
          <w:rFonts w:ascii="Times New Roman" w:hAnsi="Times New Roman" w:cs="Times New Roman"/>
          <w:sz w:val="28"/>
          <w:szCs w:val="28"/>
        </w:rPr>
        <w:t xml:space="preserve">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0704">
        <w:rPr>
          <w:rFonts w:ascii="Times New Roman" w:hAnsi="Times New Roman" w:cs="Times New Roman"/>
          <w:sz w:val="28"/>
          <w:szCs w:val="28"/>
        </w:rPr>
        <w:t xml:space="preserve"> 111).</w:t>
      </w:r>
      <w:proofErr w:type="gramEnd"/>
    </w:p>
    <w:p w:rsidR="00B177BB" w:rsidRPr="00D00A45" w:rsidRDefault="002B0E64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B177BB" w:rsidRPr="005556B0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B177BB" w:rsidRPr="005556B0"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автономного округа от 5 июня 2006 года </w:t>
      </w:r>
      <w:r w:rsidR="00514D88" w:rsidRPr="005556B0">
        <w:rPr>
          <w:rFonts w:ascii="Times New Roman" w:hAnsi="Times New Roman" w:cs="Times New Roman"/>
          <w:sz w:val="28"/>
          <w:szCs w:val="28"/>
        </w:rPr>
        <w:t>№</w:t>
      </w:r>
      <w:r w:rsidR="00B177BB" w:rsidRPr="005556B0">
        <w:rPr>
          <w:rFonts w:ascii="Times New Roman" w:hAnsi="Times New Roman" w:cs="Times New Roman"/>
          <w:sz w:val="28"/>
          <w:szCs w:val="28"/>
        </w:rPr>
        <w:t xml:space="preserve"> 108 </w:t>
      </w:r>
      <w:r w:rsidR="00514D88" w:rsidRPr="005556B0">
        <w:rPr>
          <w:rFonts w:ascii="Times New Roman" w:hAnsi="Times New Roman" w:cs="Times New Roman"/>
          <w:sz w:val="28"/>
          <w:szCs w:val="28"/>
        </w:rPr>
        <w:t>«</w:t>
      </w:r>
      <w:r w:rsidR="00B177BB" w:rsidRPr="005556B0">
        <w:rPr>
          <w:rFonts w:ascii="Times New Roman" w:hAnsi="Times New Roman" w:cs="Times New Roman"/>
          <w:sz w:val="28"/>
          <w:szCs w:val="28"/>
        </w:rPr>
        <w:t>О государственном регулировании цен и тарифов в Чукотском автономном округе</w:t>
      </w:r>
      <w:r w:rsidR="00514D88" w:rsidRPr="005556B0">
        <w:rPr>
          <w:rFonts w:ascii="Times New Roman" w:hAnsi="Times New Roman" w:cs="Times New Roman"/>
          <w:sz w:val="28"/>
          <w:szCs w:val="28"/>
        </w:rPr>
        <w:t>»</w:t>
      </w:r>
      <w:r w:rsidR="00B177BB" w:rsidRPr="005556B0">
        <w:rPr>
          <w:rFonts w:ascii="Times New Roman" w:hAnsi="Times New Roman" w:cs="Times New Roman"/>
          <w:sz w:val="28"/>
          <w:szCs w:val="28"/>
        </w:rPr>
        <w:t xml:space="preserve"> (газета </w:t>
      </w:r>
      <w:r w:rsidR="00514D88" w:rsidRPr="005556B0">
        <w:rPr>
          <w:rFonts w:ascii="Times New Roman" w:hAnsi="Times New Roman" w:cs="Times New Roman"/>
          <w:sz w:val="28"/>
          <w:szCs w:val="28"/>
        </w:rPr>
        <w:t>«</w:t>
      </w:r>
      <w:r w:rsidR="00B177BB" w:rsidRPr="005556B0">
        <w:rPr>
          <w:rFonts w:ascii="Times New Roman" w:hAnsi="Times New Roman" w:cs="Times New Roman"/>
          <w:sz w:val="28"/>
          <w:szCs w:val="28"/>
        </w:rPr>
        <w:t>Крайний Север</w:t>
      </w:r>
      <w:r w:rsidR="00514D88" w:rsidRPr="005556B0">
        <w:rPr>
          <w:rFonts w:ascii="Times New Roman" w:hAnsi="Times New Roman" w:cs="Times New Roman"/>
          <w:sz w:val="28"/>
          <w:szCs w:val="28"/>
        </w:rPr>
        <w:t>»</w:t>
      </w:r>
      <w:r w:rsidR="00B177BB" w:rsidRPr="005556B0">
        <w:rPr>
          <w:rFonts w:ascii="Times New Roman" w:hAnsi="Times New Roman" w:cs="Times New Roman"/>
          <w:sz w:val="28"/>
          <w:szCs w:val="28"/>
        </w:rPr>
        <w:t xml:space="preserve">, </w:t>
      </w:r>
      <w:r w:rsidR="00514D88" w:rsidRPr="005556B0">
        <w:rPr>
          <w:rFonts w:ascii="Times New Roman" w:hAnsi="Times New Roman" w:cs="Times New Roman"/>
          <w:sz w:val="28"/>
          <w:szCs w:val="28"/>
        </w:rPr>
        <w:t>№</w:t>
      </w:r>
      <w:r w:rsidR="00B177BB" w:rsidRPr="005556B0">
        <w:rPr>
          <w:rFonts w:ascii="Times New Roman" w:hAnsi="Times New Roman" w:cs="Times New Roman"/>
          <w:sz w:val="28"/>
          <w:szCs w:val="28"/>
        </w:rPr>
        <w:t xml:space="preserve"> 22 (1522) от 09.06.2006);</w:t>
      </w:r>
    </w:p>
    <w:p w:rsidR="00B177BB" w:rsidRPr="00FF0704" w:rsidRDefault="002B0E64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B177BB" w:rsidRPr="00D00A45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B177BB" w:rsidRPr="00FF0704"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автономного округа от 7 июня 2007 года </w:t>
      </w:r>
      <w:r w:rsidR="00D00A45">
        <w:rPr>
          <w:rFonts w:ascii="Times New Roman" w:hAnsi="Times New Roman" w:cs="Times New Roman"/>
          <w:sz w:val="28"/>
          <w:szCs w:val="28"/>
        </w:rPr>
        <w:t>№</w:t>
      </w:r>
      <w:r w:rsidR="00B177BB" w:rsidRPr="00FF0704">
        <w:rPr>
          <w:rFonts w:ascii="Times New Roman" w:hAnsi="Times New Roman" w:cs="Times New Roman"/>
          <w:sz w:val="28"/>
          <w:szCs w:val="28"/>
        </w:rPr>
        <w:t xml:space="preserve"> 75 </w:t>
      </w:r>
      <w:r w:rsidR="00D00A45">
        <w:rPr>
          <w:rFonts w:ascii="Times New Roman" w:hAnsi="Times New Roman" w:cs="Times New Roman"/>
          <w:sz w:val="28"/>
          <w:szCs w:val="28"/>
        </w:rPr>
        <w:t>«</w:t>
      </w:r>
      <w:r w:rsidR="00B177BB" w:rsidRPr="00FF0704">
        <w:rPr>
          <w:rFonts w:ascii="Times New Roman" w:hAnsi="Times New Roman" w:cs="Times New Roman"/>
          <w:sz w:val="28"/>
          <w:szCs w:val="28"/>
        </w:rPr>
        <w:t>Об утверждении структуры, предельной штатной численности и Положения о Комитете государственного регулирования цен и тарифов Чукотского авто</w:t>
      </w:r>
      <w:r w:rsidR="00D00A45">
        <w:rPr>
          <w:rFonts w:ascii="Times New Roman" w:hAnsi="Times New Roman" w:cs="Times New Roman"/>
          <w:sz w:val="28"/>
          <w:szCs w:val="28"/>
        </w:rPr>
        <w:t>номного округа в новой редакции»</w:t>
      </w:r>
      <w:r w:rsidR="00B177BB" w:rsidRPr="00FF0704">
        <w:rPr>
          <w:rFonts w:ascii="Times New Roman" w:hAnsi="Times New Roman" w:cs="Times New Roman"/>
          <w:sz w:val="28"/>
          <w:szCs w:val="28"/>
        </w:rPr>
        <w:t xml:space="preserve"> (</w:t>
      </w:r>
      <w:r w:rsidR="00D00A45">
        <w:rPr>
          <w:rFonts w:ascii="Times New Roman" w:hAnsi="Times New Roman" w:cs="Times New Roman"/>
          <w:sz w:val="28"/>
          <w:szCs w:val="28"/>
        </w:rPr>
        <w:t>«Ведомости»</w:t>
      </w:r>
      <w:r w:rsidR="00B177BB" w:rsidRPr="00FF0704">
        <w:rPr>
          <w:rFonts w:ascii="Times New Roman" w:hAnsi="Times New Roman" w:cs="Times New Roman"/>
          <w:sz w:val="28"/>
          <w:szCs w:val="28"/>
        </w:rPr>
        <w:t xml:space="preserve"> </w:t>
      </w:r>
      <w:r w:rsidR="00D00A45">
        <w:rPr>
          <w:rFonts w:ascii="Times New Roman" w:hAnsi="Times New Roman" w:cs="Times New Roman"/>
          <w:sz w:val="28"/>
          <w:szCs w:val="28"/>
        </w:rPr>
        <w:t>№</w:t>
      </w:r>
      <w:r w:rsidR="00B177BB" w:rsidRPr="00FF0704">
        <w:rPr>
          <w:rFonts w:ascii="Times New Roman" w:hAnsi="Times New Roman" w:cs="Times New Roman"/>
          <w:sz w:val="28"/>
          <w:szCs w:val="28"/>
        </w:rPr>
        <w:t xml:space="preserve"> 22/1 (298/1) - приложение к газете </w:t>
      </w:r>
      <w:r w:rsidR="00D00A45">
        <w:rPr>
          <w:rFonts w:ascii="Times New Roman" w:hAnsi="Times New Roman" w:cs="Times New Roman"/>
          <w:sz w:val="28"/>
          <w:szCs w:val="28"/>
        </w:rPr>
        <w:t>«</w:t>
      </w:r>
      <w:r w:rsidR="00B177BB" w:rsidRPr="00FF0704">
        <w:rPr>
          <w:rFonts w:ascii="Times New Roman" w:hAnsi="Times New Roman" w:cs="Times New Roman"/>
          <w:sz w:val="28"/>
          <w:szCs w:val="28"/>
        </w:rPr>
        <w:t>Кр</w:t>
      </w:r>
      <w:r w:rsidR="00D00A45">
        <w:rPr>
          <w:rFonts w:ascii="Times New Roman" w:hAnsi="Times New Roman" w:cs="Times New Roman"/>
          <w:sz w:val="28"/>
          <w:szCs w:val="28"/>
        </w:rPr>
        <w:t>айний Север»</w:t>
      </w:r>
      <w:r w:rsidR="00B177BB" w:rsidRPr="00FF0704">
        <w:rPr>
          <w:rFonts w:ascii="Times New Roman" w:hAnsi="Times New Roman" w:cs="Times New Roman"/>
          <w:sz w:val="28"/>
          <w:szCs w:val="28"/>
        </w:rPr>
        <w:t xml:space="preserve"> </w:t>
      </w:r>
      <w:r w:rsidR="00D00A45">
        <w:rPr>
          <w:rFonts w:ascii="Times New Roman" w:hAnsi="Times New Roman" w:cs="Times New Roman"/>
          <w:sz w:val="28"/>
          <w:szCs w:val="28"/>
        </w:rPr>
        <w:t>№ 22 (1573) от 08.06.2007).</w:t>
      </w:r>
    </w:p>
    <w:p w:rsidR="00BB2154" w:rsidRDefault="00BB2154">
      <w:pPr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21" w:name="sub_206"/>
    </w:p>
    <w:p w:rsidR="004A1587" w:rsidRDefault="004A1587">
      <w:pPr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Style w:val="a3"/>
          <w:rFonts w:ascii="Times New Roman" w:hAnsi="Times New Roman" w:cs="Times New Roman"/>
          <w:bCs/>
          <w:sz w:val="28"/>
          <w:szCs w:val="28"/>
        </w:rPr>
        <w:lastRenderedPageBreak/>
        <w:t>2.6. Исчерпывающий перечень документов, необходимых для предоставления государственной услуги</w:t>
      </w:r>
    </w:p>
    <w:bookmarkEnd w:id="21"/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2.6.1. Для установления тарифов организация, осуществляющая регулируемую деятельность, представляет в Комитет предложение об установлении тарифов, которое состоит из заявления регулируемой организации об установлении тарифов и необходимых материалов</w:t>
      </w:r>
      <w:r w:rsidR="00A94A39">
        <w:rPr>
          <w:rFonts w:ascii="Times New Roman" w:hAnsi="Times New Roman" w:cs="Times New Roman"/>
          <w:sz w:val="28"/>
          <w:szCs w:val="28"/>
        </w:rPr>
        <w:t xml:space="preserve">, </w:t>
      </w:r>
      <w:r w:rsidR="00A94A39" w:rsidRPr="00D64191">
        <w:rPr>
          <w:rFonts w:ascii="Times New Roman" w:hAnsi="Times New Roman" w:cs="Times New Roman"/>
          <w:sz w:val="28"/>
          <w:szCs w:val="28"/>
        </w:rPr>
        <w:t>перечень которых утвержден Приложением 1 к настоящему Административному регламенту</w:t>
      </w:r>
      <w:r w:rsidRPr="00D64191">
        <w:rPr>
          <w:rFonts w:ascii="Times New Roman" w:hAnsi="Times New Roman" w:cs="Times New Roman"/>
          <w:sz w:val="28"/>
          <w:szCs w:val="28"/>
        </w:rPr>
        <w:t>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Заявление подписывается руководителем или иным уполномоченным в соответствии с законодательством Российской Федерации лицом организации, осуществляющей регулируемую деятельность, и заверяется печатью заявителя.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B177BB" w:rsidRPr="00FF0704" w:rsidRDefault="00BB2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B177BB" w:rsidRPr="00FF0704">
        <w:rPr>
          <w:rFonts w:ascii="Times New Roman" w:hAnsi="Times New Roman" w:cs="Times New Roman"/>
          <w:sz w:val="28"/>
          <w:szCs w:val="28"/>
        </w:rPr>
        <w:t>ри представлении предложения об установлении тарифов в электроэнергетике: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сведения об организации, направившей заявление (наименование и реквизиты организации, юридический и почтовый адрес, адрес электронной почты, контактные телефоны и факс, фамилия, имя, отчество руководителя организации);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основания, по которым заявитель обратился в регулирующий орган для установления тарифов;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требование, с которым заявитель обратился;</w:t>
      </w:r>
    </w:p>
    <w:p w:rsidR="00B177BB" w:rsidRPr="00FF0704" w:rsidRDefault="00BB2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177BB" w:rsidRPr="00FF0704">
        <w:rPr>
          <w:rFonts w:ascii="Times New Roman" w:hAnsi="Times New Roman" w:cs="Times New Roman"/>
          <w:sz w:val="28"/>
          <w:szCs w:val="28"/>
        </w:rPr>
        <w:t>при представлении предложения об установлении тарифов в сфере теплоснабжения: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сведения об организации, направившей заявление (наименование и реквизиты, местонахождение, адрес электронной почты, контактные телефоны и факс, фамилия, имя, отчество руководителя организации, сведения об идентификационном номере налогоплательщика (ИНН) и коде причины постановки на учет (КПП));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основания, по которым заявитель обратился в орган регулирования для установления тарифов;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опись прилагаемых к заявлению документов и материалов.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Организации, осуществляющие деятельность в сфере теплоснабжения дополнительно представляют заявление о выборе метода регулирования тарифов.</w:t>
      </w:r>
    </w:p>
    <w:p w:rsidR="00B177BB" w:rsidRPr="00FF0704" w:rsidRDefault="00BB2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177BB" w:rsidRPr="00FF0704">
        <w:rPr>
          <w:rFonts w:ascii="Times New Roman" w:hAnsi="Times New Roman" w:cs="Times New Roman"/>
          <w:sz w:val="28"/>
          <w:szCs w:val="28"/>
        </w:rPr>
        <w:t>при представлении предложения об установлении тарифов в сфере водоснабжения и водоотведения: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сведения о регулируемой организации, направившей заявление об установлении тарифов: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фирменное наименование заявителя - юридического лица (согласно уставу регулируемой организации), фамилия, имя и отчество руководителя регулируемой организации;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регулируемой организации, дата его присвоения и наименование органа, принявшего решение;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 xml:space="preserve">о регистрации юридического лица (согласно свидетельству о </w:t>
      </w:r>
      <w:r w:rsidRPr="00FF0704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в качестве юридического лица);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 xml:space="preserve">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информационно-телекоммуникационной сети </w:t>
      </w:r>
      <w:r w:rsidR="00BB2154">
        <w:rPr>
          <w:rFonts w:ascii="Times New Roman" w:hAnsi="Times New Roman" w:cs="Times New Roman"/>
          <w:sz w:val="28"/>
          <w:szCs w:val="28"/>
        </w:rPr>
        <w:t>«Интернет»</w:t>
      </w:r>
      <w:r w:rsidRPr="00FF0704">
        <w:rPr>
          <w:rFonts w:ascii="Times New Roman" w:hAnsi="Times New Roman" w:cs="Times New Roman"/>
          <w:sz w:val="28"/>
          <w:szCs w:val="28"/>
        </w:rPr>
        <w:t xml:space="preserve"> и адрес электронной почты;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индивидуальный номер налогоплательщика (ИНН) и код причины постановки на налоговый учет (КПП);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основания, по которым заявитель обратился в орган регулирования тарифов для установления тарифов;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метод регулирования тарифов, который регулируемая организация считает необходимым применить при регулировании тарифов на ее товары (работы, услуги);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опись прилагаемых к заявлению документов и материалов.</w:t>
      </w:r>
    </w:p>
    <w:p w:rsidR="00B177BB" w:rsidRPr="00FF0704" w:rsidRDefault="00BB2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177BB" w:rsidRPr="00FF0704">
        <w:rPr>
          <w:rFonts w:ascii="Times New Roman" w:hAnsi="Times New Roman" w:cs="Times New Roman"/>
          <w:sz w:val="28"/>
          <w:szCs w:val="28"/>
        </w:rPr>
        <w:t>при представлении предложения об установлении тарифов в прочих сферах деятельности регулируемых организаций: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сведения об организации, направившей заявление (наименование и реквизиты организации, юридический и почтовый адрес, адрес электронной почты, контактные телефоны и факс, фамилия, имя, отчество руководителя организации);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основания, по которым заявитель обратился в регулирующий орган для установления тарифов;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Организации коммунального комплекса дополняют заявление об установлении тарифов на товары и услуги на последующий период регулирования предложением об избрании метода регулирования и обоснованием целесообразности его применения.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 xml:space="preserve">2.6.2. К заявлению прилагаются необходимые документы, перечисленные в </w:t>
      </w:r>
      <w:hyperlink w:anchor="sub_1000" w:history="1">
        <w:r w:rsidRPr="00BB2154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1</w:t>
        </w:r>
      </w:hyperlink>
      <w:r w:rsidRPr="00FF070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Указанные документы и заявление представляются заявителем самостоятельно. Заявление и пакет документов об установлении цен (тарифов) представляется в орган регулирования руководителем регулируемой организации или иным уполномоченным лицом либо направляется заказным письмом с уведомлением о вручении.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22" w:name="sub_263"/>
      <w:r w:rsidRPr="00FF0704">
        <w:rPr>
          <w:rFonts w:ascii="Times New Roman" w:hAnsi="Times New Roman" w:cs="Times New Roman"/>
          <w:sz w:val="28"/>
          <w:szCs w:val="28"/>
        </w:rPr>
        <w:t>2.6.3. Документы представляются на бумажном носителе с дублированием их содержания в электронном виде. Документы, содержащие коммерческую тайну, должны иметь соответствующий гриф.</w:t>
      </w:r>
    </w:p>
    <w:p w:rsidR="00BB2154" w:rsidRDefault="00BB2154">
      <w:pPr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23" w:name="sub_207"/>
      <w:bookmarkEnd w:id="22"/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Style w:val="a3"/>
          <w:rFonts w:ascii="Times New Roman" w:hAnsi="Times New Roman" w:cs="Times New Roman"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bookmarkEnd w:id="23"/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Исчерпывающим перечнем оснований для отказа в приеме документов, необходимых для предоставления государственной услуги, являются: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 xml:space="preserve">1) обращение с заявлением о предоставлении государственной услуги в пользу лица, не относящегося к категории лиц, указанных </w:t>
      </w:r>
      <w:r w:rsidRPr="00BB215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2" w:history="1">
        <w:r w:rsidRPr="00BB2154">
          <w:rPr>
            <w:rStyle w:val="a4"/>
            <w:rFonts w:ascii="Times New Roman" w:hAnsi="Times New Roman"/>
            <w:color w:val="auto"/>
            <w:sz w:val="28"/>
            <w:szCs w:val="28"/>
          </w:rPr>
          <w:t>пункте 1.2 раздела 1</w:t>
        </w:r>
      </w:hyperlink>
      <w:r w:rsidRPr="00FF070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177BB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 xml:space="preserve">2) обращение с заявлением о предоставлении государственной услуги лица, не относящегося к категории лиц, указанных в </w:t>
      </w:r>
      <w:hyperlink w:anchor="sub_103" w:history="1">
        <w:r w:rsidRPr="00BB2154">
          <w:rPr>
            <w:rStyle w:val="a4"/>
            <w:rFonts w:ascii="Times New Roman" w:hAnsi="Times New Roman"/>
            <w:color w:val="auto"/>
            <w:sz w:val="28"/>
            <w:szCs w:val="28"/>
          </w:rPr>
          <w:t>пункте 1.3 раздела 1</w:t>
        </w:r>
      </w:hyperlink>
      <w:r w:rsidRPr="00BB2154">
        <w:rPr>
          <w:rFonts w:ascii="Times New Roman" w:hAnsi="Times New Roman" w:cs="Times New Roman"/>
          <w:sz w:val="28"/>
          <w:szCs w:val="28"/>
        </w:rPr>
        <w:t xml:space="preserve"> </w:t>
      </w:r>
      <w:r w:rsidRPr="00BB2154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регламента;</w:t>
      </w:r>
    </w:p>
    <w:p w:rsidR="00B177BB" w:rsidRPr="00FF0704" w:rsidRDefault="00F43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77BB" w:rsidRPr="00FF0704">
        <w:rPr>
          <w:rFonts w:ascii="Times New Roman" w:hAnsi="Times New Roman" w:cs="Times New Roman"/>
          <w:sz w:val="28"/>
          <w:szCs w:val="28"/>
        </w:rPr>
        <w:t>) обращение заявителя за государственной услугой, не предусмотренной настоящ</w:t>
      </w:r>
      <w:r w:rsidR="0005530E">
        <w:rPr>
          <w:rFonts w:ascii="Times New Roman" w:hAnsi="Times New Roman" w:cs="Times New Roman"/>
          <w:sz w:val="28"/>
          <w:szCs w:val="28"/>
        </w:rPr>
        <w:t>им Административным регламентом;</w:t>
      </w:r>
    </w:p>
    <w:p w:rsidR="00BB2154" w:rsidRPr="0005530E" w:rsidRDefault="00F43743">
      <w:bookmarkStart w:id="24" w:name="sub_208"/>
      <w:r w:rsidRPr="00D64191">
        <w:rPr>
          <w:rFonts w:ascii="Times New Roman" w:hAnsi="Times New Roman" w:cs="Times New Roman"/>
          <w:sz w:val="28"/>
          <w:szCs w:val="28"/>
        </w:rPr>
        <w:t xml:space="preserve">4) </w:t>
      </w:r>
      <w:r w:rsidR="0005530E" w:rsidRPr="00D64191">
        <w:rPr>
          <w:rFonts w:ascii="Times New Roman" w:hAnsi="Times New Roman" w:cs="Times New Roman"/>
          <w:sz w:val="28"/>
          <w:szCs w:val="28"/>
        </w:rPr>
        <w:t>непредставление организацией коммунального комплекса в установленный Комитетом срок всех документов, предусмотренных настоящим Административным регламентом</w:t>
      </w:r>
      <w:r w:rsidR="0005530E" w:rsidRPr="00D64191">
        <w:t>.</w:t>
      </w:r>
    </w:p>
    <w:p w:rsidR="0005530E" w:rsidRDefault="0005530E">
      <w:pPr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Style w:val="a3"/>
          <w:rFonts w:ascii="Times New Roman" w:hAnsi="Times New Roman" w:cs="Times New Roman"/>
          <w:bCs/>
          <w:sz w:val="28"/>
          <w:szCs w:val="28"/>
        </w:rPr>
        <w:t>2.8. Исчерпывающий перечень оснований для отказа в предоставлении государственной услуги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25" w:name="sub_281"/>
      <w:bookmarkEnd w:id="24"/>
      <w:r w:rsidRPr="00FF0704">
        <w:rPr>
          <w:rFonts w:ascii="Times New Roman" w:hAnsi="Times New Roman" w:cs="Times New Roman"/>
          <w:sz w:val="28"/>
          <w:szCs w:val="28"/>
        </w:rPr>
        <w:t>2.8.1. Исчерпывающим перечнем оснований для отказа в предоставлении государственной услуги являются: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26" w:name="sub_2811"/>
      <w:bookmarkEnd w:id="25"/>
      <w:r w:rsidRPr="00FF0704">
        <w:rPr>
          <w:rFonts w:ascii="Times New Roman" w:hAnsi="Times New Roman" w:cs="Times New Roman"/>
          <w:sz w:val="28"/>
          <w:szCs w:val="28"/>
        </w:rPr>
        <w:t>1) нарушение сроков обращения об установлении тарифов;</w:t>
      </w:r>
    </w:p>
    <w:p w:rsidR="00B177BB" w:rsidRPr="00FF0704" w:rsidRDefault="00BB2154">
      <w:pPr>
        <w:rPr>
          <w:rFonts w:ascii="Times New Roman" w:hAnsi="Times New Roman" w:cs="Times New Roman"/>
          <w:sz w:val="28"/>
          <w:szCs w:val="28"/>
        </w:rPr>
      </w:pPr>
      <w:bookmarkStart w:id="27" w:name="sub_2813"/>
      <w:bookmarkEnd w:id="26"/>
      <w:r>
        <w:rPr>
          <w:rFonts w:ascii="Times New Roman" w:hAnsi="Times New Roman" w:cs="Times New Roman"/>
          <w:sz w:val="28"/>
          <w:szCs w:val="28"/>
        </w:rPr>
        <w:t>2</w:t>
      </w:r>
      <w:r w:rsidR="00B177BB" w:rsidRPr="00FF0704">
        <w:rPr>
          <w:rFonts w:ascii="Times New Roman" w:hAnsi="Times New Roman" w:cs="Times New Roman"/>
          <w:sz w:val="28"/>
          <w:szCs w:val="28"/>
        </w:rPr>
        <w:t>) наличие в представленных документах недостоверных или искаженных отчетных показателей, используемых при обосновании тарифов;</w:t>
      </w:r>
    </w:p>
    <w:p w:rsidR="00B177BB" w:rsidRPr="00FF0704" w:rsidRDefault="00BB2154">
      <w:pPr>
        <w:rPr>
          <w:rFonts w:ascii="Times New Roman" w:hAnsi="Times New Roman" w:cs="Times New Roman"/>
          <w:sz w:val="28"/>
          <w:szCs w:val="28"/>
        </w:rPr>
      </w:pPr>
      <w:bookmarkStart w:id="28" w:name="sub_2814"/>
      <w:bookmarkEnd w:id="27"/>
      <w:r>
        <w:rPr>
          <w:rFonts w:ascii="Times New Roman" w:hAnsi="Times New Roman" w:cs="Times New Roman"/>
          <w:sz w:val="28"/>
          <w:szCs w:val="28"/>
        </w:rPr>
        <w:t>3</w:t>
      </w:r>
      <w:r w:rsidR="00B177BB" w:rsidRPr="00FF0704">
        <w:rPr>
          <w:rFonts w:ascii="Times New Roman" w:hAnsi="Times New Roman" w:cs="Times New Roman"/>
          <w:sz w:val="28"/>
          <w:szCs w:val="28"/>
        </w:rPr>
        <w:t>) отсутствие оснований для досрочного пересмотра тарифов, а также экономической необоснованности проектируемых тарифов;</w:t>
      </w:r>
    </w:p>
    <w:bookmarkEnd w:id="28"/>
    <w:p w:rsidR="00B177BB" w:rsidRPr="00FF0704" w:rsidRDefault="00BB2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77BB" w:rsidRPr="00FF0704">
        <w:rPr>
          <w:rFonts w:ascii="Times New Roman" w:hAnsi="Times New Roman" w:cs="Times New Roman"/>
          <w:sz w:val="28"/>
          <w:szCs w:val="28"/>
        </w:rPr>
        <w:t>) при представлении предложения об установлении тарифов в электроэнергетике - в случае, если заявитель не опубликовал предложение о размере цен (тарифов).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29" w:name="sub_282"/>
      <w:r w:rsidRPr="00FF0704">
        <w:rPr>
          <w:rFonts w:ascii="Times New Roman" w:hAnsi="Times New Roman" w:cs="Times New Roman"/>
          <w:sz w:val="28"/>
          <w:szCs w:val="28"/>
        </w:rPr>
        <w:t>2.8.2. Отказ в предоставлении государственной услуги и возврат Комитетом заявления и приложенных к нему материалов на доработку не является препятствием для повторного обращения с заявлением об установлении тарифов после устранения заявителем причин, послуживших основанием для его возврата.</w:t>
      </w:r>
    </w:p>
    <w:bookmarkEnd w:id="29"/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30" w:name="sub_209"/>
      <w:r w:rsidRPr="00FF0704">
        <w:rPr>
          <w:rStyle w:val="a3"/>
          <w:rFonts w:ascii="Times New Roman" w:hAnsi="Times New Roman" w:cs="Times New Roman"/>
          <w:bCs/>
          <w:sz w:val="28"/>
          <w:szCs w:val="28"/>
        </w:rPr>
        <w:t>2.9. Размер платы, взимаемой с заявителя при предоставлении государственной услуги и способы ее взимания</w:t>
      </w:r>
    </w:p>
    <w:bookmarkEnd w:id="30"/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бесплатно.</w:t>
      </w:r>
    </w:p>
    <w:p w:rsidR="00BB2154" w:rsidRDefault="00BB2154">
      <w:pPr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31" w:name="sub_210"/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Style w:val="a3"/>
          <w:rFonts w:ascii="Times New Roman" w:hAnsi="Times New Roman" w:cs="Times New Roman"/>
          <w:bCs/>
          <w:sz w:val="28"/>
          <w:szCs w:val="28"/>
        </w:rPr>
        <w:t>2.10. Максимальные сроки ожидания в очереди</w:t>
      </w:r>
    </w:p>
    <w:bookmarkEnd w:id="31"/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должен превышать: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1) для предоставления государственной услуги - 15 минут;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2) при получении результата предоставления государственной услуги на руки - 10 минут.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32" w:name="sub_211"/>
      <w:r w:rsidRPr="00FF0704">
        <w:rPr>
          <w:rStyle w:val="a3"/>
          <w:rFonts w:ascii="Times New Roman" w:hAnsi="Times New Roman" w:cs="Times New Roman"/>
          <w:bCs/>
          <w:sz w:val="28"/>
          <w:szCs w:val="28"/>
        </w:rPr>
        <w:t>2.11. Срок регистрации запроса заявителя о предоставлении государственной услуги</w:t>
      </w:r>
    </w:p>
    <w:bookmarkEnd w:id="32"/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регистрируются в день их поступления в Комитет.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33" w:name="sub_212"/>
      <w:r w:rsidRPr="00FF0704">
        <w:rPr>
          <w:rStyle w:val="a3"/>
          <w:rFonts w:ascii="Times New Roman" w:hAnsi="Times New Roman" w:cs="Times New Roman"/>
          <w:bCs/>
          <w:sz w:val="28"/>
          <w:szCs w:val="28"/>
        </w:rPr>
        <w:t>2.12. Требования к местам предоставления государственной услуги</w:t>
      </w:r>
    </w:p>
    <w:bookmarkEnd w:id="33"/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Места, в которых предоставляется государственная услуга, оснащаются средствами пожаротушения и оказания первой медицинской помощи.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Помещение, в котором предоставляется государственная услуга, содержит места для информирования, ожидания и приема заявителей.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lastRenderedPageBreak/>
        <w:t>Места для информирования заявителей оборудуются информационными стендами.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Места ожидания и приема заявителей оборудуются местами для сидения, а также столами для возможности оформления документов с наличием в указанных местах канцелярских принадлежностей.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 xml:space="preserve">Рабочее место должностных лиц Комитета, предоставляющих государственную услугу, обеспечивается необходимым оборудованием (средствами электронно-вычислительной техники, средствами связи, включая </w:t>
      </w:r>
      <w:r w:rsidR="00E66C4E" w:rsidRPr="00FF0704">
        <w:rPr>
          <w:rFonts w:ascii="Times New Roman" w:hAnsi="Times New Roman" w:cs="Times New Roman"/>
          <w:sz w:val="28"/>
          <w:szCs w:val="28"/>
        </w:rPr>
        <w:t>ин</w:t>
      </w:r>
      <w:r w:rsidR="00E66C4E">
        <w:rPr>
          <w:rFonts w:ascii="Times New Roman" w:hAnsi="Times New Roman" w:cs="Times New Roman"/>
          <w:sz w:val="28"/>
          <w:szCs w:val="28"/>
        </w:rPr>
        <w:t>формационно-телекоммуникационную сеть</w:t>
      </w:r>
      <w:r w:rsidR="00E66C4E" w:rsidRPr="00FF0704">
        <w:rPr>
          <w:rFonts w:ascii="Times New Roman" w:hAnsi="Times New Roman" w:cs="Times New Roman"/>
          <w:sz w:val="28"/>
          <w:szCs w:val="28"/>
        </w:rPr>
        <w:t xml:space="preserve"> </w:t>
      </w:r>
      <w:r w:rsidR="00E66C4E">
        <w:rPr>
          <w:rFonts w:ascii="Times New Roman" w:hAnsi="Times New Roman" w:cs="Times New Roman"/>
          <w:sz w:val="28"/>
          <w:szCs w:val="28"/>
        </w:rPr>
        <w:t>«</w:t>
      </w:r>
      <w:r w:rsidRPr="00FF0704">
        <w:rPr>
          <w:rFonts w:ascii="Times New Roman" w:hAnsi="Times New Roman" w:cs="Times New Roman"/>
          <w:sz w:val="28"/>
          <w:szCs w:val="28"/>
        </w:rPr>
        <w:t>Интернет</w:t>
      </w:r>
      <w:r w:rsidR="00E66C4E">
        <w:rPr>
          <w:rFonts w:ascii="Times New Roman" w:hAnsi="Times New Roman" w:cs="Times New Roman"/>
          <w:sz w:val="28"/>
          <w:szCs w:val="28"/>
        </w:rPr>
        <w:t>»</w:t>
      </w:r>
      <w:r w:rsidRPr="00FF0704">
        <w:rPr>
          <w:rFonts w:ascii="Times New Roman" w:hAnsi="Times New Roman" w:cs="Times New Roman"/>
          <w:sz w:val="28"/>
          <w:szCs w:val="28"/>
        </w:rPr>
        <w:t>).</w:t>
      </w:r>
    </w:p>
    <w:p w:rsidR="002C6061" w:rsidRPr="00D64191" w:rsidRDefault="002C6061" w:rsidP="002C6061">
      <w:pPr>
        <w:widowControl/>
        <w:rPr>
          <w:rFonts w:ascii="Times New Roman" w:hAnsi="Times New Roman" w:cs="Times New Roman"/>
          <w:sz w:val="28"/>
          <w:szCs w:val="28"/>
        </w:rPr>
      </w:pPr>
      <w:r w:rsidRPr="00D64191"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возможностями.</w:t>
      </w:r>
    </w:p>
    <w:p w:rsidR="002C6061" w:rsidRPr="00D64191" w:rsidRDefault="002C6061" w:rsidP="002C6061">
      <w:pPr>
        <w:widowControl/>
        <w:rPr>
          <w:rFonts w:ascii="Times New Roman" w:hAnsi="Times New Roman" w:cs="Times New Roman"/>
          <w:sz w:val="28"/>
          <w:szCs w:val="28"/>
        </w:rPr>
      </w:pPr>
      <w:bookmarkStart w:id="34" w:name="sub_2127"/>
      <w:r w:rsidRPr="00D64191">
        <w:rPr>
          <w:rFonts w:ascii="Times New Roman" w:hAnsi="Times New Roman" w:cs="Times New Roman"/>
          <w:sz w:val="28"/>
          <w:szCs w:val="28"/>
        </w:rPr>
        <w:t>Для обслуживания лиц с ограниченными возможностями создаются следующие условия:</w:t>
      </w:r>
    </w:p>
    <w:bookmarkEnd w:id="34"/>
    <w:p w:rsidR="002C6061" w:rsidRPr="00D64191" w:rsidRDefault="002C6061" w:rsidP="002C6061">
      <w:pPr>
        <w:widowControl/>
        <w:rPr>
          <w:rFonts w:ascii="Times New Roman" w:hAnsi="Times New Roman" w:cs="Times New Roman"/>
          <w:sz w:val="28"/>
          <w:szCs w:val="28"/>
        </w:rPr>
      </w:pPr>
      <w:r w:rsidRPr="00D64191">
        <w:rPr>
          <w:rFonts w:ascii="Times New Roman" w:hAnsi="Times New Roman" w:cs="Times New Roman"/>
          <w:sz w:val="28"/>
          <w:szCs w:val="28"/>
        </w:rPr>
        <w:t>беспрепятственный доступ к объекту (зданию, помещению), в котором предоставляется услуга, а также беспрепятственное пользование средствами связи и информации;</w:t>
      </w:r>
    </w:p>
    <w:p w:rsidR="002C6061" w:rsidRPr="00D64191" w:rsidRDefault="002C6061" w:rsidP="002C6061">
      <w:pPr>
        <w:widowControl/>
        <w:rPr>
          <w:rFonts w:ascii="Times New Roman" w:hAnsi="Times New Roman" w:cs="Times New Roman"/>
          <w:sz w:val="28"/>
          <w:szCs w:val="28"/>
        </w:rPr>
      </w:pPr>
      <w:r w:rsidRPr="00D64191">
        <w:rPr>
          <w:rFonts w:ascii="Times New Roman" w:hAnsi="Times New Roman" w:cs="Times New Roman"/>
          <w:sz w:val="28"/>
          <w:szCs w:val="28"/>
        </w:rPr>
        <w:t>возможность входа и выхода с объекта (здания, помещения), в котором предоставляется услуга, в том числе с использованием кресла-коляски;</w:t>
      </w:r>
    </w:p>
    <w:p w:rsidR="002C6061" w:rsidRPr="00D64191" w:rsidRDefault="002C6061" w:rsidP="002C6061">
      <w:pPr>
        <w:widowControl/>
        <w:rPr>
          <w:rFonts w:ascii="Times New Roman" w:hAnsi="Times New Roman" w:cs="Times New Roman"/>
          <w:sz w:val="28"/>
          <w:szCs w:val="28"/>
        </w:rPr>
      </w:pPr>
      <w:r w:rsidRPr="00D6419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C6061" w:rsidRPr="00D64191" w:rsidRDefault="002C6061" w:rsidP="002C6061">
      <w:pPr>
        <w:widowControl/>
        <w:rPr>
          <w:rFonts w:ascii="Times New Roman" w:hAnsi="Times New Roman" w:cs="Times New Roman"/>
          <w:sz w:val="28"/>
          <w:szCs w:val="28"/>
        </w:rPr>
      </w:pPr>
      <w:r w:rsidRPr="00D6419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услуга, и к услуге с учётом ограничений их жизнедеятельности;</w:t>
      </w:r>
    </w:p>
    <w:p w:rsidR="002C6061" w:rsidRPr="00D64191" w:rsidRDefault="002C6061" w:rsidP="002C6061">
      <w:pPr>
        <w:widowControl/>
        <w:rPr>
          <w:rFonts w:ascii="Times New Roman" w:hAnsi="Times New Roman" w:cs="Times New Roman"/>
          <w:sz w:val="28"/>
          <w:szCs w:val="28"/>
        </w:rPr>
      </w:pPr>
      <w:r w:rsidRPr="00D64191">
        <w:rPr>
          <w:rFonts w:ascii="Times New Roman" w:hAnsi="Times New Roman" w:cs="Times New Roman"/>
          <w:sz w:val="28"/>
          <w:szCs w:val="28"/>
        </w:rPr>
        <w:t xml:space="preserve">места для информирования заявителей оборудуются информационными стендами, оформление визуальной, мультимедийной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</w:t>
      </w:r>
      <w:proofErr w:type="gramStart"/>
      <w:r w:rsidRPr="00D64191">
        <w:rPr>
          <w:rFonts w:ascii="Times New Roman" w:hAnsi="Times New Roman" w:cs="Times New Roman"/>
          <w:sz w:val="28"/>
          <w:szCs w:val="28"/>
        </w:rPr>
        <w:t>заявителями</w:t>
      </w:r>
      <w:proofErr w:type="gramEnd"/>
      <w:r w:rsidRPr="00D64191">
        <w:rPr>
          <w:rFonts w:ascii="Times New Roman" w:hAnsi="Times New Roman" w:cs="Times New Roman"/>
          <w:sz w:val="28"/>
          <w:szCs w:val="28"/>
        </w:rPr>
        <w:t xml:space="preserve"> и расположена с учётом доступности для заявителей, а также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2C6061" w:rsidRPr="00D64191" w:rsidRDefault="002C6061" w:rsidP="002C6061">
      <w:pPr>
        <w:widowControl/>
        <w:rPr>
          <w:rFonts w:ascii="Times New Roman" w:hAnsi="Times New Roman" w:cs="Times New Roman"/>
          <w:sz w:val="28"/>
          <w:szCs w:val="28"/>
        </w:rPr>
      </w:pPr>
      <w:r w:rsidRPr="00D64191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D6419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64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419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64191">
        <w:rPr>
          <w:rFonts w:ascii="Times New Roman" w:hAnsi="Times New Roman" w:cs="Times New Roman"/>
          <w:sz w:val="28"/>
          <w:szCs w:val="28"/>
        </w:rPr>
        <w:t>, допуск собаки-проводника при наличии документа, подтверждающего её специальное обучение;</w:t>
      </w:r>
    </w:p>
    <w:p w:rsidR="002C6061" w:rsidRPr="00D64191" w:rsidRDefault="002C6061" w:rsidP="002C6061">
      <w:pPr>
        <w:widowControl/>
        <w:rPr>
          <w:rFonts w:ascii="Times New Roman" w:hAnsi="Times New Roman" w:cs="Times New Roman"/>
          <w:sz w:val="28"/>
          <w:szCs w:val="28"/>
        </w:rPr>
      </w:pPr>
      <w:r w:rsidRPr="00D64191">
        <w:rPr>
          <w:rFonts w:ascii="Times New Roman" w:hAnsi="Times New Roman" w:cs="Times New Roman"/>
          <w:sz w:val="28"/>
          <w:szCs w:val="28"/>
        </w:rPr>
        <w:t>оказание работниками, предоставляющими государственную услугу населению, помощи инвалидам в преодолении барьеров, мешающих получению ими услуг наравне с другими лицами.</w:t>
      </w:r>
    </w:p>
    <w:p w:rsidR="002C6061" w:rsidRPr="002C6061" w:rsidRDefault="002C6061" w:rsidP="002C6061">
      <w:pPr>
        <w:widowControl/>
        <w:rPr>
          <w:rFonts w:ascii="Times New Roman" w:hAnsi="Times New Roman" w:cs="Times New Roman"/>
          <w:sz w:val="28"/>
          <w:szCs w:val="28"/>
        </w:rPr>
      </w:pPr>
      <w:r w:rsidRPr="00D64191">
        <w:rPr>
          <w:rFonts w:ascii="Times New Roman" w:hAnsi="Times New Roman" w:cs="Times New Roman"/>
          <w:sz w:val="28"/>
          <w:szCs w:val="28"/>
        </w:rPr>
        <w:t xml:space="preserve">Специалисты, государственные служащие, предоставляющие государственную услугу инвалидам, проходят инструктирование или </w:t>
      </w:r>
      <w:proofErr w:type="gramStart"/>
      <w:r w:rsidRPr="00D64191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Pr="00D64191">
        <w:rPr>
          <w:rFonts w:ascii="Times New Roman" w:hAnsi="Times New Roman" w:cs="Times New Roman"/>
          <w:sz w:val="28"/>
          <w:szCs w:val="28"/>
        </w:rPr>
        <w:t>, связанным с обеспечением доступности для инвалидов государственных услуг в соответствии с законодательством Российской Федерации и Чукотского автономного округа.</w:t>
      </w:r>
    </w:p>
    <w:p w:rsidR="002C6061" w:rsidRPr="002C6061" w:rsidRDefault="002C6061" w:rsidP="002C6061">
      <w:pPr>
        <w:widowControl/>
      </w:pPr>
    </w:p>
    <w:p w:rsidR="004A1587" w:rsidRDefault="004A1587">
      <w:pPr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35" w:name="sub_213"/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Style w:val="a3"/>
          <w:rFonts w:ascii="Times New Roman" w:hAnsi="Times New Roman" w:cs="Times New Roman"/>
          <w:bCs/>
          <w:sz w:val="28"/>
          <w:szCs w:val="28"/>
        </w:rPr>
        <w:lastRenderedPageBreak/>
        <w:t>2.13. Показатели доступности и качества государственной услуги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36" w:name="sub_2131"/>
      <w:bookmarkEnd w:id="35"/>
      <w:r w:rsidRPr="00FF0704">
        <w:rPr>
          <w:rFonts w:ascii="Times New Roman" w:hAnsi="Times New Roman" w:cs="Times New Roman"/>
          <w:sz w:val="28"/>
          <w:szCs w:val="28"/>
        </w:rPr>
        <w:t>2.13.1. Оценка доступности государственной услуги для заявителей включает в себя следующие показатели:</w:t>
      </w:r>
    </w:p>
    <w:bookmarkEnd w:id="36"/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1) режим работы Комитета, который должен быть удобен для заявителей;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2) удаленность расположения места предоставления государственной услуги от потенциальных заявителей;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 xml:space="preserve">3) информированность о правилах и порядке предоставления государственной услуги, что предусматривает требования к составу, месту и периодичности размещения информации о предоставляемой государственной услуге, а также информации, необходимой заявителям в связи с ее предоставлением, в том числе в </w:t>
      </w:r>
      <w:r w:rsidR="00E66C4E" w:rsidRPr="00FF0704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FF0704">
        <w:rPr>
          <w:rFonts w:ascii="Times New Roman" w:hAnsi="Times New Roman" w:cs="Times New Roman"/>
          <w:sz w:val="28"/>
          <w:szCs w:val="28"/>
        </w:rPr>
        <w:t xml:space="preserve">сети </w:t>
      </w:r>
      <w:r w:rsidR="00E66C4E">
        <w:rPr>
          <w:rFonts w:ascii="Times New Roman" w:hAnsi="Times New Roman" w:cs="Times New Roman"/>
          <w:sz w:val="28"/>
          <w:szCs w:val="28"/>
        </w:rPr>
        <w:t>«</w:t>
      </w:r>
      <w:r w:rsidRPr="00FF0704">
        <w:rPr>
          <w:rFonts w:ascii="Times New Roman" w:hAnsi="Times New Roman" w:cs="Times New Roman"/>
          <w:sz w:val="28"/>
          <w:szCs w:val="28"/>
        </w:rPr>
        <w:t>Интернет</w:t>
      </w:r>
      <w:r w:rsidR="00E66C4E">
        <w:rPr>
          <w:rFonts w:ascii="Times New Roman" w:hAnsi="Times New Roman" w:cs="Times New Roman"/>
          <w:sz w:val="28"/>
          <w:szCs w:val="28"/>
        </w:rPr>
        <w:t>»</w:t>
      </w:r>
      <w:r w:rsidRPr="00FF0704">
        <w:rPr>
          <w:rFonts w:ascii="Times New Roman" w:hAnsi="Times New Roman" w:cs="Times New Roman"/>
          <w:sz w:val="28"/>
          <w:szCs w:val="28"/>
        </w:rPr>
        <w:t>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37" w:name="sub_2132"/>
      <w:r w:rsidRPr="00FF0704">
        <w:rPr>
          <w:rFonts w:ascii="Times New Roman" w:hAnsi="Times New Roman" w:cs="Times New Roman"/>
          <w:sz w:val="28"/>
          <w:szCs w:val="28"/>
        </w:rPr>
        <w:t>2.13.2. Оценка качества государственной услуги для заявителей включает в себя следующие показатели:</w:t>
      </w:r>
    </w:p>
    <w:bookmarkEnd w:id="37"/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 xml:space="preserve">1) материально-техническое обеспечение предоставления государственной услуги, которое содержит требования </w:t>
      </w:r>
      <w:proofErr w:type="gramStart"/>
      <w:r w:rsidRPr="00FF070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F0704">
        <w:rPr>
          <w:rFonts w:ascii="Times New Roman" w:hAnsi="Times New Roman" w:cs="Times New Roman"/>
          <w:sz w:val="28"/>
          <w:szCs w:val="28"/>
        </w:rPr>
        <w:t>: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зданиям и прилегающей территории;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помещениям;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обеспеченности мебелью и оборудованием;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обеспеченности иным имуществом, необходимым для предоставления государственной услуги на высоком качественном уровне;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 xml:space="preserve">2) уровень кадрового обеспечения предоставления государственной услуги, который содержит требования </w:t>
      </w:r>
      <w:proofErr w:type="gramStart"/>
      <w:r w:rsidRPr="00FF070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F0704">
        <w:rPr>
          <w:rFonts w:ascii="Times New Roman" w:hAnsi="Times New Roman" w:cs="Times New Roman"/>
          <w:sz w:val="28"/>
          <w:szCs w:val="28"/>
        </w:rPr>
        <w:t>: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численности персонала, участвующего в предоставлении государственной услуги, в том числе в соотношении с численностью заявителей;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уровню квалификации персонала, участвующего в предоставлении государственной услуги;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периодичности проведения мероприятий по повышению квалификации персонала, участвующего в предоставлении государственной услуги;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3) учет мнения заявителей, который осуществляется по результатам: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анкетных опросов;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рассмотрения обращений поступивших почтовой связью, электронной почтой.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38" w:name="sub_214"/>
      <w:r w:rsidRPr="00FF0704">
        <w:rPr>
          <w:rStyle w:val="a3"/>
          <w:rFonts w:ascii="Times New Roman" w:hAnsi="Times New Roman" w:cs="Times New Roman"/>
          <w:bCs/>
          <w:sz w:val="28"/>
          <w:szCs w:val="28"/>
        </w:rPr>
        <w:t>2.14. Порядок информирования о правилах предоставления государственной услуги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39" w:name="sub_2141"/>
      <w:bookmarkEnd w:id="38"/>
      <w:r w:rsidRPr="00FF0704">
        <w:rPr>
          <w:rFonts w:ascii="Times New Roman" w:hAnsi="Times New Roman" w:cs="Times New Roman"/>
          <w:sz w:val="28"/>
          <w:szCs w:val="28"/>
        </w:rPr>
        <w:t>2.14.1. Информация о месте нахождения, графике работы, часах приема заявителей должностными лицами Комитета, а также консультации, в том числе о ходе предоставления государственной услуги, предоставляются при обращении по следующим номерам контактных телефонов, почтовым адресам и адресам электронной почты:</w:t>
      </w:r>
    </w:p>
    <w:bookmarkEnd w:id="39"/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 xml:space="preserve">689000, Чукотский автономный округ, г. Анадырь, ул. </w:t>
      </w:r>
      <w:proofErr w:type="spellStart"/>
      <w:r w:rsidRPr="00FF0704">
        <w:rPr>
          <w:rFonts w:ascii="Times New Roman" w:hAnsi="Times New Roman" w:cs="Times New Roman"/>
          <w:sz w:val="28"/>
          <w:szCs w:val="28"/>
        </w:rPr>
        <w:t>Отке</w:t>
      </w:r>
      <w:proofErr w:type="spellEnd"/>
      <w:r w:rsidRPr="00FF0704">
        <w:rPr>
          <w:rFonts w:ascii="Times New Roman" w:hAnsi="Times New Roman" w:cs="Times New Roman"/>
          <w:sz w:val="28"/>
          <w:szCs w:val="28"/>
        </w:rPr>
        <w:t>, д. 4,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номер телефона (42722) 6-35-27, факса: (42722) 2-05-46;</w:t>
      </w:r>
    </w:p>
    <w:p w:rsidR="00B177BB" w:rsidRPr="00BB215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FF0704">
        <w:rPr>
          <w:rFonts w:ascii="Times New Roman" w:hAnsi="Times New Roman" w:cs="Times New Roman"/>
          <w:sz w:val="28"/>
          <w:szCs w:val="28"/>
        </w:rPr>
        <w:t>rek</w:t>
      </w:r>
      <w:proofErr w:type="spellEnd"/>
      <w:r w:rsidRPr="00FF070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B2154">
        <w:rPr>
          <w:rFonts w:ascii="Times New Roman" w:hAnsi="Times New Roman" w:cs="Times New Roman"/>
          <w:sz w:val="28"/>
          <w:szCs w:val="28"/>
          <w:lang w:val="en-US"/>
        </w:rPr>
        <w:t>rgcost</w:t>
      </w:r>
      <w:proofErr w:type="spellEnd"/>
      <w:r w:rsidR="00BB2154" w:rsidRPr="00BB21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F0704">
        <w:rPr>
          <w:rFonts w:ascii="Times New Roman" w:hAnsi="Times New Roman" w:cs="Times New Roman"/>
          <w:sz w:val="28"/>
          <w:szCs w:val="28"/>
        </w:rPr>
        <w:t>chukotka</w:t>
      </w:r>
      <w:proofErr w:type="spellEnd"/>
      <w:r w:rsidR="00BB2154" w:rsidRPr="00BB21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B215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F07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215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номерах телефонов и адресах электронной почты должностных лиц и структурных подразделений Комитета указаны в </w:t>
      </w:r>
      <w:hyperlink w:anchor="sub_2000" w:history="1">
        <w:r w:rsidRPr="009F2016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2</w:t>
        </w:r>
      </w:hyperlink>
      <w:r w:rsidRPr="00FF070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40" w:name="sub_2142"/>
      <w:r w:rsidRPr="00FF0704">
        <w:rPr>
          <w:rFonts w:ascii="Times New Roman" w:hAnsi="Times New Roman" w:cs="Times New Roman"/>
          <w:sz w:val="28"/>
          <w:szCs w:val="28"/>
        </w:rPr>
        <w:t xml:space="preserve">2.14.2. Информирование и консультирование заинтересованных лиц по вопросам предоставления государственной услуги осуществляется ежедневно в рабочие дни с понедельника по четверг включительно с 09.00 до 18.00, в пятницу - с 9.00 до 17.45, перерыв на обед - с 12.45 </w:t>
      </w:r>
      <w:proofErr w:type="gramStart"/>
      <w:r w:rsidRPr="00FF070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0704">
        <w:rPr>
          <w:rFonts w:ascii="Times New Roman" w:hAnsi="Times New Roman" w:cs="Times New Roman"/>
          <w:sz w:val="28"/>
          <w:szCs w:val="28"/>
        </w:rPr>
        <w:t xml:space="preserve"> 14.30 </w:t>
      </w:r>
      <w:proofErr w:type="gramStart"/>
      <w:r w:rsidRPr="00FF0704">
        <w:rPr>
          <w:rFonts w:ascii="Times New Roman" w:hAnsi="Times New Roman" w:cs="Times New Roman"/>
          <w:sz w:val="28"/>
          <w:szCs w:val="28"/>
        </w:rPr>
        <w:t>посредством</w:t>
      </w:r>
      <w:proofErr w:type="gramEnd"/>
      <w:r w:rsidRPr="00FF0704">
        <w:rPr>
          <w:rFonts w:ascii="Times New Roman" w:hAnsi="Times New Roman" w:cs="Times New Roman"/>
          <w:sz w:val="28"/>
          <w:szCs w:val="28"/>
        </w:rPr>
        <w:t xml:space="preserve"> телефонной, факсимильной, почтовой связи, электронной почты. Информирование осуществляется также посредством размещения необходимой информации на информационном стенде и в</w:t>
      </w:r>
      <w:r w:rsidR="00170A21" w:rsidRPr="00170A21">
        <w:rPr>
          <w:rFonts w:ascii="Times New Roman" w:hAnsi="Times New Roman" w:cs="Times New Roman"/>
          <w:sz w:val="28"/>
          <w:szCs w:val="28"/>
        </w:rPr>
        <w:t xml:space="preserve"> </w:t>
      </w:r>
      <w:r w:rsidR="00170A21" w:rsidRPr="00FF0704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Pr="00FF0704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bookmarkEnd w:id="40"/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 xml:space="preserve">Личный прием осуществляется должностными лицами Комитета, Председателем Комитета еженедельно </w:t>
      </w:r>
      <w:r w:rsidRPr="00632D91">
        <w:rPr>
          <w:rFonts w:ascii="Times New Roman" w:hAnsi="Times New Roman" w:cs="Times New Roman"/>
          <w:sz w:val="28"/>
          <w:szCs w:val="28"/>
        </w:rPr>
        <w:t xml:space="preserve">в </w:t>
      </w:r>
      <w:r w:rsidR="00632D91" w:rsidRPr="00632D91">
        <w:rPr>
          <w:rFonts w:ascii="Times New Roman" w:hAnsi="Times New Roman" w:cs="Times New Roman"/>
          <w:sz w:val="28"/>
          <w:szCs w:val="28"/>
        </w:rPr>
        <w:t>среду</w:t>
      </w:r>
      <w:r w:rsidRPr="00632D91">
        <w:rPr>
          <w:rFonts w:ascii="Times New Roman" w:hAnsi="Times New Roman" w:cs="Times New Roman"/>
          <w:sz w:val="28"/>
          <w:szCs w:val="28"/>
        </w:rPr>
        <w:t xml:space="preserve"> с 1</w:t>
      </w:r>
      <w:r w:rsidR="00632D91" w:rsidRPr="00632D91">
        <w:rPr>
          <w:rFonts w:ascii="Times New Roman" w:hAnsi="Times New Roman" w:cs="Times New Roman"/>
          <w:sz w:val="28"/>
          <w:szCs w:val="28"/>
        </w:rPr>
        <w:t>5</w:t>
      </w:r>
      <w:r w:rsidRPr="00632D91">
        <w:rPr>
          <w:rFonts w:ascii="Times New Roman" w:hAnsi="Times New Roman" w:cs="Times New Roman"/>
          <w:sz w:val="28"/>
          <w:szCs w:val="28"/>
        </w:rPr>
        <w:t>.00 до 18.00, за исключением праздничных дней.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41" w:name="sub_2143"/>
      <w:r w:rsidRPr="00FF0704">
        <w:rPr>
          <w:rFonts w:ascii="Times New Roman" w:hAnsi="Times New Roman" w:cs="Times New Roman"/>
          <w:sz w:val="28"/>
          <w:szCs w:val="28"/>
        </w:rPr>
        <w:t xml:space="preserve">2.14.3. Информация по вопросам предоставления государственной услуги, а также информация, указанная в </w:t>
      </w:r>
      <w:hyperlink w:anchor="sub_2141" w:history="1">
        <w:r w:rsidRPr="00632D91">
          <w:rPr>
            <w:rStyle w:val="a4"/>
            <w:rFonts w:ascii="Times New Roman" w:hAnsi="Times New Roman"/>
            <w:color w:val="auto"/>
            <w:sz w:val="28"/>
            <w:szCs w:val="28"/>
          </w:rPr>
          <w:t>пункте 2.14.1</w:t>
        </w:r>
      </w:hyperlink>
      <w:r w:rsidRPr="00FF0704">
        <w:rPr>
          <w:rFonts w:ascii="Times New Roman" w:hAnsi="Times New Roman" w:cs="Times New Roman"/>
          <w:sz w:val="28"/>
          <w:szCs w:val="28"/>
        </w:rPr>
        <w:t xml:space="preserve"> настоящего подраздела, размещается в </w:t>
      </w:r>
      <w:r w:rsidR="00170A21" w:rsidRPr="00FF0704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FF0704">
        <w:rPr>
          <w:rFonts w:ascii="Times New Roman" w:hAnsi="Times New Roman" w:cs="Times New Roman"/>
          <w:sz w:val="28"/>
          <w:szCs w:val="28"/>
        </w:rPr>
        <w:t xml:space="preserve">сети Интернет на официальном сайте Чукотского автономного округа </w:t>
      </w:r>
      <w:r w:rsidRPr="00215814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26" w:history="1">
        <w:r w:rsidR="00632D91" w:rsidRPr="00215814">
          <w:rPr>
            <w:rStyle w:val="affff5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</w:hyperlink>
      <w:r w:rsidR="00632D91" w:rsidRPr="00215814">
        <w:rPr>
          <w:rStyle w:val="a4"/>
          <w:rFonts w:ascii="Times New Roman" w:hAnsi="Times New Roman"/>
          <w:color w:val="auto"/>
          <w:sz w:val="28"/>
          <w:szCs w:val="28"/>
        </w:rPr>
        <w:t>чукотка</w:t>
      </w:r>
      <w:proofErr w:type="gramStart"/>
      <w:r w:rsidR="00632D91" w:rsidRPr="00215814">
        <w:rPr>
          <w:rStyle w:val="a4"/>
          <w:rFonts w:ascii="Times New Roman" w:hAnsi="Times New Roman"/>
          <w:color w:val="auto"/>
          <w:sz w:val="28"/>
          <w:szCs w:val="28"/>
        </w:rPr>
        <w:t>.р</w:t>
      </w:r>
      <w:proofErr w:type="gramEnd"/>
      <w:r w:rsidR="00632D91" w:rsidRPr="00215814">
        <w:rPr>
          <w:rStyle w:val="a4"/>
          <w:rFonts w:ascii="Times New Roman" w:hAnsi="Times New Roman"/>
          <w:color w:val="auto"/>
          <w:sz w:val="28"/>
          <w:szCs w:val="28"/>
        </w:rPr>
        <w:t>ф</w:t>
      </w:r>
      <w:r w:rsidRPr="00215814">
        <w:rPr>
          <w:rFonts w:ascii="Times New Roman" w:hAnsi="Times New Roman" w:cs="Times New Roman"/>
          <w:sz w:val="28"/>
          <w:szCs w:val="28"/>
        </w:rPr>
        <w:t xml:space="preserve"> --&gt; Приоритетные направления --&gt; Административная реформа --&gt; Административные регламенты.</w:t>
      </w:r>
    </w:p>
    <w:bookmarkEnd w:id="41"/>
    <w:p w:rsidR="00B177BB" w:rsidRDefault="00B177BB">
      <w:pPr>
        <w:rPr>
          <w:rFonts w:ascii="Times New Roman" w:hAnsi="Times New Roman" w:cs="Times New Roman"/>
          <w:sz w:val="28"/>
          <w:szCs w:val="28"/>
        </w:rPr>
      </w:pPr>
    </w:p>
    <w:p w:rsidR="006F2BF8" w:rsidRPr="006F2BF8" w:rsidRDefault="006F2BF8" w:rsidP="006F2BF8">
      <w:pPr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42" w:name="sub_215"/>
      <w:r w:rsidRPr="006F2BF8">
        <w:rPr>
          <w:rStyle w:val="a3"/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 предоставления государственной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</w:t>
      </w:r>
    </w:p>
    <w:bookmarkEnd w:id="42"/>
    <w:p w:rsidR="006F2BF8" w:rsidRPr="006F2BF8" w:rsidRDefault="006F2BF8" w:rsidP="006F2BF8">
      <w:pPr>
        <w:widowControl/>
        <w:rPr>
          <w:rFonts w:ascii="Times New Roman" w:hAnsi="Times New Roman" w:cs="Times New Roman"/>
          <w:sz w:val="28"/>
          <w:szCs w:val="28"/>
        </w:rPr>
      </w:pPr>
      <w:r w:rsidRPr="006F2BF8">
        <w:rPr>
          <w:rFonts w:ascii="Times New Roman" w:hAnsi="Times New Roman" w:cs="Times New Roman"/>
          <w:sz w:val="28"/>
          <w:szCs w:val="28"/>
        </w:rPr>
        <w:t>Иных требований, в том числе учитывающих особенности предоставления государственной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форме, не предусмотрено.</w:t>
      </w:r>
    </w:p>
    <w:p w:rsidR="0090629E" w:rsidRDefault="0090629E" w:rsidP="0090629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3" w:name="sub_300"/>
    </w:p>
    <w:p w:rsidR="00B177BB" w:rsidRPr="00FF0704" w:rsidRDefault="00B177BB">
      <w:pPr>
        <w:pStyle w:val="1"/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3. Административные процедуры предоставления государственной услуги</w:t>
      </w:r>
    </w:p>
    <w:bookmarkEnd w:id="43"/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44" w:name="sub_301"/>
      <w:r w:rsidRPr="00FF0704">
        <w:rPr>
          <w:rStyle w:val="a3"/>
          <w:rFonts w:ascii="Times New Roman" w:hAnsi="Times New Roman" w:cs="Times New Roman"/>
          <w:bCs/>
          <w:sz w:val="28"/>
          <w:szCs w:val="28"/>
        </w:rPr>
        <w:t>3.1. Состав и последовательность административных процедур</w:t>
      </w:r>
    </w:p>
    <w:bookmarkEnd w:id="44"/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B177BB" w:rsidRPr="00FF0704" w:rsidRDefault="003A3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прием, проверка и регистрация</w:t>
      </w:r>
      <w:r w:rsidR="00B177BB" w:rsidRPr="00FF0704">
        <w:rPr>
          <w:rFonts w:ascii="Times New Roman" w:hAnsi="Times New Roman" w:cs="Times New Roman"/>
          <w:sz w:val="28"/>
          <w:szCs w:val="28"/>
        </w:rPr>
        <w:t xml:space="preserve"> заявления и документов на установление тарифов;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2) рассмотрение заявления и документов ответственным должностным лицом Комитета;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3) осуществление необходимых проверок и экспертиз;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4) принятие решения об установлении тарифов;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5) доведение решения до заявителя.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45" w:name="sub_302"/>
      <w:r w:rsidRPr="00FF0704">
        <w:rPr>
          <w:rStyle w:val="a3"/>
          <w:rFonts w:ascii="Times New Roman" w:hAnsi="Times New Roman" w:cs="Times New Roman"/>
          <w:bCs/>
          <w:sz w:val="28"/>
          <w:szCs w:val="28"/>
        </w:rPr>
        <w:lastRenderedPageBreak/>
        <w:t>3.2. Прием, проверка и регистрация заявления и документов на установление тарифов</w:t>
      </w:r>
    </w:p>
    <w:bookmarkEnd w:id="45"/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поступление в Комитет заявления заявителя об установлении на последующий период регулирования: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46" w:name="sub_3211"/>
      <w:r w:rsidRPr="00FF0704">
        <w:rPr>
          <w:rFonts w:ascii="Times New Roman" w:hAnsi="Times New Roman" w:cs="Times New Roman"/>
          <w:sz w:val="28"/>
          <w:szCs w:val="28"/>
        </w:rPr>
        <w:t>1) тарифов на электрическую энергию (мощность) и на услуги, оказываемые на розничном рынке электрической энергии;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47" w:name="sub_3212"/>
      <w:bookmarkEnd w:id="46"/>
      <w:r w:rsidRPr="00FF0704">
        <w:rPr>
          <w:rFonts w:ascii="Times New Roman" w:hAnsi="Times New Roman" w:cs="Times New Roman"/>
          <w:sz w:val="28"/>
          <w:szCs w:val="28"/>
        </w:rPr>
        <w:t>2) размера платы за технологическое присоединение к электрическим сетям;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48" w:name="sub_3213"/>
      <w:bookmarkEnd w:id="47"/>
      <w:r w:rsidRPr="00FF0704">
        <w:rPr>
          <w:rFonts w:ascii="Times New Roman" w:hAnsi="Times New Roman" w:cs="Times New Roman"/>
          <w:sz w:val="28"/>
          <w:szCs w:val="28"/>
        </w:rPr>
        <w:t>3) тарифов в сфере теплоснабжения;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49" w:name="sub_3214"/>
      <w:bookmarkEnd w:id="48"/>
      <w:r w:rsidRPr="00FF0704">
        <w:rPr>
          <w:rFonts w:ascii="Times New Roman" w:hAnsi="Times New Roman" w:cs="Times New Roman"/>
          <w:sz w:val="28"/>
          <w:szCs w:val="28"/>
        </w:rPr>
        <w:t>4) тарифов в сфере водоснабжения и водоотведения;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50" w:name="sub_3215"/>
      <w:bookmarkEnd w:id="49"/>
      <w:r w:rsidRPr="00FF0704">
        <w:rPr>
          <w:rFonts w:ascii="Times New Roman" w:hAnsi="Times New Roman" w:cs="Times New Roman"/>
          <w:sz w:val="28"/>
          <w:szCs w:val="28"/>
        </w:rPr>
        <w:t>5) тарифов на товары (услуги) организаций коммунального комплекса;</w:t>
      </w:r>
    </w:p>
    <w:p w:rsidR="00B177BB" w:rsidRPr="003A3986" w:rsidRDefault="00632D91">
      <w:pPr>
        <w:rPr>
          <w:rFonts w:ascii="Times New Roman" w:hAnsi="Times New Roman" w:cs="Times New Roman"/>
          <w:sz w:val="28"/>
          <w:szCs w:val="28"/>
        </w:rPr>
      </w:pPr>
      <w:bookmarkStart w:id="51" w:name="sub_3217"/>
      <w:bookmarkEnd w:id="50"/>
      <w:r w:rsidRPr="003A3986">
        <w:rPr>
          <w:rFonts w:ascii="Times New Roman" w:hAnsi="Times New Roman" w:cs="Times New Roman"/>
          <w:sz w:val="28"/>
          <w:szCs w:val="28"/>
        </w:rPr>
        <w:t>6</w:t>
      </w:r>
      <w:r w:rsidR="00B177BB" w:rsidRPr="003A3986">
        <w:rPr>
          <w:rFonts w:ascii="Times New Roman" w:hAnsi="Times New Roman" w:cs="Times New Roman"/>
          <w:sz w:val="28"/>
          <w:szCs w:val="28"/>
        </w:rPr>
        <w:t>) тарифов на погрузку и выгрузку грузов, на хранение грузов, на услуги буксиров в морских портах;</w:t>
      </w:r>
    </w:p>
    <w:bookmarkEnd w:id="51"/>
    <w:p w:rsidR="00B177BB" w:rsidRDefault="00632D91">
      <w:pPr>
        <w:rPr>
          <w:rFonts w:ascii="Times New Roman" w:hAnsi="Times New Roman" w:cs="Times New Roman"/>
          <w:sz w:val="28"/>
          <w:szCs w:val="28"/>
        </w:rPr>
      </w:pPr>
      <w:r w:rsidRPr="003A3986">
        <w:rPr>
          <w:rFonts w:ascii="Times New Roman" w:hAnsi="Times New Roman" w:cs="Times New Roman"/>
          <w:sz w:val="28"/>
          <w:szCs w:val="28"/>
        </w:rPr>
        <w:t>7</w:t>
      </w:r>
      <w:r w:rsidR="00B177BB" w:rsidRPr="003A3986">
        <w:rPr>
          <w:rFonts w:ascii="Times New Roman" w:hAnsi="Times New Roman" w:cs="Times New Roman"/>
          <w:sz w:val="28"/>
          <w:szCs w:val="28"/>
        </w:rPr>
        <w:t>) аэропортовых сборов и тарифов на услуги в аэропортах;</w:t>
      </w:r>
    </w:p>
    <w:p w:rsidR="00084AB0" w:rsidRPr="00084AB0" w:rsidRDefault="00084AB0" w:rsidP="00084AB0">
      <w:pPr>
        <w:widowControl/>
        <w:rPr>
          <w:rFonts w:ascii="Times New Roman" w:hAnsi="Times New Roman" w:cs="Times New Roman"/>
          <w:sz w:val="28"/>
          <w:szCs w:val="28"/>
        </w:rPr>
      </w:pPr>
      <w:bookmarkStart w:id="52" w:name="sub_21131"/>
      <w:r w:rsidRPr="00084AB0">
        <w:rPr>
          <w:rFonts w:ascii="Times New Roman" w:hAnsi="Times New Roman" w:cs="Times New Roman"/>
          <w:sz w:val="28"/>
          <w:szCs w:val="28"/>
        </w:rPr>
        <w:t>8) размера платы за технологическое присоединение газоиспользующего оборудования к газораспределительным сетям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77BB" w:rsidRPr="003A3986" w:rsidRDefault="00632D91">
      <w:pPr>
        <w:rPr>
          <w:rFonts w:ascii="Times New Roman" w:hAnsi="Times New Roman" w:cs="Times New Roman"/>
          <w:sz w:val="28"/>
          <w:szCs w:val="28"/>
        </w:rPr>
      </w:pPr>
      <w:bookmarkStart w:id="53" w:name="sub_32110"/>
      <w:bookmarkEnd w:id="52"/>
      <w:r w:rsidRPr="003A3986">
        <w:rPr>
          <w:rFonts w:ascii="Times New Roman" w:hAnsi="Times New Roman" w:cs="Times New Roman"/>
          <w:sz w:val="28"/>
          <w:szCs w:val="28"/>
        </w:rPr>
        <w:t>9</w:t>
      </w:r>
      <w:r w:rsidR="00B177BB" w:rsidRPr="003A3986">
        <w:rPr>
          <w:rFonts w:ascii="Times New Roman" w:hAnsi="Times New Roman" w:cs="Times New Roman"/>
          <w:sz w:val="28"/>
          <w:szCs w:val="28"/>
        </w:rPr>
        <w:t xml:space="preserve">) размера платы </w:t>
      </w:r>
      <w:r w:rsidR="00B177BB" w:rsidRPr="00E3304C">
        <w:rPr>
          <w:rFonts w:ascii="Times New Roman" w:hAnsi="Times New Roman" w:cs="Times New Roman"/>
          <w:sz w:val="28"/>
          <w:szCs w:val="28"/>
        </w:rPr>
        <w:t xml:space="preserve">за </w:t>
      </w:r>
      <w:r w:rsidR="008606FF" w:rsidRPr="00E3304C">
        <w:rPr>
          <w:rFonts w:ascii="Times New Roman" w:hAnsi="Times New Roman" w:cs="Times New Roman"/>
          <w:sz w:val="28"/>
          <w:szCs w:val="28"/>
        </w:rPr>
        <w:t>перемещение и</w:t>
      </w:r>
      <w:r w:rsidR="008606FF">
        <w:rPr>
          <w:rFonts w:ascii="Times New Roman" w:hAnsi="Times New Roman" w:cs="Times New Roman"/>
          <w:sz w:val="28"/>
          <w:szCs w:val="28"/>
        </w:rPr>
        <w:t xml:space="preserve"> </w:t>
      </w:r>
      <w:r w:rsidR="00B177BB" w:rsidRPr="003A3986">
        <w:rPr>
          <w:rFonts w:ascii="Times New Roman" w:hAnsi="Times New Roman" w:cs="Times New Roman"/>
          <w:sz w:val="28"/>
          <w:szCs w:val="28"/>
        </w:rPr>
        <w:t>хранение задержанных транспортных средств на специализированных стоянках;</w:t>
      </w:r>
    </w:p>
    <w:p w:rsidR="00084AB0" w:rsidRPr="003A3986" w:rsidRDefault="00E3304C" w:rsidP="00084AB0">
      <w:pPr>
        <w:rPr>
          <w:rFonts w:ascii="Times New Roman" w:hAnsi="Times New Roman" w:cs="Times New Roman"/>
          <w:sz w:val="28"/>
          <w:szCs w:val="28"/>
        </w:rPr>
      </w:pPr>
      <w:bookmarkStart w:id="54" w:name="sub_3219"/>
      <w:bookmarkStart w:id="55" w:name="sub_32111"/>
      <w:bookmarkEnd w:id="53"/>
      <w:r>
        <w:rPr>
          <w:rFonts w:ascii="Times New Roman" w:hAnsi="Times New Roman" w:cs="Times New Roman"/>
          <w:sz w:val="28"/>
          <w:szCs w:val="28"/>
        </w:rPr>
        <w:t>10</w:t>
      </w:r>
      <w:r w:rsidR="00084AB0" w:rsidRPr="003A3986">
        <w:rPr>
          <w:rFonts w:ascii="Times New Roman" w:hAnsi="Times New Roman" w:cs="Times New Roman"/>
          <w:sz w:val="28"/>
          <w:szCs w:val="28"/>
        </w:rPr>
        <w:t>) ставок для определения размера платы за проведение технической инвентаризации жилищного фонда;</w:t>
      </w:r>
    </w:p>
    <w:bookmarkEnd w:id="54"/>
    <w:p w:rsidR="00B177BB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1</w:t>
      </w:r>
      <w:r w:rsidR="00E3304C">
        <w:rPr>
          <w:rFonts w:ascii="Times New Roman" w:hAnsi="Times New Roman" w:cs="Times New Roman"/>
          <w:sz w:val="28"/>
          <w:szCs w:val="28"/>
        </w:rPr>
        <w:t>1</w:t>
      </w:r>
      <w:r w:rsidRPr="00FF0704">
        <w:rPr>
          <w:rFonts w:ascii="Times New Roman" w:hAnsi="Times New Roman" w:cs="Times New Roman"/>
          <w:sz w:val="28"/>
          <w:szCs w:val="28"/>
        </w:rPr>
        <w:t>) наценки на продукцию (товары), реализуемую на предприятиях общественного питания при общеобразовательных школах, профтехучилищах, средних</w:t>
      </w:r>
      <w:r w:rsidR="008606FF">
        <w:rPr>
          <w:rFonts w:ascii="Times New Roman" w:hAnsi="Times New Roman" w:cs="Times New Roman"/>
          <w:sz w:val="28"/>
          <w:szCs w:val="28"/>
        </w:rPr>
        <w:t xml:space="preserve"> специальных учебных заведениях;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56" w:name="sub_322"/>
      <w:bookmarkEnd w:id="55"/>
      <w:r w:rsidRPr="00FF0704">
        <w:rPr>
          <w:rFonts w:ascii="Times New Roman" w:hAnsi="Times New Roman" w:cs="Times New Roman"/>
          <w:sz w:val="28"/>
          <w:szCs w:val="28"/>
        </w:rPr>
        <w:t>3.2.2. Материалы с сопроводительным письмом на фирменном бланке организации, подписанным руководителем организации или замещающим его должностным лицом, регистрируются в приемной Комитета в день получения (за исключением организаций коммунального комплекса). При этом им присваивается регистрационный номер, указывается дата получения, ставится штамп Комитета.</w:t>
      </w:r>
    </w:p>
    <w:bookmarkEnd w:id="56"/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 xml:space="preserve">В случае представления организацией коммунального комплекса не всех документов, предусмотренных настоящим Административным регламентом, Комитет устанавливает срок не менее пяти рабочих дней для представления всех документов. В случае если в установленный срок организация коммунального комплекса не представила эти документы, Комитет отказывает этой организации в рассмотрении представленных документов и в течение 10 рабочих дней </w:t>
      </w:r>
      <w:proofErr w:type="gramStart"/>
      <w:r w:rsidRPr="00FF0704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FF0704">
        <w:rPr>
          <w:rFonts w:ascii="Times New Roman" w:hAnsi="Times New Roman" w:cs="Times New Roman"/>
          <w:sz w:val="28"/>
          <w:szCs w:val="28"/>
        </w:rPr>
        <w:t xml:space="preserve"> указанного срока направляет ей копию своего решения.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В случае представления организацией коммунального комплекса всех документов, предусмотренных настоящим Административным регламентом, Комитет регистрирует эти документы в день поступления.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57" w:name="sub_323"/>
      <w:r w:rsidRPr="00FF0704">
        <w:rPr>
          <w:rFonts w:ascii="Times New Roman" w:hAnsi="Times New Roman" w:cs="Times New Roman"/>
          <w:sz w:val="28"/>
          <w:szCs w:val="28"/>
        </w:rPr>
        <w:t>3.2.3. Заявления об открытии дела дополнительно регистрируются в специальном журнале с присвоением сквозного порядкового номера.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58" w:name="sub_324"/>
      <w:bookmarkEnd w:id="57"/>
      <w:r w:rsidRPr="00FF0704">
        <w:rPr>
          <w:rFonts w:ascii="Times New Roman" w:hAnsi="Times New Roman" w:cs="Times New Roman"/>
          <w:sz w:val="28"/>
          <w:szCs w:val="28"/>
        </w:rPr>
        <w:t xml:space="preserve">3.2.4. Регистрация заявления и документов на установление тарифов осуществляется должностным лицом Комитета, ответственным за </w:t>
      </w:r>
      <w:r w:rsidRPr="00FF0704">
        <w:rPr>
          <w:rFonts w:ascii="Times New Roman" w:hAnsi="Times New Roman" w:cs="Times New Roman"/>
          <w:sz w:val="28"/>
          <w:szCs w:val="28"/>
        </w:rPr>
        <w:lastRenderedPageBreak/>
        <w:t>делопроизводство.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59" w:name="sub_325"/>
      <w:bookmarkEnd w:id="58"/>
      <w:r w:rsidRPr="00FF0704">
        <w:rPr>
          <w:rFonts w:ascii="Times New Roman" w:hAnsi="Times New Roman" w:cs="Times New Roman"/>
          <w:sz w:val="28"/>
          <w:szCs w:val="28"/>
        </w:rPr>
        <w:t>3.2.5. После регистрации пакет документов, представленный заявителем, направляется Председателю Комитета для визирования. Срок визирования Председателем Комитета не должен превышать одного рабочего дня.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60" w:name="sub_326"/>
      <w:bookmarkEnd w:id="59"/>
      <w:r w:rsidRPr="00FF0704">
        <w:rPr>
          <w:rFonts w:ascii="Times New Roman" w:hAnsi="Times New Roman" w:cs="Times New Roman"/>
          <w:sz w:val="28"/>
          <w:szCs w:val="28"/>
        </w:rPr>
        <w:t>3.2.6. Результатом выполнения административной процедуры является регистрация заявления заявителя с прилагаемыми материалами и подготовка их к передаче на рассмотрение.</w:t>
      </w:r>
    </w:p>
    <w:bookmarkEnd w:id="60"/>
    <w:p w:rsidR="00AA074E" w:rsidRDefault="00AA074E">
      <w:pPr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Style w:val="a3"/>
          <w:rFonts w:ascii="Times New Roman" w:hAnsi="Times New Roman" w:cs="Times New Roman"/>
          <w:bCs/>
          <w:sz w:val="28"/>
          <w:szCs w:val="28"/>
        </w:rPr>
        <w:t>3.3. Рассмотрение заявления и документов ответственным должностным лицом Комитета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61" w:name="sub_331"/>
      <w:r w:rsidRPr="00FF0704">
        <w:rPr>
          <w:rFonts w:ascii="Times New Roman" w:hAnsi="Times New Roman" w:cs="Times New Roman"/>
          <w:sz w:val="28"/>
          <w:szCs w:val="28"/>
        </w:rPr>
        <w:t xml:space="preserve">3.3.1. Комитет в течение 14 дней </w:t>
      </w:r>
      <w:proofErr w:type="gramStart"/>
      <w:r w:rsidRPr="00FF0704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FF0704">
        <w:rPr>
          <w:rFonts w:ascii="Times New Roman" w:hAnsi="Times New Roman" w:cs="Times New Roman"/>
          <w:sz w:val="28"/>
          <w:szCs w:val="28"/>
        </w:rPr>
        <w:t xml:space="preserve"> проводит анализ представленных документов. По результатам рассмотрения Председатель Комитета (лицо, исполняющее обязанности Председателя) принимает решение об открытии дела об установлении тарифов, либо об отказе в открытии дела.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62" w:name="sub_332"/>
      <w:bookmarkEnd w:id="61"/>
      <w:r w:rsidRPr="00FF0704">
        <w:rPr>
          <w:rFonts w:ascii="Times New Roman" w:hAnsi="Times New Roman" w:cs="Times New Roman"/>
          <w:sz w:val="28"/>
          <w:szCs w:val="28"/>
        </w:rPr>
        <w:t xml:space="preserve">3.3.2. Для организации рассмотрения дела об установлении тарифов, указанных в </w:t>
      </w:r>
      <w:hyperlink w:anchor="sub_321" w:history="1">
        <w:r w:rsidRPr="00AA074E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3.2.1 подраздела 3.2</w:t>
        </w:r>
      </w:hyperlink>
      <w:r w:rsidRPr="00AA074E">
        <w:rPr>
          <w:rFonts w:ascii="Times New Roman" w:hAnsi="Times New Roman" w:cs="Times New Roman"/>
          <w:sz w:val="28"/>
          <w:szCs w:val="28"/>
        </w:rPr>
        <w:t xml:space="preserve"> нас</w:t>
      </w:r>
      <w:r w:rsidRPr="00FF0704">
        <w:rPr>
          <w:rFonts w:ascii="Times New Roman" w:hAnsi="Times New Roman" w:cs="Times New Roman"/>
          <w:sz w:val="28"/>
          <w:szCs w:val="28"/>
        </w:rPr>
        <w:t>тоящего раздела, открываемого по заявлениям, Председатель Комитета издает приказ о назначении уполномоченного по делу из числа должностных лиц Комитета (далее - специалист Комитета).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63" w:name="sub_333"/>
      <w:bookmarkEnd w:id="62"/>
      <w:r w:rsidRPr="00FF0704">
        <w:rPr>
          <w:rFonts w:ascii="Times New Roman" w:hAnsi="Times New Roman" w:cs="Times New Roman"/>
          <w:sz w:val="28"/>
          <w:szCs w:val="28"/>
        </w:rPr>
        <w:t xml:space="preserve">3.3.3. В случае представления заявителями (кроме организаций коммунального комплекса) не всех документов, предусмотренных настоящим Административным регламентом, Комитет устанавливает срок не менее пяти рабочих дней для представления всех документов. В случае если в установленный срок заявитель не представил эти документы, Комитет отказывает заявителю в рассмотрении представленных документов и в течение 14 дней </w:t>
      </w:r>
      <w:proofErr w:type="gramStart"/>
      <w:r w:rsidRPr="00FF0704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FF0704">
        <w:rPr>
          <w:rFonts w:ascii="Times New Roman" w:hAnsi="Times New Roman" w:cs="Times New Roman"/>
          <w:sz w:val="28"/>
          <w:szCs w:val="28"/>
        </w:rPr>
        <w:t xml:space="preserve"> представленных документов направляет заявителю заявление и документы с разъяснением оснований, по которым они возвращены.</w:t>
      </w:r>
    </w:p>
    <w:p w:rsidR="00B177BB" w:rsidRPr="00AA074E" w:rsidRDefault="00B177BB">
      <w:pPr>
        <w:rPr>
          <w:rFonts w:ascii="Times New Roman" w:hAnsi="Times New Roman" w:cs="Times New Roman"/>
          <w:sz w:val="28"/>
          <w:szCs w:val="28"/>
        </w:rPr>
      </w:pPr>
      <w:bookmarkStart w:id="64" w:name="sub_334"/>
      <w:bookmarkEnd w:id="63"/>
      <w:r w:rsidRPr="00AA074E">
        <w:rPr>
          <w:rFonts w:ascii="Times New Roman" w:hAnsi="Times New Roman" w:cs="Times New Roman"/>
          <w:sz w:val="28"/>
          <w:szCs w:val="28"/>
        </w:rPr>
        <w:t xml:space="preserve">3.3.4. При наличии в представленных документах оснований для отказа в предоставлении государственной услуги, предусмотренных </w:t>
      </w:r>
      <w:hyperlink w:anchor="sub_281" w:history="1">
        <w:r w:rsidRPr="00AA074E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2.8.1 подраздела 2.8</w:t>
        </w:r>
      </w:hyperlink>
      <w:r w:rsidRPr="00AA074E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регламента, специалист Комитета готовит уведомление заявителю об отказе в предоставлении государственной услуги, с указанием причин отказа, а также разъяснением порядка обжалования вынесенного решения в соответствии с законодательством Российской Федерации.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65" w:name="sub_335"/>
      <w:bookmarkEnd w:id="64"/>
      <w:r w:rsidRPr="00FF0704">
        <w:rPr>
          <w:rFonts w:ascii="Times New Roman" w:hAnsi="Times New Roman" w:cs="Times New Roman"/>
          <w:sz w:val="28"/>
          <w:szCs w:val="28"/>
        </w:rPr>
        <w:t>3.3.5. При отсутствии оснований для отказа в предоставлении государственной услуги Комитет направляет организации, осуществляющей регулируемую деятельность, извещение об открытии дела об установлении тарифов с указанием должности, фамилии, имени и отчества должностного лица, назначенного уполномоченным по делу.</w:t>
      </w:r>
    </w:p>
    <w:p w:rsidR="00B177BB" w:rsidRPr="00AA074E" w:rsidRDefault="00B177BB">
      <w:pPr>
        <w:rPr>
          <w:rFonts w:ascii="Times New Roman" w:hAnsi="Times New Roman" w:cs="Times New Roman"/>
          <w:sz w:val="28"/>
          <w:szCs w:val="28"/>
        </w:rPr>
      </w:pPr>
      <w:bookmarkStart w:id="66" w:name="sub_336"/>
      <w:bookmarkEnd w:id="65"/>
      <w:r w:rsidRPr="00AA074E">
        <w:rPr>
          <w:rFonts w:ascii="Times New Roman" w:hAnsi="Times New Roman" w:cs="Times New Roman"/>
          <w:sz w:val="28"/>
          <w:szCs w:val="28"/>
        </w:rPr>
        <w:t>3.3.6. Критерием принятия решения в ходе административной процедуры является:</w:t>
      </w:r>
    </w:p>
    <w:bookmarkEnd w:id="66"/>
    <w:p w:rsidR="00B177BB" w:rsidRPr="00AA074E" w:rsidRDefault="00B177BB">
      <w:pPr>
        <w:rPr>
          <w:rFonts w:ascii="Times New Roman" w:hAnsi="Times New Roman" w:cs="Times New Roman"/>
          <w:sz w:val="28"/>
          <w:szCs w:val="28"/>
        </w:rPr>
      </w:pPr>
      <w:r w:rsidRPr="00AA074E">
        <w:rPr>
          <w:rFonts w:ascii="Times New Roman" w:hAnsi="Times New Roman" w:cs="Times New Roman"/>
          <w:sz w:val="28"/>
          <w:szCs w:val="28"/>
        </w:rPr>
        <w:t xml:space="preserve">1) при подписании Председателем Комитета (лицом, исполняющим обязанности Председателя) извещения об открытии дела об установлении тарифов - отсутствие оснований, предусмотренных </w:t>
      </w:r>
      <w:hyperlink w:anchor="sub_281" w:history="1">
        <w:r w:rsidRPr="00AA074E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пунктом 2.8.1 подраздела </w:t>
        </w:r>
        <w:r w:rsidRPr="00AA074E">
          <w:rPr>
            <w:rStyle w:val="a4"/>
            <w:rFonts w:ascii="Times New Roman" w:hAnsi="Times New Roman"/>
            <w:color w:val="auto"/>
            <w:sz w:val="28"/>
            <w:szCs w:val="28"/>
          </w:rPr>
          <w:lastRenderedPageBreak/>
          <w:t>2.8</w:t>
        </w:r>
      </w:hyperlink>
      <w:r w:rsidRPr="00AA074E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регламента;</w:t>
      </w:r>
    </w:p>
    <w:p w:rsidR="00B177BB" w:rsidRPr="00AA074E" w:rsidRDefault="00B177BB">
      <w:pPr>
        <w:rPr>
          <w:rFonts w:ascii="Times New Roman" w:hAnsi="Times New Roman" w:cs="Times New Roman"/>
          <w:sz w:val="28"/>
          <w:szCs w:val="28"/>
        </w:rPr>
      </w:pPr>
      <w:r w:rsidRPr="00AA074E">
        <w:rPr>
          <w:rFonts w:ascii="Times New Roman" w:hAnsi="Times New Roman" w:cs="Times New Roman"/>
          <w:sz w:val="28"/>
          <w:szCs w:val="28"/>
        </w:rPr>
        <w:t xml:space="preserve">2) при подписании Председателем Комитета (лицом, исполняющим обязанности Председателя) извещения об отказе в открытии дела - наличие оснований для отказа, предусмотренных </w:t>
      </w:r>
      <w:hyperlink w:anchor="sub_281" w:history="1">
        <w:r w:rsidRPr="00AA074E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2.8.1 подраздела 2.8</w:t>
        </w:r>
      </w:hyperlink>
      <w:r w:rsidRPr="00AA074E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67" w:name="sub_337"/>
      <w:r w:rsidRPr="00FF0704">
        <w:rPr>
          <w:rFonts w:ascii="Times New Roman" w:hAnsi="Times New Roman" w:cs="Times New Roman"/>
          <w:sz w:val="28"/>
          <w:szCs w:val="28"/>
        </w:rPr>
        <w:t>3.3.7. Результатами административной процедуры являются:</w:t>
      </w:r>
    </w:p>
    <w:bookmarkEnd w:id="67"/>
    <w:p w:rsidR="00B177BB" w:rsidRPr="00FF0704" w:rsidRDefault="00F42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извещение</w:t>
      </w:r>
      <w:r w:rsidR="00B177BB" w:rsidRPr="00FF0704">
        <w:rPr>
          <w:rFonts w:ascii="Times New Roman" w:hAnsi="Times New Roman" w:cs="Times New Roman"/>
          <w:sz w:val="28"/>
          <w:szCs w:val="28"/>
        </w:rPr>
        <w:t xml:space="preserve"> об открытии дела об установлении тарифов;</w:t>
      </w:r>
    </w:p>
    <w:p w:rsidR="00B177BB" w:rsidRPr="00FF0704" w:rsidRDefault="00F42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извещение</w:t>
      </w:r>
      <w:r w:rsidR="00B177BB" w:rsidRPr="00FF0704">
        <w:rPr>
          <w:rFonts w:ascii="Times New Roman" w:hAnsi="Times New Roman" w:cs="Times New Roman"/>
          <w:sz w:val="28"/>
          <w:szCs w:val="28"/>
        </w:rPr>
        <w:t xml:space="preserve"> об отказе в открытии дела.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68" w:name="sub_338"/>
      <w:r w:rsidRPr="00FF0704">
        <w:rPr>
          <w:rFonts w:ascii="Times New Roman" w:hAnsi="Times New Roman" w:cs="Times New Roman"/>
          <w:sz w:val="28"/>
          <w:szCs w:val="28"/>
        </w:rPr>
        <w:t xml:space="preserve">3.3.8. Общий срок административной процедуры - направление заявителю извещения об открытии дела об установлении тарифов либо об отказе в открытии дела - в течение 14 дней </w:t>
      </w:r>
      <w:proofErr w:type="gramStart"/>
      <w:r w:rsidRPr="00FF0704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FF0704">
        <w:rPr>
          <w:rFonts w:ascii="Times New Roman" w:hAnsi="Times New Roman" w:cs="Times New Roman"/>
          <w:sz w:val="28"/>
          <w:szCs w:val="28"/>
        </w:rPr>
        <w:t xml:space="preserve"> представленных документов, а в организации коммунального комплекса - в течение 10 рабочих дней с даты регистрации представленных документов.</w:t>
      </w:r>
    </w:p>
    <w:p w:rsidR="0005530E" w:rsidRDefault="0005530E">
      <w:pPr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69" w:name="sub_304"/>
      <w:bookmarkEnd w:id="68"/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Style w:val="a3"/>
          <w:rFonts w:ascii="Times New Roman" w:hAnsi="Times New Roman" w:cs="Times New Roman"/>
          <w:bCs/>
          <w:sz w:val="28"/>
          <w:szCs w:val="28"/>
        </w:rPr>
        <w:t>3.4. Осуществление необходимых проверок и экспертиз</w:t>
      </w:r>
    </w:p>
    <w:bookmarkEnd w:id="69"/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3.4.1. Уполномоченные должностные лица Комитета проводят экспертизу предложений об установлении тарифов и оформляют экспертное заключение. Срок проведения экспертизы составляет: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при установлении тарифов в электроэнергетике, сфере теплоснабжения, в сфере водоснабжения и водоотведения - не более шести месяцев;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при установлении тарифов на товары и услуги организаций коммунального комплекса, тарифов в прочих сферах деятельности - не более двух месяцев.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 xml:space="preserve">Для организаций, в отношении которых ранее не осуществлялось государственное регулирование, срок проведения экспертизы не может превышать 30 дней </w:t>
      </w:r>
      <w:proofErr w:type="gramStart"/>
      <w:r w:rsidRPr="00FF070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FF0704">
        <w:rPr>
          <w:rFonts w:ascii="Times New Roman" w:hAnsi="Times New Roman" w:cs="Times New Roman"/>
          <w:sz w:val="28"/>
          <w:szCs w:val="28"/>
        </w:rPr>
        <w:t xml:space="preserve"> предложения об установлении тарифов и необходимых обосновывающих материалов в полном объеме. По решению Комитета данный срок может быть продлен не более чем на 30 дней.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3.4.2. Комитет при необходимости запрашивает дополнительные материалы, указав форму их представления и требования к ним.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70" w:name="sub_343"/>
      <w:r w:rsidRPr="00FF0704">
        <w:rPr>
          <w:rFonts w:ascii="Times New Roman" w:hAnsi="Times New Roman" w:cs="Times New Roman"/>
          <w:sz w:val="28"/>
          <w:szCs w:val="28"/>
        </w:rPr>
        <w:t>3.4.3. В случае сложности соответствующей экспертной работы Комитет привлекает независимых экспертов (при наличии у Комитета соответствующих источников финансирования) для проведения экспертизы предложений об установлении цен (тарифов, наценок, надбавок, предельных индексов, ставок платы).</w:t>
      </w:r>
    </w:p>
    <w:bookmarkEnd w:id="70"/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3.4.4. К делу об установлении тарифов приобщается экспертное заключение Комитета, а также при наличии экспертные заключения, представленные независимыми экспертами, организациями, осуществляющими регулируемую деятельность, потребителями и (или) иными заинтересованными организациями. Эти экспертные заключения являются дополнительными материалами и представляются в регулирующий орган.</w:t>
      </w:r>
    </w:p>
    <w:p w:rsidR="00B177BB" w:rsidRPr="00521460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 xml:space="preserve">Общий срок административной процедуры предусмотрен </w:t>
      </w:r>
      <w:hyperlink w:anchor="sub_341" w:history="1">
        <w:r w:rsidRPr="00521460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3.4.1</w:t>
        </w:r>
      </w:hyperlink>
      <w:r w:rsidRPr="00521460">
        <w:rPr>
          <w:rFonts w:ascii="Times New Roman" w:hAnsi="Times New Roman" w:cs="Times New Roman"/>
          <w:sz w:val="28"/>
          <w:szCs w:val="28"/>
        </w:rPr>
        <w:t xml:space="preserve"> настоящего подраздела.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</w:p>
    <w:p w:rsidR="004A1587" w:rsidRDefault="004A1587">
      <w:pPr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71" w:name="sub_305"/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Style w:val="a3"/>
          <w:rFonts w:ascii="Times New Roman" w:hAnsi="Times New Roman" w:cs="Times New Roman"/>
          <w:bCs/>
          <w:sz w:val="28"/>
          <w:szCs w:val="28"/>
        </w:rPr>
        <w:lastRenderedPageBreak/>
        <w:t xml:space="preserve">3.5. Принятие решения об установлении тарифов 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72" w:name="sub_351"/>
      <w:bookmarkEnd w:id="71"/>
      <w:r w:rsidRPr="00FF0704">
        <w:rPr>
          <w:rFonts w:ascii="Times New Roman" w:hAnsi="Times New Roman" w:cs="Times New Roman"/>
          <w:sz w:val="28"/>
          <w:szCs w:val="28"/>
        </w:rPr>
        <w:t>3.5.1. Решение об установлении тарифов принимается на заседании Правления Комитета.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73" w:name="sub_352"/>
      <w:bookmarkEnd w:id="72"/>
      <w:r w:rsidRPr="00FF0704">
        <w:rPr>
          <w:rFonts w:ascii="Times New Roman" w:hAnsi="Times New Roman" w:cs="Times New Roman"/>
          <w:sz w:val="28"/>
          <w:szCs w:val="28"/>
        </w:rPr>
        <w:t>3.5.2. Заседание Правления Комитета проводится Председателем Правления, а в случае его отсутствия - заместителем председателя Правления, исполняющим обязанности Председателя.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74" w:name="sub_353"/>
      <w:bookmarkEnd w:id="73"/>
      <w:r w:rsidRPr="00FF0704">
        <w:rPr>
          <w:rFonts w:ascii="Times New Roman" w:hAnsi="Times New Roman" w:cs="Times New Roman"/>
          <w:sz w:val="28"/>
          <w:szCs w:val="28"/>
        </w:rPr>
        <w:t>3.5.3. Заседание Правления Комитета по рассмотрению дел об установлении тарифов считается правомочным, если в нем участвуют более половины членов Правления.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75" w:name="sub_354"/>
      <w:bookmarkEnd w:id="74"/>
      <w:r w:rsidRPr="00FF0704">
        <w:rPr>
          <w:rFonts w:ascii="Times New Roman" w:hAnsi="Times New Roman" w:cs="Times New Roman"/>
          <w:sz w:val="28"/>
          <w:szCs w:val="28"/>
        </w:rPr>
        <w:t xml:space="preserve">3.5.4. Рассмотрение дела об установлении тарифов на Правлении Комитета осуществляется в присутствии полномочных представителей организации, осуществляющей регулируемую деятельность, </w:t>
      </w:r>
      <w:r w:rsidRPr="00814162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F4252B" w:rsidRPr="00814162">
        <w:rPr>
          <w:rFonts w:ascii="Times New Roman" w:hAnsi="Times New Roman" w:cs="Times New Roman"/>
          <w:sz w:val="28"/>
          <w:szCs w:val="28"/>
        </w:rPr>
        <w:t xml:space="preserve">не менее чем </w:t>
      </w:r>
      <w:r w:rsidRPr="00814162">
        <w:rPr>
          <w:rFonts w:ascii="Times New Roman" w:hAnsi="Times New Roman" w:cs="Times New Roman"/>
          <w:sz w:val="28"/>
          <w:szCs w:val="28"/>
        </w:rPr>
        <w:t xml:space="preserve">за </w:t>
      </w:r>
      <w:r w:rsidR="00F4252B" w:rsidRPr="00814162">
        <w:rPr>
          <w:rFonts w:ascii="Times New Roman" w:hAnsi="Times New Roman" w:cs="Times New Roman"/>
          <w:sz w:val="28"/>
          <w:szCs w:val="28"/>
        </w:rPr>
        <w:t>2</w:t>
      </w:r>
      <w:r w:rsidRPr="00814162">
        <w:rPr>
          <w:rFonts w:ascii="Times New Roman" w:hAnsi="Times New Roman" w:cs="Times New Roman"/>
          <w:sz w:val="28"/>
          <w:szCs w:val="28"/>
        </w:rPr>
        <w:t xml:space="preserve"> дн</w:t>
      </w:r>
      <w:r w:rsidR="00F4252B" w:rsidRPr="00814162">
        <w:rPr>
          <w:rFonts w:ascii="Times New Roman" w:hAnsi="Times New Roman" w:cs="Times New Roman"/>
          <w:sz w:val="28"/>
          <w:szCs w:val="28"/>
        </w:rPr>
        <w:t>я</w:t>
      </w:r>
      <w:r w:rsidR="00D863C2" w:rsidRPr="00814162">
        <w:rPr>
          <w:rFonts w:ascii="Times New Roman" w:hAnsi="Times New Roman" w:cs="Times New Roman"/>
          <w:sz w:val="28"/>
          <w:szCs w:val="28"/>
        </w:rPr>
        <w:t xml:space="preserve"> (в сфере электроэнергетики – за 10 дней)</w:t>
      </w:r>
      <w:r w:rsidRPr="00814162">
        <w:rPr>
          <w:rFonts w:ascii="Times New Roman" w:hAnsi="Times New Roman" w:cs="Times New Roman"/>
          <w:sz w:val="28"/>
          <w:szCs w:val="28"/>
        </w:rPr>
        <w:t xml:space="preserve"> до рассмотрения дела об</w:t>
      </w:r>
      <w:r w:rsidRPr="00FF0704">
        <w:rPr>
          <w:rFonts w:ascii="Times New Roman" w:hAnsi="Times New Roman" w:cs="Times New Roman"/>
          <w:sz w:val="28"/>
          <w:szCs w:val="28"/>
        </w:rPr>
        <w:t xml:space="preserve"> установлении тарифов извещается (с подтверждением получения извещения) о дате, времени и месте заседания Правления.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76" w:name="sub_355"/>
      <w:bookmarkEnd w:id="75"/>
      <w:r w:rsidRPr="00FF0704">
        <w:rPr>
          <w:rFonts w:ascii="Times New Roman" w:hAnsi="Times New Roman" w:cs="Times New Roman"/>
          <w:sz w:val="28"/>
          <w:szCs w:val="28"/>
        </w:rPr>
        <w:t>3.5.5. Не позднее, чем за один день до заседания Правления Комитета организация, осуществляющая регулируемую деятельность, должна быть ознакомлена с материалами заседания об установлении тарифов, включая проект постановления.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77" w:name="sub_356"/>
      <w:bookmarkEnd w:id="76"/>
      <w:r w:rsidRPr="00FF0704">
        <w:rPr>
          <w:rFonts w:ascii="Times New Roman" w:hAnsi="Times New Roman" w:cs="Times New Roman"/>
          <w:sz w:val="28"/>
          <w:szCs w:val="28"/>
        </w:rPr>
        <w:t>3.5.6. В случае отсутствия на заседании Правления Комитета по уважительной причине официальных представителей организации, осуществляющей регулируемую деятельность, Правление имеет право отложить рассмотрение на срок, определяемый Правлением. В случае повторного отсутствия указанных представителей рассмотрение дела проводится без их участия.</w:t>
      </w:r>
    </w:p>
    <w:bookmarkEnd w:id="77"/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Неявка представителей организации, осуществляющей регулируемую деятельность, надлежащим образом извещенной о дате, времени и месте рассмотрения дела, без уважительной причины не является препятствием к рассмотрению дела.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78" w:name="sub_357"/>
      <w:r w:rsidRPr="00FF0704">
        <w:rPr>
          <w:rFonts w:ascii="Times New Roman" w:hAnsi="Times New Roman" w:cs="Times New Roman"/>
          <w:sz w:val="28"/>
          <w:szCs w:val="28"/>
        </w:rPr>
        <w:t>3.5.7. На заседание Правления при рассмотрении дела об установлении тарифов при необходимости приглашаются заинтересованные лица.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79" w:name="sub_358"/>
      <w:bookmarkEnd w:id="78"/>
      <w:r w:rsidRPr="00FF0704">
        <w:rPr>
          <w:rFonts w:ascii="Times New Roman" w:hAnsi="Times New Roman" w:cs="Times New Roman"/>
          <w:sz w:val="28"/>
          <w:szCs w:val="28"/>
        </w:rPr>
        <w:t>3.5.8. Правление Комитета рассматривает все вопросы, относящиеся к компетенции Комитета, и принимает коллегиальные решения на своих заседаниях простым большинством голосов. При голосовании Председатель Правления Комитета имеет один голос. При равенстве голосов "за" и "против" голос Председателя Правления считается решающим.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80" w:name="sub_359"/>
      <w:bookmarkEnd w:id="79"/>
      <w:r w:rsidRPr="00FF0704">
        <w:rPr>
          <w:rFonts w:ascii="Times New Roman" w:hAnsi="Times New Roman" w:cs="Times New Roman"/>
          <w:sz w:val="28"/>
          <w:szCs w:val="28"/>
        </w:rPr>
        <w:t>3.5.9. Во время проведения заседания Правления Комитета ведется протокол, который подписывается членами Правления Комитета и утверждается председательствующим.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81" w:name="sub_3510"/>
      <w:bookmarkEnd w:id="80"/>
      <w:r w:rsidRPr="00FF0704">
        <w:rPr>
          <w:rFonts w:ascii="Times New Roman" w:hAnsi="Times New Roman" w:cs="Times New Roman"/>
          <w:sz w:val="28"/>
          <w:szCs w:val="28"/>
        </w:rPr>
        <w:t>3.5.10. Открывая заседание, председательствующий извещает членов Правления о правомочности заседания, оглашает повестку дня, представляет экспертов и представителей регулируемой организации.</w:t>
      </w:r>
    </w:p>
    <w:bookmarkEnd w:id="81"/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Уполномоченное должностное лицо по делу кратко докладывает о содержании представленных документов и об их соответствии установленным требованиям.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lastRenderedPageBreak/>
        <w:t>Представитель регулируемой организации излагает существо дела и отвечает на вопросы.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Оглашаются экспертные заключения.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По желанию представителя регулируемой организации ему может быть предоставлено слово для ответа после изложения экспертного заключения.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В случае если организация, осуществляющая регулируемую деятельность, представит обоснованное заключение о низком качестве проведенной экспертизы либо недостоверности ее результатов, Правление Комитета принимает решение о проведении повторной экспертизы другими экспертами. При этом срок рассмотрения дела продлевается не более чем на 30 дней.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В дискуссии по делу имеют право выступать все присутствующие на заседании.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По окончании дискуссии представителю регулируемой организации предоставляется заключительное слово для ответа на возникшие в ходе дискуссии вопросы и дачи дополнительных разъяснений.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Члены Правления Комитета обсуждают проект решения по рассматриваемому вопросу.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Проводится голосование членов Правления Комитета о принятии проекта решения за основу, об изменении или уточнении каждого пункта проекта решения. После этого проект решения ставится на голосование в целом.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Члены Правления имеют право на особое мнение по рассматриваемым вопросам, которое вносится в протокол заседания Правления.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82" w:name="sub_3511"/>
      <w:r w:rsidRPr="00FF0704">
        <w:rPr>
          <w:rFonts w:ascii="Times New Roman" w:hAnsi="Times New Roman" w:cs="Times New Roman"/>
          <w:sz w:val="28"/>
          <w:szCs w:val="28"/>
        </w:rPr>
        <w:t>3.5.11. Решение об установлении тарифов оформляется в форме постановления Правления Комитета.</w:t>
      </w:r>
    </w:p>
    <w:bookmarkEnd w:id="82"/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83" w:name="sub_306"/>
      <w:r w:rsidRPr="00FF0704">
        <w:rPr>
          <w:rStyle w:val="a3"/>
          <w:rFonts w:ascii="Times New Roman" w:hAnsi="Times New Roman" w:cs="Times New Roman"/>
          <w:bCs/>
          <w:sz w:val="28"/>
          <w:szCs w:val="28"/>
        </w:rPr>
        <w:t>3.6. Доведение решения до заявителя</w:t>
      </w:r>
    </w:p>
    <w:bookmarkEnd w:id="83"/>
    <w:p w:rsidR="00B177BB" w:rsidRPr="001D0037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3.6.1</w:t>
      </w:r>
      <w:r w:rsidRPr="001D0037">
        <w:rPr>
          <w:rFonts w:ascii="Times New Roman" w:hAnsi="Times New Roman" w:cs="Times New Roman"/>
          <w:sz w:val="28"/>
          <w:szCs w:val="28"/>
        </w:rPr>
        <w:t xml:space="preserve">. Постановление Правления Комитета об установлении тарифов публикуется в </w:t>
      </w:r>
      <w:r w:rsidR="00521460" w:rsidRPr="001D0037">
        <w:rPr>
          <w:rFonts w:ascii="Times New Roman" w:hAnsi="Times New Roman" w:cs="Times New Roman"/>
          <w:sz w:val="28"/>
          <w:szCs w:val="28"/>
        </w:rPr>
        <w:t xml:space="preserve">приложении «Ведомости» к </w:t>
      </w:r>
      <w:r w:rsidRPr="001D0037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521460" w:rsidRPr="001D0037">
        <w:rPr>
          <w:rFonts w:ascii="Times New Roman" w:hAnsi="Times New Roman" w:cs="Times New Roman"/>
          <w:sz w:val="28"/>
          <w:szCs w:val="28"/>
        </w:rPr>
        <w:t>«Крайний Север»</w:t>
      </w:r>
      <w:r w:rsidR="00D64191" w:rsidRPr="001D0037">
        <w:rPr>
          <w:rFonts w:ascii="Times New Roman" w:hAnsi="Times New Roman" w:cs="Times New Roman"/>
          <w:sz w:val="28"/>
          <w:szCs w:val="28"/>
        </w:rPr>
        <w:t xml:space="preserve">, </w:t>
      </w:r>
      <w:r w:rsidRPr="001D0037">
        <w:rPr>
          <w:rFonts w:ascii="Times New Roman" w:hAnsi="Times New Roman" w:cs="Times New Roman"/>
          <w:sz w:val="28"/>
          <w:szCs w:val="28"/>
        </w:rPr>
        <w:t xml:space="preserve"> размещается на </w:t>
      </w:r>
      <w:hyperlink r:id="rId27" w:history="1">
        <w:r w:rsidRPr="001D0037">
          <w:rPr>
            <w:rStyle w:val="a4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1D0037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r w:rsidR="00D64191" w:rsidRPr="001D0037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«Интернет, в справочно-информационных правовых системах «Консультант Плюс» и «Гарант»</w:t>
      </w:r>
      <w:r w:rsidRPr="001D0037">
        <w:rPr>
          <w:rFonts w:ascii="Times New Roman" w:hAnsi="Times New Roman" w:cs="Times New Roman"/>
          <w:sz w:val="28"/>
          <w:szCs w:val="28"/>
        </w:rPr>
        <w:t>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84" w:name="sub_362"/>
      <w:r w:rsidRPr="001D0037">
        <w:rPr>
          <w:rFonts w:ascii="Times New Roman" w:hAnsi="Times New Roman" w:cs="Times New Roman"/>
          <w:sz w:val="28"/>
          <w:szCs w:val="28"/>
        </w:rPr>
        <w:t>3.6.2. Уполномоченное должностное лицо по делу, по согласованию</w:t>
      </w:r>
      <w:r w:rsidRPr="00FF0704">
        <w:rPr>
          <w:rFonts w:ascii="Times New Roman" w:hAnsi="Times New Roman" w:cs="Times New Roman"/>
          <w:sz w:val="28"/>
          <w:szCs w:val="28"/>
        </w:rPr>
        <w:t xml:space="preserve"> с Председателем Комитета, определяет круг лиц, до которых должно быть доведено постановление Правления Комитета, и передает список в приемную Комитета для рассылки.</w:t>
      </w:r>
    </w:p>
    <w:bookmarkEnd w:id="84"/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3.6.3. Ответственное должностное лицо Комитета направляет заявителю копию постановления Правления Комитета об установлении тарифов с копией протокола (выпиской из протокола) заседания Правления Комитета в следующие сроки: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1) при установлении тарифов в электроэнергетике - в течение семи дней со дня принятия решения;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 xml:space="preserve">2) при установлении тарифов в сфере теплоснабжения - в течение пяти рабочих дней со дня принятия решения (но не позднее 21 декабря года, </w:t>
      </w:r>
      <w:r w:rsidRPr="00FF0704">
        <w:rPr>
          <w:rFonts w:ascii="Times New Roman" w:hAnsi="Times New Roman" w:cs="Times New Roman"/>
          <w:sz w:val="28"/>
          <w:szCs w:val="28"/>
        </w:rPr>
        <w:lastRenderedPageBreak/>
        <w:t>предшествующего очередному периоду регулирования);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3) при установлении тарифов в сфере водоснабжения и водоотведения - в течение семи рабочих дней со дня принятия решения (но не позднее 21 декабря года, предшествующего очередному периоду регулирования);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4) при установлении тарифов на товары и услуги организаций коммунального комплекса - в течение пяти рабочих дней со дня принятия решения;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5) при установлении тарифов в прочих сферах деятельности - в течение семи рабочих дней со дня принятия решения.</w:t>
      </w:r>
    </w:p>
    <w:p w:rsidR="00B177BB" w:rsidRPr="00FF0704" w:rsidRDefault="00B177BB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B177BB" w:rsidRPr="00FF0704" w:rsidRDefault="00B177B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85" w:name="sub_400"/>
      <w:r w:rsidRPr="00FF0704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FF07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F0704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86" w:name="sub_401"/>
      <w:bookmarkEnd w:id="85"/>
      <w:r w:rsidRPr="00FF0704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FF07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0704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осуществляется Председателем Комитета.</w:t>
      </w:r>
    </w:p>
    <w:bookmarkEnd w:id="86"/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Текущий контроль осуществляется в ходе исполнения настоящего Административного регламента путем проведения проверок текущей деятельности, соблюдения и исполнения должностными лицами Комитета положений настоящего Административного регламента, нормативных правовых актов Российской Федерации, устанавливающих требования к предоставлению государственной услуги.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Текущий контроль осуществляется с периодичностью не реже одного раза в квартал.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87" w:name="sub_402"/>
      <w:r w:rsidRPr="00252DBE">
        <w:rPr>
          <w:rFonts w:ascii="Times New Roman" w:hAnsi="Times New Roman" w:cs="Times New Roman"/>
          <w:sz w:val="28"/>
          <w:szCs w:val="28"/>
        </w:rPr>
        <w:t>4.2. Контроль полноты и качества исполнения настоящего Административного регламента осуществляется Председателем Комитета в форме плановых (</w:t>
      </w:r>
      <w:r w:rsidR="00252DBE" w:rsidRPr="00252DBE">
        <w:rPr>
          <w:rFonts w:ascii="Times New Roman" w:hAnsi="Times New Roman" w:cs="Times New Roman"/>
          <w:sz w:val="28"/>
          <w:szCs w:val="28"/>
        </w:rPr>
        <w:t>по завершению дела об установлении тарифов</w:t>
      </w:r>
      <w:r w:rsidRPr="00252DBE">
        <w:rPr>
          <w:rFonts w:ascii="Times New Roman" w:hAnsi="Times New Roman" w:cs="Times New Roman"/>
          <w:sz w:val="28"/>
          <w:szCs w:val="28"/>
        </w:rPr>
        <w:t>) и внеплановых (проводятся по конкретным обращениям заявителей) проверок.</w:t>
      </w:r>
    </w:p>
    <w:bookmarkEnd w:id="87"/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При проверке рассматриваются все вопросы, связанные с исполнением настоящего Административного регламента (комплексные проверки), или отдельные вопросы (тематические проверки).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88" w:name="sub_403"/>
      <w:r w:rsidRPr="00FF0704">
        <w:rPr>
          <w:rFonts w:ascii="Times New Roman" w:hAnsi="Times New Roman" w:cs="Times New Roman"/>
          <w:sz w:val="28"/>
          <w:szCs w:val="28"/>
        </w:rPr>
        <w:t xml:space="preserve">4.3. По результатам проведенных проверок, в случае выявления нарушения положений настоящего Административного регламента, виновные лица привлекаются к ответственности в соответствии </w:t>
      </w:r>
      <w:r w:rsidRPr="00521460">
        <w:rPr>
          <w:rFonts w:ascii="Times New Roman" w:hAnsi="Times New Roman" w:cs="Times New Roman"/>
          <w:sz w:val="28"/>
          <w:szCs w:val="28"/>
        </w:rPr>
        <w:t xml:space="preserve">с </w:t>
      </w:r>
      <w:hyperlink r:id="rId28" w:history="1">
        <w:r w:rsidRPr="00521460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FF0704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гражданской службе.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89" w:name="sub_404"/>
      <w:bookmarkEnd w:id="88"/>
      <w:r w:rsidRPr="00FF0704">
        <w:rPr>
          <w:rFonts w:ascii="Times New Roman" w:hAnsi="Times New Roman" w:cs="Times New Roman"/>
          <w:sz w:val="28"/>
          <w:szCs w:val="28"/>
        </w:rPr>
        <w:t>4.4. Должностные лица Комитета, ответственные за исполнение настоящего Административного регламента, несут персональную ответственность за соблюдение положений настоящего Административного регламента, Председатель Комитета, кроме того, несет персональную ответственность за принятие решений.</w:t>
      </w:r>
    </w:p>
    <w:bookmarkEnd w:id="89"/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и специалистов закрепляется в их должностных регламентах в соответствии с </w:t>
      </w:r>
      <w:r w:rsidRPr="00521460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hyperlink r:id="rId29" w:history="1">
        <w:r w:rsidRPr="00521460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FF0704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гражданской службе.</w:t>
      </w:r>
    </w:p>
    <w:p w:rsidR="00B177BB" w:rsidRPr="00037BFB" w:rsidRDefault="00B177BB">
      <w:pPr>
        <w:rPr>
          <w:rFonts w:ascii="Times New Roman" w:hAnsi="Times New Roman" w:cs="Times New Roman"/>
          <w:sz w:val="28"/>
          <w:szCs w:val="28"/>
        </w:rPr>
      </w:pPr>
      <w:bookmarkStart w:id="90" w:name="sub_405"/>
      <w:r w:rsidRPr="00037BFB">
        <w:rPr>
          <w:rFonts w:ascii="Times New Roman" w:hAnsi="Times New Roman" w:cs="Times New Roman"/>
          <w:sz w:val="28"/>
          <w:szCs w:val="28"/>
        </w:rPr>
        <w:t xml:space="preserve">4.5. В целях осуществления контроля со стороны </w:t>
      </w:r>
      <w:r w:rsidR="00037BFB" w:rsidRPr="00037BFB">
        <w:rPr>
          <w:rFonts w:ascii="Times New Roman" w:hAnsi="Times New Roman" w:cs="Times New Roman"/>
          <w:sz w:val="28"/>
          <w:szCs w:val="28"/>
        </w:rPr>
        <w:t>заявителей</w:t>
      </w:r>
      <w:r w:rsidRPr="00037BFB">
        <w:rPr>
          <w:rFonts w:ascii="Times New Roman" w:hAnsi="Times New Roman" w:cs="Times New Roman"/>
          <w:sz w:val="28"/>
          <w:szCs w:val="28"/>
        </w:rPr>
        <w:t xml:space="preserve">, Комитетом проводятся опросы по вопросам удовлетворенности полнотой и качеством исполнения настоящего Административного регламента, соблюдения его положений, сроков и последовательности административных процедур </w:t>
      </w:r>
      <w:r w:rsidRPr="00037BFB">
        <w:rPr>
          <w:rFonts w:ascii="Times New Roman" w:hAnsi="Times New Roman" w:cs="Times New Roman"/>
          <w:sz w:val="28"/>
          <w:szCs w:val="28"/>
        </w:rPr>
        <w:lastRenderedPageBreak/>
        <w:t>(административных действий).</w:t>
      </w:r>
    </w:p>
    <w:bookmarkEnd w:id="90"/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</w:p>
    <w:p w:rsidR="00B177BB" w:rsidRPr="00FF0704" w:rsidRDefault="00B177BB">
      <w:pPr>
        <w:pStyle w:val="1"/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Комитета, а также должностных лиц Комитета, принятых при предоставлении государственной услуги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91" w:name="sub_501"/>
      <w:r w:rsidRPr="00FF0704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 и действий (бездействия) Комитета, его должностных лиц в ходе предоставления государственной услуги, в досудебном (внесудебном) порядке.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92" w:name="sub_502"/>
      <w:bookmarkEnd w:id="91"/>
      <w:r w:rsidRPr="00FF0704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являются следующие решения и действия (бездействия):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93" w:name="sub_521"/>
      <w:bookmarkEnd w:id="92"/>
      <w:r w:rsidRPr="00FF0704">
        <w:rPr>
          <w:rFonts w:ascii="Times New Roman" w:hAnsi="Times New Roman" w:cs="Times New Roman"/>
          <w:sz w:val="28"/>
          <w:szCs w:val="28"/>
        </w:rPr>
        <w:t>1) нарушения срока регистрации заявления о предоставлении государственной услуги;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94" w:name="sub_522"/>
      <w:bookmarkEnd w:id="93"/>
      <w:r w:rsidRPr="00FF0704">
        <w:rPr>
          <w:rFonts w:ascii="Times New Roman" w:hAnsi="Times New Roman" w:cs="Times New Roman"/>
          <w:sz w:val="28"/>
          <w:szCs w:val="28"/>
        </w:rPr>
        <w:t>2) нарушения срока предоставления государственной услуги;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95" w:name="sub_523"/>
      <w:bookmarkEnd w:id="94"/>
      <w:r w:rsidRPr="00FF0704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настоящим Административным регламентом;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96" w:name="sub_524"/>
      <w:bookmarkEnd w:id="95"/>
      <w:r w:rsidRPr="00FF0704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настоящим Административным регламентом;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97" w:name="sub_525"/>
      <w:bookmarkEnd w:id="96"/>
      <w:r w:rsidRPr="00FF0704">
        <w:rPr>
          <w:rFonts w:ascii="Times New Roman" w:hAnsi="Times New Roman" w:cs="Times New Roman"/>
          <w:sz w:val="28"/>
          <w:szCs w:val="28"/>
        </w:rPr>
        <w:t>5) отказа в предоставлении государственной услуги по основаниям, не предусмотренным настоящим Административным регламентом;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98" w:name="sub_526"/>
      <w:bookmarkEnd w:id="97"/>
      <w:r w:rsidRPr="00FF0704">
        <w:rPr>
          <w:rFonts w:ascii="Times New Roman" w:hAnsi="Times New Roman" w:cs="Times New Roman"/>
          <w:sz w:val="28"/>
          <w:szCs w:val="28"/>
        </w:rPr>
        <w:t>6) требования с заявителя при предоставлении государственной услуги платы;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99" w:name="sub_527"/>
      <w:bookmarkEnd w:id="98"/>
      <w:r w:rsidRPr="00FF0704">
        <w:rPr>
          <w:rFonts w:ascii="Times New Roman" w:hAnsi="Times New Roman" w:cs="Times New Roman"/>
          <w:sz w:val="28"/>
          <w:szCs w:val="28"/>
        </w:rPr>
        <w:t>7) отказа в исправлении допущенных Комитетом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00" w:name="sub_503"/>
      <w:bookmarkEnd w:id="99"/>
      <w:r w:rsidRPr="00FF0704">
        <w:rPr>
          <w:rFonts w:ascii="Times New Roman" w:hAnsi="Times New Roman" w:cs="Times New Roman"/>
          <w:sz w:val="28"/>
          <w:szCs w:val="28"/>
        </w:rPr>
        <w:t>5.3. Заявитель имеет право подать жалобу: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01" w:name="sub_531"/>
      <w:bookmarkEnd w:id="100"/>
      <w:r w:rsidRPr="00FF0704">
        <w:rPr>
          <w:rFonts w:ascii="Times New Roman" w:hAnsi="Times New Roman" w:cs="Times New Roman"/>
          <w:sz w:val="28"/>
          <w:szCs w:val="28"/>
        </w:rPr>
        <w:t>1) в Правительство Чукотского автономного округа в случае обжалования решений и действий (бездействий) председателя Комитета;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02" w:name="sub_532"/>
      <w:bookmarkEnd w:id="101"/>
      <w:r w:rsidRPr="00FF0704">
        <w:rPr>
          <w:rFonts w:ascii="Times New Roman" w:hAnsi="Times New Roman" w:cs="Times New Roman"/>
          <w:sz w:val="28"/>
          <w:szCs w:val="28"/>
        </w:rPr>
        <w:t>2) председателю Комитета в случае обжалования решений и действий (бездействий) должностных лиц Комитета.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03" w:name="sub_504"/>
      <w:bookmarkEnd w:id="102"/>
      <w:r w:rsidRPr="00FF0704">
        <w:rPr>
          <w:rFonts w:ascii="Times New Roman" w:hAnsi="Times New Roman" w:cs="Times New Roman"/>
          <w:sz w:val="28"/>
          <w:szCs w:val="28"/>
        </w:rPr>
        <w:t>5.4. Жалоба подается заявителем в письменной форме на бумажном носителе, в электронной форме в Правительство Чукотского автономного округа, Комитет.</w:t>
      </w:r>
    </w:p>
    <w:bookmarkEnd w:id="103"/>
    <w:p w:rsidR="00B177BB" w:rsidRPr="00521460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521460">
        <w:rPr>
          <w:rFonts w:ascii="Times New Roman" w:hAnsi="Times New Roman" w:cs="Times New Roman"/>
          <w:sz w:val="28"/>
          <w:szCs w:val="28"/>
        </w:rPr>
        <w:t>«Интернет»</w:t>
      </w:r>
      <w:r w:rsidRPr="00FF0704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521460">
          <w:rPr>
            <w:rStyle w:val="a4"/>
            <w:rFonts w:ascii="Times New Roman" w:hAnsi="Times New Roman"/>
            <w:color w:val="auto"/>
            <w:sz w:val="28"/>
            <w:szCs w:val="28"/>
          </w:rPr>
          <w:t>единого портала</w:t>
        </w:r>
      </w:hyperlink>
      <w:r w:rsidRPr="0052146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либо </w:t>
      </w:r>
      <w:hyperlink r:id="rId31" w:history="1">
        <w:r w:rsidRPr="00521460">
          <w:rPr>
            <w:rStyle w:val="a4"/>
            <w:rFonts w:ascii="Times New Roman" w:hAnsi="Times New Roman"/>
            <w:color w:val="auto"/>
            <w:sz w:val="28"/>
            <w:szCs w:val="28"/>
          </w:rPr>
          <w:t>регионального портала</w:t>
        </w:r>
      </w:hyperlink>
      <w:r w:rsidRPr="0052146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услуг, а также может быть принята при личном приеме заявителя.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04" w:name="sub_505"/>
      <w:r w:rsidRPr="00FF0704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05" w:name="sub_551"/>
      <w:bookmarkEnd w:id="104"/>
      <w:r w:rsidRPr="00FF0704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06" w:name="sub_552"/>
      <w:bookmarkEnd w:id="105"/>
      <w:proofErr w:type="gramStart"/>
      <w:r w:rsidRPr="00FF0704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FF0704">
        <w:rPr>
          <w:rFonts w:ascii="Times New Roman" w:hAnsi="Times New Roman" w:cs="Times New Roman"/>
          <w:sz w:val="28"/>
          <w:szCs w:val="28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07" w:name="sub_553"/>
      <w:bookmarkEnd w:id="106"/>
      <w:r w:rsidRPr="00FF0704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08" w:name="sub_554"/>
      <w:bookmarkEnd w:id="107"/>
      <w:r w:rsidRPr="00FF0704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09" w:name="sub_506"/>
      <w:bookmarkEnd w:id="108"/>
      <w:r w:rsidRPr="00FF0704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FF0704">
        <w:rPr>
          <w:rFonts w:ascii="Times New Roman" w:hAnsi="Times New Roman" w:cs="Times New Roman"/>
          <w:sz w:val="28"/>
          <w:szCs w:val="28"/>
        </w:rPr>
        <w:t>Жалоба, поступившая в Комитет подлежит</w:t>
      </w:r>
      <w:proofErr w:type="gramEnd"/>
      <w:r w:rsidRPr="00FF0704">
        <w:rPr>
          <w:rFonts w:ascii="Times New Roman" w:hAnsi="Times New Roman" w:cs="Times New Roman"/>
          <w:sz w:val="28"/>
          <w:szCs w:val="28"/>
        </w:rPr>
        <w:t xml:space="preserve"> рассмотрению должностным лицом, наделенным полномочиями по рассмотрению жалоб, в течение 15 рабочих дней со дня ее регистрации.</w:t>
      </w:r>
    </w:p>
    <w:bookmarkEnd w:id="109"/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В случаях обжалования отказа в приеме документов у заявителя, исправлении допущенных опечаток и ошибок,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10" w:name="sub_507"/>
      <w:r w:rsidRPr="00FF0704">
        <w:rPr>
          <w:rFonts w:ascii="Times New Roman" w:hAnsi="Times New Roman" w:cs="Times New Roman"/>
          <w:sz w:val="28"/>
          <w:szCs w:val="28"/>
        </w:rPr>
        <w:t>5.7. Основания для приостановления и прекращения рассмотрения жалобы отсутствуют.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11" w:name="sub_508"/>
      <w:bookmarkEnd w:id="110"/>
      <w:r w:rsidRPr="00FF0704">
        <w:rPr>
          <w:rFonts w:ascii="Times New Roman" w:hAnsi="Times New Roman" w:cs="Times New Roman"/>
          <w:sz w:val="28"/>
          <w:szCs w:val="28"/>
        </w:rPr>
        <w:t>5.8. Результатом рассмотрения жалобы является принятие одного из решений: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12" w:name="sub_581"/>
      <w:bookmarkEnd w:id="111"/>
      <w:proofErr w:type="gramStart"/>
      <w:r w:rsidRPr="00FF0704">
        <w:rPr>
          <w:rFonts w:ascii="Times New Roman" w:hAnsi="Times New Roman" w:cs="Times New Roman"/>
          <w:sz w:val="28"/>
          <w:szCs w:val="28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Чукотского автономного округа, а также в иных формах;</w:t>
      </w:r>
      <w:proofErr w:type="gramEnd"/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13" w:name="sub_582"/>
      <w:bookmarkEnd w:id="112"/>
      <w:r w:rsidRPr="00FF0704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14" w:name="sub_509"/>
      <w:bookmarkEnd w:id="113"/>
      <w:r w:rsidRPr="00FF0704">
        <w:rPr>
          <w:rFonts w:ascii="Times New Roman" w:hAnsi="Times New Roman" w:cs="Times New Roman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sub_508" w:history="1">
        <w:r w:rsidRPr="000E2E50">
          <w:rPr>
            <w:rStyle w:val="a4"/>
            <w:rFonts w:ascii="Times New Roman" w:hAnsi="Times New Roman"/>
            <w:color w:val="auto"/>
            <w:sz w:val="28"/>
            <w:szCs w:val="28"/>
          </w:rPr>
          <w:t>пункте 5.8</w:t>
        </w:r>
      </w:hyperlink>
      <w:r w:rsidRPr="000E2E50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FF0704">
        <w:rPr>
          <w:rFonts w:ascii="Times New Roman" w:hAnsi="Times New Roman" w:cs="Times New Roman"/>
          <w:sz w:val="28"/>
          <w:szCs w:val="28"/>
        </w:rPr>
        <w:t>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15" w:name="sub_510"/>
      <w:bookmarkEnd w:id="114"/>
      <w:r w:rsidRPr="00FF0704">
        <w:rPr>
          <w:rFonts w:ascii="Times New Roman" w:hAnsi="Times New Roman" w:cs="Times New Roman"/>
          <w:sz w:val="28"/>
          <w:szCs w:val="28"/>
        </w:rPr>
        <w:t>5.10. Заявитель вправе обжаловать решение по жалобе вышестоящим должностным лицам.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16" w:name="sub_511"/>
      <w:bookmarkEnd w:id="115"/>
      <w:r w:rsidRPr="00FF0704">
        <w:rPr>
          <w:rFonts w:ascii="Times New Roman" w:hAnsi="Times New Roman" w:cs="Times New Roman"/>
          <w:sz w:val="28"/>
          <w:szCs w:val="28"/>
        </w:rPr>
        <w:t>5.11. Заявитель имеет право на получение информации и документов, необходимых для обоснования и рассмотрения жалобы.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17" w:name="sub_512"/>
      <w:bookmarkEnd w:id="116"/>
      <w:r w:rsidRPr="00252DBE">
        <w:rPr>
          <w:rFonts w:ascii="Times New Roman" w:hAnsi="Times New Roman" w:cs="Times New Roman"/>
          <w:sz w:val="28"/>
          <w:szCs w:val="28"/>
        </w:rPr>
        <w:t>5.12. Информацию о порядке подачи и рассмотрения жалобы заявитель может получить на информационных стендах в местах предоставления государственной услуги и на личном приеме.</w:t>
      </w:r>
    </w:p>
    <w:bookmarkEnd w:id="117"/>
    <w:p w:rsidR="004A1587" w:rsidRDefault="004A158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A1587" w:rsidRDefault="004A158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A1587" w:rsidRDefault="004A158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A1587" w:rsidRDefault="004A158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B177BB" w:rsidRPr="00B03CE8" w:rsidRDefault="00B177BB">
      <w:pPr>
        <w:ind w:firstLine="698"/>
        <w:jc w:val="right"/>
        <w:rPr>
          <w:rFonts w:ascii="Times New Roman" w:hAnsi="Times New Roman" w:cs="Times New Roman"/>
          <w:b/>
        </w:rPr>
      </w:pPr>
      <w:r w:rsidRPr="00B03CE8"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1</w:t>
      </w:r>
    </w:p>
    <w:p w:rsidR="00B177BB" w:rsidRPr="00B03CE8" w:rsidRDefault="00B177BB">
      <w:pPr>
        <w:ind w:firstLine="698"/>
        <w:jc w:val="right"/>
        <w:rPr>
          <w:rFonts w:ascii="Times New Roman" w:hAnsi="Times New Roman" w:cs="Times New Roman"/>
          <w:b/>
        </w:rPr>
      </w:pPr>
      <w:r w:rsidRPr="00B03CE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0" w:history="1">
        <w:r w:rsidRPr="00B03CE8">
          <w:rPr>
            <w:rStyle w:val="a4"/>
            <w:rFonts w:ascii="Times New Roman" w:hAnsi="Times New Roman"/>
            <w:color w:val="auto"/>
          </w:rPr>
          <w:t>Административному регламенту</w:t>
        </w:r>
      </w:hyperlink>
    </w:p>
    <w:p w:rsidR="00B177BB" w:rsidRPr="00B03CE8" w:rsidRDefault="00B177BB">
      <w:pPr>
        <w:ind w:firstLine="698"/>
        <w:jc w:val="right"/>
        <w:rPr>
          <w:rFonts w:ascii="Times New Roman" w:hAnsi="Times New Roman" w:cs="Times New Roman"/>
          <w:b/>
        </w:rPr>
      </w:pPr>
      <w:r w:rsidRPr="00B03CE8">
        <w:rPr>
          <w:rStyle w:val="a3"/>
          <w:rFonts w:ascii="Times New Roman" w:hAnsi="Times New Roman" w:cs="Times New Roman"/>
          <w:b w:val="0"/>
          <w:bCs/>
        </w:rPr>
        <w:t>Комитета государственного регулирования</w:t>
      </w:r>
    </w:p>
    <w:p w:rsidR="00B177BB" w:rsidRPr="00B03CE8" w:rsidRDefault="00B177BB">
      <w:pPr>
        <w:ind w:firstLine="698"/>
        <w:jc w:val="right"/>
        <w:rPr>
          <w:rFonts w:ascii="Times New Roman" w:hAnsi="Times New Roman" w:cs="Times New Roman"/>
          <w:b/>
        </w:rPr>
      </w:pPr>
      <w:r w:rsidRPr="00B03CE8">
        <w:rPr>
          <w:rStyle w:val="a3"/>
          <w:rFonts w:ascii="Times New Roman" w:hAnsi="Times New Roman" w:cs="Times New Roman"/>
          <w:b w:val="0"/>
          <w:bCs/>
        </w:rPr>
        <w:t>цен и тарифов Чукотского автономного округа</w:t>
      </w:r>
    </w:p>
    <w:p w:rsidR="00B177BB" w:rsidRPr="00B03CE8" w:rsidRDefault="00B177BB">
      <w:pPr>
        <w:ind w:firstLine="698"/>
        <w:jc w:val="right"/>
        <w:rPr>
          <w:rFonts w:ascii="Times New Roman" w:hAnsi="Times New Roman" w:cs="Times New Roman"/>
          <w:b/>
        </w:rPr>
      </w:pPr>
      <w:r w:rsidRPr="00B03CE8">
        <w:rPr>
          <w:rStyle w:val="a3"/>
          <w:rFonts w:ascii="Times New Roman" w:hAnsi="Times New Roman" w:cs="Times New Roman"/>
          <w:b w:val="0"/>
          <w:bCs/>
        </w:rPr>
        <w:t>по предоставлению государственной услуги</w:t>
      </w:r>
    </w:p>
    <w:p w:rsidR="00B177BB" w:rsidRPr="000E2E50" w:rsidRDefault="000E2E50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3CE8">
        <w:rPr>
          <w:rStyle w:val="a3"/>
          <w:rFonts w:ascii="Times New Roman" w:hAnsi="Times New Roman" w:cs="Times New Roman"/>
          <w:b w:val="0"/>
          <w:bCs/>
        </w:rPr>
        <w:t>«</w:t>
      </w:r>
      <w:r w:rsidR="00B177BB" w:rsidRPr="00B03CE8">
        <w:rPr>
          <w:rStyle w:val="a3"/>
          <w:rFonts w:ascii="Times New Roman" w:hAnsi="Times New Roman" w:cs="Times New Roman"/>
          <w:b w:val="0"/>
          <w:bCs/>
        </w:rPr>
        <w:t>Государствен</w:t>
      </w:r>
      <w:r w:rsidRPr="00B03CE8">
        <w:rPr>
          <w:rStyle w:val="a3"/>
          <w:rFonts w:ascii="Times New Roman" w:hAnsi="Times New Roman" w:cs="Times New Roman"/>
          <w:b w:val="0"/>
          <w:bCs/>
        </w:rPr>
        <w:t>ное регулирование цен и тарифов»</w:t>
      </w:r>
    </w:p>
    <w:p w:rsidR="00B177BB" w:rsidRPr="00FF0704" w:rsidRDefault="00B177BB">
      <w:pPr>
        <w:pStyle w:val="1"/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Перечень</w:t>
      </w:r>
      <w:r w:rsidRPr="00FF0704">
        <w:rPr>
          <w:rFonts w:ascii="Times New Roman" w:hAnsi="Times New Roman" w:cs="Times New Roman"/>
          <w:sz w:val="28"/>
          <w:szCs w:val="28"/>
        </w:rPr>
        <w:br/>
        <w:t>документов, прилагаемых к заявлению об открытии дела по установлению тарифов (цен, наценок, надбавок, ставок платы)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</w:p>
    <w:p w:rsidR="00B177BB" w:rsidRPr="000E2E50" w:rsidRDefault="00B177BB">
      <w:pPr>
        <w:rPr>
          <w:rFonts w:ascii="Times New Roman" w:hAnsi="Times New Roman" w:cs="Times New Roman"/>
          <w:b/>
          <w:sz w:val="28"/>
          <w:szCs w:val="28"/>
        </w:rPr>
      </w:pPr>
      <w:bookmarkStart w:id="118" w:name="sub_1100"/>
      <w:r w:rsidRPr="000E2E50">
        <w:rPr>
          <w:rFonts w:ascii="Times New Roman" w:hAnsi="Times New Roman" w:cs="Times New Roman"/>
          <w:b/>
          <w:sz w:val="28"/>
          <w:szCs w:val="28"/>
        </w:rPr>
        <w:t>1. Электроэнергетика: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19" w:name="sub_1101"/>
      <w:bookmarkEnd w:id="118"/>
      <w:r w:rsidRPr="00FF0704">
        <w:rPr>
          <w:rFonts w:ascii="Times New Roman" w:hAnsi="Times New Roman" w:cs="Times New Roman"/>
          <w:sz w:val="28"/>
          <w:szCs w:val="28"/>
        </w:rPr>
        <w:t>1) баланс электрической энергии;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20" w:name="sub_1102"/>
      <w:bookmarkEnd w:id="119"/>
      <w:r w:rsidRPr="00FF0704">
        <w:rPr>
          <w:rFonts w:ascii="Times New Roman" w:hAnsi="Times New Roman" w:cs="Times New Roman"/>
          <w:sz w:val="28"/>
          <w:szCs w:val="28"/>
        </w:rPr>
        <w:t>2) баланс электрической мощности, в том числе информация об установленной, располагаемой и рабочей генерирующей мощности;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21" w:name="sub_1103"/>
      <w:bookmarkEnd w:id="120"/>
      <w:r w:rsidRPr="00FF0704">
        <w:rPr>
          <w:rFonts w:ascii="Times New Roman" w:hAnsi="Times New Roman" w:cs="Times New Roman"/>
          <w:sz w:val="28"/>
          <w:szCs w:val="28"/>
        </w:rPr>
        <w:t>3) баланс спроса и предложения в отношении тепловой энергии (для субъектов электроэнергетики, осуществляющих производство электрической и тепловой энергии в режиме комбинированной выработки);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22" w:name="sub_1104"/>
      <w:bookmarkEnd w:id="121"/>
      <w:r w:rsidRPr="00FF0704">
        <w:rPr>
          <w:rFonts w:ascii="Times New Roman" w:hAnsi="Times New Roman" w:cs="Times New Roman"/>
          <w:sz w:val="28"/>
          <w:szCs w:val="28"/>
        </w:rPr>
        <w:t>4) баланс производства тепловой мощности;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23" w:name="sub_1105"/>
      <w:bookmarkEnd w:id="122"/>
      <w:r w:rsidRPr="00FF0704">
        <w:rPr>
          <w:rFonts w:ascii="Times New Roman" w:hAnsi="Times New Roman" w:cs="Times New Roman"/>
          <w:sz w:val="28"/>
          <w:szCs w:val="28"/>
        </w:rPr>
        <w:t>5) бухгалтерская и статистическая отчетность за предшествующий период регулирования;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24" w:name="sub_1106"/>
      <w:bookmarkEnd w:id="123"/>
      <w:r w:rsidRPr="00FF0704">
        <w:rPr>
          <w:rFonts w:ascii="Times New Roman" w:hAnsi="Times New Roman" w:cs="Times New Roman"/>
          <w:sz w:val="28"/>
          <w:szCs w:val="28"/>
        </w:rPr>
        <w:t>6)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(потери) по сетям (в части тепловой энергии для субъектов электроэнергетики, осуществляющих производство электрической и тепловой энергии в режиме комбинированной выработки);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25" w:name="sub_1107"/>
      <w:bookmarkEnd w:id="124"/>
      <w:r w:rsidRPr="00FF0704">
        <w:rPr>
          <w:rFonts w:ascii="Times New Roman" w:hAnsi="Times New Roman" w:cs="Times New Roman"/>
          <w:sz w:val="28"/>
          <w:szCs w:val="28"/>
        </w:rPr>
        <w:t>7) данные о структуре и ценах потребляемого топлива с учетом перевозки;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26" w:name="sub_1108"/>
      <w:bookmarkEnd w:id="125"/>
      <w:r w:rsidRPr="00FF0704">
        <w:rPr>
          <w:rFonts w:ascii="Times New Roman" w:hAnsi="Times New Roman" w:cs="Times New Roman"/>
          <w:sz w:val="28"/>
          <w:szCs w:val="28"/>
        </w:rPr>
        <w:t>8) расчет расходов и необходимой валовой выручки от осуществления регулируемой деятельности с приложением экономического обоснования исходных данных (с указанием применяемых норм и нормативов расчета), разработанного в соответствии с методическими указаниями, утверждаемыми Федеральной службой по тарифам;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27" w:name="sub_1109"/>
      <w:bookmarkEnd w:id="126"/>
      <w:r w:rsidRPr="00FF0704">
        <w:rPr>
          <w:rFonts w:ascii="Times New Roman" w:hAnsi="Times New Roman" w:cs="Times New Roman"/>
          <w:sz w:val="28"/>
          <w:szCs w:val="28"/>
        </w:rPr>
        <w:t>9) расчет тарифов на отдельные услуги, оказываемые на рынках электрической и тепловой энергии;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28" w:name="sub_1110"/>
      <w:bookmarkEnd w:id="127"/>
      <w:r w:rsidRPr="00FF0704">
        <w:rPr>
          <w:rFonts w:ascii="Times New Roman" w:hAnsi="Times New Roman" w:cs="Times New Roman"/>
          <w:sz w:val="28"/>
          <w:szCs w:val="28"/>
        </w:rPr>
        <w:t>10) инвестиционная программа (проект инвестиционной программы) с обоснованием потребности в средствах, необходимых для прямого финансирования и обслуживания заемного капитала;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29" w:name="sub_1111"/>
      <w:bookmarkEnd w:id="128"/>
      <w:r w:rsidRPr="00FF0704">
        <w:rPr>
          <w:rFonts w:ascii="Times New Roman" w:hAnsi="Times New Roman" w:cs="Times New Roman"/>
          <w:sz w:val="28"/>
          <w:szCs w:val="28"/>
        </w:rPr>
        <w:t>11) разработанные в соответствии с установленными требованиями программы энергосбережения в случаях, когда разработка таких программ предусмотрена законодательством Российской Федерации;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30" w:name="sub_1112"/>
      <w:bookmarkEnd w:id="129"/>
      <w:proofErr w:type="gramStart"/>
      <w:r w:rsidRPr="00FF0704">
        <w:rPr>
          <w:rFonts w:ascii="Times New Roman" w:hAnsi="Times New Roman" w:cs="Times New Roman"/>
          <w:sz w:val="28"/>
          <w:szCs w:val="28"/>
        </w:rPr>
        <w:t xml:space="preserve">12) оценка экономически не обоснованных расходов (доходов), расходов, не учтенных в составе тарифов, дохода, недополученного по независящим от регулируемой организации причинам в предшествующий период регулирования, которые были выявлены на основании официальной статистической и бухгалтерской отчетности или результатов проверки </w:t>
      </w:r>
      <w:r w:rsidRPr="00FF0704">
        <w:rPr>
          <w:rFonts w:ascii="Times New Roman" w:hAnsi="Times New Roman" w:cs="Times New Roman"/>
          <w:sz w:val="28"/>
          <w:szCs w:val="28"/>
        </w:rPr>
        <w:lastRenderedPageBreak/>
        <w:t>хозяйственной деятельности заявителей, в том числе дополнительно полученных сетевой организацией доходов, возникших в предшествующий период регулирования вследствие взыскания стоимости выявленного объема бездоговорного</w:t>
      </w:r>
      <w:proofErr w:type="gramEnd"/>
      <w:r w:rsidRPr="00FF0704">
        <w:rPr>
          <w:rFonts w:ascii="Times New Roman" w:hAnsi="Times New Roman" w:cs="Times New Roman"/>
          <w:sz w:val="28"/>
          <w:szCs w:val="28"/>
        </w:rPr>
        <w:t xml:space="preserve"> потребления электрической энергии с лиц, осуществляющих бездоговорное потребление электрической энергии;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31" w:name="sub_1113"/>
      <w:bookmarkEnd w:id="130"/>
      <w:r w:rsidRPr="00FF0704">
        <w:rPr>
          <w:rFonts w:ascii="Times New Roman" w:hAnsi="Times New Roman" w:cs="Times New Roman"/>
          <w:sz w:val="28"/>
          <w:szCs w:val="28"/>
        </w:rPr>
        <w:t>13) документы, подтверждающие осуществление (фактическое или планируемое) регулируемой деятельности, - документы, подтверждающие</w:t>
      </w:r>
    </w:p>
    <w:bookmarkEnd w:id="131"/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право собственности или иные законные основания владения в отношении объектов, используемых для осуществления деятельности, и (или) договоры на осуществление регулируемой деятельности;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32" w:name="sub_1114"/>
      <w:r w:rsidRPr="00FF0704">
        <w:rPr>
          <w:rFonts w:ascii="Times New Roman" w:hAnsi="Times New Roman" w:cs="Times New Roman"/>
          <w:sz w:val="28"/>
          <w:szCs w:val="28"/>
        </w:rPr>
        <w:t>14) один из следующих документов, подтверждающих обязанность потребителя оплатить расходы сетевой организации,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эффективности:</w:t>
      </w:r>
    </w:p>
    <w:bookmarkEnd w:id="132"/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договор, регулирующий условия установки прибора учета электрической энергии, заключенный между потребителем услуг и сетевой организацией;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вступившее в законную силу решение суда о принудительном взыскании расходов, связанных с установкой прибора учета электрической энергии;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33" w:name="sub_1115"/>
      <w:r w:rsidRPr="00FF0704">
        <w:rPr>
          <w:rFonts w:ascii="Times New Roman" w:hAnsi="Times New Roman" w:cs="Times New Roman"/>
          <w:sz w:val="28"/>
          <w:szCs w:val="28"/>
        </w:rPr>
        <w:t>15) пояснительная записка с обоснованием причин изменения или установления тарифов на регулируемую деятельность.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34" w:name="sub_1200"/>
      <w:bookmarkEnd w:id="133"/>
      <w:r w:rsidRPr="00FF0704">
        <w:rPr>
          <w:rStyle w:val="a3"/>
          <w:rFonts w:ascii="Times New Roman" w:hAnsi="Times New Roman" w:cs="Times New Roman"/>
          <w:bCs/>
          <w:sz w:val="28"/>
          <w:szCs w:val="28"/>
        </w:rPr>
        <w:t xml:space="preserve">2. Технологическое присоединение к электрическим сетям по </w:t>
      </w:r>
      <w:proofErr w:type="gramStart"/>
      <w:r w:rsidRPr="00FF0704">
        <w:rPr>
          <w:rStyle w:val="a3"/>
          <w:rFonts w:ascii="Times New Roman" w:hAnsi="Times New Roman" w:cs="Times New Roman"/>
          <w:bCs/>
          <w:sz w:val="28"/>
          <w:szCs w:val="28"/>
        </w:rPr>
        <w:t>индивидуальному проекту</w:t>
      </w:r>
      <w:proofErr w:type="gramEnd"/>
      <w:r w:rsidRPr="00FF0704">
        <w:rPr>
          <w:rStyle w:val="a3"/>
          <w:rFonts w:ascii="Times New Roman" w:hAnsi="Times New Roman" w:cs="Times New Roman"/>
          <w:bCs/>
          <w:sz w:val="28"/>
          <w:szCs w:val="28"/>
        </w:rPr>
        <w:t>: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35" w:name="sub_1201"/>
      <w:bookmarkEnd w:id="134"/>
      <w:r w:rsidRPr="00FF0704">
        <w:rPr>
          <w:rFonts w:ascii="Times New Roman" w:hAnsi="Times New Roman" w:cs="Times New Roman"/>
          <w:sz w:val="28"/>
          <w:szCs w:val="28"/>
        </w:rPr>
        <w:t>1) проект договора;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36" w:name="sub_1202"/>
      <w:bookmarkEnd w:id="135"/>
      <w:r w:rsidRPr="00FF0704">
        <w:rPr>
          <w:rFonts w:ascii="Times New Roman" w:hAnsi="Times New Roman" w:cs="Times New Roman"/>
          <w:sz w:val="28"/>
          <w:szCs w:val="28"/>
        </w:rPr>
        <w:t>2) индивидуальные технические условия, являющиеся неотъемлемым приложением к договору;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37" w:name="sub_1203"/>
      <w:bookmarkEnd w:id="136"/>
      <w:r w:rsidRPr="00FF0704">
        <w:rPr>
          <w:rFonts w:ascii="Times New Roman" w:hAnsi="Times New Roman" w:cs="Times New Roman"/>
          <w:sz w:val="28"/>
          <w:szCs w:val="28"/>
        </w:rPr>
        <w:t>3) калькуляция затрат на технологическое присоединение с выделением стоимости каждого мероприятия, необходимого для осуществления сетевой организацией технологического присоединения по индивидуальному проекту;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38" w:name="sub_1204"/>
      <w:bookmarkEnd w:id="137"/>
      <w:r w:rsidRPr="00FF0704">
        <w:rPr>
          <w:rFonts w:ascii="Times New Roman" w:hAnsi="Times New Roman" w:cs="Times New Roman"/>
          <w:sz w:val="28"/>
          <w:szCs w:val="28"/>
        </w:rPr>
        <w:t>4) расчет необходимой валовой выручки по технологическому присоединению с приложением экономического обоснования исходных данных (с указанием применяемых норм и нормативов расчета).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39" w:name="sub_1300"/>
      <w:bookmarkEnd w:id="138"/>
      <w:r w:rsidRPr="00FF0704">
        <w:rPr>
          <w:rStyle w:val="a3"/>
          <w:rFonts w:ascii="Times New Roman" w:hAnsi="Times New Roman" w:cs="Times New Roman"/>
          <w:bCs/>
          <w:sz w:val="28"/>
          <w:szCs w:val="28"/>
        </w:rPr>
        <w:t>3. Теплоснабжение: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40" w:name="sub_1301"/>
      <w:bookmarkEnd w:id="139"/>
      <w:proofErr w:type="gramStart"/>
      <w:r w:rsidRPr="00FF0704">
        <w:rPr>
          <w:rFonts w:ascii="Times New Roman" w:hAnsi="Times New Roman" w:cs="Times New Roman"/>
          <w:sz w:val="28"/>
          <w:szCs w:val="28"/>
        </w:rPr>
        <w:t>1) копии правоустанавливающих документов (копии гражданско-правовых договоров, концессионных соглашений), подтверждающих право собственности, иное законное право в отношении недвижимых объектов (зданий, строений, сооружений, земельных участков), используемых для осуществления регулируемой деятельности,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сведения об этих зданиях</w:t>
      </w:r>
      <w:proofErr w:type="gramEnd"/>
      <w:r w:rsidRPr="00FF070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F0704">
        <w:rPr>
          <w:rFonts w:ascii="Times New Roman" w:hAnsi="Times New Roman" w:cs="Times New Roman"/>
          <w:sz w:val="28"/>
          <w:szCs w:val="28"/>
        </w:rPr>
        <w:t>строениях</w:t>
      </w:r>
      <w:proofErr w:type="gramEnd"/>
      <w:r w:rsidRPr="00FF0704">
        <w:rPr>
          <w:rFonts w:ascii="Times New Roman" w:hAnsi="Times New Roman" w:cs="Times New Roman"/>
          <w:sz w:val="28"/>
          <w:szCs w:val="28"/>
        </w:rPr>
        <w:t>, сооружениях, земельных участках);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41" w:name="sub_1302"/>
      <w:bookmarkEnd w:id="140"/>
      <w:r w:rsidRPr="00FF0704">
        <w:rPr>
          <w:rFonts w:ascii="Times New Roman" w:hAnsi="Times New Roman" w:cs="Times New Roman"/>
          <w:sz w:val="28"/>
          <w:szCs w:val="28"/>
        </w:rPr>
        <w:t>2) копии бухгалтерской и статистической отчетности за предшествующий расчетный период регулирования и на последнюю отчетную дату;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42" w:name="sub_1303"/>
      <w:bookmarkEnd w:id="141"/>
      <w:r w:rsidRPr="00FF0704">
        <w:rPr>
          <w:rFonts w:ascii="Times New Roman" w:hAnsi="Times New Roman" w:cs="Times New Roman"/>
          <w:sz w:val="28"/>
          <w:szCs w:val="28"/>
        </w:rPr>
        <w:t xml:space="preserve">3) расчет полезного отпуска тепловой энергии (мощности), </w:t>
      </w:r>
      <w:r w:rsidRPr="00FF0704">
        <w:rPr>
          <w:rFonts w:ascii="Times New Roman" w:hAnsi="Times New Roman" w:cs="Times New Roman"/>
          <w:sz w:val="28"/>
          <w:szCs w:val="28"/>
        </w:rPr>
        <w:lastRenderedPageBreak/>
        <w:t>теплоносителя с дифференциацией по видам с обоснованием размера расхода тепловой энергии, теплоносителя, горячей воды на передачу (потери) по сетям;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43" w:name="sub_1304"/>
      <w:bookmarkEnd w:id="142"/>
      <w:r w:rsidRPr="00FF0704">
        <w:rPr>
          <w:rFonts w:ascii="Times New Roman" w:hAnsi="Times New Roman" w:cs="Times New Roman"/>
          <w:sz w:val="28"/>
          <w:szCs w:val="28"/>
        </w:rPr>
        <w:t>4) данные о структуре и ценах, а также о калорийности потребляемого топлива и стоимости его доставки (перевозки) за предшествующий расчетный период регулирования и на расчетный период;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44" w:name="sub_1305"/>
      <w:bookmarkEnd w:id="143"/>
      <w:proofErr w:type="gramStart"/>
      <w:r w:rsidRPr="00FF0704">
        <w:rPr>
          <w:rFonts w:ascii="Times New Roman" w:hAnsi="Times New Roman" w:cs="Times New Roman"/>
          <w:sz w:val="28"/>
          <w:szCs w:val="28"/>
        </w:rPr>
        <w:t>5) расчет расходов и необходимой валовой выручки от регулируемой деятельности в сфере теплоснабжения с приложением экономического обоснования исходных данных (с указанием применяемых индексов, норм и нормативов расчета, предлагаемого метода регулирования тарифов, предлагаемых значений долгосрочных параметров регулирования, значений удельных переменных расходов, принятых в схеме теплоснабжения, в случае ее утверждения), разработанного в соответствии с методическими указаниями по расчету регулируемых цен (тарифов) в</w:t>
      </w:r>
      <w:proofErr w:type="gramEnd"/>
      <w:r w:rsidRPr="00FF0704">
        <w:rPr>
          <w:rFonts w:ascii="Times New Roman" w:hAnsi="Times New Roman" w:cs="Times New Roman"/>
          <w:sz w:val="28"/>
          <w:szCs w:val="28"/>
        </w:rPr>
        <w:t xml:space="preserve"> сфере теплоснабжения, </w:t>
      </w:r>
      <w:proofErr w:type="gramStart"/>
      <w:r w:rsidRPr="00FF0704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FF0704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 в области государственного регулирования тарифов;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45" w:name="sub_1306"/>
      <w:bookmarkEnd w:id="144"/>
      <w:r w:rsidRPr="00FF0704">
        <w:rPr>
          <w:rFonts w:ascii="Times New Roman" w:hAnsi="Times New Roman" w:cs="Times New Roman"/>
          <w:sz w:val="28"/>
          <w:szCs w:val="28"/>
        </w:rPr>
        <w:t>6) расчет цен (тарифов);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46" w:name="sub_1307"/>
      <w:bookmarkEnd w:id="145"/>
      <w:r w:rsidRPr="00FF0704">
        <w:rPr>
          <w:rFonts w:ascii="Times New Roman" w:hAnsi="Times New Roman" w:cs="Times New Roman"/>
          <w:sz w:val="28"/>
          <w:szCs w:val="28"/>
        </w:rPr>
        <w:t>7) копия утвержденной инвестиционной программы (или проект инвестиционной программы) с обоснованием потребности в средствах, необходимых для прямого финансирования и обслуживания заемного капитала, и указанием источников финансирования инвестиционной программы;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47" w:name="sub_1308"/>
      <w:bookmarkEnd w:id="146"/>
      <w:r w:rsidRPr="00FF0704">
        <w:rPr>
          <w:rFonts w:ascii="Times New Roman" w:hAnsi="Times New Roman" w:cs="Times New Roman"/>
          <w:sz w:val="28"/>
          <w:szCs w:val="28"/>
        </w:rPr>
        <w:t>8) расчет выпадающих или дополнительно полученных в предшествующий расчетный период регулирования доходов, которые были выявлены на основании официальной статистической и бухгалтерской отчетности или результатов проверки хозяйственной деятельности регулируемых организаций, а также на основании договоров, заключенных в результате проведения торгов (если иное не предусмотрено методом регулирования тарифов);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48" w:name="sub_1309"/>
      <w:bookmarkEnd w:id="147"/>
      <w:r w:rsidRPr="00FF0704">
        <w:rPr>
          <w:rFonts w:ascii="Times New Roman" w:hAnsi="Times New Roman" w:cs="Times New Roman"/>
          <w:sz w:val="28"/>
          <w:szCs w:val="28"/>
        </w:rPr>
        <w:t>9) копии документов, подтверждающих проведение заявителем торгов (положение, извещение, документация о проведении торгов, протоколы, составляемые в ходе проведения торгов);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49" w:name="sub_1310"/>
      <w:bookmarkEnd w:id="148"/>
      <w:proofErr w:type="gramStart"/>
      <w:r w:rsidRPr="00FF0704">
        <w:rPr>
          <w:rFonts w:ascii="Times New Roman" w:hAnsi="Times New Roman" w:cs="Times New Roman"/>
          <w:sz w:val="28"/>
          <w:szCs w:val="28"/>
        </w:rPr>
        <w:t>10) копии договоров об осуществлении регулируемой деятельности (договоры теплоснабжения, и (или) договоры передачи тепловой энергии, теплоносителя, и (или) договоры поставки тепловой энергии, теплоносителя, и (или) договоры о поддержании резервной тепловой мощности, и (или) договоры о подключении);</w:t>
      </w:r>
      <w:proofErr w:type="gramEnd"/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50" w:name="sub_1311"/>
      <w:bookmarkEnd w:id="149"/>
      <w:r w:rsidRPr="00FF0704">
        <w:rPr>
          <w:rFonts w:ascii="Times New Roman" w:hAnsi="Times New Roman" w:cs="Times New Roman"/>
          <w:sz w:val="28"/>
          <w:szCs w:val="28"/>
        </w:rPr>
        <w:t>11) копия документа о назначении лица, имеющего право действовать от имени организации без доверенности;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51" w:name="sub_1312"/>
      <w:bookmarkEnd w:id="150"/>
      <w:r w:rsidRPr="00FF0704">
        <w:rPr>
          <w:rFonts w:ascii="Times New Roman" w:hAnsi="Times New Roman" w:cs="Times New Roman"/>
          <w:sz w:val="28"/>
          <w:szCs w:val="28"/>
        </w:rPr>
        <w:t>12) пояснительная записка с обоснованием причин изменения или установления тарифов на регулируемую деятельность.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52" w:name="sub_1400"/>
      <w:bookmarkEnd w:id="151"/>
      <w:r w:rsidRPr="00FF0704">
        <w:rPr>
          <w:rStyle w:val="a3"/>
          <w:rFonts w:ascii="Times New Roman" w:hAnsi="Times New Roman" w:cs="Times New Roman"/>
          <w:bCs/>
          <w:sz w:val="28"/>
          <w:szCs w:val="28"/>
        </w:rPr>
        <w:t>4. Водоснабжение и водоотведение: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53" w:name="sub_1401"/>
      <w:bookmarkEnd w:id="152"/>
      <w:r w:rsidRPr="00FF0704">
        <w:rPr>
          <w:rFonts w:ascii="Times New Roman" w:hAnsi="Times New Roman" w:cs="Times New Roman"/>
          <w:sz w:val="28"/>
          <w:szCs w:val="28"/>
        </w:rPr>
        <w:t xml:space="preserve">1) копии правоустанавливающих документов (копии гражданско-правовых договоров, концессионных соглашений), подтверждающих право собственности, иное законное основание для владения, пользования и распоряжения в отношении объектов недвижимости (зданий, строений, сооружений, земельных участков), используемых для осуществления </w:t>
      </w:r>
      <w:r w:rsidRPr="00FF0704">
        <w:rPr>
          <w:rFonts w:ascii="Times New Roman" w:hAnsi="Times New Roman" w:cs="Times New Roman"/>
          <w:sz w:val="28"/>
          <w:szCs w:val="28"/>
        </w:rPr>
        <w:lastRenderedPageBreak/>
        <w:t>регулируемой деятельности;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54" w:name="sub_1402"/>
      <w:bookmarkEnd w:id="153"/>
      <w:r w:rsidRPr="00FF0704">
        <w:rPr>
          <w:rFonts w:ascii="Times New Roman" w:hAnsi="Times New Roman" w:cs="Times New Roman"/>
          <w:sz w:val="28"/>
          <w:szCs w:val="28"/>
        </w:rPr>
        <w:t>2) копии решений об утверждении учетной политики с приложениями (включая утвержденный план счетов, содержащий перечень счетов и субсчетов синтетического и аналитического бухгалтерского учета);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55" w:name="sub_1403"/>
      <w:bookmarkEnd w:id="154"/>
      <w:r w:rsidRPr="00FF0704">
        <w:rPr>
          <w:rFonts w:ascii="Times New Roman" w:hAnsi="Times New Roman" w:cs="Times New Roman"/>
          <w:sz w:val="28"/>
          <w:szCs w:val="28"/>
        </w:rPr>
        <w:t>3) копия документа о назначении (выборе) лица, имеющего право действовать от имени организации без доверенности;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56" w:name="sub_1404"/>
      <w:bookmarkEnd w:id="155"/>
      <w:r w:rsidRPr="00FF0704">
        <w:rPr>
          <w:rFonts w:ascii="Times New Roman" w:hAnsi="Times New Roman" w:cs="Times New Roman"/>
          <w:sz w:val="28"/>
          <w:szCs w:val="28"/>
        </w:rPr>
        <w:t>4) копии бухгалтерской и статистической отчетности за предшествующий период регулирования и на последнюю отчетную дату;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57" w:name="sub_1405"/>
      <w:bookmarkEnd w:id="156"/>
      <w:r w:rsidRPr="00FF0704">
        <w:rPr>
          <w:rFonts w:ascii="Times New Roman" w:hAnsi="Times New Roman" w:cs="Times New Roman"/>
          <w:sz w:val="28"/>
          <w:szCs w:val="28"/>
        </w:rPr>
        <w:t>5) копия утвержденной производственной программы либо проект производственной программы с содержащимся в нем расчетом финансовых потребностей на реализацию производственной программы с обоснованием этих потребностей и с расшифровкой затрат, включенных в нее, по видам деятельности;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58" w:name="sub_1406"/>
      <w:bookmarkEnd w:id="157"/>
      <w:r w:rsidRPr="00FF0704">
        <w:rPr>
          <w:rFonts w:ascii="Times New Roman" w:hAnsi="Times New Roman" w:cs="Times New Roman"/>
          <w:sz w:val="28"/>
          <w:szCs w:val="28"/>
        </w:rPr>
        <w:t>6) расчет расходов на осуществление регулируемых видов деятельности и необходимой валовой выручки от регулируемой деятельности с приложением экономического обоснования исходных данных (с указанием применяемых индексов, норм и нормативов расчета, а также метода регулирования тарифов) и предлагаемых значений долгосрочных параметров регулирования;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59" w:name="sub_1407"/>
      <w:bookmarkEnd w:id="158"/>
      <w:r w:rsidRPr="00FF0704">
        <w:rPr>
          <w:rFonts w:ascii="Times New Roman" w:hAnsi="Times New Roman" w:cs="Times New Roman"/>
          <w:sz w:val="28"/>
          <w:szCs w:val="28"/>
        </w:rPr>
        <w:t>7) расчет размера тарифов;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60" w:name="sub_1408"/>
      <w:bookmarkEnd w:id="159"/>
      <w:r w:rsidRPr="00FF0704">
        <w:rPr>
          <w:rFonts w:ascii="Times New Roman" w:hAnsi="Times New Roman" w:cs="Times New Roman"/>
          <w:sz w:val="28"/>
          <w:szCs w:val="28"/>
        </w:rPr>
        <w:t xml:space="preserve">8) расчет объема оказываемых услуг отдельно по регулируемым видам деятельности, </w:t>
      </w:r>
      <w:r w:rsidRPr="000E2E50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hyperlink r:id="rId32" w:history="1">
        <w:r w:rsidRPr="000E2E50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FF0704">
        <w:rPr>
          <w:rFonts w:ascii="Times New Roman" w:hAnsi="Times New Roman" w:cs="Times New Roman"/>
          <w:sz w:val="28"/>
          <w:szCs w:val="28"/>
        </w:rPr>
        <w:t xml:space="preserve"> </w:t>
      </w:r>
      <w:r w:rsidR="000E2E50">
        <w:rPr>
          <w:rFonts w:ascii="Times New Roman" w:hAnsi="Times New Roman" w:cs="Times New Roman"/>
          <w:sz w:val="28"/>
          <w:szCs w:val="28"/>
        </w:rPr>
        <w:t>«</w:t>
      </w:r>
      <w:r w:rsidRPr="00FF0704">
        <w:rPr>
          <w:rFonts w:ascii="Times New Roman" w:hAnsi="Times New Roman" w:cs="Times New Roman"/>
          <w:sz w:val="28"/>
          <w:szCs w:val="28"/>
        </w:rPr>
        <w:t>О водоснабжении и водоотведении</w:t>
      </w:r>
      <w:r w:rsidR="000E2E50">
        <w:rPr>
          <w:rFonts w:ascii="Times New Roman" w:hAnsi="Times New Roman" w:cs="Times New Roman"/>
          <w:sz w:val="28"/>
          <w:szCs w:val="28"/>
        </w:rPr>
        <w:t>»</w:t>
      </w:r>
      <w:r w:rsidRPr="00FF0704">
        <w:rPr>
          <w:rFonts w:ascii="Times New Roman" w:hAnsi="Times New Roman" w:cs="Times New Roman"/>
          <w:sz w:val="28"/>
          <w:szCs w:val="28"/>
        </w:rPr>
        <w:t>, с обоснованием объемов собственного потребления воды и потерь при транспортировке воды по водопроводным (канализационным) сетям;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61" w:name="sub_1409"/>
      <w:bookmarkEnd w:id="160"/>
      <w:r w:rsidRPr="00FF0704">
        <w:rPr>
          <w:rFonts w:ascii="Times New Roman" w:hAnsi="Times New Roman" w:cs="Times New Roman"/>
          <w:sz w:val="28"/>
          <w:szCs w:val="28"/>
        </w:rPr>
        <w:t>9) копия утвержденной инвестиционной программы (при наличии);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62" w:name="sub_1410"/>
      <w:bookmarkEnd w:id="161"/>
      <w:r w:rsidRPr="00FF0704">
        <w:rPr>
          <w:rFonts w:ascii="Times New Roman" w:hAnsi="Times New Roman" w:cs="Times New Roman"/>
          <w:sz w:val="28"/>
          <w:szCs w:val="28"/>
        </w:rPr>
        <w:t>10) расчет определяемых в соответствии с Основами ценообразования дополнительно полученных доходов, и (или) недополученных доходов, и (или) экономически обоснованных расходов, не учтенных при установлении тарифов для регулируемой организации в предыдущем периоде регулирования (при наличии);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63" w:name="sub_1411"/>
      <w:bookmarkEnd w:id="162"/>
      <w:r w:rsidRPr="00FF0704">
        <w:rPr>
          <w:rFonts w:ascii="Times New Roman" w:hAnsi="Times New Roman" w:cs="Times New Roman"/>
          <w:sz w:val="28"/>
          <w:szCs w:val="28"/>
        </w:rPr>
        <w:t>11) копии документов, подтверждающих проведение заявителем закупки товаров (работ, услуг) в установленном законодательством порядке (положение о закупках, извещение о проведении закупок, документация о закупке, протоколы проведения закупок, составляемые в ходе проведения закупок);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64" w:name="sub_1412"/>
      <w:bookmarkEnd w:id="163"/>
      <w:r w:rsidRPr="00FF0704">
        <w:rPr>
          <w:rFonts w:ascii="Times New Roman" w:hAnsi="Times New Roman" w:cs="Times New Roman"/>
          <w:sz w:val="28"/>
          <w:szCs w:val="28"/>
        </w:rPr>
        <w:t>12) копии договоров о реализации товаров (работ, услуг), являющихся результатом осуществления регулируемой деятельности (в том числе договоры водоснабжения, водоотведения, договоры о подключении (технологическом присоединении), или реестр таких договоров - в случае если такие договоры утверждаются по единой форме, в том числе в соответствии с типовыми договорами, утверждаемыми Правительством Российской Федерации. В указанном реестре должны быть отражены сведения о лице, с которым заключен договор, предмете договора, дате заключения договора, сроке действия договора, объеме товаров (работ, услуг), реализуемых по договору;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65" w:name="sub_1413"/>
      <w:bookmarkEnd w:id="164"/>
      <w:proofErr w:type="gramStart"/>
      <w:r w:rsidRPr="00FF0704">
        <w:rPr>
          <w:rFonts w:ascii="Times New Roman" w:hAnsi="Times New Roman" w:cs="Times New Roman"/>
          <w:sz w:val="28"/>
          <w:szCs w:val="28"/>
        </w:rPr>
        <w:t xml:space="preserve">13) материалы, обосновывающие возникновение экономии средств, достигнутой регулируемой организацией в результате снижения расходов </w:t>
      </w:r>
      <w:r w:rsidRPr="00FF0704">
        <w:rPr>
          <w:rFonts w:ascii="Times New Roman" w:hAnsi="Times New Roman" w:cs="Times New Roman"/>
          <w:sz w:val="28"/>
          <w:szCs w:val="28"/>
        </w:rPr>
        <w:lastRenderedPageBreak/>
        <w:t>предыдущего долгосрочного периода регулирования и подтверждающие отсутствие снижения надежности и качества водоснабжения (водоотведения) и нарушения требований, установленных в инвестиционной и (или) производственной программах (при их наличии);</w:t>
      </w:r>
      <w:proofErr w:type="gramEnd"/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66" w:name="sub_1414"/>
      <w:bookmarkEnd w:id="165"/>
      <w:r w:rsidRPr="00FF0704">
        <w:rPr>
          <w:rFonts w:ascii="Times New Roman" w:hAnsi="Times New Roman" w:cs="Times New Roman"/>
          <w:sz w:val="28"/>
          <w:szCs w:val="28"/>
        </w:rPr>
        <w:t>14) копии договоров (с приложениями) о поставке материалов, сырья, топлива и других энергоресурсов, выполнении работ сторонними организациями, в том числе ремонтных работ подрядными организациями, об аренде имущества (оборудования, земельных участков) на очередной период регулирования;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67" w:name="sub_1415"/>
      <w:bookmarkEnd w:id="166"/>
      <w:r w:rsidRPr="00FF0704">
        <w:rPr>
          <w:rFonts w:ascii="Times New Roman" w:hAnsi="Times New Roman" w:cs="Times New Roman"/>
          <w:sz w:val="28"/>
          <w:szCs w:val="28"/>
        </w:rPr>
        <w:t>15) пояснительная записка с обоснованием причин изменения или установления тарифов на регулируемую деятельность.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68" w:name="sub_1500"/>
      <w:bookmarkEnd w:id="167"/>
      <w:r w:rsidRPr="00FF0704">
        <w:rPr>
          <w:rStyle w:val="a3"/>
          <w:rFonts w:ascii="Times New Roman" w:hAnsi="Times New Roman" w:cs="Times New Roman"/>
          <w:bCs/>
          <w:sz w:val="28"/>
          <w:szCs w:val="28"/>
        </w:rPr>
        <w:t>5. Коммунальный комплекс: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69" w:name="sub_1501"/>
      <w:bookmarkEnd w:id="168"/>
      <w:r w:rsidRPr="00FF0704">
        <w:rPr>
          <w:rFonts w:ascii="Times New Roman" w:hAnsi="Times New Roman" w:cs="Times New Roman"/>
          <w:sz w:val="28"/>
          <w:szCs w:val="28"/>
        </w:rPr>
        <w:t>1) производственная программа;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70" w:name="sub_1502"/>
      <w:bookmarkEnd w:id="169"/>
      <w:r w:rsidRPr="00FF0704">
        <w:rPr>
          <w:rFonts w:ascii="Times New Roman" w:hAnsi="Times New Roman" w:cs="Times New Roman"/>
          <w:sz w:val="28"/>
          <w:szCs w:val="28"/>
        </w:rPr>
        <w:t>2) расчет финансовых потребностей для реализации производственной программы с расшифровкой затрат по видам деятельности;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71" w:name="sub_1503"/>
      <w:bookmarkEnd w:id="170"/>
      <w:r w:rsidRPr="00FF0704">
        <w:rPr>
          <w:rFonts w:ascii="Times New Roman" w:hAnsi="Times New Roman" w:cs="Times New Roman"/>
          <w:sz w:val="28"/>
          <w:szCs w:val="28"/>
        </w:rPr>
        <w:t>3) расчет тарифов на товары и услуги организации коммунального комплекса по видам деятельности;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72" w:name="sub_1504"/>
      <w:bookmarkEnd w:id="171"/>
      <w:r w:rsidRPr="00FF0704">
        <w:rPr>
          <w:rFonts w:ascii="Times New Roman" w:hAnsi="Times New Roman" w:cs="Times New Roman"/>
          <w:sz w:val="28"/>
          <w:szCs w:val="28"/>
        </w:rPr>
        <w:t>4) бухгалтерская и налоговая отчетность за два предшествующих года или за период осуществления организацией регулируемой деятельности, если он составляет менее двух лет;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73" w:name="sub_1505"/>
      <w:bookmarkEnd w:id="172"/>
      <w:r w:rsidRPr="00FF0704">
        <w:rPr>
          <w:rFonts w:ascii="Times New Roman" w:hAnsi="Times New Roman" w:cs="Times New Roman"/>
          <w:sz w:val="28"/>
          <w:szCs w:val="28"/>
        </w:rPr>
        <w:t>5) отчет о доходах от реализации товаров и услуг по установленным тарифам на товары и услуги организации коммунального комплекса и расходах на реализацию производственной программы за два предшествующих года или за период осуществления организацией регулируемой деятельности, если он составляет менее двух лет (по видам деятельности);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74" w:name="sub_1506"/>
      <w:bookmarkEnd w:id="173"/>
      <w:r w:rsidRPr="00FF0704">
        <w:rPr>
          <w:rFonts w:ascii="Times New Roman" w:hAnsi="Times New Roman" w:cs="Times New Roman"/>
          <w:sz w:val="28"/>
          <w:szCs w:val="28"/>
        </w:rPr>
        <w:t>6) пояснительная записка с обоснованием причин изменения или установления тарифов на регулируемую деятельность.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75" w:name="sub_1600"/>
      <w:bookmarkEnd w:id="174"/>
      <w:r w:rsidRPr="00FF0704">
        <w:rPr>
          <w:rStyle w:val="a3"/>
          <w:rFonts w:ascii="Times New Roman" w:hAnsi="Times New Roman" w:cs="Times New Roman"/>
          <w:bCs/>
          <w:sz w:val="28"/>
          <w:szCs w:val="28"/>
        </w:rPr>
        <w:t>6. Морские порты: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76" w:name="sub_1601"/>
      <w:bookmarkEnd w:id="175"/>
      <w:r w:rsidRPr="00FF0704">
        <w:rPr>
          <w:rFonts w:ascii="Times New Roman" w:hAnsi="Times New Roman" w:cs="Times New Roman"/>
          <w:sz w:val="28"/>
          <w:szCs w:val="28"/>
        </w:rPr>
        <w:t>1) производственная программа по регулируемым видам деятельности;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77" w:name="sub_1602"/>
      <w:bookmarkEnd w:id="176"/>
      <w:r w:rsidRPr="00FF0704">
        <w:rPr>
          <w:rFonts w:ascii="Times New Roman" w:hAnsi="Times New Roman" w:cs="Times New Roman"/>
          <w:sz w:val="28"/>
          <w:szCs w:val="28"/>
        </w:rPr>
        <w:t>2) фактические показатели за предшествующий период регулирования;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78" w:name="sub_1603"/>
      <w:bookmarkEnd w:id="177"/>
      <w:r w:rsidRPr="00FF0704">
        <w:rPr>
          <w:rFonts w:ascii="Times New Roman" w:hAnsi="Times New Roman" w:cs="Times New Roman"/>
          <w:sz w:val="28"/>
          <w:szCs w:val="28"/>
        </w:rPr>
        <w:t>3) бухгалтерская, налоговая и статистическая отчетность за предшествующий период регулирования;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79" w:name="sub_1604"/>
      <w:bookmarkEnd w:id="178"/>
      <w:r w:rsidRPr="00FF0704">
        <w:rPr>
          <w:rFonts w:ascii="Times New Roman" w:hAnsi="Times New Roman" w:cs="Times New Roman"/>
          <w:sz w:val="28"/>
          <w:szCs w:val="28"/>
        </w:rPr>
        <w:t>4) расчет расходов на осуществление регулируемых видов деятельности и необходимой валовой выручки от регулируемой деятельности с приложением экономического обоснования исходных данных (с указанием применяемых индексов, норм и нормативов расчета);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80" w:name="sub_1605"/>
      <w:bookmarkEnd w:id="179"/>
      <w:r w:rsidRPr="00FF0704">
        <w:rPr>
          <w:rFonts w:ascii="Times New Roman" w:hAnsi="Times New Roman" w:cs="Times New Roman"/>
          <w:sz w:val="28"/>
          <w:szCs w:val="28"/>
        </w:rPr>
        <w:t>5) расчет времени рейса на перевозку грузов по направлениям и видам грузов;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81" w:name="sub_1606"/>
      <w:bookmarkEnd w:id="180"/>
      <w:r w:rsidRPr="00FF0704">
        <w:rPr>
          <w:rFonts w:ascii="Times New Roman" w:hAnsi="Times New Roman" w:cs="Times New Roman"/>
          <w:sz w:val="28"/>
          <w:szCs w:val="28"/>
        </w:rPr>
        <w:t>6) расчет тарифов на перевозку грузов по направлениям и видам грузов;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82" w:name="sub_1607"/>
      <w:bookmarkEnd w:id="181"/>
      <w:r w:rsidRPr="00FF0704">
        <w:rPr>
          <w:rFonts w:ascii="Times New Roman" w:hAnsi="Times New Roman" w:cs="Times New Roman"/>
          <w:sz w:val="28"/>
          <w:szCs w:val="28"/>
        </w:rPr>
        <w:t>7) расчет тарифов на услуги в морских портах (погрузка и выгрузка грузов, хранение грузов, услуги буксиров);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83" w:name="sub_1608"/>
      <w:bookmarkEnd w:id="182"/>
      <w:r w:rsidRPr="00FF0704">
        <w:rPr>
          <w:rFonts w:ascii="Times New Roman" w:hAnsi="Times New Roman" w:cs="Times New Roman"/>
          <w:sz w:val="28"/>
          <w:szCs w:val="28"/>
        </w:rPr>
        <w:t>8) пояснительная записка с обоснованием причин изменения или установления тарифов на регулируемую деятельность.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84" w:name="sub_1700"/>
      <w:bookmarkEnd w:id="183"/>
      <w:r w:rsidRPr="00FF0704">
        <w:rPr>
          <w:rStyle w:val="a3"/>
          <w:rFonts w:ascii="Times New Roman" w:hAnsi="Times New Roman" w:cs="Times New Roman"/>
          <w:bCs/>
          <w:sz w:val="28"/>
          <w:szCs w:val="28"/>
        </w:rPr>
        <w:t>7. Прочие сферы деятельности: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85" w:name="sub_1701"/>
      <w:bookmarkEnd w:id="184"/>
      <w:r w:rsidRPr="00FF0704">
        <w:rPr>
          <w:rFonts w:ascii="Times New Roman" w:hAnsi="Times New Roman" w:cs="Times New Roman"/>
          <w:sz w:val="28"/>
          <w:szCs w:val="28"/>
        </w:rPr>
        <w:t>1) производственная программа по регулируемым видам деятельности;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86" w:name="sub_1702"/>
      <w:bookmarkEnd w:id="185"/>
      <w:r w:rsidRPr="00FF0704">
        <w:rPr>
          <w:rFonts w:ascii="Times New Roman" w:hAnsi="Times New Roman" w:cs="Times New Roman"/>
          <w:sz w:val="28"/>
          <w:szCs w:val="28"/>
        </w:rPr>
        <w:lastRenderedPageBreak/>
        <w:t>2) бухгалтерская, налоговая и статистическая отчетность за предшествующий период регулирования (в случае предоставления материалов для установления тарифов в течение года - за период с начала года);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87" w:name="sub_1703"/>
      <w:bookmarkEnd w:id="186"/>
      <w:r w:rsidRPr="00FF0704">
        <w:rPr>
          <w:rFonts w:ascii="Times New Roman" w:hAnsi="Times New Roman" w:cs="Times New Roman"/>
          <w:sz w:val="28"/>
          <w:szCs w:val="28"/>
        </w:rPr>
        <w:t>3) расчет необходимой валовой выручки по регулируемым видам деятельности с приложением экономического обоснования исходных данных;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88" w:name="sub_1704"/>
      <w:bookmarkEnd w:id="187"/>
      <w:r w:rsidRPr="00FF0704">
        <w:rPr>
          <w:rFonts w:ascii="Times New Roman" w:hAnsi="Times New Roman" w:cs="Times New Roman"/>
          <w:sz w:val="28"/>
          <w:szCs w:val="28"/>
        </w:rPr>
        <w:t>4) расчет цен (тарифов, наценок, надбавок, ставок платы) по регулируемым видам деятельности;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bookmarkStart w:id="189" w:name="sub_1705"/>
      <w:bookmarkEnd w:id="188"/>
      <w:r w:rsidRPr="00FF0704">
        <w:rPr>
          <w:rFonts w:ascii="Times New Roman" w:hAnsi="Times New Roman" w:cs="Times New Roman"/>
          <w:sz w:val="28"/>
          <w:szCs w:val="28"/>
        </w:rPr>
        <w:t>5) пояснительная записка с обоснованием причин изменения или установления тарифов на регулируемую деятельность.</w:t>
      </w:r>
    </w:p>
    <w:p w:rsidR="00B177BB" w:rsidRPr="00B03CE8" w:rsidRDefault="00B177BB">
      <w:pPr>
        <w:ind w:firstLine="698"/>
        <w:jc w:val="right"/>
        <w:rPr>
          <w:rFonts w:ascii="Times New Roman" w:hAnsi="Times New Roman" w:cs="Times New Roman"/>
          <w:b/>
        </w:rPr>
      </w:pPr>
      <w:bookmarkStart w:id="190" w:name="sub_2000"/>
      <w:bookmarkEnd w:id="189"/>
      <w:r w:rsidRPr="00B03CE8">
        <w:rPr>
          <w:rStyle w:val="a3"/>
          <w:rFonts w:ascii="Times New Roman" w:hAnsi="Times New Roman" w:cs="Times New Roman"/>
          <w:b w:val="0"/>
          <w:bCs/>
        </w:rPr>
        <w:t>Приложение 2</w:t>
      </w:r>
    </w:p>
    <w:bookmarkEnd w:id="190"/>
    <w:p w:rsidR="00B177BB" w:rsidRPr="00B03CE8" w:rsidRDefault="00B177BB">
      <w:pPr>
        <w:ind w:firstLine="698"/>
        <w:jc w:val="right"/>
        <w:rPr>
          <w:rFonts w:ascii="Times New Roman" w:hAnsi="Times New Roman" w:cs="Times New Roman"/>
        </w:rPr>
      </w:pPr>
      <w:r w:rsidRPr="00B03CE8">
        <w:rPr>
          <w:rStyle w:val="a3"/>
          <w:rFonts w:ascii="Times New Roman" w:hAnsi="Times New Roman" w:cs="Times New Roman"/>
          <w:b w:val="0"/>
          <w:bCs/>
          <w:color w:val="auto"/>
        </w:rPr>
        <w:t>к</w:t>
      </w:r>
      <w:r w:rsidRPr="00B03CE8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hyperlink w:anchor="sub_10000" w:history="1">
        <w:r w:rsidRPr="00B03CE8">
          <w:rPr>
            <w:rStyle w:val="a4"/>
            <w:rFonts w:ascii="Times New Roman" w:hAnsi="Times New Roman"/>
            <w:color w:val="auto"/>
          </w:rPr>
          <w:t>Административному регламенту</w:t>
        </w:r>
      </w:hyperlink>
    </w:p>
    <w:p w:rsidR="00B177BB" w:rsidRPr="00B03CE8" w:rsidRDefault="00B177BB">
      <w:pPr>
        <w:ind w:firstLine="698"/>
        <w:jc w:val="right"/>
        <w:rPr>
          <w:rFonts w:ascii="Times New Roman" w:hAnsi="Times New Roman" w:cs="Times New Roman"/>
          <w:b/>
        </w:rPr>
      </w:pPr>
      <w:r w:rsidRPr="00B03CE8">
        <w:rPr>
          <w:rStyle w:val="a3"/>
          <w:rFonts w:ascii="Times New Roman" w:hAnsi="Times New Roman" w:cs="Times New Roman"/>
          <w:b w:val="0"/>
          <w:bCs/>
        </w:rPr>
        <w:t>Комитета государственного регулирования</w:t>
      </w:r>
    </w:p>
    <w:p w:rsidR="00B177BB" w:rsidRPr="00B03CE8" w:rsidRDefault="00B177BB">
      <w:pPr>
        <w:ind w:firstLine="698"/>
        <w:jc w:val="right"/>
        <w:rPr>
          <w:rFonts w:ascii="Times New Roman" w:hAnsi="Times New Roman" w:cs="Times New Roman"/>
          <w:b/>
        </w:rPr>
      </w:pPr>
      <w:r w:rsidRPr="00B03CE8">
        <w:rPr>
          <w:rStyle w:val="a3"/>
          <w:rFonts w:ascii="Times New Roman" w:hAnsi="Times New Roman" w:cs="Times New Roman"/>
          <w:b w:val="0"/>
          <w:bCs/>
        </w:rPr>
        <w:t>цен и тарифов Чукотского автономного округа</w:t>
      </w:r>
    </w:p>
    <w:p w:rsidR="00B177BB" w:rsidRPr="00B03CE8" w:rsidRDefault="00B177BB">
      <w:pPr>
        <w:ind w:firstLine="698"/>
        <w:jc w:val="right"/>
        <w:rPr>
          <w:rFonts w:ascii="Times New Roman" w:hAnsi="Times New Roman" w:cs="Times New Roman"/>
          <w:b/>
        </w:rPr>
      </w:pPr>
      <w:r w:rsidRPr="00B03CE8">
        <w:rPr>
          <w:rStyle w:val="a3"/>
          <w:rFonts w:ascii="Times New Roman" w:hAnsi="Times New Roman" w:cs="Times New Roman"/>
          <w:b w:val="0"/>
          <w:bCs/>
        </w:rPr>
        <w:t>по предоставлению государственной услуги</w:t>
      </w:r>
    </w:p>
    <w:p w:rsidR="00B177BB" w:rsidRPr="00B03CE8" w:rsidRDefault="000E2E50">
      <w:pPr>
        <w:ind w:firstLine="698"/>
        <w:jc w:val="right"/>
        <w:rPr>
          <w:rFonts w:ascii="Times New Roman" w:hAnsi="Times New Roman" w:cs="Times New Roman"/>
        </w:rPr>
      </w:pPr>
      <w:r w:rsidRPr="00B03CE8">
        <w:rPr>
          <w:rStyle w:val="a3"/>
          <w:rFonts w:ascii="Times New Roman" w:hAnsi="Times New Roman" w:cs="Times New Roman"/>
          <w:b w:val="0"/>
          <w:bCs/>
        </w:rPr>
        <w:t>«</w:t>
      </w:r>
      <w:r w:rsidR="00B177BB" w:rsidRPr="00B03CE8">
        <w:rPr>
          <w:rStyle w:val="a3"/>
          <w:rFonts w:ascii="Times New Roman" w:hAnsi="Times New Roman" w:cs="Times New Roman"/>
          <w:b w:val="0"/>
          <w:bCs/>
        </w:rPr>
        <w:t>Государственное регулирование цен и тарифов</w:t>
      </w:r>
      <w:r w:rsidRPr="00B03CE8">
        <w:rPr>
          <w:rStyle w:val="a3"/>
          <w:rFonts w:ascii="Times New Roman" w:hAnsi="Times New Roman" w:cs="Times New Roman"/>
          <w:b w:val="0"/>
          <w:bCs/>
        </w:rPr>
        <w:t>»</w:t>
      </w:r>
    </w:p>
    <w:p w:rsidR="00B177BB" w:rsidRPr="00EF2230" w:rsidRDefault="00B177B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EF2230">
        <w:rPr>
          <w:rFonts w:ascii="Times New Roman" w:hAnsi="Times New Roman" w:cs="Times New Roman"/>
          <w:b w:val="0"/>
          <w:sz w:val="28"/>
          <w:szCs w:val="28"/>
        </w:rPr>
        <w:t>Сведения</w:t>
      </w:r>
      <w:r w:rsidRPr="00EF2230">
        <w:rPr>
          <w:rFonts w:ascii="Times New Roman" w:hAnsi="Times New Roman" w:cs="Times New Roman"/>
          <w:b w:val="0"/>
          <w:sz w:val="28"/>
          <w:szCs w:val="28"/>
        </w:rPr>
        <w:br/>
        <w:t>о номерах телефонов и адресах электронной почты должностных лиц и структурных подразделений Комитета государственного регулирования цен и тарифов Чукотского автономного округа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 xml:space="preserve">Председатель Комитета: </w:t>
      </w:r>
      <w:proofErr w:type="spellStart"/>
      <w:r w:rsidRPr="00FF07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0704">
        <w:rPr>
          <w:rFonts w:ascii="Times New Roman" w:hAnsi="Times New Roman" w:cs="Times New Roman"/>
          <w:sz w:val="28"/>
          <w:szCs w:val="28"/>
        </w:rPr>
        <w:t>. 113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тел.: (42722) 6-35-</w:t>
      </w:r>
      <w:r w:rsidR="000F2458">
        <w:rPr>
          <w:rFonts w:ascii="Times New Roman" w:hAnsi="Times New Roman" w:cs="Times New Roman"/>
          <w:sz w:val="28"/>
          <w:szCs w:val="28"/>
        </w:rPr>
        <w:t>42</w:t>
      </w:r>
      <w:r w:rsidRPr="00FF0704">
        <w:rPr>
          <w:rFonts w:ascii="Times New Roman" w:hAnsi="Times New Roman" w:cs="Times New Roman"/>
          <w:sz w:val="28"/>
          <w:szCs w:val="28"/>
        </w:rPr>
        <w:t>, (42722) 2-23-29;</w:t>
      </w:r>
    </w:p>
    <w:p w:rsidR="00B177BB" w:rsidRPr="00A75D8C" w:rsidRDefault="00B177BB">
      <w:pPr>
        <w:rPr>
          <w:rFonts w:ascii="Times New Roman" w:hAnsi="Times New Roman" w:cs="Times New Roman"/>
          <w:sz w:val="28"/>
          <w:szCs w:val="28"/>
        </w:rPr>
      </w:pPr>
      <w:r w:rsidRPr="00567A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75D8C">
        <w:rPr>
          <w:rFonts w:ascii="Times New Roman" w:hAnsi="Times New Roman" w:cs="Times New Roman"/>
          <w:sz w:val="28"/>
          <w:szCs w:val="28"/>
        </w:rPr>
        <w:t>-</w:t>
      </w:r>
      <w:r w:rsidRPr="00567A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75D8C">
        <w:rPr>
          <w:rFonts w:ascii="Times New Roman" w:hAnsi="Times New Roman" w:cs="Times New Roman"/>
          <w:sz w:val="28"/>
          <w:szCs w:val="28"/>
        </w:rPr>
        <w:t xml:space="preserve">: </w:t>
      </w:r>
      <w:r w:rsidRPr="00567A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75D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7A2F">
        <w:rPr>
          <w:rFonts w:ascii="Times New Roman" w:hAnsi="Times New Roman" w:cs="Times New Roman"/>
          <w:sz w:val="28"/>
          <w:szCs w:val="28"/>
          <w:lang w:val="en-US"/>
        </w:rPr>
        <w:t>Ignatenko</w:t>
      </w:r>
      <w:proofErr w:type="spellEnd"/>
      <w:r w:rsidRPr="00A75D8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67A2F" w:rsidRPr="00567A2F">
        <w:rPr>
          <w:rFonts w:ascii="Times New Roman" w:hAnsi="Times New Roman" w:cs="Times New Roman"/>
          <w:sz w:val="28"/>
          <w:szCs w:val="28"/>
          <w:lang w:val="en-US"/>
        </w:rPr>
        <w:t>rgcost</w:t>
      </w:r>
      <w:proofErr w:type="spellEnd"/>
      <w:r w:rsidR="00567A2F" w:rsidRPr="00A75D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67A2F" w:rsidRPr="00567A2F">
        <w:rPr>
          <w:rFonts w:ascii="Times New Roman" w:hAnsi="Times New Roman" w:cs="Times New Roman"/>
          <w:sz w:val="28"/>
          <w:szCs w:val="28"/>
          <w:lang w:val="en-US"/>
        </w:rPr>
        <w:t>chukotka</w:t>
      </w:r>
      <w:proofErr w:type="spellEnd"/>
      <w:r w:rsidR="00567A2F" w:rsidRPr="00A75D8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67A2F" w:rsidRPr="00567A2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567A2F" w:rsidRPr="00A75D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67A2F" w:rsidRPr="00567A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75D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7A2F">
        <w:rPr>
          <w:rFonts w:ascii="Times New Roman" w:hAnsi="Times New Roman" w:cs="Times New Roman"/>
          <w:sz w:val="28"/>
          <w:szCs w:val="28"/>
          <w:lang w:val="en-US"/>
        </w:rPr>
        <w:t>rek</w:t>
      </w:r>
      <w:proofErr w:type="spellEnd"/>
      <w:r w:rsidRPr="00A75D8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567A2F">
        <w:rPr>
          <w:rFonts w:ascii="Times New Roman" w:hAnsi="Times New Roman" w:cs="Times New Roman"/>
          <w:sz w:val="28"/>
          <w:szCs w:val="28"/>
          <w:lang w:val="en-US"/>
        </w:rPr>
        <w:t>chao</w:t>
      </w:r>
      <w:proofErr w:type="spellEnd"/>
      <w:r w:rsidRPr="00A75D8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67A2F">
        <w:rPr>
          <w:rFonts w:ascii="Times New Roman" w:hAnsi="Times New Roman" w:cs="Times New Roman"/>
          <w:sz w:val="28"/>
          <w:szCs w:val="28"/>
          <w:lang w:val="en-US"/>
        </w:rPr>
        <w:t>anadyr</w:t>
      </w:r>
      <w:proofErr w:type="spellEnd"/>
      <w:r w:rsidRPr="00A75D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7A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177BB" w:rsidRPr="00A75D8C" w:rsidRDefault="00B177BB">
      <w:pPr>
        <w:rPr>
          <w:rFonts w:ascii="Times New Roman" w:hAnsi="Times New Roman" w:cs="Times New Roman"/>
          <w:sz w:val="28"/>
          <w:szCs w:val="28"/>
        </w:rPr>
      </w:pP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Комитета: </w:t>
      </w:r>
      <w:proofErr w:type="spellStart"/>
      <w:r w:rsidRPr="00FF07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0704">
        <w:rPr>
          <w:rFonts w:ascii="Times New Roman" w:hAnsi="Times New Roman" w:cs="Times New Roman"/>
          <w:sz w:val="28"/>
          <w:szCs w:val="28"/>
        </w:rPr>
        <w:t>. 115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тел.: (42722) 6-35-</w:t>
      </w:r>
      <w:r w:rsidR="000F2458">
        <w:rPr>
          <w:rFonts w:ascii="Times New Roman" w:hAnsi="Times New Roman" w:cs="Times New Roman"/>
          <w:sz w:val="28"/>
          <w:szCs w:val="28"/>
        </w:rPr>
        <w:t>15</w:t>
      </w:r>
    </w:p>
    <w:p w:rsidR="00B177BB" w:rsidRPr="000F2458" w:rsidRDefault="000F24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2458">
        <w:rPr>
          <w:rFonts w:ascii="Times New Roman" w:hAnsi="Times New Roman" w:cs="Times New Roman"/>
          <w:sz w:val="28"/>
          <w:szCs w:val="28"/>
          <w:lang w:val="en-US"/>
        </w:rPr>
        <w:t>E-mail: kz_reg1165@rgcost.chukotka-gov.ru</w:t>
      </w:r>
    </w:p>
    <w:p w:rsidR="000F2458" w:rsidRPr="000F2458" w:rsidRDefault="000F24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 xml:space="preserve">Приемная: </w:t>
      </w:r>
      <w:proofErr w:type="spellStart"/>
      <w:r w:rsidRPr="00FF07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0704">
        <w:rPr>
          <w:rFonts w:ascii="Times New Roman" w:hAnsi="Times New Roman" w:cs="Times New Roman"/>
          <w:sz w:val="28"/>
          <w:szCs w:val="28"/>
        </w:rPr>
        <w:t>. 114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>тел.: (42722) 6-35-27, факс: (42722) 2-05-46;</w:t>
      </w:r>
    </w:p>
    <w:p w:rsidR="000F2458" w:rsidRPr="00A75D8C" w:rsidRDefault="00B177BB">
      <w:pPr>
        <w:rPr>
          <w:rFonts w:ascii="Times New Roman" w:hAnsi="Times New Roman" w:cs="Times New Roman"/>
          <w:sz w:val="28"/>
          <w:szCs w:val="28"/>
        </w:rPr>
      </w:pPr>
      <w:r w:rsidRPr="000F245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75D8C">
        <w:rPr>
          <w:rFonts w:ascii="Times New Roman" w:hAnsi="Times New Roman" w:cs="Times New Roman"/>
          <w:sz w:val="28"/>
          <w:szCs w:val="28"/>
        </w:rPr>
        <w:t>-</w:t>
      </w:r>
      <w:r w:rsidRPr="000F245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75D8C">
        <w:rPr>
          <w:rFonts w:ascii="Times New Roman" w:hAnsi="Times New Roman" w:cs="Times New Roman"/>
          <w:sz w:val="28"/>
          <w:szCs w:val="28"/>
        </w:rPr>
        <w:t xml:space="preserve">: </w:t>
      </w:r>
      <w:hyperlink r:id="rId33" w:history="1">
        <w:r w:rsidR="000F2458" w:rsidRPr="000F2458">
          <w:rPr>
            <w:rStyle w:val="affff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="000F2458" w:rsidRPr="00A75D8C">
          <w:rPr>
            <w:rStyle w:val="affff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F2458" w:rsidRPr="000F2458">
          <w:rPr>
            <w:rStyle w:val="affff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Frizorger</w:t>
        </w:r>
        <w:r w:rsidR="000F2458" w:rsidRPr="00A75D8C">
          <w:rPr>
            <w:rStyle w:val="affff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0F2458" w:rsidRPr="000F2458">
          <w:rPr>
            <w:rStyle w:val="affff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rgcost</w:t>
        </w:r>
        <w:r w:rsidR="000F2458" w:rsidRPr="00A75D8C">
          <w:rPr>
            <w:rStyle w:val="affff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F2458" w:rsidRPr="000F2458">
          <w:rPr>
            <w:rStyle w:val="affff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0F2458" w:rsidRPr="00A75D8C">
          <w:rPr>
            <w:rStyle w:val="affff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0F2458" w:rsidRPr="000F2458">
          <w:rPr>
            <w:rStyle w:val="affff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0F2458" w:rsidRPr="00A75D8C">
          <w:rPr>
            <w:rStyle w:val="affff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F2458" w:rsidRPr="000F2458">
          <w:rPr>
            <w:rStyle w:val="affff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F2458" w:rsidRPr="00A75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458" w:rsidRPr="00A75D8C" w:rsidRDefault="000F2458">
      <w:pPr>
        <w:rPr>
          <w:rFonts w:ascii="Times New Roman" w:hAnsi="Times New Roman" w:cs="Times New Roman"/>
          <w:sz w:val="28"/>
          <w:szCs w:val="28"/>
        </w:rPr>
      </w:pP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 xml:space="preserve">Отдел регулирования тарифов и контроля ценообразования в энергетической отрасли: </w:t>
      </w:r>
      <w:proofErr w:type="spellStart"/>
      <w:r w:rsidRPr="00FF07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0704">
        <w:rPr>
          <w:rFonts w:ascii="Times New Roman" w:hAnsi="Times New Roman" w:cs="Times New Roman"/>
          <w:sz w:val="28"/>
          <w:szCs w:val="28"/>
        </w:rPr>
        <w:t>. 116</w:t>
      </w:r>
    </w:p>
    <w:p w:rsidR="00B177BB" w:rsidRPr="00144EE3" w:rsidRDefault="00B177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F0704">
        <w:rPr>
          <w:rFonts w:ascii="Times New Roman" w:hAnsi="Times New Roman" w:cs="Times New Roman"/>
          <w:sz w:val="28"/>
          <w:szCs w:val="28"/>
        </w:rPr>
        <w:t>тел</w:t>
      </w:r>
      <w:r w:rsidRPr="00FF0704">
        <w:rPr>
          <w:rFonts w:ascii="Times New Roman" w:hAnsi="Times New Roman" w:cs="Times New Roman"/>
          <w:sz w:val="28"/>
          <w:szCs w:val="28"/>
          <w:lang w:val="en-US"/>
        </w:rPr>
        <w:t>.: (42722) 6-35-4</w:t>
      </w:r>
      <w:r w:rsidR="00257F00" w:rsidRPr="00144EE3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F0704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="00144EE3" w:rsidRPr="00144EE3">
        <w:rPr>
          <w:rFonts w:ascii="Times New Roman" w:hAnsi="Times New Roman" w:cs="Times New Roman"/>
          <w:sz w:val="28"/>
          <w:szCs w:val="28"/>
          <w:lang w:val="en-US"/>
        </w:rPr>
        <w:t>M.Savonova@rgcost.chukotka-gov.ru</w:t>
      </w:r>
    </w:p>
    <w:p w:rsidR="00144EE3" w:rsidRPr="00A75D8C" w:rsidRDefault="00144EE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 xml:space="preserve">Отдел регулирования тарифов и контроля ценообразования в жилищно-коммунальном хозяйстве: </w:t>
      </w:r>
      <w:proofErr w:type="spellStart"/>
      <w:r w:rsidRPr="00FF07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0704">
        <w:rPr>
          <w:rFonts w:ascii="Times New Roman" w:hAnsi="Times New Roman" w:cs="Times New Roman"/>
          <w:sz w:val="28"/>
          <w:szCs w:val="28"/>
        </w:rPr>
        <w:t>. 116</w:t>
      </w: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F0704">
        <w:rPr>
          <w:rFonts w:ascii="Times New Roman" w:hAnsi="Times New Roman" w:cs="Times New Roman"/>
          <w:sz w:val="28"/>
          <w:szCs w:val="28"/>
        </w:rPr>
        <w:t>тел</w:t>
      </w:r>
      <w:r w:rsidRPr="00FF0704">
        <w:rPr>
          <w:rFonts w:ascii="Times New Roman" w:hAnsi="Times New Roman" w:cs="Times New Roman"/>
          <w:sz w:val="28"/>
          <w:szCs w:val="28"/>
          <w:lang w:val="en-US"/>
        </w:rPr>
        <w:t>.: (42722) 6-35-44</w:t>
      </w:r>
    </w:p>
    <w:p w:rsidR="00144EE3" w:rsidRPr="00144EE3" w:rsidRDefault="00B177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F0704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34" w:history="1">
        <w:r w:rsidR="00144EE3" w:rsidRPr="00144EE3">
          <w:rPr>
            <w:rStyle w:val="affff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N.Antonenko@rgcost.chukotka-gov.ru</w:t>
        </w:r>
      </w:hyperlink>
    </w:p>
    <w:p w:rsidR="00144EE3" w:rsidRPr="00144EE3" w:rsidRDefault="00144EE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77BB" w:rsidRPr="00FF0704" w:rsidRDefault="00B177BB">
      <w:pPr>
        <w:rPr>
          <w:rFonts w:ascii="Times New Roman" w:hAnsi="Times New Roman" w:cs="Times New Roman"/>
          <w:sz w:val="28"/>
          <w:szCs w:val="28"/>
        </w:rPr>
      </w:pPr>
      <w:r w:rsidRPr="00FF0704">
        <w:rPr>
          <w:rFonts w:ascii="Times New Roman" w:hAnsi="Times New Roman" w:cs="Times New Roman"/>
          <w:sz w:val="28"/>
          <w:szCs w:val="28"/>
        </w:rPr>
        <w:t xml:space="preserve">Отдел регулирования тарифов и контроля ценообразования на транспорте и других отраслей: </w:t>
      </w:r>
      <w:proofErr w:type="spellStart"/>
      <w:r w:rsidRPr="00FF07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0704">
        <w:rPr>
          <w:rFonts w:ascii="Times New Roman" w:hAnsi="Times New Roman" w:cs="Times New Roman"/>
          <w:sz w:val="28"/>
          <w:szCs w:val="28"/>
        </w:rPr>
        <w:t>. 11</w:t>
      </w:r>
      <w:r w:rsidR="00567A2F">
        <w:rPr>
          <w:rFonts w:ascii="Times New Roman" w:hAnsi="Times New Roman" w:cs="Times New Roman"/>
          <w:sz w:val="28"/>
          <w:szCs w:val="28"/>
        </w:rPr>
        <w:t>2</w:t>
      </w:r>
    </w:p>
    <w:p w:rsidR="00B177BB" w:rsidRPr="00144EE3" w:rsidRDefault="00B177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F0704">
        <w:rPr>
          <w:rFonts w:ascii="Times New Roman" w:hAnsi="Times New Roman" w:cs="Times New Roman"/>
          <w:sz w:val="28"/>
          <w:szCs w:val="28"/>
        </w:rPr>
        <w:t>тел</w:t>
      </w:r>
      <w:r w:rsidRPr="00FF0704">
        <w:rPr>
          <w:rFonts w:ascii="Times New Roman" w:hAnsi="Times New Roman" w:cs="Times New Roman"/>
          <w:sz w:val="28"/>
          <w:szCs w:val="28"/>
          <w:lang w:val="en-US"/>
        </w:rPr>
        <w:t>.: (42722) 6-35-4</w:t>
      </w:r>
      <w:r w:rsidR="00257F00" w:rsidRPr="00144EE3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B177BB" w:rsidRPr="00B177BB" w:rsidRDefault="00B177BB">
      <w:pPr>
        <w:rPr>
          <w:lang w:val="en-US"/>
        </w:rPr>
      </w:pPr>
      <w:r w:rsidRPr="00FF0704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="00144EE3" w:rsidRPr="00144EE3">
        <w:rPr>
          <w:rFonts w:ascii="Times New Roman" w:hAnsi="Times New Roman" w:cs="Times New Roman"/>
          <w:sz w:val="28"/>
          <w:szCs w:val="28"/>
          <w:lang w:val="en-US"/>
        </w:rPr>
        <w:t>N.Ranau@rgcost.chukotka-gov.ru</w:t>
      </w:r>
    </w:p>
    <w:sectPr w:rsidR="00B177BB" w:rsidRPr="00B177BB" w:rsidSect="007C228F">
      <w:footerReference w:type="default" r:id="rId35"/>
      <w:pgSz w:w="11900" w:h="16800"/>
      <w:pgMar w:top="1021" w:right="709" w:bottom="1021" w:left="155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8F" w:rsidRDefault="007C228F" w:rsidP="00387FE5">
      <w:r>
        <w:separator/>
      </w:r>
    </w:p>
  </w:endnote>
  <w:endnote w:type="continuationSeparator" w:id="0">
    <w:p w:rsidR="007C228F" w:rsidRDefault="007C228F" w:rsidP="0038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28F" w:rsidRDefault="007C228F">
    <w:pPr>
      <w:pStyle w:val="affffa"/>
      <w:jc w:val="right"/>
    </w:pPr>
    <w:r>
      <w:fldChar w:fldCharType="begin"/>
    </w:r>
    <w:r>
      <w:instrText>PAGE   \* MERGEFORMAT</w:instrText>
    </w:r>
    <w:r>
      <w:fldChar w:fldCharType="separate"/>
    </w:r>
    <w:r w:rsidR="001760C7">
      <w:rPr>
        <w:noProof/>
      </w:rPr>
      <w:t>26</w:t>
    </w:r>
    <w:r>
      <w:fldChar w:fldCharType="end"/>
    </w:r>
  </w:p>
  <w:p w:rsidR="007C228F" w:rsidRDefault="007C228F">
    <w:pPr>
      <w:pStyle w:val="afff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8F" w:rsidRDefault="007C228F" w:rsidP="00387FE5">
      <w:r>
        <w:separator/>
      </w:r>
    </w:p>
  </w:footnote>
  <w:footnote w:type="continuationSeparator" w:id="0">
    <w:p w:rsidR="007C228F" w:rsidRDefault="007C228F" w:rsidP="00387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7BB"/>
    <w:rsid w:val="000001D9"/>
    <w:rsid w:val="00037BFB"/>
    <w:rsid w:val="00047398"/>
    <w:rsid w:val="0005530E"/>
    <w:rsid w:val="000647A7"/>
    <w:rsid w:val="00074521"/>
    <w:rsid w:val="00084AB0"/>
    <w:rsid w:val="000D3F52"/>
    <w:rsid w:val="000E2E50"/>
    <w:rsid w:val="000F2458"/>
    <w:rsid w:val="00102AC4"/>
    <w:rsid w:val="00144EE3"/>
    <w:rsid w:val="00150B49"/>
    <w:rsid w:val="00170A21"/>
    <w:rsid w:val="001760C7"/>
    <w:rsid w:val="001923A3"/>
    <w:rsid w:val="001A09DE"/>
    <w:rsid w:val="001D0037"/>
    <w:rsid w:val="00215814"/>
    <w:rsid w:val="00245FCF"/>
    <w:rsid w:val="00252DBE"/>
    <w:rsid w:val="00257F00"/>
    <w:rsid w:val="00260675"/>
    <w:rsid w:val="00264285"/>
    <w:rsid w:val="0027233D"/>
    <w:rsid w:val="00293676"/>
    <w:rsid w:val="002A0582"/>
    <w:rsid w:val="002B0E64"/>
    <w:rsid w:val="002B4185"/>
    <w:rsid w:val="002C6061"/>
    <w:rsid w:val="003041E8"/>
    <w:rsid w:val="00387FE5"/>
    <w:rsid w:val="003A3986"/>
    <w:rsid w:val="004070EC"/>
    <w:rsid w:val="00422BFC"/>
    <w:rsid w:val="0042421D"/>
    <w:rsid w:val="00433405"/>
    <w:rsid w:val="00435892"/>
    <w:rsid w:val="00475181"/>
    <w:rsid w:val="004A1587"/>
    <w:rsid w:val="004D6B91"/>
    <w:rsid w:val="004E2567"/>
    <w:rsid w:val="00512000"/>
    <w:rsid w:val="00514D88"/>
    <w:rsid w:val="00521460"/>
    <w:rsid w:val="0054265C"/>
    <w:rsid w:val="005556B0"/>
    <w:rsid w:val="00567A2F"/>
    <w:rsid w:val="006238ED"/>
    <w:rsid w:val="00632D91"/>
    <w:rsid w:val="00645A6F"/>
    <w:rsid w:val="006F2BF8"/>
    <w:rsid w:val="00723E31"/>
    <w:rsid w:val="007950E7"/>
    <w:rsid w:val="0079526A"/>
    <w:rsid w:val="007A60DC"/>
    <w:rsid w:val="007C228F"/>
    <w:rsid w:val="00814162"/>
    <w:rsid w:val="00850C96"/>
    <w:rsid w:val="008606FF"/>
    <w:rsid w:val="008A69B1"/>
    <w:rsid w:val="008C09F1"/>
    <w:rsid w:val="008F0A48"/>
    <w:rsid w:val="0090252F"/>
    <w:rsid w:val="0090629E"/>
    <w:rsid w:val="009978FD"/>
    <w:rsid w:val="009F2016"/>
    <w:rsid w:val="009F5BE0"/>
    <w:rsid w:val="00A06DF6"/>
    <w:rsid w:val="00A2763D"/>
    <w:rsid w:val="00A37C0C"/>
    <w:rsid w:val="00A75D8C"/>
    <w:rsid w:val="00A76A34"/>
    <w:rsid w:val="00A94A39"/>
    <w:rsid w:val="00AA074E"/>
    <w:rsid w:val="00AF20B3"/>
    <w:rsid w:val="00B03CE8"/>
    <w:rsid w:val="00B12902"/>
    <w:rsid w:val="00B177BB"/>
    <w:rsid w:val="00BB2154"/>
    <w:rsid w:val="00C72F3A"/>
    <w:rsid w:val="00C80D73"/>
    <w:rsid w:val="00CB2C98"/>
    <w:rsid w:val="00CD1B43"/>
    <w:rsid w:val="00CF55FD"/>
    <w:rsid w:val="00D00A45"/>
    <w:rsid w:val="00D64191"/>
    <w:rsid w:val="00D714DB"/>
    <w:rsid w:val="00D80E25"/>
    <w:rsid w:val="00D863C2"/>
    <w:rsid w:val="00E325F3"/>
    <w:rsid w:val="00E3304C"/>
    <w:rsid w:val="00E66C4E"/>
    <w:rsid w:val="00EA0D74"/>
    <w:rsid w:val="00EB65DF"/>
    <w:rsid w:val="00EC5997"/>
    <w:rsid w:val="00EF2230"/>
    <w:rsid w:val="00F4252B"/>
    <w:rsid w:val="00F43743"/>
    <w:rsid w:val="00F86029"/>
    <w:rsid w:val="00F92FE3"/>
    <w:rsid w:val="00FD1332"/>
    <w:rsid w:val="00F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5F3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E325F3"/>
    <w:rPr>
      <w:rFonts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ody Text"/>
    <w:basedOn w:val="a"/>
    <w:link w:val="affff1"/>
    <w:uiPriority w:val="99"/>
    <w:unhideWhenUsed/>
    <w:rsid w:val="00E325F3"/>
    <w:pPr>
      <w:widowControl/>
      <w:autoSpaceDE/>
      <w:autoSpaceDN/>
      <w:adjustRightInd/>
      <w:ind w:right="5101" w:firstLine="0"/>
      <w:jc w:val="left"/>
    </w:pPr>
    <w:rPr>
      <w:rFonts w:cs="Times New Roman"/>
      <w:szCs w:val="20"/>
    </w:rPr>
  </w:style>
  <w:style w:type="character" w:customStyle="1" w:styleId="affff1">
    <w:name w:val="Основной текст Знак"/>
    <w:link w:val="affff0"/>
    <w:uiPriority w:val="99"/>
    <w:locked/>
    <w:rsid w:val="00E325F3"/>
    <w:rPr>
      <w:rFonts w:ascii="Arial" w:hAnsi="Arial" w:cs="Times New Roman"/>
      <w:sz w:val="20"/>
      <w:szCs w:val="20"/>
    </w:rPr>
  </w:style>
  <w:style w:type="paragraph" w:styleId="affff2">
    <w:name w:val="Subtitle"/>
    <w:basedOn w:val="a"/>
    <w:link w:val="affff3"/>
    <w:uiPriority w:val="11"/>
    <w:qFormat/>
    <w:rsid w:val="00E325F3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Cs w:val="20"/>
    </w:rPr>
  </w:style>
  <w:style w:type="character" w:customStyle="1" w:styleId="affff3">
    <w:name w:val="Подзаголовок Знак"/>
    <w:link w:val="affff2"/>
    <w:uiPriority w:val="11"/>
    <w:locked/>
    <w:rsid w:val="00E325F3"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325F3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E325F3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325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4">
    <w:name w:val="Table Grid"/>
    <w:basedOn w:val="a1"/>
    <w:uiPriority w:val="59"/>
    <w:rsid w:val="00E325F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5">
    <w:name w:val="Hyperlink"/>
    <w:uiPriority w:val="99"/>
    <w:unhideWhenUsed/>
    <w:rsid w:val="00632D91"/>
    <w:rPr>
      <w:color w:val="0000FF"/>
      <w:u w:val="single"/>
    </w:rPr>
  </w:style>
  <w:style w:type="paragraph" w:styleId="33">
    <w:name w:val="Body Text Indent 3"/>
    <w:basedOn w:val="a"/>
    <w:link w:val="34"/>
    <w:uiPriority w:val="99"/>
    <w:semiHidden/>
    <w:unhideWhenUsed/>
    <w:rsid w:val="00245FC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245FCF"/>
    <w:rPr>
      <w:rFonts w:ascii="Arial" w:hAnsi="Arial" w:cs="Arial"/>
      <w:sz w:val="16"/>
      <w:szCs w:val="16"/>
    </w:rPr>
  </w:style>
  <w:style w:type="paragraph" w:styleId="affff6">
    <w:name w:val="Body Text Indent"/>
    <w:basedOn w:val="a"/>
    <w:link w:val="affff7"/>
    <w:uiPriority w:val="99"/>
    <w:semiHidden/>
    <w:unhideWhenUsed/>
    <w:rsid w:val="00245FCF"/>
    <w:pPr>
      <w:spacing w:after="120"/>
      <w:ind w:left="283"/>
    </w:pPr>
  </w:style>
  <w:style w:type="character" w:customStyle="1" w:styleId="affff7">
    <w:name w:val="Основной текст с отступом Знак"/>
    <w:link w:val="affff6"/>
    <w:uiPriority w:val="99"/>
    <w:semiHidden/>
    <w:rsid w:val="00245FCF"/>
    <w:rPr>
      <w:rFonts w:ascii="Arial" w:hAnsi="Arial" w:cs="Arial"/>
      <w:sz w:val="24"/>
      <w:szCs w:val="24"/>
    </w:rPr>
  </w:style>
  <w:style w:type="paragraph" w:styleId="affff8">
    <w:name w:val="header"/>
    <w:basedOn w:val="a"/>
    <w:link w:val="affff9"/>
    <w:uiPriority w:val="99"/>
    <w:unhideWhenUsed/>
    <w:rsid w:val="00387FE5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link w:val="affff8"/>
    <w:uiPriority w:val="99"/>
    <w:rsid w:val="00387FE5"/>
    <w:rPr>
      <w:rFonts w:ascii="Arial" w:hAnsi="Arial" w:cs="Arial"/>
      <w:sz w:val="24"/>
      <w:szCs w:val="24"/>
    </w:rPr>
  </w:style>
  <w:style w:type="paragraph" w:styleId="affffa">
    <w:name w:val="footer"/>
    <w:basedOn w:val="a"/>
    <w:link w:val="affffb"/>
    <w:uiPriority w:val="99"/>
    <w:unhideWhenUsed/>
    <w:rsid w:val="00387FE5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link w:val="affffa"/>
    <w:uiPriority w:val="99"/>
    <w:rsid w:val="00387FE5"/>
    <w:rPr>
      <w:rFonts w:ascii="Arial" w:hAnsi="Arial" w:cs="Arial"/>
      <w:sz w:val="24"/>
      <w:szCs w:val="24"/>
    </w:rPr>
  </w:style>
  <w:style w:type="paragraph" w:styleId="affffc">
    <w:name w:val="Balloon Text"/>
    <w:basedOn w:val="a"/>
    <w:link w:val="affffd"/>
    <w:uiPriority w:val="99"/>
    <w:semiHidden/>
    <w:unhideWhenUsed/>
    <w:rsid w:val="002B0E64"/>
    <w:rPr>
      <w:rFonts w:ascii="Tahoma" w:hAnsi="Tahoma" w:cs="Tahoma"/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2B0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0004442.0" TargetMode="External"/><Relationship Id="rId18" Type="http://schemas.openxmlformats.org/officeDocument/2006/relationships/hyperlink" Target="garantF1://12052862.0" TargetMode="External"/><Relationship Id="rId26" Type="http://schemas.openxmlformats.org/officeDocument/2006/relationships/hyperlink" Target="http://www.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63957.0" TargetMode="External"/><Relationship Id="rId34" Type="http://schemas.openxmlformats.org/officeDocument/2006/relationships/hyperlink" Target="mailto:N.Antonenko@rgcost.chukotka-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61440.0" TargetMode="External"/><Relationship Id="rId17" Type="http://schemas.openxmlformats.org/officeDocument/2006/relationships/hyperlink" Target="garantF1://86454.0" TargetMode="External"/><Relationship Id="rId25" Type="http://schemas.openxmlformats.org/officeDocument/2006/relationships/hyperlink" Target="garantF1://31207075.0" TargetMode="External"/><Relationship Id="rId33" Type="http://schemas.openxmlformats.org/officeDocument/2006/relationships/hyperlink" Target="mailto:N.Frizorger@rgcost.chukotka-gov.ru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77515.0" TargetMode="External"/><Relationship Id="rId20" Type="http://schemas.openxmlformats.org/officeDocument/2006/relationships/hyperlink" Target="garantF1://12061440.0" TargetMode="External"/><Relationship Id="rId29" Type="http://schemas.openxmlformats.org/officeDocument/2006/relationships/hyperlink" Target="garantF1://12036354.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75124.0" TargetMode="External"/><Relationship Id="rId24" Type="http://schemas.openxmlformats.org/officeDocument/2006/relationships/hyperlink" Target="garantF1://31206108.0" TargetMode="External"/><Relationship Id="rId32" Type="http://schemas.openxmlformats.org/officeDocument/2006/relationships/hyperlink" Target="garantF1://70003066.0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38284.0" TargetMode="External"/><Relationship Id="rId23" Type="http://schemas.openxmlformats.org/officeDocument/2006/relationships/hyperlink" Target="garantF1://70146150.0" TargetMode="External"/><Relationship Id="rId28" Type="http://schemas.openxmlformats.org/officeDocument/2006/relationships/hyperlink" Target="garantF1://12036354.5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70146150.0" TargetMode="External"/><Relationship Id="rId19" Type="http://schemas.openxmlformats.org/officeDocument/2006/relationships/hyperlink" Target="garantF1://12056436.0" TargetMode="External"/><Relationship Id="rId31" Type="http://schemas.openxmlformats.org/officeDocument/2006/relationships/hyperlink" Target="garantF1://31310116.2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19304.0" TargetMode="External"/><Relationship Id="rId14" Type="http://schemas.openxmlformats.org/officeDocument/2006/relationships/hyperlink" Target="garantF1://85656.0" TargetMode="External"/><Relationship Id="rId22" Type="http://schemas.openxmlformats.org/officeDocument/2006/relationships/hyperlink" Target="garantF1://55071773.0" TargetMode="External"/><Relationship Id="rId27" Type="http://schemas.openxmlformats.org/officeDocument/2006/relationships/hyperlink" Target="garantF1://31310116.2" TargetMode="External"/><Relationship Id="rId30" Type="http://schemas.openxmlformats.org/officeDocument/2006/relationships/hyperlink" Target="garantF1://31310116.47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84D8B-CFB3-4F76-9778-B4716E90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26</Pages>
  <Words>9584</Words>
  <Characters>54633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Фазлеева Анастасия Вячеславовна</cp:lastModifiedBy>
  <cp:revision>20</cp:revision>
  <cp:lastPrinted>2016-05-19T00:07:00Z</cp:lastPrinted>
  <dcterms:created xsi:type="dcterms:W3CDTF">2016-04-20T23:27:00Z</dcterms:created>
  <dcterms:modified xsi:type="dcterms:W3CDTF">2016-05-19T00:08:00Z</dcterms:modified>
</cp:coreProperties>
</file>