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CD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D753F" w:rsidRDefault="006349F2" w:rsidP="00CD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 xml:space="preserve">на возмещение недополученных доходов, </w:t>
      </w:r>
      <w:r w:rsidR="000D753F" w:rsidRPr="000D753F">
        <w:rPr>
          <w:rFonts w:ascii="Times New Roman" w:hAnsi="Times New Roman" w:cs="Times New Roman"/>
          <w:b/>
          <w:sz w:val="28"/>
          <w:szCs w:val="28"/>
        </w:rPr>
        <w:t>возникающих в связи с выполнением пассажирских перевозок на местных авиационных линиях</w:t>
      </w:r>
    </w:p>
    <w:p w:rsidR="006349F2" w:rsidRPr="006349F2" w:rsidRDefault="006349F2" w:rsidP="000D7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="00493FFD" w:rsidRPr="00493F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</w:t>
      </w:r>
      <w:r w:rsidR="000D753F">
        <w:rPr>
          <w:rFonts w:ascii="Times New Roman" w:hAnsi="Times New Roman" w:cs="Times New Roman"/>
          <w:sz w:val="28"/>
          <w:szCs w:val="28"/>
        </w:rPr>
        <w:t>от 15 мая 2017 г. № 177</w:t>
      </w:r>
      <w:r w:rsidR="00450D26">
        <w:rPr>
          <w:rFonts w:ascii="Times New Roman" w:hAnsi="Times New Roman" w:cs="Times New Roman"/>
          <w:sz w:val="28"/>
          <w:szCs w:val="28"/>
        </w:rPr>
        <w:t xml:space="preserve"> </w:t>
      </w:r>
      <w:r w:rsidR="000D753F">
        <w:rPr>
          <w:rFonts w:ascii="Times New Roman" w:hAnsi="Times New Roman" w:cs="Times New Roman"/>
          <w:sz w:val="28"/>
          <w:szCs w:val="28"/>
        </w:rPr>
        <w:t>«</w:t>
      </w:r>
      <w:r w:rsidR="000D753F" w:rsidRPr="000D753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окружного бюджета субсидии на возмещение недополученных доходов, возникающих в связи с выполнением пассажирских перевозок на местных авиационных линиях</w:t>
      </w:r>
      <w:r w:rsidR="000D753F">
        <w:rPr>
          <w:rFonts w:ascii="Times New Roman" w:hAnsi="Times New Roman" w:cs="Times New Roman"/>
          <w:sz w:val="28"/>
          <w:szCs w:val="28"/>
        </w:rPr>
        <w:t>»</w:t>
      </w:r>
      <w:r w:rsidR="000D753F" w:rsidRPr="000D753F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6349F2" w:rsidRPr="008F2AC6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</w:t>
      </w:r>
      <w:r w:rsidRPr="008F2A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50D26">
        <w:rPr>
          <w:rFonts w:ascii="Times New Roman" w:hAnsi="Times New Roman" w:cs="Times New Roman"/>
          <w:sz w:val="28"/>
          <w:szCs w:val="28"/>
        </w:rPr>
        <w:t>24</w:t>
      </w:r>
      <w:r w:rsidR="009144C5" w:rsidRPr="008F2AC6">
        <w:rPr>
          <w:rFonts w:ascii="Times New Roman" w:hAnsi="Times New Roman" w:cs="Times New Roman"/>
          <w:sz w:val="28"/>
          <w:szCs w:val="28"/>
        </w:rPr>
        <w:t xml:space="preserve"> </w:t>
      </w:r>
      <w:r w:rsidR="00450D26">
        <w:rPr>
          <w:rFonts w:ascii="Times New Roman" w:hAnsi="Times New Roman" w:cs="Times New Roman"/>
          <w:sz w:val="28"/>
          <w:szCs w:val="28"/>
        </w:rPr>
        <w:t>ноября</w:t>
      </w:r>
      <w:r w:rsidR="009144C5" w:rsidRPr="008F2AC6">
        <w:rPr>
          <w:rFonts w:ascii="Times New Roman" w:hAnsi="Times New Roman" w:cs="Times New Roman"/>
          <w:sz w:val="28"/>
          <w:szCs w:val="28"/>
        </w:rPr>
        <w:t xml:space="preserve"> 202</w:t>
      </w:r>
      <w:r w:rsidR="00450D26">
        <w:rPr>
          <w:rFonts w:ascii="Times New Roman" w:hAnsi="Times New Roman" w:cs="Times New Roman"/>
          <w:sz w:val="28"/>
          <w:szCs w:val="28"/>
        </w:rPr>
        <w:t>3</w:t>
      </w:r>
      <w:r w:rsidR="00997EAE" w:rsidRPr="008F2AC6">
        <w:rPr>
          <w:rFonts w:ascii="Times New Roman" w:hAnsi="Times New Roman" w:cs="Times New Roman"/>
          <w:sz w:val="28"/>
          <w:szCs w:val="28"/>
        </w:rPr>
        <w:t xml:space="preserve"> </w:t>
      </w:r>
      <w:r w:rsidR="009144C5" w:rsidRPr="008F2AC6">
        <w:rPr>
          <w:rFonts w:ascii="Times New Roman" w:hAnsi="Times New Roman" w:cs="Times New Roman"/>
          <w:sz w:val="28"/>
          <w:szCs w:val="28"/>
        </w:rPr>
        <w:t>года 9:00 часов</w:t>
      </w:r>
    </w:p>
    <w:p w:rsidR="006349F2" w:rsidRPr="008F2AC6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C6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23219F" w:rsidRPr="008F2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D26">
        <w:rPr>
          <w:rFonts w:ascii="Times New Roman" w:hAnsi="Times New Roman" w:cs="Times New Roman"/>
          <w:sz w:val="28"/>
          <w:szCs w:val="28"/>
        </w:rPr>
        <w:t>4</w:t>
      </w:r>
      <w:r w:rsidR="009144C5" w:rsidRPr="008F2AC6">
        <w:rPr>
          <w:rFonts w:ascii="Times New Roman" w:hAnsi="Times New Roman" w:cs="Times New Roman"/>
          <w:sz w:val="28"/>
          <w:szCs w:val="28"/>
        </w:rPr>
        <w:t xml:space="preserve"> </w:t>
      </w:r>
      <w:r w:rsidR="005B2AF8" w:rsidRPr="008F2AC6">
        <w:rPr>
          <w:rFonts w:ascii="Times New Roman" w:hAnsi="Times New Roman" w:cs="Times New Roman"/>
          <w:sz w:val="28"/>
          <w:szCs w:val="28"/>
        </w:rPr>
        <w:t>декабря</w:t>
      </w:r>
      <w:r w:rsidR="00450D26">
        <w:rPr>
          <w:rFonts w:ascii="Times New Roman" w:hAnsi="Times New Roman" w:cs="Times New Roman"/>
          <w:sz w:val="28"/>
          <w:szCs w:val="28"/>
        </w:rPr>
        <w:t xml:space="preserve"> 2023</w:t>
      </w:r>
      <w:r w:rsidR="009144C5" w:rsidRPr="008F2AC6">
        <w:rPr>
          <w:rFonts w:ascii="Times New Roman" w:hAnsi="Times New Roman" w:cs="Times New Roman"/>
          <w:sz w:val="28"/>
          <w:szCs w:val="28"/>
        </w:rPr>
        <w:t xml:space="preserve"> года 9:00</w:t>
      </w:r>
      <w:r w:rsidR="00997EAE" w:rsidRPr="008F2AC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C6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8F2AC6">
        <w:rPr>
          <w:rFonts w:ascii="Times New Roman" w:hAnsi="Times New Roman" w:cs="Times New Roman"/>
          <w:sz w:val="28"/>
          <w:szCs w:val="28"/>
        </w:rPr>
        <w:t xml:space="preserve">Департамент промышленной </w:t>
      </w:r>
      <w:r w:rsidRPr="006349F2">
        <w:rPr>
          <w:rFonts w:ascii="Times New Roman" w:hAnsi="Times New Roman" w:cs="Times New Roman"/>
          <w:sz w:val="28"/>
          <w:szCs w:val="28"/>
        </w:rPr>
        <w:t>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486666" w:rsidRPr="005B2AF8" w:rsidRDefault="00486666" w:rsidP="00486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Мисяченко Сергей Александрович и Попунова Виктория Филипповна.</w:t>
      </w:r>
    </w:p>
    <w:p w:rsidR="00486666" w:rsidRPr="006349F2" w:rsidRDefault="00486666" w:rsidP="00486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(42722)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486666" w:rsidRPr="00486666" w:rsidRDefault="00486666" w:rsidP="0048666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486666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8666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4866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Pr="004866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4866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Pr="004866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4866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8666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486666" w:rsidRPr="00486666" w:rsidRDefault="00486666" w:rsidP="00486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86666">
        <w:rPr>
          <w:rFonts w:ascii="Times New Roman" w:hAnsi="Times New Roman" w:cs="Times New Roman"/>
          <w:sz w:val="28"/>
          <w:szCs w:val="28"/>
        </w:rPr>
        <w:t>.</w:t>
      </w:r>
      <w:r w:rsidRPr="008F239B">
        <w:rPr>
          <w:rFonts w:ascii="Times New Roman" w:hAnsi="Times New Roman" w:cs="Times New Roman"/>
          <w:sz w:val="28"/>
          <w:szCs w:val="28"/>
          <w:lang w:val="en-US"/>
        </w:rPr>
        <w:t>Popunova</w:t>
      </w:r>
      <w:r w:rsidRPr="00486666">
        <w:rPr>
          <w:rFonts w:ascii="Times New Roman" w:hAnsi="Times New Roman" w:cs="Times New Roman"/>
          <w:sz w:val="28"/>
          <w:szCs w:val="28"/>
        </w:rPr>
        <w:t>@</w:t>
      </w:r>
      <w:r w:rsidRPr="008F239B">
        <w:rPr>
          <w:rFonts w:ascii="Times New Roman" w:hAnsi="Times New Roman" w:cs="Times New Roman"/>
          <w:sz w:val="28"/>
          <w:szCs w:val="28"/>
          <w:lang w:val="en-US"/>
        </w:rPr>
        <w:t>dpprom</w:t>
      </w:r>
      <w:r w:rsidRPr="00486666">
        <w:rPr>
          <w:rFonts w:ascii="Times New Roman" w:hAnsi="Times New Roman" w:cs="Times New Roman"/>
          <w:sz w:val="28"/>
          <w:szCs w:val="28"/>
        </w:rPr>
        <w:t>.</w:t>
      </w:r>
      <w:r w:rsidRPr="008F239B">
        <w:rPr>
          <w:rFonts w:ascii="Times New Roman" w:hAnsi="Times New Roman" w:cs="Times New Roman"/>
          <w:sz w:val="28"/>
          <w:szCs w:val="28"/>
          <w:lang w:val="en-US"/>
        </w:rPr>
        <w:t>chukotka</w:t>
      </w:r>
      <w:r w:rsidRPr="00486666">
        <w:rPr>
          <w:rFonts w:ascii="Times New Roman" w:hAnsi="Times New Roman" w:cs="Times New Roman"/>
          <w:sz w:val="28"/>
          <w:szCs w:val="28"/>
        </w:rPr>
        <w:t>-</w:t>
      </w:r>
      <w:r w:rsidRPr="008F239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486666">
        <w:rPr>
          <w:rFonts w:ascii="Times New Roman" w:hAnsi="Times New Roman" w:cs="Times New Roman"/>
          <w:sz w:val="28"/>
          <w:szCs w:val="28"/>
        </w:rPr>
        <w:t>.</w:t>
      </w:r>
      <w:r w:rsidRPr="008F239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2566A" w:rsidRDefault="007478D0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D0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</w:t>
      </w:r>
      <w:r w:rsidRPr="005B2AF8">
        <w:rPr>
          <w:rFonts w:ascii="Times New Roman" w:hAnsi="Times New Roman" w:cs="Times New Roman"/>
          <w:sz w:val="28"/>
          <w:szCs w:val="28"/>
        </w:rPr>
        <w:t>авиационным перевозчика</w:t>
      </w:r>
      <w:r>
        <w:rPr>
          <w:rFonts w:ascii="Times New Roman" w:hAnsi="Times New Roman" w:cs="Times New Roman"/>
          <w:sz w:val="28"/>
          <w:szCs w:val="28"/>
        </w:rPr>
        <w:t xml:space="preserve">м (далее - Получатель Субсидии) </w:t>
      </w:r>
      <w:r w:rsidR="0052566A" w:rsidRPr="0052566A">
        <w:rPr>
          <w:rFonts w:ascii="Times New Roman" w:hAnsi="Times New Roman" w:cs="Times New Roman"/>
          <w:sz w:val="28"/>
          <w:szCs w:val="28"/>
        </w:rPr>
        <w:t>в целях обеспечения транспортной доступности для населения Чукотского автономного округа.</w:t>
      </w:r>
    </w:p>
    <w:p w:rsidR="006349F2" w:rsidRPr="0023219F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</w:t>
      </w:r>
      <w:r w:rsidR="0052566A" w:rsidRPr="0052566A">
        <w:rPr>
          <w:rFonts w:ascii="Times New Roman" w:hAnsi="Times New Roman" w:cs="Times New Roman"/>
          <w:sz w:val="28"/>
          <w:szCs w:val="28"/>
        </w:rPr>
        <w:t>Субсидии на возмещение недополученных доходов, возникающих в связи с выполнением пассажирских перевозок на местных авиационных линиях</w:t>
      </w:r>
      <w:r w:rsidR="0023219F">
        <w:rPr>
          <w:rFonts w:ascii="Times New Roman" w:hAnsi="Times New Roman" w:cs="Times New Roman"/>
          <w:sz w:val="28"/>
          <w:szCs w:val="28"/>
        </w:rPr>
        <w:t>»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</w:t>
      </w:r>
      <w:r w:rsidRPr="009729C2">
        <w:rPr>
          <w:rFonts w:ascii="Times New Roman" w:hAnsi="Times New Roman" w:cs="Times New Roman"/>
          <w:sz w:val="28"/>
          <w:szCs w:val="28"/>
        </w:rPr>
        <w:t xml:space="preserve">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</w:t>
      </w:r>
      <w:r w:rsidRPr="0023219F">
        <w:rPr>
          <w:rFonts w:ascii="Times New Roman" w:hAnsi="Times New Roman" w:cs="Times New Roman"/>
          <w:sz w:val="28"/>
          <w:szCs w:val="28"/>
        </w:rPr>
        <w:t>округа от 21 октября 2013 года № 405 (далее – Государственная программа).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выполнение пассажирских перевозок на местных авиационных линиях Чукотского автономного округа.</w:t>
      </w:r>
    </w:p>
    <w:p w:rsid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достижение целевого показателя </w:t>
      </w:r>
      <w:r w:rsidR="00D23970">
        <w:rPr>
          <w:rFonts w:ascii="Times New Roman" w:hAnsi="Times New Roman" w:cs="Times New Roman"/>
          <w:sz w:val="28"/>
          <w:szCs w:val="28"/>
        </w:rPr>
        <w:t>«</w:t>
      </w:r>
      <w:r w:rsidRPr="0052566A">
        <w:rPr>
          <w:rFonts w:ascii="Times New Roman" w:hAnsi="Times New Roman" w:cs="Times New Roman"/>
          <w:sz w:val="28"/>
          <w:szCs w:val="28"/>
        </w:rPr>
        <w:t>Количество перевезенных пассажиров на местных авиационных линиях Чукотского автономного округа</w:t>
      </w:r>
      <w:r w:rsidR="00D23970">
        <w:rPr>
          <w:rFonts w:ascii="Times New Roman" w:hAnsi="Times New Roman" w:cs="Times New Roman"/>
          <w:sz w:val="28"/>
          <w:szCs w:val="28"/>
        </w:rPr>
        <w:t>»</w:t>
      </w:r>
      <w:r w:rsidRPr="0052566A">
        <w:rPr>
          <w:rFonts w:ascii="Times New Roman" w:hAnsi="Times New Roman" w:cs="Times New Roman"/>
          <w:sz w:val="28"/>
          <w:szCs w:val="28"/>
        </w:rPr>
        <w:t>, установленного на соответствующий финансовый год Государст</w:t>
      </w:r>
      <w:r w:rsidR="00450D26">
        <w:rPr>
          <w:rFonts w:ascii="Times New Roman" w:hAnsi="Times New Roman" w:cs="Times New Roman"/>
          <w:sz w:val="28"/>
          <w:szCs w:val="28"/>
        </w:rPr>
        <w:t>венной программой, а именно, в 2024 году – 27,3</w:t>
      </w:r>
      <w:r w:rsidRPr="0052566A">
        <w:rPr>
          <w:rFonts w:ascii="Times New Roman" w:hAnsi="Times New Roman" w:cs="Times New Roman"/>
          <w:sz w:val="28"/>
          <w:szCs w:val="28"/>
        </w:rPr>
        <w:t> тыс. чел.</w:t>
      </w:r>
    </w:p>
    <w:p w:rsidR="007478D0" w:rsidRDefault="007478D0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D0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0E7ADE" w:rsidRPr="00626DC7" w:rsidRDefault="004E30BA" w:rsidP="00747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отбора обеспечивается в информационно-телекоммуникационной сети «Интернет»: </w:t>
      </w:r>
    </w:p>
    <w:p w:rsidR="00493FFD" w:rsidRDefault="000E7ADE" w:rsidP="00493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 xml:space="preserve">http:// </w:t>
      </w:r>
      <w:hyperlink r:id="rId7" w:history="1">
        <w:r w:rsidR="00493FFD" w:rsidRPr="001F5663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www.чукотка.рф/documents/obyavleniya-konkursy-zayavki/</w:t>
        </w:r>
      </w:hyperlink>
    </w:p>
    <w:p w:rsidR="0052566A" w:rsidRDefault="0052566A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Критерием отбора Получателя Субсидии, в целях предоставления Субсидии, является наличие у него недополученных доходов, возникающих в связи с выполнением пассажирских перевозок на местных авиационных линиях, и соответствие его требованиям, установленными пунктом 2.3 раздела 2 Порядка.</w:t>
      </w:r>
    </w:p>
    <w:p w:rsidR="00335F9E" w:rsidRPr="009B4BFA" w:rsidRDefault="00335F9E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BFA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9B4BFA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9B4BFA" w:rsidRPr="009B4BFA" w:rsidRDefault="009B4BFA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BFA">
        <w:rPr>
          <w:rFonts w:ascii="Times New Roman" w:hAnsi="Times New Roman" w:cs="Times New Roman"/>
          <w:sz w:val="28"/>
          <w:szCs w:val="28"/>
          <w:shd w:val="clear" w:color="auto" w:fill="FFFFFF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8" w:anchor="/document/10900200/entry/1" w:history="1">
        <w:r w:rsidRPr="009B4BF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Pr="009B4BFA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 налогах и сборах;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79666B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–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12642F" w:rsidRPr="0012642F" w:rsidRDefault="0012642F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0" w:name="_GoBack"/>
      <w:bookmarkEnd w:id="0"/>
      <w:r w:rsidRPr="001264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9" w:anchor="/document/404896369/entry/1000" w:history="1">
        <w:r w:rsidRPr="0012642F">
          <w:rPr>
            <w:rFonts w:ascii="Times New Roman" w:hAnsi="Times New Roman" w:cs="Times New Roman"/>
            <w:color w:val="3272C0"/>
            <w:sz w:val="28"/>
            <w:szCs w:val="28"/>
            <w:shd w:val="clear" w:color="auto" w:fill="FFFFFF"/>
          </w:rPr>
          <w:t>перечень</w:t>
        </w:r>
      </w:hyperlink>
      <w:r w:rsidRPr="001264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42F">
        <w:rPr>
          <w:rFonts w:ascii="Times New Roman" w:hAnsi="Times New Roman" w:cs="Times New Roman"/>
          <w:sz w:val="28"/>
          <w:szCs w:val="28"/>
        </w:rPr>
        <w:t>участник отбора не должен</w:t>
      </w:r>
      <w:r w:rsidR="00335F9E" w:rsidRPr="0012642F">
        <w:rPr>
          <w:rFonts w:ascii="Times New Roman" w:hAnsi="Times New Roman" w:cs="Times New Roman"/>
          <w:sz w:val="28"/>
          <w:szCs w:val="28"/>
        </w:rPr>
        <w:t xml:space="preserve"> получать средства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 по форме, согласно приложению 1 к Порядку;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юридических лиц;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3) утверждённое расписание движения воздушных судов на местных авиационных линиях</w:t>
      </w:r>
      <w:r w:rsidR="00450D26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52566A">
        <w:rPr>
          <w:rFonts w:ascii="Times New Roman" w:hAnsi="Times New Roman" w:cs="Times New Roman"/>
          <w:sz w:val="28"/>
          <w:szCs w:val="28"/>
        </w:rPr>
        <w:t>;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4) утвержденную программу деятельности Получателя субсидии;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5) расчет планового объёма Субсидии на возмещение недополученных доходов, возникающих в связи с выполнением пассажирских перевозок на местных авиационных линиях, в произвольной форме;</w:t>
      </w:r>
    </w:p>
    <w:p w:rsid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6) справку территориального органа Федеральной налоговой службы, подписанную её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75B02" w:rsidRPr="00675B02" w:rsidRDefault="00675B02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422DD6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Департамент осуществляет проверку соблюдения участником отбора требований, указанных в пункте 2.3 настоящего раздела</w:t>
      </w:r>
      <w:r w:rsidR="000D0645" w:rsidRPr="000B3D56">
        <w:rPr>
          <w:rFonts w:ascii="Times New Roman" w:hAnsi="Times New Roman" w:cs="Times New Roman"/>
          <w:sz w:val="28"/>
          <w:szCs w:val="28"/>
        </w:rPr>
        <w:t>,</w:t>
      </w:r>
      <w:r w:rsidRPr="000B3D56">
        <w:rPr>
          <w:rFonts w:ascii="Times New Roman" w:hAnsi="Times New Roman" w:cs="Times New Roman"/>
          <w:sz w:val="28"/>
          <w:szCs w:val="28"/>
        </w:rPr>
        <w:t xml:space="preserve"> </w:t>
      </w:r>
      <w:r w:rsidR="000D0645" w:rsidRPr="000B3D56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поступления заявок и документов, в порядке межведомственного электронного информационного взаимодействия </w:t>
      </w:r>
      <w:r w:rsidRPr="000B3D56">
        <w:rPr>
          <w:rFonts w:ascii="Times New Roman" w:hAnsi="Times New Roman" w:cs="Times New Roman"/>
          <w:sz w:val="28"/>
          <w:szCs w:val="28"/>
        </w:rPr>
        <w:t xml:space="preserve"> путем направления запроса о предоставлении сведений в отношении участника отбора:</w:t>
      </w:r>
    </w:p>
    <w:p w:rsidR="0052566A" w:rsidRPr="007D09A3" w:rsidRDefault="0052566A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 xml:space="preserve">о наличии (отсутствии) неисполненной обязанности по уплате налогов, сборов, страховых взносов, пеней, штрафов, процентов, подлежащих уплате в </w:t>
      </w:r>
      <w:r w:rsidRPr="007D09A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 (по состоянию на дату подписания заявки участником отбора) – в  Федеральную налоговую службу Российской Федерации;</w:t>
      </w:r>
    </w:p>
    <w:p w:rsidR="0052566A" w:rsidRPr="007D09A3" w:rsidRDefault="0052566A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9A3">
        <w:rPr>
          <w:rFonts w:ascii="Times New Roman" w:hAnsi="Times New Roman" w:cs="Times New Roman"/>
          <w:sz w:val="28"/>
          <w:szCs w:val="28"/>
        </w:rPr>
        <w:lastRenderedPageBreak/>
        <w:t>о нахождении (не нахождении) участника отбора - юридического лица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 о введении (не введении) в отношении них процедуры банкротства; о приостановлении (не приостановлении) деятельности участника отбора в порядке, предусмотренном законодательством Российской Федерации (по состоянию на дату подписания заявки участником отбора) – в  Федеральную налоговую службу Российской Федерации;</w:t>
      </w:r>
    </w:p>
    <w:p w:rsidR="00422DD6" w:rsidRPr="000B3D56" w:rsidRDefault="00422DD6" w:rsidP="000B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9A3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 </w:t>
      </w:r>
      <w:r w:rsidR="000B3D56" w:rsidRPr="007D09A3">
        <w:rPr>
          <w:rFonts w:ascii="Times New Roman" w:hAnsi="Times New Roman" w:cs="Times New Roman"/>
          <w:sz w:val="28"/>
          <w:szCs w:val="28"/>
        </w:rPr>
        <w:t>–</w:t>
      </w:r>
      <w:r w:rsidRPr="007D09A3">
        <w:rPr>
          <w:rFonts w:ascii="Times New Roman" w:hAnsi="Times New Roman" w:cs="Times New Roman"/>
          <w:sz w:val="28"/>
          <w:szCs w:val="28"/>
        </w:rPr>
        <w:t xml:space="preserve"> в Департамент финансов, экономики и имущественных отношений Чукотского автономного округа</w:t>
      </w:r>
      <w:r w:rsidR="000B3D56" w:rsidRPr="007D09A3">
        <w:rPr>
          <w:rFonts w:ascii="Times New Roman" w:hAnsi="Times New Roman" w:cs="Times New Roman"/>
          <w:sz w:val="28"/>
          <w:szCs w:val="28"/>
        </w:rPr>
        <w:t>;</w:t>
      </w:r>
    </w:p>
    <w:p w:rsidR="00422DD6" w:rsidRPr="00B314FB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FB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Pr="000B3D5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Департаментом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1E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округа: http://www.чукотка.рф в течение пяти рабочих дней со дня принятия решения, указанного в пункте 2.</w:t>
      </w:r>
      <w:r w:rsidR="008F19D1">
        <w:rPr>
          <w:rFonts w:ascii="Times New Roman" w:hAnsi="Times New Roman" w:cs="Times New Roman"/>
          <w:sz w:val="28"/>
          <w:szCs w:val="28"/>
        </w:rPr>
        <w:t>7</w:t>
      </w:r>
      <w:r w:rsidRPr="004451E3">
        <w:rPr>
          <w:rFonts w:ascii="Times New Roman" w:hAnsi="Times New Roman" w:cs="Times New Roman"/>
          <w:sz w:val="28"/>
          <w:szCs w:val="28"/>
        </w:rPr>
        <w:t xml:space="preserve"> </w:t>
      </w:r>
      <w:r w:rsidR="007D09A3">
        <w:rPr>
          <w:rFonts w:ascii="Times New Roman" w:hAnsi="Times New Roman" w:cs="Times New Roman"/>
          <w:sz w:val="28"/>
          <w:szCs w:val="28"/>
        </w:rPr>
        <w:t>Порядка</w:t>
      </w:r>
      <w:r w:rsidRPr="004451E3">
        <w:rPr>
          <w:rFonts w:ascii="Times New Roman" w:hAnsi="Times New Roman" w:cs="Times New Roman"/>
          <w:sz w:val="28"/>
          <w:szCs w:val="28"/>
        </w:rPr>
        <w:t>, с включением следующих сведений: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864308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51E3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864308" w:rsidRDefault="0086430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864308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 w:rsidRPr="0086430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864308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864308">
        <w:rPr>
          <w:rFonts w:ascii="Times New Roman" w:hAnsi="Times New Roman" w:cs="Times New Roman"/>
          <w:sz w:val="28"/>
          <w:szCs w:val="28"/>
        </w:rPr>
        <w:t xml:space="preserve"> 206</w:t>
      </w:r>
      <w:r w:rsidRPr="00864308">
        <w:rPr>
          <w:rFonts w:ascii="Times New Roman" w:hAnsi="Times New Roman" w:cs="Times New Roman"/>
          <w:sz w:val="28"/>
          <w:szCs w:val="28"/>
        </w:rPr>
        <w:t>;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864308">
        <w:rPr>
          <w:rFonts w:ascii="Times New Roman" w:hAnsi="Times New Roman" w:cs="Times New Roman"/>
          <w:sz w:val="28"/>
          <w:szCs w:val="28"/>
        </w:rPr>
        <w:t>8-(427-22)-6-35-04;</w:t>
      </w:r>
    </w:p>
    <w:p w:rsidR="006349F2" w:rsidRPr="005B2AF8" w:rsidRDefault="006349F2" w:rsidP="007D09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10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B2AF8" w:rsidRPr="00864308">
        <w:rPr>
          <w:rFonts w:ascii="Times New Roman" w:hAnsi="Times New Roman" w:cs="Times New Roman"/>
          <w:sz w:val="28"/>
          <w:szCs w:val="28"/>
        </w:rPr>
        <w:t xml:space="preserve"> </w:t>
      </w:r>
      <w:r w:rsidR="007D09A3">
        <w:t xml:space="preserve"> </w:t>
      </w:r>
    </w:p>
    <w:p w:rsidR="00394CA0" w:rsidRDefault="00394CA0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D26" w:rsidRDefault="00450D26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D26" w:rsidRDefault="00450D26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D26" w:rsidRDefault="00450D26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49F2" w:rsidRDefault="006349F2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 w:rsidP="008F19D1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6349F2" w:rsidRPr="006349F2" w:rsidRDefault="006349F2" w:rsidP="007D09A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 xml:space="preserve">Порядку предоставления из окружного бюджета субсидии авиационным перевозчикам на возмещение недополученных доходов, </w:t>
            </w:r>
            <w:r w:rsidR="007D09A3">
              <w:rPr>
                <w:rFonts w:ascii="Times New Roman" w:hAnsi="Times New Roman"/>
                <w:sz w:val="20"/>
                <w:szCs w:val="24"/>
              </w:rPr>
              <w:t>возникающих в связи с выполнением пассажирских перевозок на местных авиационных линиях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D1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D0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</w:t>
      </w:r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из окружного бюджета субсидии на возмещение недополученных доходов, </w:t>
      </w:r>
      <w:r w:rsidR="0052566A" w:rsidRPr="00525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возникающих в связи с выполнением пассажирских перевозок на местных авиационных линиях</w:t>
      </w:r>
    </w:p>
    <w:p w:rsidR="008F19D1" w:rsidRDefault="008F19D1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9F2" w:rsidRPr="006349F2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A04C4B" w:rsidRDefault="00A04C4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6A" w:rsidRDefault="0052566A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связанных с осуществлением пассажирских перевозок на местных авиационных линиях, в соответствии с Постановлением Правительства Чукотского автономного округа от 15 мая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из окружного бюджета субсидии на возмещение недополученных доходов, возникающих в связи с выполнением пассажирских перевозок на местных авиационных линиях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66A" w:rsidRDefault="0052566A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7D09A3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</w:t>
      </w:r>
      <w:r w:rsidRPr="007D0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реорганизации, </w:t>
      </w:r>
      <w:r w:rsidR="007D09A3" w:rsidRPr="007D0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Pr="007D0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8F19D1" w:rsidRDefault="0052566A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получает средства из окружного бюджета </w:t>
      </w:r>
      <w:r w:rsidR="007D0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</w:t>
      </w:r>
      <w:r w:rsidR="007D09A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обеспечения транспортной доступности для населения Чукотского автономного округа.</w:t>
      </w:r>
    </w:p>
    <w:p w:rsidR="0052566A" w:rsidRPr="006349F2" w:rsidRDefault="0052566A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Почтовый адрес Заявителя:_____________________________________________________________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к/счет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</w:t>
      </w:r>
      <w:r w:rsidR="007D09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.___________________________________________________________________________________________</w:t>
      </w:r>
    </w:p>
    <w:p w:rsidR="006349F2" w:rsidRPr="007D09A3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09A3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7D09A3" w:rsidRPr="007D09A3" w:rsidRDefault="007D09A3" w:rsidP="007D0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D09A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_____________________________________________________________________________</w:t>
      </w:r>
    </w:p>
    <w:p w:rsidR="007D09A3" w:rsidRPr="007D09A3" w:rsidRDefault="007D09A3" w:rsidP="007D0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D09A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(полное наименование юридического лица)</w:t>
      </w:r>
    </w:p>
    <w:p w:rsidR="007D09A3" w:rsidRPr="007D09A3" w:rsidRDefault="007D09A3" w:rsidP="007D0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7D09A3" w:rsidRPr="00F86E88" w:rsidRDefault="007D09A3" w:rsidP="007D0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D09A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как участнике отбора для предоставления субсидии в </w:t>
      </w:r>
      <w:r w:rsidRPr="007D09A3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 с </w:t>
      </w:r>
      <w:hyperlink r:id="rId12" w:anchor="/document/45603194/entry/1000" w:history="1">
        <w:r w:rsidRPr="007D09A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Порядком</w:t>
        </w:r>
      </w:hyperlink>
      <w:r w:rsidRPr="007D09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 подаваемой </w:t>
      </w:r>
      <w:r w:rsidRPr="007D09A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заявке и иной информации, связанной с предоставлением субсидии.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7D09A3" w:rsidRDefault="006349F2" w:rsidP="007D09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sectPr w:rsidR="006349F2" w:rsidRPr="007D09A3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B3D56"/>
    <w:rsid w:val="000D0645"/>
    <w:rsid w:val="000D753F"/>
    <w:rsid w:val="000E7ADE"/>
    <w:rsid w:val="0012642F"/>
    <w:rsid w:val="001E2429"/>
    <w:rsid w:val="001F5663"/>
    <w:rsid w:val="0023219F"/>
    <w:rsid w:val="002E2330"/>
    <w:rsid w:val="00335F9E"/>
    <w:rsid w:val="00371E85"/>
    <w:rsid w:val="003760D3"/>
    <w:rsid w:val="00394CA0"/>
    <w:rsid w:val="003B6901"/>
    <w:rsid w:val="003F4329"/>
    <w:rsid w:val="00422DD6"/>
    <w:rsid w:val="004451E3"/>
    <w:rsid w:val="00450D26"/>
    <w:rsid w:val="00486666"/>
    <w:rsid w:val="00493FFD"/>
    <w:rsid w:val="004D0049"/>
    <w:rsid w:val="004E30BA"/>
    <w:rsid w:val="0052418F"/>
    <w:rsid w:val="0052566A"/>
    <w:rsid w:val="0057266A"/>
    <w:rsid w:val="005803D6"/>
    <w:rsid w:val="00581280"/>
    <w:rsid w:val="005B2AF8"/>
    <w:rsid w:val="00626DC7"/>
    <w:rsid w:val="006349F2"/>
    <w:rsid w:val="006432FB"/>
    <w:rsid w:val="006511DE"/>
    <w:rsid w:val="00674B61"/>
    <w:rsid w:val="00675B02"/>
    <w:rsid w:val="006C2A83"/>
    <w:rsid w:val="006E34E4"/>
    <w:rsid w:val="007347F8"/>
    <w:rsid w:val="007478D0"/>
    <w:rsid w:val="0079666B"/>
    <w:rsid w:val="007A0CB7"/>
    <w:rsid w:val="007C3A62"/>
    <w:rsid w:val="007D09A3"/>
    <w:rsid w:val="007E6C01"/>
    <w:rsid w:val="00864308"/>
    <w:rsid w:val="008659C7"/>
    <w:rsid w:val="0088383C"/>
    <w:rsid w:val="008851AB"/>
    <w:rsid w:val="008F19D1"/>
    <w:rsid w:val="008F2AC6"/>
    <w:rsid w:val="009144C5"/>
    <w:rsid w:val="00946800"/>
    <w:rsid w:val="00946B54"/>
    <w:rsid w:val="009729C2"/>
    <w:rsid w:val="00997EAE"/>
    <w:rsid w:val="009B4BFA"/>
    <w:rsid w:val="009C7BD9"/>
    <w:rsid w:val="00A04C4B"/>
    <w:rsid w:val="00A74D96"/>
    <w:rsid w:val="00AB6E4C"/>
    <w:rsid w:val="00AE4817"/>
    <w:rsid w:val="00B05BFD"/>
    <w:rsid w:val="00B314FB"/>
    <w:rsid w:val="00C55020"/>
    <w:rsid w:val="00CD0D66"/>
    <w:rsid w:val="00D23970"/>
    <w:rsid w:val="00D37C35"/>
    <w:rsid w:val="00DD7582"/>
    <w:rsid w:val="00EC56EC"/>
    <w:rsid w:val="00ED7DBE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5.1.2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5;&#1091;&#1082;&#1086;&#1090;&#1082;&#1072;.&#1088;&#1092;/documents/obyavleniya-konkursy-zayavki/" TargetMode="External"/><Relationship Id="rId12" Type="http://schemas.openxmlformats.org/officeDocument/2006/relationships/hyperlink" Target="http://172.25.1.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hyperlink" Target="mailto:dp_priem@dpprom.chukotka-gov.ru" TargetMode="Externa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hyperlink" Target="mailto:S.Misyachenko@dpprom.chukotka-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5.1.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Попунова Виктория Филипповна</cp:lastModifiedBy>
  <cp:revision>18</cp:revision>
  <dcterms:created xsi:type="dcterms:W3CDTF">2021-10-29T06:38:00Z</dcterms:created>
  <dcterms:modified xsi:type="dcterms:W3CDTF">2023-12-20T05:22:00Z</dcterms:modified>
</cp:coreProperties>
</file>