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sub_20131"/>
      <w:bookmarkEnd w:id="1"/>
      <w:r>
        <w:rPr>
          <w:rFonts w:ascii="Times New Roman" w:hAnsi="Times New Roman"/>
          <w:b w:val="1"/>
          <w:sz w:val="28"/>
        </w:rPr>
        <w:t xml:space="preserve">Информация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результатах конкурсного отбора на предоставление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</w:t>
      </w:r>
      <w:r>
        <w:rPr>
          <w:rFonts w:ascii="Times New Roman" w:hAnsi="Times New Roman"/>
          <w:b w:val="1"/>
          <w:sz w:val="28"/>
        </w:rPr>
        <w:t>Чукотском автономном округе в 2024 году</w:t>
      </w:r>
    </w:p>
    <w:p w14:paraId="03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дата, время и место проведения рассмотрения заявок – заявки были рассмотрены 17 апреля 2024 года в 16:00 в Аппарате Губернатора и Правительства Чукотского АО по адресу ул. Беринга, д. 20, г. Анадырь, Чукотский АО, 68</w:t>
      </w:r>
      <w:r>
        <w:rPr>
          <w:rFonts w:ascii="Times New Roman" w:hAnsi="Times New Roman"/>
          <w:sz w:val="28"/>
        </w:rPr>
        <w:t>9000;</w:t>
      </w:r>
    </w:p>
    <w:p w14:paraId="04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дата, время и место проведения оценки заявок – заявки были оценены </w:t>
      </w:r>
      <w:r>
        <w:rPr>
          <w:rFonts w:ascii="Times New Roman" w:hAnsi="Times New Roman"/>
          <w:sz w:val="28"/>
        </w:rPr>
        <w:t>17 апреля 2024</w:t>
      </w:r>
      <w:r>
        <w:rPr>
          <w:rFonts w:ascii="Times New Roman" w:hAnsi="Times New Roman"/>
          <w:sz w:val="28"/>
        </w:rPr>
        <w:t xml:space="preserve"> года в 16:16 в Аппарате Губернатора и Правительства Чукотского АО по адресу ул. Беринга, д. 20, г. Анадырь, Чукотский АО, 689000;</w:t>
      </w:r>
    </w:p>
    <w:p w14:paraId="05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информация об участниках отбора, з</w:t>
      </w:r>
      <w:r>
        <w:rPr>
          <w:rFonts w:ascii="Times New Roman" w:hAnsi="Times New Roman"/>
          <w:sz w:val="28"/>
        </w:rPr>
        <w:t>аявки которых были рассмотрены: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Региональная общественная организация любителей чукотского языка Чукотского автономного округа «Родное слово», 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Общественная организация эскимосов Чукотского автономного округа «</w:t>
      </w:r>
      <w:r>
        <w:rPr>
          <w:rFonts w:ascii="Times New Roman" w:hAnsi="Times New Roman"/>
          <w:sz w:val="28"/>
        </w:rPr>
        <w:t>Инуитский</w:t>
      </w:r>
      <w:r>
        <w:rPr>
          <w:rFonts w:ascii="Times New Roman" w:hAnsi="Times New Roman"/>
          <w:sz w:val="28"/>
        </w:rPr>
        <w:t xml:space="preserve"> приполярный совет Чукотка»;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</w:t>
      </w:r>
      <w:r>
        <w:rPr>
          <w:rFonts w:ascii="Times New Roman" w:hAnsi="Times New Roman"/>
          <w:sz w:val="28"/>
        </w:rPr>
        <w:t>гиональная общественная организация «Ассоциация коренных малочисленных народов Чукотки»;</w:t>
      </w:r>
    </w:p>
    <w:p w14:paraId="09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</w:t>
      </w:r>
      <w:r>
        <w:rPr>
          <w:rFonts w:ascii="Times New Roman" w:hAnsi="Times New Roman"/>
          <w:sz w:val="28"/>
        </w:rPr>
        <w:t>оответствуют такие заявки:</w:t>
      </w:r>
    </w:p>
    <w:p w14:paraId="0A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Отсутствуют.</w:t>
      </w:r>
    </w:p>
    <w:p w14:paraId="0B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5) </w:t>
      </w:r>
      <w:r>
        <w:rPr>
          <w:rStyle w:val="Style_1_ch"/>
          <w:rFonts w:ascii="Times New Roman" w:hAnsi="Times New Roman"/>
          <w:sz w:val="28"/>
        </w:rPr>
        <w:t xml:space="preserve">наименование получателя (получателей) субсидии, с которым заключается соглашение, и размер предоставляемой ему субсидии: </w:t>
      </w:r>
    </w:p>
    <w:p w14:paraId="0C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гиональная общественная организация «Ассоциация коренных малочисленных народов Чукотки»</w:t>
      </w:r>
      <w:r>
        <w:rPr>
          <w:rStyle w:val="Style_1_ch"/>
          <w:rFonts w:ascii="Times New Roman" w:hAnsi="Times New Roman"/>
          <w:sz w:val="28"/>
        </w:rPr>
        <w:t xml:space="preserve"> - </w:t>
      </w:r>
      <w:r>
        <w:rPr>
          <w:rStyle w:val="Style_1_ch"/>
          <w:rFonts w:ascii="Times New Roman" w:hAnsi="Times New Roman"/>
          <w:sz w:val="28"/>
        </w:rPr>
        <w:t>3 350 516</w:t>
      </w:r>
      <w:r>
        <w:rPr>
          <w:rStyle w:val="Style_1_ch"/>
          <w:rFonts w:ascii="Times New Roman" w:hAnsi="Times New Roman"/>
          <w:sz w:val="28"/>
        </w:rPr>
        <w:t xml:space="preserve"> (</w:t>
      </w:r>
      <w:r>
        <w:rPr>
          <w:rStyle w:val="Style_1_ch"/>
          <w:rFonts w:ascii="Times New Roman" w:hAnsi="Times New Roman"/>
          <w:sz w:val="28"/>
        </w:rPr>
        <w:t>три миллиона триста пятьдесят тысяч пятьсот шестнадцать</w:t>
      </w:r>
      <w:r>
        <w:rPr>
          <w:rStyle w:val="Style_1_ch"/>
          <w:rFonts w:ascii="Times New Roman" w:hAnsi="Times New Roman"/>
          <w:sz w:val="28"/>
        </w:rPr>
        <w:t>) р</w:t>
      </w:r>
      <w:r>
        <w:rPr>
          <w:rStyle w:val="Style_1_ch"/>
          <w:rFonts w:ascii="Times New Roman" w:hAnsi="Times New Roman"/>
          <w:sz w:val="28"/>
        </w:rPr>
        <w:t>ублей 30 копеек;</w:t>
      </w:r>
    </w:p>
    <w:p w14:paraId="0D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Общественная организация эскимосов Чукотского автономного округа «</w:t>
      </w:r>
      <w:r>
        <w:rPr>
          <w:rFonts w:ascii="Times New Roman" w:hAnsi="Times New Roman"/>
          <w:sz w:val="28"/>
        </w:rPr>
        <w:t>Инуитский</w:t>
      </w:r>
      <w:r>
        <w:rPr>
          <w:rFonts w:ascii="Times New Roman" w:hAnsi="Times New Roman"/>
          <w:sz w:val="28"/>
        </w:rPr>
        <w:t xml:space="preserve"> приполярный совет Чукотка» -</w:t>
      </w:r>
      <w:r>
        <w:rPr>
          <w:rStyle w:val="Style_1_ch"/>
          <w:rFonts w:ascii="Times New Roman" w:hAnsi="Times New Roman"/>
          <w:sz w:val="28"/>
        </w:rPr>
        <w:t xml:space="preserve"> 700 000 (семьсот  тысяч)</w:t>
      </w:r>
      <w:r>
        <w:rPr>
          <w:rStyle w:val="Style_1_ch"/>
          <w:rFonts w:ascii="Times New Roman" w:hAnsi="Times New Roman"/>
          <w:sz w:val="28"/>
        </w:rPr>
        <w:t xml:space="preserve"> рублей;</w:t>
      </w:r>
    </w:p>
    <w:p w14:paraId="0E000000">
      <w:pPr>
        <w:pStyle w:val="Style_1"/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Региональная общественная организация любителей чукотского языка Чукотского автономного округа «Родное слово» - </w:t>
      </w:r>
      <w:r>
        <w:rPr>
          <w:rStyle w:val="Style_1_ch"/>
          <w:rFonts w:ascii="Times New Roman" w:hAnsi="Times New Roman"/>
          <w:sz w:val="28"/>
        </w:rPr>
        <w:t>1 949 483</w:t>
      </w:r>
      <w:r>
        <w:rPr>
          <w:rStyle w:val="Style_1_ch"/>
          <w:rFonts w:ascii="Times New Roman" w:hAnsi="Times New Roman"/>
          <w:sz w:val="28"/>
        </w:rPr>
        <w:t xml:space="preserve"> (о</w:t>
      </w:r>
      <w:r>
        <w:rPr>
          <w:rStyle w:val="Style_1_ch"/>
          <w:rFonts w:ascii="Times New Roman" w:hAnsi="Times New Roman"/>
          <w:sz w:val="28"/>
        </w:rPr>
        <w:t>дин миллион девятьсот сорок девять тысяч четыреста восемьдесят три</w:t>
      </w:r>
      <w:r>
        <w:rPr>
          <w:rStyle w:val="Style_1_ch"/>
          <w:rFonts w:ascii="Times New Roman" w:hAnsi="Times New Roman"/>
          <w:sz w:val="28"/>
        </w:rPr>
        <w:t>)</w:t>
      </w:r>
      <w:r>
        <w:rPr>
          <w:rStyle w:val="Style_1_ch"/>
          <w:rFonts w:ascii="Times New Roman" w:hAnsi="Times New Roman"/>
          <w:sz w:val="28"/>
        </w:rPr>
        <w:t xml:space="preserve"> рублей пятьдесят 70 копеек;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Основной шрифт абзаца1"/>
    <w:link w:val="Style_2_ch"/>
  </w:style>
  <w:style w:styleId="Style_2_ch" w:type="character">
    <w:name w:val="Основной шрифт абзаца1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Normal"/>
    <w:link w:val="Style_4"/>
    <w:rPr>
      <w:rFonts w:ascii="Calibri" w:hAnsi="Calibri"/>
    </w:rPr>
  </w:style>
  <w:style w:styleId="Style_5" w:type="paragraph">
    <w:name w:val="toc 4"/>
    <w:next w:val="Style_1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</w:rPr>
  </w:style>
  <w:style w:styleId="Style_8_ch" w:type="character">
    <w:name w:val="Endnote"/>
    <w:link w:val="Style_8"/>
    <w:rPr>
      <w:rFonts w:ascii="XO Thames" w:hAnsi="XO Thames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1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1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2024-05-02T22:27:29Z</dcterms:modified>
</cp:coreProperties>
</file>