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1" w:rsidRDefault="00E77318" w:rsidP="00DB7C91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8F" w:rsidRPr="0019688F" w:rsidRDefault="0019688F" w:rsidP="0019688F">
      <w:pPr>
        <w:jc w:val="center"/>
        <w:rPr>
          <w:rFonts w:ascii="Calibri" w:hAnsi="Calibri"/>
          <w:sz w:val="22"/>
          <w:szCs w:val="22"/>
        </w:rPr>
      </w:pPr>
    </w:p>
    <w:p w:rsidR="00C62DC4" w:rsidRDefault="00C62DC4" w:rsidP="0019688F">
      <w:pPr>
        <w:rPr>
          <w:rFonts w:ascii="Courier" w:hAnsi="Courier"/>
          <w:sz w:val="28"/>
        </w:rPr>
      </w:pPr>
      <w:r>
        <w:rPr>
          <w:sz w:val="28"/>
        </w:rPr>
        <w:t xml:space="preserve"> </w:t>
      </w:r>
    </w:p>
    <w:p w:rsidR="00C62DC4" w:rsidRDefault="00C62DC4">
      <w:pPr>
        <w:rPr>
          <w:sz w:val="28"/>
        </w:rPr>
      </w:pPr>
    </w:p>
    <w:p w:rsidR="00DB7C91" w:rsidRDefault="00DB7C91">
      <w:pPr>
        <w:pStyle w:val="a3"/>
      </w:pPr>
    </w:p>
    <w:p w:rsidR="00DB7C91" w:rsidRPr="00DB7C91" w:rsidRDefault="00796B3F" w:rsidP="00DB7C91">
      <w:r>
        <w:t xml:space="preserve"> </w:t>
      </w:r>
    </w:p>
    <w:p w:rsidR="00C62DC4" w:rsidRDefault="00C62DC4">
      <w:pPr>
        <w:pStyle w:val="a3"/>
      </w:pPr>
      <w:r>
        <w:t>ГУБЕРНАТОР   ЧУКОТСКОГО  АВТОНОМНОГО  ОКРУГА</w:t>
      </w:r>
    </w:p>
    <w:p w:rsidR="00C62DC4" w:rsidRPr="00547082" w:rsidRDefault="00C62DC4"/>
    <w:p w:rsidR="00C62DC4" w:rsidRPr="0040663E" w:rsidRDefault="00C62DC4">
      <w:pPr>
        <w:pStyle w:val="1"/>
        <w:rPr>
          <w:sz w:val="32"/>
          <w:szCs w:val="32"/>
        </w:rPr>
      </w:pPr>
      <w:proofErr w:type="gramStart"/>
      <w:r w:rsidRPr="0040663E">
        <w:rPr>
          <w:sz w:val="32"/>
          <w:szCs w:val="32"/>
        </w:rPr>
        <w:t>П</w:t>
      </w:r>
      <w:proofErr w:type="gramEnd"/>
      <w:r w:rsidRPr="0040663E">
        <w:rPr>
          <w:sz w:val="32"/>
          <w:szCs w:val="32"/>
        </w:rPr>
        <w:t xml:space="preserve"> О С Т А Н О В Л Е Н И Е</w:t>
      </w:r>
    </w:p>
    <w:p w:rsidR="00C62DC4" w:rsidRPr="00547082" w:rsidRDefault="00C62DC4"/>
    <w:p w:rsidR="00C62DC4" w:rsidRPr="00547082" w:rsidRDefault="00C62DC4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687"/>
      </w:tblGrid>
      <w:tr w:rsidR="00C62DC4" w:rsidTr="00E90E30">
        <w:tc>
          <w:tcPr>
            <w:tcW w:w="534" w:type="dxa"/>
          </w:tcPr>
          <w:p w:rsidR="00C62DC4" w:rsidRDefault="00C62DC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2DC4" w:rsidRDefault="00E90E30" w:rsidP="00AA5915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14 сентября 2020 года</w:t>
            </w:r>
          </w:p>
        </w:tc>
        <w:tc>
          <w:tcPr>
            <w:tcW w:w="1134" w:type="dxa"/>
          </w:tcPr>
          <w:p w:rsidR="00C62DC4" w:rsidRDefault="00C62DC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DC4" w:rsidRDefault="00E90E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  <w:r w:rsidR="00014748">
              <w:rPr>
                <w:sz w:val="28"/>
              </w:rPr>
              <w:t xml:space="preserve"> </w:t>
            </w:r>
            <w:r w:rsidR="000F4572">
              <w:rPr>
                <w:sz w:val="28"/>
              </w:rPr>
              <w:t xml:space="preserve"> </w:t>
            </w:r>
          </w:p>
        </w:tc>
        <w:tc>
          <w:tcPr>
            <w:tcW w:w="3687" w:type="dxa"/>
          </w:tcPr>
          <w:p w:rsidR="00C62DC4" w:rsidRDefault="00E90E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C05DB7">
              <w:rPr>
                <w:sz w:val="28"/>
              </w:rPr>
              <w:t xml:space="preserve">      </w:t>
            </w:r>
            <w:r w:rsidR="00C62DC4">
              <w:rPr>
                <w:sz w:val="28"/>
              </w:rPr>
              <w:t>г. Анадырь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44131A" w:rsidRDefault="0044131A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44131A" w:rsidRPr="0019428C" w:rsidTr="0019428C">
        <w:tc>
          <w:tcPr>
            <w:tcW w:w="6487" w:type="dxa"/>
            <w:shd w:val="clear" w:color="auto" w:fill="auto"/>
          </w:tcPr>
          <w:p w:rsidR="0044131A" w:rsidRPr="0019428C" w:rsidRDefault="00C049AA" w:rsidP="00E90E3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FE651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Постановление</w:t>
            </w:r>
            <w:r w:rsidRPr="00FE6519">
              <w:rPr>
                <w:sz w:val="28"/>
                <w:szCs w:val="28"/>
              </w:rPr>
              <w:t xml:space="preserve"> Губернатора Чукотского автономного округа </w:t>
            </w:r>
            <w:r w:rsidR="00D70195" w:rsidRPr="00D70195">
              <w:rPr>
                <w:sz w:val="28"/>
                <w:szCs w:val="28"/>
              </w:rPr>
              <w:t xml:space="preserve">            </w:t>
            </w:r>
            <w:r w:rsidRPr="00FE65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</w:t>
            </w:r>
            <w:r w:rsidRPr="00FE6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FE6519">
              <w:rPr>
                <w:sz w:val="28"/>
                <w:szCs w:val="28"/>
              </w:rPr>
              <w:t xml:space="preserve"> 2015 года 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0613A8" w:rsidRDefault="000613A8" w:rsidP="000613A8">
      <w:pPr>
        <w:jc w:val="both"/>
        <w:rPr>
          <w:i/>
          <w:sz w:val="28"/>
          <w:szCs w:val="28"/>
        </w:rPr>
      </w:pPr>
    </w:p>
    <w:p w:rsidR="00E90E30" w:rsidRPr="00E90E30" w:rsidRDefault="00E90E30" w:rsidP="000613A8">
      <w:pPr>
        <w:jc w:val="both"/>
        <w:rPr>
          <w:i/>
          <w:sz w:val="28"/>
          <w:szCs w:val="28"/>
        </w:rPr>
      </w:pPr>
    </w:p>
    <w:p w:rsidR="00C049AA" w:rsidRPr="00CF3E2C" w:rsidRDefault="00C049AA" w:rsidP="00C049AA">
      <w:pPr>
        <w:ind w:firstLine="851"/>
        <w:jc w:val="both"/>
        <w:rPr>
          <w:sz w:val="28"/>
          <w:szCs w:val="28"/>
        </w:rPr>
      </w:pPr>
      <w:r w:rsidRPr="00BB74D3">
        <w:rPr>
          <w:sz w:val="28"/>
          <w:szCs w:val="28"/>
        </w:rPr>
        <w:t>В целях уточнения отдельных положений нормативного правового акта Чукотского автономного округа</w:t>
      </w:r>
      <w:r w:rsidR="00A505E8">
        <w:rPr>
          <w:sz w:val="28"/>
          <w:szCs w:val="28"/>
        </w:rPr>
        <w:t>,</w:t>
      </w:r>
    </w:p>
    <w:p w:rsidR="00C049AA" w:rsidRPr="00CF3E2C" w:rsidRDefault="00C049AA" w:rsidP="00C049AA">
      <w:pPr>
        <w:ind w:firstLine="851"/>
        <w:jc w:val="both"/>
        <w:rPr>
          <w:sz w:val="28"/>
          <w:szCs w:val="28"/>
        </w:rPr>
      </w:pPr>
    </w:p>
    <w:p w:rsidR="00C049AA" w:rsidRPr="00CF3E2C" w:rsidRDefault="00C049AA" w:rsidP="00C049AA">
      <w:pPr>
        <w:jc w:val="both"/>
        <w:rPr>
          <w:b/>
          <w:bCs/>
          <w:spacing w:val="20"/>
          <w:sz w:val="28"/>
          <w:szCs w:val="28"/>
        </w:rPr>
      </w:pPr>
      <w:r w:rsidRPr="00CF3E2C">
        <w:rPr>
          <w:b/>
          <w:bCs/>
          <w:spacing w:val="20"/>
          <w:sz w:val="28"/>
          <w:szCs w:val="28"/>
        </w:rPr>
        <w:t>ПОСТАНОВЛЯЮ:</w:t>
      </w:r>
    </w:p>
    <w:p w:rsidR="00C049AA" w:rsidRDefault="00C049AA" w:rsidP="00C04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9AA" w:rsidRDefault="00C049AA" w:rsidP="00E90E30">
      <w:pPr>
        <w:pStyle w:val="1"/>
        <w:keepNext w:val="0"/>
        <w:widowControl w:val="0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 Внести в Постановление Губернатора Чу</w:t>
      </w:r>
      <w:r w:rsidR="009C017C">
        <w:rPr>
          <w:b w:val="0"/>
          <w:szCs w:val="28"/>
        </w:rPr>
        <w:t xml:space="preserve">котского автономного округа </w:t>
      </w:r>
      <w:r w:rsidR="009C017C" w:rsidRPr="00A505E8">
        <w:rPr>
          <w:b w:val="0"/>
          <w:szCs w:val="28"/>
        </w:rPr>
        <w:t>от 9</w:t>
      </w:r>
      <w:r w:rsidRPr="00A505E8">
        <w:rPr>
          <w:b w:val="0"/>
          <w:szCs w:val="28"/>
        </w:rPr>
        <w:t xml:space="preserve"> июня </w:t>
      </w:r>
      <w:r>
        <w:rPr>
          <w:b w:val="0"/>
          <w:szCs w:val="28"/>
        </w:rPr>
        <w:t>2015 года № 52 «</w:t>
      </w:r>
      <w:r w:rsidRPr="00C049AA">
        <w:rPr>
          <w:b w:val="0"/>
          <w:szCs w:val="28"/>
        </w:rPr>
        <w:t>Об утверждении Положения о порядке формирования и актуализации Плана создания инвестиционных объектов и объектов инфраструктуры Чукотского автономного округа</w:t>
      </w:r>
      <w:r>
        <w:rPr>
          <w:b w:val="0"/>
          <w:szCs w:val="28"/>
        </w:rPr>
        <w:t>» следующие изменения:</w:t>
      </w:r>
    </w:p>
    <w:p w:rsidR="00956515" w:rsidRDefault="00C049AA" w:rsidP="00E90E30">
      <w:pPr>
        <w:ind w:firstLine="851"/>
        <w:jc w:val="both"/>
        <w:rPr>
          <w:sz w:val="28"/>
          <w:szCs w:val="28"/>
        </w:rPr>
      </w:pPr>
      <w:r w:rsidRPr="0047190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="008E6491">
        <w:rPr>
          <w:sz w:val="28"/>
          <w:szCs w:val="28"/>
        </w:rPr>
        <w:t>пункт</w:t>
      </w:r>
      <w:r w:rsidR="00956515">
        <w:rPr>
          <w:sz w:val="28"/>
          <w:szCs w:val="28"/>
        </w:rPr>
        <w:t xml:space="preserve"> </w:t>
      </w:r>
      <w:r w:rsidR="00620E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6491">
        <w:rPr>
          <w:sz w:val="28"/>
          <w:szCs w:val="28"/>
        </w:rPr>
        <w:t>изложить в следующей редакции:</w:t>
      </w:r>
    </w:p>
    <w:p w:rsidR="008E6491" w:rsidRDefault="008E6491" w:rsidP="00E90E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6491">
        <w:rPr>
          <w:sz w:val="28"/>
          <w:szCs w:val="28"/>
        </w:rPr>
        <w:t xml:space="preserve">3. </w:t>
      </w:r>
      <w:proofErr w:type="gramStart"/>
      <w:r w:rsidRPr="008E6491">
        <w:rPr>
          <w:sz w:val="28"/>
          <w:szCs w:val="28"/>
        </w:rPr>
        <w:t xml:space="preserve">Органам исполнительной власти Чукотского автономного округа, указанным в приложении 2 к настоящему постановлению, ежегодно в срок </w:t>
      </w:r>
      <w:r w:rsidR="00E90E30">
        <w:rPr>
          <w:sz w:val="28"/>
          <w:szCs w:val="28"/>
        </w:rPr>
        <w:t xml:space="preserve">            </w:t>
      </w:r>
      <w:r w:rsidRPr="008E6491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марта</w:t>
      </w:r>
      <w:r w:rsidR="00DD3C5E">
        <w:rPr>
          <w:sz w:val="28"/>
          <w:szCs w:val="28"/>
        </w:rPr>
        <w:t>, в 2020</w:t>
      </w:r>
      <w:r w:rsidRPr="008E6491">
        <w:rPr>
          <w:sz w:val="28"/>
          <w:szCs w:val="28"/>
        </w:rPr>
        <w:t xml:space="preserve"> году не </w:t>
      </w:r>
      <w:r w:rsidRPr="009F0065">
        <w:rPr>
          <w:sz w:val="28"/>
          <w:szCs w:val="28"/>
        </w:rPr>
        <w:t>позднее</w:t>
      </w:r>
      <w:r w:rsidR="00A80309" w:rsidRPr="009F0065">
        <w:rPr>
          <w:sz w:val="28"/>
          <w:szCs w:val="28"/>
        </w:rPr>
        <w:t xml:space="preserve"> 15 сентября</w:t>
      </w:r>
      <w:r w:rsidRPr="009F0065">
        <w:rPr>
          <w:sz w:val="28"/>
          <w:szCs w:val="28"/>
        </w:rPr>
        <w:t xml:space="preserve">, </w:t>
      </w:r>
      <w:r w:rsidRPr="008E6491">
        <w:rPr>
          <w:sz w:val="28"/>
          <w:szCs w:val="28"/>
        </w:rPr>
        <w:t>обеспечить представление Уполномоченному органу информации, определенной Положением о порядке формирования и актуализации Плана создания инвестиционных объектов и объектов инфраструктуры Чукотского автономного округа с учетом сведений субъектов естественных монополий (федерального и регионального значения), хозяйствующих</w:t>
      </w:r>
      <w:proofErr w:type="gramEnd"/>
      <w:r w:rsidRPr="008E6491">
        <w:rPr>
          <w:sz w:val="28"/>
          <w:szCs w:val="28"/>
        </w:rPr>
        <w:t xml:space="preserve"> субъектов, в том числе с государственным участием</w:t>
      </w:r>
      <w:proofErr w:type="gramStart"/>
      <w:r>
        <w:rPr>
          <w:sz w:val="28"/>
          <w:szCs w:val="28"/>
        </w:rPr>
        <w:t>.»;</w:t>
      </w:r>
      <w:proofErr w:type="gramEnd"/>
    </w:p>
    <w:p w:rsidR="00DD3C5E" w:rsidRDefault="00620E61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90E3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DD3C5E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E90E30">
        <w:rPr>
          <w:rFonts w:ascii="Times New Roman" w:hAnsi="Times New Roman" w:cs="Times New Roman"/>
          <w:b w:val="0"/>
          <w:sz w:val="28"/>
          <w:szCs w:val="28"/>
        </w:rPr>
        <w:t xml:space="preserve"> подпункта 1 пункта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E6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DD3C5E" w:rsidRPr="00DD3C5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DD3C5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3C5E" w:rsidRPr="009F0065" w:rsidRDefault="00DD3C5E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C5E">
        <w:rPr>
          <w:rFonts w:ascii="Times New Roman" w:hAnsi="Times New Roman" w:cs="Times New Roman"/>
          <w:b w:val="0"/>
          <w:sz w:val="28"/>
          <w:szCs w:val="28"/>
        </w:rPr>
        <w:t xml:space="preserve">ежегодно в срок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1 марта</w:t>
      </w:r>
      <w:r w:rsidRPr="00DD3C5E">
        <w:rPr>
          <w:rFonts w:ascii="Times New Roman" w:hAnsi="Times New Roman" w:cs="Times New Roman"/>
          <w:b w:val="0"/>
          <w:sz w:val="28"/>
          <w:szCs w:val="28"/>
        </w:rPr>
        <w:t>, в 2020 году не позднее</w:t>
      </w:r>
      <w:r w:rsidR="00A8030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80309" w:rsidRPr="009F0065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Pr="009F00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D3C5E">
        <w:rPr>
          <w:rFonts w:ascii="Times New Roman" w:hAnsi="Times New Roman" w:cs="Times New Roman"/>
          <w:b w:val="0"/>
          <w:sz w:val="28"/>
          <w:szCs w:val="28"/>
        </w:rPr>
        <w:t>предоставлять Уполномоченному органу информ</w:t>
      </w:r>
      <w:r w:rsidR="00E90E30">
        <w:rPr>
          <w:rFonts w:ascii="Times New Roman" w:hAnsi="Times New Roman" w:cs="Times New Roman"/>
          <w:b w:val="0"/>
          <w:sz w:val="28"/>
          <w:szCs w:val="28"/>
        </w:rPr>
        <w:t>ацию, определенную пунктами 2-</w:t>
      </w:r>
      <w:r w:rsidRPr="00DD3C5E">
        <w:rPr>
          <w:rFonts w:ascii="Times New Roman" w:hAnsi="Times New Roman" w:cs="Times New Roman"/>
          <w:b w:val="0"/>
          <w:sz w:val="28"/>
          <w:szCs w:val="28"/>
        </w:rPr>
        <w:t>4 Положения о порядке формирования и актуализации Плана создания инвестиционных объектов и объектов инфраструктуры Чукотского автономного округа по муниципальному образованию с учетом сведений субъектов естественных монополий (муниципального значения), хозяйствующих субъектов, в том числе с муниципальным участием;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E90E30" w:rsidRDefault="00E90E30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0E30" w:rsidRDefault="00E90E30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0E30" w:rsidRDefault="00E90E30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515" w:rsidRDefault="00157E55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956515">
        <w:rPr>
          <w:rFonts w:ascii="Times New Roman" w:hAnsi="Times New Roman" w:cs="Times New Roman"/>
          <w:b w:val="0"/>
          <w:sz w:val="28"/>
          <w:szCs w:val="28"/>
        </w:rPr>
        <w:t>в приложении 1:</w:t>
      </w:r>
    </w:p>
    <w:p w:rsidR="00367C58" w:rsidRDefault="00367C58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4: </w:t>
      </w:r>
    </w:p>
    <w:p w:rsidR="00157E55" w:rsidRDefault="00956515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57E5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57E55">
        <w:rPr>
          <w:rFonts w:ascii="Times New Roman" w:hAnsi="Times New Roman" w:cs="Times New Roman"/>
          <w:b w:val="0"/>
          <w:sz w:val="28"/>
          <w:szCs w:val="28"/>
        </w:rPr>
        <w:t xml:space="preserve"> 1 после слов «</w:t>
      </w:r>
      <w:r w:rsidR="00157E55" w:rsidRPr="00157E55">
        <w:rPr>
          <w:rFonts w:ascii="Times New Roman" w:hAnsi="Times New Roman" w:cs="Times New Roman"/>
          <w:b w:val="0"/>
          <w:sz w:val="28"/>
          <w:szCs w:val="28"/>
        </w:rPr>
        <w:t>(федерального и (или) окружного, и или бюджетов муниципальных образований Чукотского автономного округа)</w:t>
      </w:r>
      <w:r w:rsidR="004A2AD5">
        <w:rPr>
          <w:rFonts w:ascii="Times New Roman" w:hAnsi="Times New Roman" w:cs="Times New Roman"/>
          <w:b w:val="0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7E55" w:rsidRPr="00157E55">
        <w:rPr>
          <w:rFonts w:ascii="Times New Roman" w:hAnsi="Times New Roman" w:cs="Times New Roman"/>
          <w:b w:val="0"/>
          <w:sz w:val="28"/>
          <w:szCs w:val="28"/>
        </w:rPr>
        <w:t>стоимостью не менее 30 млн. рублей</w:t>
      </w:r>
      <w:r w:rsidR="00157E5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67C58" w:rsidRDefault="00367C58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шестой подпункта 2 изложить в следующей редакции:</w:t>
      </w:r>
    </w:p>
    <w:p w:rsidR="00367C58" w:rsidRPr="00367C58" w:rsidRDefault="00367C58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7C58">
        <w:rPr>
          <w:rFonts w:ascii="Times New Roman" w:hAnsi="Times New Roman" w:cs="Times New Roman"/>
          <w:b w:val="0"/>
          <w:sz w:val="28"/>
          <w:szCs w:val="28"/>
        </w:rPr>
        <w:t>социальная инфраструктура (объекты здравоохранения, образования, культуры и спорта, гостин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ичные, туристические комплексы, </w:t>
      </w:r>
      <w:r w:rsidRPr="00367C58">
        <w:rPr>
          <w:rFonts w:ascii="Times New Roman" w:hAnsi="Times New Roman" w:cs="Times New Roman"/>
          <w:b w:val="0"/>
          <w:sz w:val="28"/>
          <w:szCs w:val="28"/>
        </w:rPr>
        <w:t>объекты социального обслуживания граждан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6515" w:rsidRDefault="00330FA7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7</w:t>
      </w:r>
      <w:r w:rsidRPr="00330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C5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D3C5E" w:rsidRDefault="00DD3C5E" w:rsidP="00E90E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 Уполномоченный орган ежегодно в срок до 15 мая текущего года,</w:t>
      </w:r>
      <w:r w:rsidR="00E90E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 2020 году не </w:t>
      </w:r>
      <w:r w:rsidRPr="009F0065">
        <w:rPr>
          <w:sz w:val="28"/>
          <w:szCs w:val="28"/>
        </w:rPr>
        <w:t>позднее 1</w:t>
      </w:r>
      <w:r w:rsidR="00A80309" w:rsidRPr="009F0065">
        <w:rPr>
          <w:sz w:val="28"/>
          <w:szCs w:val="28"/>
        </w:rPr>
        <w:t>6</w:t>
      </w:r>
      <w:r w:rsidRPr="009F006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>, формирует проект Плана и направляет на рассмотрение Совета по улучшению инвестиционного климата и развитию конкуренции в Чукотском автономном округе</w:t>
      </w:r>
      <w:proofErr w:type="gramStart"/>
      <w:r>
        <w:rPr>
          <w:sz w:val="28"/>
          <w:szCs w:val="28"/>
        </w:rPr>
        <w:t>.»;</w:t>
      </w:r>
      <w:proofErr w:type="gramEnd"/>
    </w:p>
    <w:p w:rsidR="00FD6F82" w:rsidRPr="00361F08" w:rsidRDefault="00956515" w:rsidP="00E90E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F539B7" w:rsidRPr="00F539B7">
        <w:rPr>
          <w:sz w:val="28"/>
          <w:szCs w:val="28"/>
        </w:rPr>
        <w:t xml:space="preserve"> изложить</w:t>
      </w:r>
      <w:r w:rsidR="00F539B7" w:rsidRPr="00330FA7">
        <w:rPr>
          <w:sz w:val="28"/>
          <w:szCs w:val="28"/>
        </w:rPr>
        <w:t xml:space="preserve"> в следующей редакции:</w:t>
      </w:r>
    </w:p>
    <w:p w:rsidR="00F539B7" w:rsidRDefault="00F539B7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D3C5E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F539B7">
        <w:rPr>
          <w:rFonts w:ascii="Times New Roman" w:hAnsi="Times New Roman" w:cs="Times New Roman"/>
          <w:b w:val="0"/>
          <w:sz w:val="28"/>
          <w:szCs w:val="28"/>
        </w:rPr>
        <w:t xml:space="preserve">Одобренный Советом по улучшению инвестиционного климата и развитию конкуренции в Чукотском автономном округе </w:t>
      </w:r>
      <w:r w:rsidR="00956515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F539B7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95651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39B7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распоряжением Губернатора Чукотского автономного округа и в течение пяти дней с момента утверждения размещается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539B7">
        <w:rPr>
          <w:rFonts w:ascii="Times New Roman" w:hAnsi="Times New Roman" w:cs="Times New Roman"/>
          <w:b w:val="0"/>
          <w:sz w:val="28"/>
          <w:szCs w:val="28"/>
        </w:rPr>
        <w:t>Инвестиционном портале Чукотского автономного округа в информационно-</w:t>
      </w:r>
      <w:r w:rsidR="0026402D" w:rsidRPr="00561908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561908">
        <w:rPr>
          <w:rFonts w:ascii="Times New Roman" w:hAnsi="Times New Roman" w:cs="Times New Roman"/>
          <w:b w:val="0"/>
          <w:sz w:val="28"/>
          <w:szCs w:val="28"/>
        </w:rPr>
        <w:t>ком</w:t>
      </w:r>
      <w:r w:rsidRPr="00F539B7">
        <w:rPr>
          <w:rFonts w:ascii="Times New Roman" w:hAnsi="Times New Roman" w:cs="Times New Roman"/>
          <w:b w:val="0"/>
          <w:sz w:val="28"/>
          <w:szCs w:val="28"/>
        </w:rPr>
        <w:t>муникационной сети «Интернет»</w:t>
      </w:r>
      <w:r w:rsidR="00A30EEA"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hyperlink r:id="rId10" w:history="1">
        <w:r w:rsidR="00A30EEA" w:rsidRPr="00E90E30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https://invest-chukotka.ru</w:t>
        </w:r>
      </w:hyperlink>
      <w:r w:rsidR="00A30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E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30EEA">
        <w:rPr>
          <w:rFonts w:ascii="Times New Roman" w:hAnsi="Times New Roman" w:cs="Times New Roman"/>
          <w:b w:val="0"/>
          <w:sz w:val="28"/>
          <w:szCs w:val="28"/>
        </w:rPr>
        <w:t>в разделе «Инвестору»</w:t>
      </w:r>
      <w:proofErr w:type="gramStart"/>
      <w:r w:rsidR="00A30EEA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C703D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0056" w:rsidRDefault="00956515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049A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21E1A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="00321E1A" w:rsidRPr="00321E1A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 </w:t>
      </w:r>
      <w:r w:rsidR="00321E1A">
        <w:rPr>
          <w:rFonts w:ascii="Times New Roman" w:hAnsi="Times New Roman" w:cs="Times New Roman"/>
          <w:b w:val="0"/>
          <w:sz w:val="28"/>
          <w:szCs w:val="28"/>
        </w:rPr>
        <w:t>1 к настоящему постановлению;</w:t>
      </w:r>
    </w:p>
    <w:p w:rsidR="00F539B7" w:rsidRDefault="00960056" w:rsidP="00E90E3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C049A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F53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DE0">
        <w:rPr>
          <w:rFonts w:ascii="Times New Roman" w:hAnsi="Times New Roman" w:cs="Times New Roman"/>
          <w:b w:val="0"/>
          <w:sz w:val="28"/>
          <w:szCs w:val="28"/>
        </w:rPr>
        <w:t>2</w:t>
      </w:r>
      <w:r w:rsidR="00C049AA" w:rsidRPr="000D48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9B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F539B7" w:rsidRPr="00F53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9B7" w:rsidRPr="000D487C">
        <w:rPr>
          <w:rFonts w:ascii="Times New Roman" w:hAnsi="Times New Roman" w:cs="Times New Roman"/>
          <w:b w:val="0"/>
          <w:sz w:val="28"/>
          <w:szCs w:val="28"/>
        </w:rPr>
        <w:t xml:space="preserve">в редакции согласно приложению </w:t>
      </w:r>
      <w:r w:rsidR="00321E1A">
        <w:rPr>
          <w:rFonts w:ascii="Times New Roman" w:hAnsi="Times New Roman" w:cs="Times New Roman"/>
          <w:b w:val="0"/>
          <w:sz w:val="28"/>
          <w:szCs w:val="28"/>
        </w:rPr>
        <w:t>2</w:t>
      </w:r>
      <w:r w:rsidR="00F539B7" w:rsidRPr="000D487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F539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49AA" w:rsidRPr="00E0365B" w:rsidRDefault="00C049AA" w:rsidP="00E90E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65B">
        <w:rPr>
          <w:sz w:val="28"/>
          <w:szCs w:val="28"/>
        </w:rPr>
        <w:t xml:space="preserve">2. </w:t>
      </w:r>
      <w:proofErr w:type="gramStart"/>
      <w:r w:rsidRPr="00E0365B">
        <w:rPr>
          <w:sz w:val="28"/>
          <w:szCs w:val="28"/>
        </w:rPr>
        <w:t>Контроль за</w:t>
      </w:r>
      <w:proofErr w:type="gramEnd"/>
      <w:r w:rsidRPr="00E0365B">
        <w:rPr>
          <w:sz w:val="28"/>
          <w:szCs w:val="28"/>
        </w:rPr>
        <w:t xml:space="preserve">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44131A" w:rsidRDefault="0044131A" w:rsidP="00E90E30">
      <w:pPr>
        <w:ind w:firstLine="851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0E30" w:rsidRDefault="00E90E30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D76FDA" w:rsidP="00361F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91F">
        <w:rPr>
          <w:sz w:val="28"/>
          <w:szCs w:val="28"/>
        </w:rPr>
        <w:t xml:space="preserve">Р.В. </w:t>
      </w:r>
      <w:proofErr w:type="spellStart"/>
      <w:r w:rsidR="00AF47BD">
        <w:rPr>
          <w:sz w:val="28"/>
          <w:szCs w:val="28"/>
        </w:rPr>
        <w:t>Копин</w:t>
      </w:r>
      <w:proofErr w:type="spellEnd"/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908" w:rsidRDefault="00561908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F08" w:rsidRDefault="00361F08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F08" w:rsidRDefault="00361F08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F08" w:rsidRDefault="00361F08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F08" w:rsidRDefault="00361F08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0056" w:rsidRPr="00A62A41" w:rsidRDefault="00960056" w:rsidP="00E90E30">
      <w:pPr>
        <w:ind w:left="4536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960056" w:rsidRPr="00A62A41" w:rsidRDefault="00960056" w:rsidP="00E90E30">
      <w:pPr>
        <w:ind w:left="4536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A62A41">
        <w:rPr>
          <w:sz w:val="24"/>
          <w:szCs w:val="24"/>
        </w:rPr>
        <w:t xml:space="preserve"> Губернатора</w:t>
      </w:r>
    </w:p>
    <w:p w:rsidR="00960056" w:rsidRPr="00A62A41" w:rsidRDefault="00960056" w:rsidP="00E90E30">
      <w:pPr>
        <w:ind w:left="4536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>Чукотского автономного округа</w:t>
      </w:r>
    </w:p>
    <w:p w:rsidR="00960056" w:rsidRPr="00082DDD" w:rsidRDefault="00E90E30" w:rsidP="00E90E3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 14 сентября  2020 года № 86</w:t>
      </w:r>
    </w:p>
    <w:p w:rsidR="00960056" w:rsidRPr="00A62A41" w:rsidRDefault="00960056" w:rsidP="00E90E30">
      <w:pPr>
        <w:ind w:left="4536"/>
        <w:jc w:val="center"/>
        <w:rPr>
          <w:sz w:val="24"/>
          <w:szCs w:val="24"/>
        </w:rPr>
      </w:pPr>
    </w:p>
    <w:p w:rsidR="00960056" w:rsidRPr="00115B19" w:rsidRDefault="00960056" w:rsidP="00E90E30">
      <w:pPr>
        <w:ind w:left="3686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>«</w:t>
      </w:r>
      <w:r w:rsidRPr="00115B1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56515" w:rsidRPr="00561908" w:rsidRDefault="0026402D" w:rsidP="00E90E30">
      <w:pPr>
        <w:autoSpaceDE w:val="0"/>
        <w:autoSpaceDN w:val="0"/>
        <w:adjustRightInd w:val="0"/>
        <w:ind w:left="3686"/>
        <w:jc w:val="center"/>
        <w:rPr>
          <w:sz w:val="24"/>
          <w:szCs w:val="24"/>
        </w:rPr>
      </w:pPr>
      <w:r w:rsidRPr="00561908">
        <w:rPr>
          <w:sz w:val="24"/>
          <w:szCs w:val="24"/>
        </w:rPr>
        <w:t>к Положению о порядке формирования и актуализации Плана создания инвестиционных</w:t>
      </w:r>
      <w:r w:rsidR="00E90E30">
        <w:rPr>
          <w:sz w:val="24"/>
          <w:szCs w:val="24"/>
        </w:rPr>
        <w:t xml:space="preserve"> </w:t>
      </w:r>
      <w:r w:rsidRPr="00561908">
        <w:rPr>
          <w:sz w:val="24"/>
          <w:szCs w:val="24"/>
        </w:rPr>
        <w:t>объектов и объектов инфраструктуры Чукотского автономного округа</w:t>
      </w:r>
    </w:p>
    <w:p w:rsidR="0026402D" w:rsidRDefault="0026402D" w:rsidP="009600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0E30" w:rsidRDefault="00E90E30" w:rsidP="009600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0056" w:rsidRPr="00960056" w:rsidRDefault="00960056" w:rsidP="00E90E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056">
        <w:rPr>
          <w:b/>
          <w:sz w:val="24"/>
          <w:szCs w:val="24"/>
        </w:rPr>
        <w:t>ПЛАН</w:t>
      </w:r>
    </w:p>
    <w:p w:rsidR="00960056" w:rsidRPr="00960056" w:rsidRDefault="00960056" w:rsidP="00E90E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056">
        <w:rPr>
          <w:b/>
          <w:sz w:val="24"/>
          <w:szCs w:val="24"/>
        </w:rPr>
        <w:t>СОЗДАНИЯ ИНВЕСТИЦИОННЫХ ОБЪЕКТОВ И ОБЪЕКТОВ ИНФРАСТРУКТУРЫ</w:t>
      </w:r>
      <w:r w:rsidR="00E90E30">
        <w:rPr>
          <w:b/>
          <w:sz w:val="24"/>
          <w:szCs w:val="24"/>
        </w:rPr>
        <w:t xml:space="preserve"> </w:t>
      </w:r>
      <w:r w:rsidRPr="00960056">
        <w:rPr>
          <w:b/>
          <w:sz w:val="24"/>
          <w:szCs w:val="24"/>
        </w:rPr>
        <w:t>В ЧУКОТСКОМ АВТОНОМНОМ ОКРУГЕ</w:t>
      </w:r>
    </w:p>
    <w:p w:rsidR="00960056" w:rsidRPr="00337768" w:rsidRDefault="00960056" w:rsidP="00E90E3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60056" w:rsidRPr="00960056" w:rsidRDefault="00960056" w:rsidP="00E90E3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60056">
        <w:rPr>
          <w:b/>
          <w:sz w:val="24"/>
          <w:szCs w:val="24"/>
        </w:rPr>
        <w:t>Раздел I. ИНВЕСТИЦИОННЫЕ ПРОЕКТЫ</w:t>
      </w:r>
    </w:p>
    <w:p w:rsidR="00960056" w:rsidRPr="00337768" w:rsidRDefault="00960056" w:rsidP="0096005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992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974"/>
        <w:gridCol w:w="18"/>
      </w:tblGrid>
      <w:tr w:rsidR="00960056" w:rsidRPr="00960056" w:rsidTr="003377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960056" w:rsidRDefault="00337768" w:rsidP="0096005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960056" w:rsidRPr="00960056">
              <w:t xml:space="preserve"> </w:t>
            </w:r>
            <w:proofErr w:type="gramStart"/>
            <w:r w:rsidR="00960056" w:rsidRPr="00960056">
              <w:t>п</w:t>
            </w:r>
            <w:proofErr w:type="gramEnd"/>
            <w:r w:rsidR="00960056" w:rsidRPr="00960056">
              <w:t>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proofErr w:type="spellStart"/>
            <w:proofErr w:type="gramStart"/>
            <w:r w:rsidRPr="003C6E8A">
              <w:t>Наимено-вание</w:t>
            </w:r>
            <w:proofErr w:type="spellEnd"/>
            <w:proofErr w:type="gramEnd"/>
            <w:r w:rsidRPr="003C6E8A">
              <w:t xml:space="preserve"> </w:t>
            </w:r>
            <w:proofErr w:type="spellStart"/>
            <w:r w:rsidRPr="003C6E8A">
              <w:t>инвестици-онного</w:t>
            </w:r>
            <w:proofErr w:type="spellEnd"/>
            <w:r w:rsidRPr="003C6E8A">
              <w:t xml:space="preserve">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proofErr w:type="spellStart"/>
            <w:proofErr w:type="gramStart"/>
            <w:r w:rsidRPr="003C6E8A">
              <w:t>Наимено-вание</w:t>
            </w:r>
            <w:proofErr w:type="spellEnd"/>
            <w:proofErr w:type="gramEnd"/>
            <w:r w:rsidRPr="003C6E8A">
              <w:t xml:space="preserve"> инвестора / вид </w:t>
            </w:r>
            <w:proofErr w:type="spellStart"/>
            <w:r w:rsidRPr="003C6E8A">
              <w:t>собствен-ности</w:t>
            </w:r>
            <w:proofErr w:type="spellEnd"/>
            <w:r w:rsidRPr="003C6E8A">
              <w:t xml:space="preserve"> объекта </w:t>
            </w:r>
            <w:hyperlink w:anchor="Par55" w:history="1">
              <w:r w:rsidRPr="003C6E8A"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 xml:space="preserve">Место </w:t>
            </w:r>
            <w:proofErr w:type="spellStart"/>
            <w:proofErr w:type="gramStart"/>
            <w:r w:rsidRPr="003C6E8A">
              <w:t>реали-зации</w:t>
            </w:r>
            <w:proofErr w:type="spellEnd"/>
            <w:proofErr w:type="gramEnd"/>
            <w:r w:rsidRPr="003C6E8A">
              <w:t xml:space="preserve"> </w:t>
            </w:r>
            <w:hyperlink w:anchor="Par57" w:history="1">
              <w:r w:rsidRPr="003C6E8A">
                <w:t>&lt;2&gt;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 xml:space="preserve">Вид работ </w:t>
            </w:r>
            <w:hyperlink w:anchor="Par56" w:history="1">
              <w:r w:rsidRPr="003C6E8A">
                <w:t>&lt;3&gt; / срок</w:t>
              </w:r>
            </w:hyperlink>
            <w:r w:rsidRPr="003C6E8A">
              <w:t xml:space="preserve"> </w:t>
            </w:r>
            <w:proofErr w:type="spellStart"/>
            <w:proofErr w:type="gramStart"/>
            <w:r w:rsidRPr="003C6E8A">
              <w:t>реали-зации</w:t>
            </w:r>
            <w:proofErr w:type="spellEnd"/>
            <w:proofErr w:type="gramEnd"/>
            <w:r w:rsidRPr="003C6E8A">
              <w:t xml:space="preserve"> </w:t>
            </w:r>
            <w:hyperlink w:anchor="Par57" w:history="1">
              <w:r w:rsidRPr="003C6E8A">
                <w:t>&lt;4&gt;</w:t>
              </w:r>
            </w:hyperlink>
            <w:r w:rsidRPr="003C6E8A">
              <w:t>,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 xml:space="preserve">в том числе: год ввода в </w:t>
            </w:r>
            <w:proofErr w:type="spellStart"/>
            <w:proofErr w:type="gramStart"/>
            <w:r w:rsidRPr="003C6E8A">
              <w:t>эксплу</w:t>
            </w:r>
            <w:r w:rsidR="00337768" w:rsidRPr="003C6E8A">
              <w:t>-</w:t>
            </w:r>
            <w:r w:rsidRPr="003C6E8A">
              <w:t>атацию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proofErr w:type="spellStart"/>
            <w:proofErr w:type="gramStart"/>
            <w:r w:rsidRPr="003C6E8A">
              <w:t>Факти-ческое</w:t>
            </w:r>
            <w:proofErr w:type="spellEnd"/>
            <w:proofErr w:type="gramEnd"/>
            <w:r w:rsidRPr="003C6E8A">
              <w:t xml:space="preserve"> </w:t>
            </w:r>
            <w:proofErr w:type="spellStart"/>
            <w:r w:rsidRPr="003C6E8A">
              <w:t>состо-яние</w:t>
            </w:r>
            <w:proofErr w:type="spellEnd"/>
            <w:r w:rsidRPr="003C6E8A">
              <w:t xml:space="preserve"> </w:t>
            </w:r>
            <w:hyperlink w:anchor="Par58" w:history="1">
              <w:r w:rsidRPr="003C6E8A"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>Доку-мент-основа-</w:t>
            </w:r>
            <w:proofErr w:type="spellStart"/>
            <w:r w:rsidRPr="003C6E8A">
              <w:t>ние</w:t>
            </w:r>
            <w:proofErr w:type="spellEnd"/>
            <w:r w:rsidRPr="003C6E8A">
              <w:t xml:space="preserve"> </w:t>
            </w:r>
            <w:hyperlink w:anchor="Par59" w:history="1">
              <w:r w:rsidRPr="003C6E8A">
                <w:t>&lt;6&gt;</w:t>
              </w:r>
            </w:hyperlink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>Предполагаемая стоимость инвестиционного проекта и источники финансирования, млн. рублей</w:t>
            </w:r>
          </w:p>
        </w:tc>
      </w:tr>
      <w:tr w:rsidR="00960056" w:rsidRPr="00960056" w:rsidTr="00337768">
        <w:trPr>
          <w:trHeight w:val="40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960056" w:rsidRDefault="00960056" w:rsidP="00960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>Всего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r w:rsidRPr="003C6E8A">
              <w:t>в том числе за счет средств:</w:t>
            </w:r>
          </w:p>
        </w:tc>
      </w:tr>
      <w:tr w:rsidR="00960056" w:rsidRPr="00960056" w:rsidTr="00337768">
        <w:trPr>
          <w:gridAfter w:val="1"/>
          <w:wAfter w:w="1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960056" w:rsidRDefault="00960056" w:rsidP="00960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84" w:right="-62"/>
              <w:jc w:val="center"/>
            </w:pPr>
            <w:proofErr w:type="spellStart"/>
            <w:r w:rsidRPr="003C6E8A">
              <w:t>феде-рально-го</w:t>
            </w:r>
            <w:proofErr w:type="spellEnd"/>
            <w:r w:rsidRPr="003C6E8A">
              <w:t xml:space="preserve"> </w:t>
            </w:r>
            <w:proofErr w:type="spellStart"/>
            <w:proofErr w:type="gramStart"/>
            <w:r w:rsidRPr="003C6E8A">
              <w:t>бюд-жета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62" w:right="-62"/>
              <w:jc w:val="center"/>
            </w:pPr>
            <w:proofErr w:type="spellStart"/>
            <w:proofErr w:type="gramStart"/>
            <w:r w:rsidRPr="003C6E8A">
              <w:t>окруж-ного</w:t>
            </w:r>
            <w:proofErr w:type="spellEnd"/>
            <w:proofErr w:type="gramEnd"/>
            <w:r w:rsidRPr="003C6E8A">
              <w:t xml:space="preserve"> </w:t>
            </w:r>
            <w:proofErr w:type="spellStart"/>
            <w:r w:rsidRPr="003C6E8A">
              <w:t>бюд-жета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960056">
            <w:pPr>
              <w:autoSpaceDE w:val="0"/>
              <w:autoSpaceDN w:val="0"/>
              <w:adjustRightInd w:val="0"/>
              <w:ind w:left="-62" w:right="-62"/>
              <w:jc w:val="center"/>
            </w:pPr>
            <w:proofErr w:type="gramStart"/>
            <w:r w:rsidRPr="003C6E8A">
              <w:t>местно-</w:t>
            </w:r>
            <w:proofErr w:type="spellStart"/>
            <w:r w:rsidRPr="003C6E8A">
              <w:t>го</w:t>
            </w:r>
            <w:proofErr w:type="spellEnd"/>
            <w:proofErr w:type="gramEnd"/>
            <w:r w:rsidRPr="003C6E8A">
              <w:t xml:space="preserve"> </w:t>
            </w:r>
            <w:proofErr w:type="spellStart"/>
            <w:r w:rsidRPr="003C6E8A">
              <w:t>бюд-жета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960056" w:rsidRDefault="00960056" w:rsidP="00960056">
            <w:pPr>
              <w:autoSpaceDE w:val="0"/>
              <w:autoSpaceDN w:val="0"/>
              <w:adjustRightInd w:val="0"/>
              <w:ind w:left="-62" w:right="-62"/>
              <w:jc w:val="center"/>
            </w:pPr>
            <w:proofErr w:type="spellStart"/>
            <w:proofErr w:type="gramStart"/>
            <w:r>
              <w:t>в</w:t>
            </w:r>
            <w:r w:rsidRPr="00960056">
              <w:t>небюд</w:t>
            </w:r>
            <w:r>
              <w:t>-</w:t>
            </w:r>
            <w:r w:rsidRPr="00960056">
              <w:t>жетных</w:t>
            </w:r>
            <w:proofErr w:type="spellEnd"/>
            <w:proofErr w:type="gramEnd"/>
            <w:r w:rsidRPr="00960056">
              <w:t xml:space="preserve"> </w:t>
            </w:r>
            <w:proofErr w:type="spellStart"/>
            <w:r w:rsidRPr="00960056">
              <w:t>источни</w:t>
            </w:r>
            <w:proofErr w:type="spellEnd"/>
            <w:r>
              <w:t>-</w:t>
            </w:r>
            <w:r w:rsidRPr="00960056">
              <w:t>ков</w:t>
            </w:r>
          </w:p>
        </w:tc>
      </w:tr>
      <w:tr w:rsidR="00960056" w:rsidRPr="00960056" w:rsidTr="00337768">
        <w:trPr>
          <w:gridAfter w:val="1"/>
          <w:wAfter w:w="1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056" w:rsidRPr="00960056" w:rsidTr="00337768">
        <w:trPr>
          <w:gridAfter w:val="1"/>
          <w:wAfter w:w="1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 w:rsidP="00337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37768" w:rsidRDefault="00337768" w:rsidP="005952D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bookmarkStart w:id="0" w:name="Par55"/>
      <w:bookmarkEnd w:id="0"/>
    </w:p>
    <w:p w:rsidR="00960056" w:rsidRPr="00E90E30" w:rsidRDefault="00960056" w:rsidP="005952D4">
      <w:pPr>
        <w:autoSpaceDE w:val="0"/>
        <w:autoSpaceDN w:val="0"/>
        <w:adjustRightInd w:val="0"/>
        <w:ind w:firstLine="539"/>
        <w:jc w:val="both"/>
      </w:pPr>
      <w:r w:rsidRPr="00E90E30">
        <w:t>&lt;1&gt; указывается вид собственности объекта (федеральная, окружная, муниципальная, частная);</w:t>
      </w:r>
    </w:p>
    <w:p w:rsidR="005952D4" w:rsidRPr="00E90E30" w:rsidRDefault="00960056" w:rsidP="005952D4">
      <w:pPr>
        <w:autoSpaceDE w:val="0"/>
        <w:autoSpaceDN w:val="0"/>
        <w:adjustRightInd w:val="0"/>
        <w:ind w:firstLine="539"/>
        <w:jc w:val="both"/>
      </w:pPr>
      <w:bookmarkStart w:id="1" w:name="Par56"/>
      <w:bookmarkEnd w:id="1"/>
      <w:r w:rsidRPr="00E90E30">
        <w:t xml:space="preserve">&lt;2&gt; </w:t>
      </w:r>
      <w:r w:rsidR="005952D4" w:rsidRPr="00E90E30">
        <w:t>указывается населенный пункт или район;</w:t>
      </w:r>
    </w:p>
    <w:p w:rsidR="00960056" w:rsidRPr="00E90E30" w:rsidRDefault="005952D4" w:rsidP="005952D4">
      <w:pPr>
        <w:autoSpaceDE w:val="0"/>
        <w:autoSpaceDN w:val="0"/>
        <w:adjustRightInd w:val="0"/>
        <w:ind w:firstLine="539"/>
        <w:jc w:val="both"/>
      </w:pPr>
      <w:r w:rsidRPr="00E90E30">
        <w:t xml:space="preserve">&lt;3&gt; </w:t>
      </w:r>
      <w:r w:rsidR="00960056" w:rsidRPr="00E90E30">
        <w:t>указывается вид планируемых работ (строительство, реконструкция, модернизация);</w:t>
      </w:r>
    </w:p>
    <w:p w:rsidR="00960056" w:rsidRPr="00E90E30" w:rsidRDefault="003379FA" w:rsidP="005952D4">
      <w:pPr>
        <w:autoSpaceDE w:val="0"/>
        <w:autoSpaceDN w:val="0"/>
        <w:adjustRightInd w:val="0"/>
        <w:ind w:firstLine="539"/>
        <w:jc w:val="both"/>
      </w:pPr>
      <w:bookmarkStart w:id="2" w:name="Par57"/>
      <w:bookmarkEnd w:id="2"/>
      <w:r w:rsidRPr="00E90E30">
        <w:t>&lt;4</w:t>
      </w:r>
      <w:r w:rsidR="00960056" w:rsidRPr="00E90E30">
        <w:t>&gt; указываются сроки строительства, реконструкции, модернизации;</w:t>
      </w:r>
    </w:p>
    <w:p w:rsidR="00960056" w:rsidRPr="00E90E30" w:rsidRDefault="003379FA" w:rsidP="005952D4">
      <w:pPr>
        <w:autoSpaceDE w:val="0"/>
        <w:autoSpaceDN w:val="0"/>
        <w:adjustRightInd w:val="0"/>
        <w:ind w:firstLine="539"/>
        <w:jc w:val="both"/>
      </w:pPr>
      <w:bookmarkStart w:id="3" w:name="Par58"/>
      <w:bookmarkEnd w:id="3"/>
      <w:r w:rsidRPr="00E90E30">
        <w:t>&lt;5</w:t>
      </w:r>
      <w:r w:rsidR="00960056" w:rsidRPr="00E90E30">
        <w:t xml:space="preserve">&gt; указывается фактическое состояние (планирование, </w:t>
      </w:r>
      <w:proofErr w:type="spellStart"/>
      <w:r w:rsidR="00960056" w:rsidRPr="00E90E30">
        <w:t>предпроек</w:t>
      </w:r>
      <w:r w:rsidR="00337768" w:rsidRPr="00E90E30">
        <w:t>тная</w:t>
      </w:r>
      <w:proofErr w:type="spellEnd"/>
      <w:r w:rsidR="00337768" w:rsidRPr="00E90E30">
        <w:t xml:space="preserve"> стадия</w:t>
      </w:r>
      <w:r w:rsidR="00960056" w:rsidRPr="00E90E30">
        <w:t>, проектирование, строительно-монтажные работы);</w:t>
      </w:r>
    </w:p>
    <w:p w:rsidR="00960056" w:rsidRPr="00E90E30" w:rsidRDefault="003379FA" w:rsidP="005952D4">
      <w:pPr>
        <w:autoSpaceDE w:val="0"/>
        <w:autoSpaceDN w:val="0"/>
        <w:adjustRightInd w:val="0"/>
        <w:ind w:firstLine="539"/>
        <w:jc w:val="both"/>
      </w:pPr>
      <w:bookmarkStart w:id="4" w:name="Par59"/>
      <w:bookmarkEnd w:id="4"/>
      <w:r w:rsidRPr="00E90E30">
        <w:t>&lt;6</w:t>
      </w:r>
      <w:r w:rsidR="00960056" w:rsidRPr="00E90E30">
        <w:t xml:space="preserve">&gt; указывается принадлежность проекта к государственным программам Российской Федерации и Чукотского автономного округа, ФЦП, ФАИП, инвестиционным программам </w:t>
      </w:r>
      <w:r w:rsidRPr="00E90E30">
        <w:t>и др.</w:t>
      </w:r>
    </w:p>
    <w:p w:rsidR="00337768" w:rsidRDefault="00337768" w:rsidP="0096005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60056" w:rsidRPr="00337768" w:rsidRDefault="00960056" w:rsidP="0096005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37768">
        <w:rPr>
          <w:b/>
          <w:sz w:val="24"/>
          <w:szCs w:val="24"/>
        </w:rPr>
        <w:t>Раздел II. ОБЪЕКТЫ ИНФРАСТРУКТУРЫ</w:t>
      </w:r>
    </w:p>
    <w:p w:rsidR="00960056" w:rsidRPr="00337768" w:rsidRDefault="00960056" w:rsidP="0096005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992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992"/>
      </w:tblGrid>
      <w:tr w:rsidR="00337768" w:rsidRPr="00337768" w:rsidTr="00337768">
        <w:trPr>
          <w:trHeight w:val="5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37768" w:rsidRDefault="0033776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960056" w:rsidRPr="00337768">
              <w:t xml:space="preserve"> </w:t>
            </w:r>
            <w:proofErr w:type="gramStart"/>
            <w:r w:rsidR="00960056" w:rsidRPr="00337768">
              <w:t>п</w:t>
            </w:r>
            <w:proofErr w:type="gramEnd"/>
            <w:r w:rsidR="00960056" w:rsidRPr="00337768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>Наименование объекта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proofErr w:type="spellStart"/>
            <w:proofErr w:type="gramStart"/>
            <w:r w:rsidRPr="003C6E8A">
              <w:t>Наимено</w:t>
            </w:r>
            <w:r w:rsidR="00337768" w:rsidRPr="003C6E8A">
              <w:t>-</w:t>
            </w:r>
            <w:r w:rsidRPr="003C6E8A">
              <w:t>вание</w:t>
            </w:r>
            <w:proofErr w:type="spellEnd"/>
            <w:proofErr w:type="gramEnd"/>
            <w:r w:rsidRPr="003C6E8A">
              <w:t xml:space="preserve"> инвестора/вид </w:t>
            </w:r>
            <w:proofErr w:type="spellStart"/>
            <w:r w:rsidRPr="003C6E8A">
              <w:t>собствен</w:t>
            </w:r>
            <w:r w:rsidR="00337768" w:rsidRPr="003C6E8A">
              <w:t>-</w:t>
            </w:r>
            <w:r w:rsidRPr="003C6E8A">
              <w:t>ности</w:t>
            </w:r>
            <w:proofErr w:type="spellEnd"/>
            <w:r w:rsidRPr="003C6E8A">
              <w:t xml:space="preserve"> объекта </w:t>
            </w:r>
            <w:hyperlink w:anchor="Par106" w:history="1">
              <w:r w:rsidRPr="003C6E8A"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 xml:space="preserve">Место </w:t>
            </w:r>
            <w:proofErr w:type="spellStart"/>
            <w:proofErr w:type="gramStart"/>
            <w:r w:rsidRPr="003C6E8A">
              <w:t>реали</w:t>
            </w:r>
            <w:r w:rsidR="00337768" w:rsidRPr="003C6E8A">
              <w:t>-</w:t>
            </w:r>
            <w:r w:rsidRPr="003C6E8A">
              <w:t>зации</w:t>
            </w:r>
            <w:proofErr w:type="spellEnd"/>
            <w:proofErr w:type="gramEnd"/>
            <w:r w:rsidRPr="003C6E8A">
              <w:t xml:space="preserve"> </w:t>
            </w:r>
          </w:p>
          <w:p w:rsidR="00337768" w:rsidRPr="003C6E8A" w:rsidRDefault="005E51C5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hyperlink w:anchor="Par57" w:history="1">
              <w:r w:rsidR="00337768" w:rsidRPr="003C6E8A">
                <w:t>&lt;2&gt;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 xml:space="preserve">Вид работ </w:t>
            </w:r>
            <w:hyperlink w:anchor="Par107" w:history="1">
              <w:r w:rsidR="00337768" w:rsidRPr="003C6E8A">
                <w:t>&lt;3</w:t>
              </w:r>
              <w:r w:rsidRPr="003C6E8A">
                <w:t>&gt;</w:t>
              </w:r>
              <w:r w:rsidR="00337768" w:rsidRPr="003C6E8A">
                <w:t xml:space="preserve"> </w:t>
              </w:r>
              <w:r w:rsidRPr="003C6E8A">
                <w:t>/</w:t>
              </w:r>
              <w:r w:rsidR="00337768" w:rsidRPr="003C6E8A">
                <w:t xml:space="preserve"> </w:t>
              </w:r>
              <w:r w:rsidRPr="003C6E8A">
                <w:t>срок</w:t>
              </w:r>
            </w:hyperlink>
            <w:r w:rsidRPr="003C6E8A">
              <w:t xml:space="preserve"> реализации </w:t>
            </w:r>
            <w:hyperlink w:anchor="Par108" w:history="1">
              <w:r w:rsidR="00337768" w:rsidRPr="003C6E8A">
                <w:t>&lt;4</w:t>
              </w:r>
              <w:r w:rsidRPr="003C6E8A">
                <w:t>&gt;</w:t>
              </w:r>
            </w:hyperlink>
            <w:r w:rsidRPr="003C6E8A">
              <w:t>,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 xml:space="preserve">в том числе: год ввода в </w:t>
            </w:r>
            <w:proofErr w:type="spellStart"/>
            <w:proofErr w:type="gramStart"/>
            <w:r w:rsidRPr="003C6E8A">
              <w:t>эксплу</w:t>
            </w:r>
            <w:r w:rsidR="00337768" w:rsidRPr="003C6E8A">
              <w:t>-</w:t>
            </w:r>
            <w:r w:rsidRPr="003C6E8A">
              <w:t>атацию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proofErr w:type="spellStart"/>
            <w:proofErr w:type="gramStart"/>
            <w:r w:rsidRPr="003C6E8A">
              <w:t>Факти</w:t>
            </w:r>
            <w:r w:rsidR="00337768" w:rsidRPr="003C6E8A">
              <w:t>-</w:t>
            </w:r>
            <w:r w:rsidRPr="003C6E8A">
              <w:t>ческое</w:t>
            </w:r>
            <w:proofErr w:type="spellEnd"/>
            <w:proofErr w:type="gramEnd"/>
            <w:r w:rsidRPr="003C6E8A">
              <w:t xml:space="preserve"> </w:t>
            </w:r>
            <w:proofErr w:type="spellStart"/>
            <w:r w:rsidRPr="003C6E8A">
              <w:t>состо</w:t>
            </w:r>
            <w:r w:rsidR="00337768" w:rsidRPr="003C6E8A">
              <w:t>-</w:t>
            </w:r>
            <w:r w:rsidRPr="003C6E8A">
              <w:t>яние</w:t>
            </w:r>
            <w:proofErr w:type="spellEnd"/>
            <w:r w:rsidRPr="003C6E8A">
              <w:t xml:space="preserve"> </w:t>
            </w:r>
            <w:hyperlink w:anchor="Par109" w:history="1">
              <w:r w:rsidR="00337768" w:rsidRPr="003C6E8A">
                <w:t>&lt;5</w:t>
              </w:r>
              <w:r w:rsidRPr="003C6E8A">
                <w:t>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>Документ-</w:t>
            </w:r>
            <w:proofErr w:type="spellStart"/>
            <w:r w:rsidRPr="003C6E8A">
              <w:t>осно</w:t>
            </w:r>
            <w:proofErr w:type="spellEnd"/>
            <w:r w:rsidR="00337768" w:rsidRPr="003C6E8A">
              <w:t>-</w:t>
            </w:r>
            <w:proofErr w:type="spellStart"/>
            <w:r w:rsidRPr="003C6E8A">
              <w:t>вание</w:t>
            </w:r>
            <w:proofErr w:type="spellEnd"/>
            <w:r w:rsidRPr="003C6E8A">
              <w:t xml:space="preserve"> </w:t>
            </w:r>
            <w:hyperlink w:anchor="Par110" w:history="1">
              <w:r w:rsidRPr="003C6E8A">
                <w:t>&lt;</w:t>
              </w:r>
              <w:r w:rsidR="00337768" w:rsidRPr="003C6E8A">
                <w:t>6</w:t>
              </w:r>
              <w:r w:rsidRPr="003C6E8A">
                <w:t>&gt;</w:t>
              </w:r>
            </w:hyperlink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>Предполагаемая стоимость объекта инфраструктуры и источники финансирования, млн. рублей</w:t>
            </w:r>
          </w:p>
        </w:tc>
      </w:tr>
      <w:tr w:rsidR="00337768" w:rsidTr="0033776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Default="00960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r w:rsidRPr="003C6E8A">
              <w:t>в том числе за счет средств:</w:t>
            </w:r>
          </w:p>
        </w:tc>
      </w:tr>
      <w:tr w:rsidR="00337768" w:rsidTr="0033776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Default="00960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C6E8A" w:rsidRDefault="00960056" w:rsidP="00337768">
            <w:pPr>
              <w:autoSpaceDE w:val="0"/>
              <w:autoSpaceDN w:val="0"/>
              <w:adjustRightInd w:val="0"/>
              <w:ind w:left="-62" w:right="-62" w:firstLine="62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337768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proofErr w:type="spellStart"/>
            <w:r w:rsidRPr="003C6E8A">
              <w:t>ф</w:t>
            </w:r>
            <w:r w:rsidR="00960056" w:rsidRPr="003C6E8A">
              <w:t>еде</w:t>
            </w:r>
            <w:r w:rsidRPr="003C6E8A">
              <w:t>-</w:t>
            </w:r>
            <w:r w:rsidR="00960056" w:rsidRPr="003C6E8A">
              <w:t>рально</w:t>
            </w:r>
            <w:r w:rsidRPr="003C6E8A">
              <w:t>-</w:t>
            </w:r>
            <w:r w:rsidR="00960056" w:rsidRPr="003C6E8A">
              <w:t>го</w:t>
            </w:r>
            <w:proofErr w:type="spellEnd"/>
            <w:r w:rsidR="00960056" w:rsidRPr="003C6E8A">
              <w:t xml:space="preserve"> </w:t>
            </w:r>
            <w:proofErr w:type="spellStart"/>
            <w:proofErr w:type="gramStart"/>
            <w:r w:rsidR="00960056" w:rsidRPr="003C6E8A">
              <w:t>бюд</w:t>
            </w:r>
            <w:r w:rsidRPr="003C6E8A">
              <w:t>-</w:t>
            </w:r>
            <w:r w:rsidR="00960056" w:rsidRPr="003C6E8A">
              <w:t>жета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C6E8A" w:rsidRDefault="00337768" w:rsidP="00337768">
            <w:pPr>
              <w:autoSpaceDE w:val="0"/>
              <w:autoSpaceDN w:val="0"/>
              <w:adjustRightInd w:val="0"/>
              <w:ind w:left="-62" w:right="-62" w:firstLine="62"/>
              <w:jc w:val="center"/>
            </w:pPr>
            <w:proofErr w:type="spellStart"/>
            <w:proofErr w:type="gramStart"/>
            <w:r w:rsidRPr="003C6E8A">
              <w:t>о</w:t>
            </w:r>
            <w:r w:rsidR="00960056" w:rsidRPr="003C6E8A">
              <w:t>круж</w:t>
            </w:r>
            <w:r w:rsidRPr="003C6E8A">
              <w:t>-</w:t>
            </w:r>
            <w:r w:rsidR="00960056" w:rsidRPr="003C6E8A">
              <w:t>ного</w:t>
            </w:r>
            <w:proofErr w:type="spellEnd"/>
            <w:proofErr w:type="gramEnd"/>
            <w:r w:rsidR="00960056" w:rsidRPr="003C6E8A">
              <w:t xml:space="preserve"> </w:t>
            </w:r>
            <w:proofErr w:type="spellStart"/>
            <w:r w:rsidR="00960056" w:rsidRPr="003C6E8A">
              <w:t>бюд</w:t>
            </w:r>
            <w:r w:rsidRPr="003C6E8A">
              <w:t>-</w:t>
            </w:r>
            <w:r w:rsidR="00960056" w:rsidRPr="003C6E8A">
              <w:t>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37768" w:rsidRDefault="00337768" w:rsidP="00337768">
            <w:pPr>
              <w:autoSpaceDE w:val="0"/>
              <w:autoSpaceDN w:val="0"/>
              <w:adjustRightInd w:val="0"/>
              <w:ind w:left="-62" w:right="-62"/>
              <w:jc w:val="center"/>
            </w:pPr>
            <w:proofErr w:type="gramStart"/>
            <w:r>
              <w:t>м</w:t>
            </w:r>
            <w:r w:rsidR="00960056" w:rsidRPr="00337768">
              <w:t>естно</w:t>
            </w:r>
            <w:r>
              <w:t>-</w:t>
            </w:r>
            <w:proofErr w:type="spellStart"/>
            <w:r w:rsidR="00960056" w:rsidRPr="00337768">
              <w:t>го</w:t>
            </w:r>
            <w:proofErr w:type="spellEnd"/>
            <w:proofErr w:type="gramEnd"/>
            <w:r w:rsidR="00960056" w:rsidRPr="00337768">
              <w:t xml:space="preserve"> </w:t>
            </w:r>
            <w:proofErr w:type="spellStart"/>
            <w:r w:rsidR="00960056" w:rsidRPr="00337768">
              <w:t>бюд</w:t>
            </w:r>
            <w:r>
              <w:t>-</w:t>
            </w:r>
            <w:r w:rsidR="00960056" w:rsidRPr="00337768">
              <w:t>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0056" w:rsidRPr="00337768" w:rsidRDefault="00337768" w:rsidP="00337768">
            <w:pPr>
              <w:autoSpaceDE w:val="0"/>
              <w:autoSpaceDN w:val="0"/>
              <w:adjustRightInd w:val="0"/>
              <w:ind w:left="-62" w:right="-62"/>
              <w:jc w:val="center"/>
            </w:pPr>
            <w:proofErr w:type="spellStart"/>
            <w:proofErr w:type="gramStart"/>
            <w:r>
              <w:t>в</w:t>
            </w:r>
            <w:r w:rsidR="00960056" w:rsidRPr="00337768">
              <w:t>небюд</w:t>
            </w:r>
            <w:r>
              <w:t>-жетных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источни</w:t>
            </w:r>
            <w:proofErr w:type="spellEnd"/>
            <w:r>
              <w:t>-</w:t>
            </w:r>
            <w:r w:rsidR="00960056" w:rsidRPr="00337768">
              <w:t>ков</w:t>
            </w:r>
          </w:p>
        </w:tc>
      </w:tr>
      <w:tr w:rsidR="00337768" w:rsidRPr="00337768" w:rsidTr="003377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7768" w:rsidRPr="00337768" w:rsidTr="003377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0056" w:rsidRPr="00337768" w:rsidRDefault="00960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37768" w:rsidRDefault="00337768" w:rsidP="0033776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bookmarkStart w:id="5" w:name="Par106"/>
      <w:bookmarkEnd w:id="5"/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960056">
        <w:rPr>
          <w:sz w:val="18"/>
          <w:szCs w:val="18"/>
        </w:rPr>
        <w:t>&lt;</w:t>
      </w:r>
      <w:r w:rsidRPr="00E90E30">
        <w:t>1&gt; указывается вид собственности объекта (федеральная, окружная, муниципальная, частная);</w:t>
      </w:r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E90E30">
        <w:t>&lt;2&gt; указывается населенный пункт или район;</w:t>
      </w:r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E90E30">
        <w:t>&lt;3&gt; указывается вид планируемых работ (строительство, реконструкция, модернизация);</w:t>
      </w:r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E90E30">
        <w:t>&lt;4&gt; указываются сроки строительства, реконструкции, модернизации;</w:t>
      </w:r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E90E30">
        <w:t xml:space="preserve">&lt;5&gt; указывается фактическое состояние (планирование, </w:t>
      </w:r>
      <w:proofErr w:type="spellStart"/>
      <w:r w:rsidRPr="00E90E30">
        <w:t>предпроектная</w:t>
      </w:r>
      <w:proofErr w:type="spellEnd"/>
      <w:r w:rsidRPr="00E90E30">
        <w:t xml:space="preserve"> стадия, проектирование, строительно-монтажные работы);</w:t>
      </w:r>
    </w:p>
    <w:p w:rsidR="00337768" w:rsidRPr="00E90E30" w:rsidRDefault="00337768" w:rsidP="00337768">
      <w:pPr>
        <w:autoSpaceDE w:val="0"/>
        <w:autoSpaceDN w:val="0"/>
        <w:adjustRightInd w:val="0"/>
        <w:ind w:firstLine="539"/>
        <w:jc w:val="both"/>
      </w:pPr>
      <w:r w:rsidRPr="00E90E30">
        <w:t>&lt;6&gt; указывается принадлежность проекта к государственным программам Российской Федерации и Чукотского автономного округа, ФЦП, ФАИП, инвестиционным программам и др.».</w:t>
      </w:r>
    </w:p>
    <w:p w:rsidR="00337768" w:rsidRDefault="00337768" w:rsidP="0033776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37768" w:rsidRDefault="00337768" w:rsidP="0033776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A62A41" w:rsidRPr="00A62A41" w:rsidRDefault="00A62A41" w:rsidP="00FA0CF4">
      <w:pPr>
        <w:ind w:left="5954"/>
        <w:jc w:val="center"/>
        <w:rPr>
          <w:sz w:val="24"/>
          <w:szCs w:val="24"/>
        </w:rPr>
      </w:pPr>
      <w:bookmarkStart w:id="6" w:name="Par108"/>
      <w:bookmarkStart w:id="7" w:name="sub_99"/>
      <w:bookmarkEnd w:id="6"/>
      <w:bookmarkEnd w:id="7"/>
      <w:r w:rsidRPr="00561908">
        <w:rPr>
          <w:sz w:val="24"/>
          <w:szCs w:val="24"/>
        </w:rPr>
        <w:t>Приложение</w:t>
      </w:r>
      <w:r w:rsidR="00082DDD" w:rsidRPr="00561908">
        <w:rPr>
          <w:sz w:val="24"/>
          <w:szCs w:val="24"/>
        </w:rPr>
        <w:t xml:space="preserve"> 2</w:t>
      </w:r>
    </w:p>
    <w:p w:rsidR="00A62A41" w:rsidRPr="00A62A41" w:rsidRDefault="00A62A41" w:rsidP="00FA0CF4">
      <w:pPr>
        <w:ind w:left="5954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 xml:space="preserve">к </w:t>
      </w:r>
      <w:r w:rsidR="00A260DF">
        <w:rPr>
          <w:sz w:val="24"/>
          <w:szCs w:val="24"/>
        </w:rPr>
        <w:t>Постановлению</w:t>
      </w:r>
      <w:r w:rsidRPr="00A62A41">
        <w:rPr>
          <w:sz w:val="24"/>
          <w:szCs w:val="24"/>
        </w:rPr>
        <w:t xml:space="preserve"> Губернатора</w:t>
      </w:r>
    </w:p>
    <w:p w:rsidR="00A62A41" w:rsidRPr="00A62A41" w:rsidRDefault="00A62A41" w:rsidP="00FA0CF4">
      <w:pPr>
        <w:ind w:left="5954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>Чукотского автономного округа</w:t>
      </w:r>
    </w:p>
    <w:p w:rsidR="00A62A41" w:rsidRPr="00A62A41" w:rsidRDefault="00E90E30" w:rsidP="00FA0CF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 14 сентября</w:t>
      </w:r>
      <w:r w:rsidR="00A62A41" w:rsidRPr="00A62A41">
        <w:rPr>
          <w:sz w:val="24"/>
          <w:szCs w:val="24"/>
        </w:rPr>
        <w:t xml:space="preserve"> 2020 </w:t>
      </w:r>
      <w:r w:rsidR="0026402D">
        <w:rPr>
          <w:sz w:val="24"/>
          <w:szCs w:val="24"/>
        </w:rPr>
        <w:t>го</w:t>
      </w:r>
      <w:r>
        <w:rPr>
          <w:sz w:val="24"/>
          <w:szCs w:val="24"/>
        </w:rPr>
        <w:t>да № 86</w:t>
      </w:r>
    </w:p>
    <w:p w:rsidR="00A62A41" w:rsidRPr="00A62A41" w:rsidRDefault="00A62A41" w:rsidP="00FA0CF4">
      <w:pPr>
        <w:ind w:left="5954"/>
        <w:jc w:val="center"/>
        <w:rPr>
          <w:sz w:val="24"/>
          <w:szCs w:val="24"/>
        </w:rPr>
      </w:pPr>
    </w:p>
    <w:p w:rsidR="00361F08" w:rsidRPr="00115B19" w:rsidRDefault="00A62A41" w:rsidP="00FA0CF4">
      <w:pPr>
        <w:ind w:left="5954"/>
        <w:jc w:val="center"/>
        <w:rPr>
          <w:sz w:val="24"/>
          <w:szCs w:val="24"/>
        </w:rPr>
      </w:pPr>
      <w:r w:rsidRPr="00A62A41">
        <w:rPr>
          <w:sz w:val="24"/>
          <w:szCs w:val="24"/>
        </w:rPr>
        <w:t>«</w:t>
      </w:r>
      <w:r w:rsidR="00361F08" w:rsidRPr="00115B19">
        <w:rPr>
          <w:sz w:val="24"/>
          <w:szCs w:val="24"/>
        </w:rPr>
        <w:t>Приложение 2</w:t>
      </w:r>
    </w:p>
    <w:p w:rsidR="00361F08" w:rsidRPr="00115B19" w:rsidRDefault="00361F08" w:rsidP="00FA0CF4">
      <w:pPr>
        <w:ind w:left="5954"/>
        <w:jc w:val="center"/>
        <w:rPr>
          <w:sz w:val="24"/>
          <w:szCs w:val="24"/>
        </w:rPr>
      </w:pPr>
      <w:r w:rsidRPr="00115B19">
        <w:rPr>
          <w:sz w:val="24"/>
          <w:szCs w:val="24"/>
        </w:rPr>
        <w:t>к Постановлению Губернатора</w:t>
      </w:r>
    </w:p>
    <w:p w:rsidR="00361F08" w:rsidRPr="00115B19" w:rsidRDefault="00361F08" w:rsidP="00FA0CF4">
      <w:pPr>
        <w:ind w:left="5954"/>
        <w:jc w:val="center"/>
        <w:rPr>
          <w:sz w:val="24"/>
          <w:szCs w:val="24"/>
        </w:rPr>
      </w:pPr>
      <w:r w:rsidRPr="00115B19">
        <w:rPr>
          <w:sz w:val="24"/>
          <w:szCs w:val="24"/>
        </w:rPr>
        <w:t>Чукотского автономного округа</w:t>
      </w:r>
    </w:p>
    <w:p w:rsidR="00361F08" w:rsidRPr="00115B19" w:rsidRDefault="00AA5915" w:rsidP="00FA0CF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 9  июня  2015 года  №  52</w:t>
      </w:r>
    </w:p>
    <w:p w:rsidR="00361F08" w:rsidRDefault="00361F08" w:rsidP="00361F08">
      <w:pPr>
        <w:rPr>
          <w:sz w:val="28"/>
          <w:szCs w:val="28"/>
        </w:rPr>
      </w:pPr>
    </w:p>
    <w:p w:rsidR="00E90E30" w:rsidRDefault="00E90E30" w:rsidP="00361F08">
      <w:pPr>
        <w:rPr>
          <w:sz w:val="28"/>
          <w:szCs w:val="28"/>
        </w:rPr>
      </w:pPr>
    </w:p>
    <w:p w:rsidR="00AA26C4" w:rsidRDefault="00AA26C4" w:rsidP="00361F08">
      <w:pPr>
        <w:pStyle w:val="1"/>
        <w:rPr>
          <w:sz w:val="24"/>
          <w:szCs w:val="24"/>
        </w:rPr>
      </w:pPr>
      <w:r w:rsidRPr="00115B19">
        <w:rPr>
          <w:sz w:val="24"/>
          <w:szCs w:val="24"/>
        </w:rPr>
        <w:t xml:space="preserve">ПЕРЕЧЕНЬ </w:t>
      </w:r>
    </w:p>
    <w:p w:rsidR="00361F08" w:rsidRPr="00115B19" w:rsidRDefault="00361F08" w:rsidP="00361F08">
      <w:pPr>
        <w:pStyle w:val="1"/>
        <w:rPr>
          <w:sz w:val="24"/>
          <w:szCs w:val="24"/>
        </w:rPr>
      </w:pPr>
      <w:r w:rsidRPr="00115B19">
        <w:rPr>
          <w:sz w:val="24"/>
          <w:szCs w:val="24"/>
        </w:rPr>
        <w:t xml:space="preserve">органов исполнительной власти Чукотского автономного округа, </w:t>
      </w:r>
    </w:p>
    <w:p w:rsidR="008E6491" w:rsidRDefault="00361F08" w:rsidP="00361F08">
      <w:pPr>
        <w:pStyle w:val="1"/>
        <w:rPr>
          <w:sz w:val="24"/>
          <w:szCs w:val="24"/>
        </w:rPr>
      </w:pPr>
      <w:proofErr w:type="gramStart"/>
      <w:r w:rsidRPr="00115B19">
        <w:rPr>
          <w:sz w:val="24"/>
          <w:szCs w:val="24"/>
        </w:rPr>
        <w:t xml:space="preserve">ответственных за сбор и предоставление  информации об инвестиционных объектах </w:t>
      </w:r>
      <w:proofErr w:type="gramEnd"/>
    </w:p>
    <w:p w:rsidR="008E6491" w:rsidRDefault="00361F08" w:rsidP="00361F08">
      <w:pPr>
        <w:pStyle w:val="1"/>
        <w:rPr>
          <w:sz w:val="24"/>
          <w:szCs w:val="24"/>
        </w:rPr>
      </w:pPr>
      <w:r w:rsidRPr="00115B19">
        <w:rPr>
          <w:sz w:val="24"/>
          <w:szCs w:val="24"/>
        </w:rPr>
        <w:t xml:space="preserve">и </w:t>
      </w:r>
      <w:proofErr w:type="gramStart"/>
      <w:r w:rsidRPr="00115B19">
        <w:rPr>
          <w:sz w:val="24"/>
          <w:szCs w:val="24"/>
        </w:rPr>
        <w:t>объектах</w:t>
      </w:r>
      <w:proofErr w:type="gramEnd"/>
      <w:r w:rsidRPr="00115B19">
        <w:rPr>
          <w:sz w:val="24"/>
          <w:szCs w:val="24"/>
        </w:rPr>
        <w:t xml:space="preserve"> инфраструктуры для формирования и актуализации </w:t>
      </w:r>
    </w:p>
    <w:p w:rsidR="008E6491" w:rsidRDefault="00361F08" w:rsidP="00361F08">
      <w:pPr>
        <w:pStyle w:val="1"/>
        <w:rPr>
          <w:sz w:val="24"/>
          <w:szCs w:val="24"/>
        </w:rPr>
      </w:pPr>
      <w:r w:rsidRPr="00115B19">
        <w:rPr>
          <w:sz w:val="24"/>
          <w:szCs w:val="24"/>
        </w:rPr>
        <w:t xml:space="preserve">Плана создания инвестиционных объектов и объектов инфраструктуры </w:t>
      </w:r>
    </w:p>
    <w:p w:rsidR="00361F08" w:rsidRPr="00115B19" w:rsidRDefault="00361F08" w:rsidP="00361F08">
      <w:pPr>
        <w:pStyle w:val="1"/>
        <w:rPr>
          <w:sz w:val="24"/>
          <w:szCs w:val="24"/>
        </w:rPr>
      </w:pPr>
      <w:r w:rsidRPr="00115B19">
        <w:rPr>
          <w:sz w:val="24"/>
          <w:szCs w:val="24"/>
        </w:rPr>
        <w:t>Чукотского автономного округа</w:t>
      </w:r>
    </w:p>
    <w:p w:rsidR="00361F08" w:rsidRDefault="00361F08" w:rsidP="00361F08">
      <w:pPr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063"/>
        <w:gridCol w:w="4869"/>
        <w:gridCol w:w="2213"/>
      </w:tblGrid>
      <w:tr w:rsidR="00956515" w:rsidTr="00E90E30">
        <w:tc>
          <w:tcPr>
            <w:tcW w:w="567" w:type="dxa"/>
            <w:vAlign w:val="center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№ </w:t>
            </w:r>
            <w:proofErr w:type="gramStart"/>
            <w:r w:rsidRPr="00337768">
              <w:rPr>
                <w:sz w:val="22"/>
                <w:szCs w:val="22"/>
              </w:rPr>
              <w:t>п</w:t>
            </w:r>
            <w:proofErr w:type="gramEnd"/>
            <w:r w:rsidRPr="00337768">
              <w:rPr>
                <w:sz w:val="22"/>
                <w:szCs w:val="22"/>
              </w:rPr>
              <w:t>/п</w:t>
            </w:r>
          </w:p>
        </w:tc>
        <w:tc>
          <w:tcPr>
            <w:tcW w:w="2063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Наименование органа исполнительной власти Чукотского автономного округа</w:t>
            </w:r>
          </w:p>
        </w:tc>
        <w:tc>
          <w:tcPr>
            <w:tcW w:w="4869" w:type="dxa"/>
            <w:vAlign w:val="center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Объекты, по которым представляется информация</w:t>
            </w:r>
          </w:p>
        </w:tc>
        <w:tc>
          <w:tcPr>
            <w:tcW w:w="2213" w:type="dxa"/>
            <w:vAlign w:val="center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Примечание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1.</w:t>
            </w:r>
          </w:p>
        </w:tc>
        <w:tc>
          <w:tcPr>
            <w:tcW w:w="2063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Департамент промышленной политики </w:t>
            </w:r>
          </w:p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Чукотского автономного округа </w:t>
            </w:r>
          </w:p>
        </w:tc>
        <w:tc>
          <w:tcPr>
            <w:tcW w:w="4869" w:type="dxa"/>
          </w:tcPr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по добыче и переработке полезных ископаемых;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2) объекты водохозяйственной инфраструктуры;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3) объекты энергетической инфраструктуры;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4) объекты телекоммуникационной инфраструктуры;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5) объекты транспортной инфраструктуры;</w:t>
            </w:r>
          </w:p>
          <w:p w:rsidR="00956515" w:rsidRPr="00337768" w:rsidRDefault="00956515" w:rsidP="008E6491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6)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</w:t>
            </w:r>
            <w:r w:rsidRPr="00337768">
              <w:rPr>
                <w:sz w:val="22"/>
                <w:szCs w:val="22"/>
              </w:rPr>
              <w:t xml:space="preserve"> </w:t>
            </w:r>
            <w:r w:rsidR="008E6491" w:rsidRPr="00337768">
              <w:rPr>
                <w:sz w:val="22"/>
                <w:szCs w:val="22"/>
              </w:rPr>
              <w:t>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промышленной политики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2.</w:t>
            </w:r>
          </w:p>
        </w:tc>
        <w:tc>
          <w:tcPr>
            <w:tcW w:w="2063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Департамент сельского хозяйства и продовольствия </w:t>
            </w:r>
          </w:p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сельского хозяйства;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2) объекты по производству пищевых продуктов, включая напитки, и табака;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3) объекты агропромышленной и иной инфраструктуры (объекты холодильного и складского хозяйства и другие);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4) объекты торговой и иной инфраструктуры (объекты холодильного и складского хозяйства, оптовые базы и другие);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5) объекты оптовой и розничной торговли;</w:t>
            </w:r>
          </w:p>
          <w:p w:rsidR="00956515" w:rsidRPr="00337768" w:rsidRDefault="00956515" w:rsidP="008E6491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6)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сельского хозяйства и продовольствия Чукотского автономного округа</w:t>
            </w:r>
          </w:p>
        </w:tc>
        <w:tc>
          <w:tcPr>
            <w:tcW w:w="2213" w:type="dxa"/>
          </w:tcPr>
          <w:p w:rsidR="00956515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Default="00AA26C4" w:rsidP="00852E63">
            <w:pPr>
              <w:jc w:val="center"/>
              <w:rPr>
                <w:sz w:val="22"/>
                <w:szCs w:val="22"/>
              </w:rPr>
            </w:pPr>
          </w:p>
          <w:p w:rsidR="00AA26C4" w:rsidRPr="00337768" w:rsidRDefault="00AA26C4" w:rsidP="00561908">
            <w:pPr>
              <w:rPr>
                <w:sz w:val="22"/>
                <w:szCs w:val="22"/>
              </w:rPr>
            </w:pPr>
          </w:p>
        </w:tc>
      </w:tr>
    </w:tbl>
    <w:p w:rsidR="00E90E30" w:rsidRDefault="00E90E30" w:rsidP="00852E63">
      <w:pPr>
        <w:jc w:val="center"/>
        <w:rPr>
          <w:sz w:val="22"/>
          <w:szCs w:val="22"/>
        </w:rPr>
        <w:sectPr w:rsidR="00E90E30" w:rsidSect="00E90E30">
          <w:pgSz w:w="11906" w:h="16838"/>
          <w:pgMar w:top="567" w:right="709" w:bottom="1134" w:left="1701" w:header="397" w:footer="397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063"/>
        <w:gridCol w:w="4869"/>
        <w:gridCol w:w="2213"/>
      </w:tblGrid>
      <w:tr w:rsidR="00956515" w:rsidTr="00E90E30">
        <w:tc>
          <w:tcPr>
            <w:tcW w:w="567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3.</w:t>
            </w:r>
          </w:p>
        </w:tc>
        <w:tc>
          <w:tcPr>
            <w:tcW w:w="2063" w:type="dxa"/>
          </w:tcPr>
          <w:p w:rsidR="00956515" w:rsidRPr="00337768" w:rsidRDefault="00956515" w:rsidP="00852E63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Департамент финансов, экономики и имущественных отношений 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инвестиционные площадки;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финансов, экономики и имущественных отношений Чукотского автономного округа</w:t>
            </w:r>
          </w:p>
          <w:p w:rsidR="00956515" w:rsidRPr="00337768" w:rsidRDefault="00956515" w:rsidP="00852E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4.</w:t>
            </w:r>
          </w:p>
        </w:tc>
        <w:tc>
          <w:tcPr>
            <w:tcW w:w="206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социального обслуживания граждан;</w:t>
            </w:r>
          </w:p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социальной политики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5.</w:t>
            </w:r>
          </w:p>
        </w:tc>
        <w:tc>
          <w:tcPr>
            <w:tcW w:w="206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Департамент образования и науки  Чукотского автономного округа   </w:t>
            </w:r>
          </w:p>
        </w:tc>
        <w:tc>
          <w:tcPr>
            <w:tcW w:w="4869" w:type="dxa"/>
          </w:tcPr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образования;</w:t>
            </w:r>
          </w:p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образования и науки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6.</w:t>
            </w:r>
          </w:p>
        </w:tc>
        <w:tc>
          <w:tcPr>
            <w:tcW w:w="206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Департамент культуры, спорта и туризма </w:t>
            </w:r>
          </w:p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культуры, спорта, гостиничные, туристические комплексы;</w:t>
            </w:r>
          </w:p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культуры, спорта и туризма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7</w:t>
            </w:r>
            <w:r w:rsidR="00AA26C4">
              <w:rPr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Департамент природных ресурсов и экологии </w:t>
            </w:r>
          </w:p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 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в сфере экологии и охраны окружающей среды;</w:t>
            </w:r>
          </w:p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природных ресурсов и экологии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  <w:tr w:rsidR="00956515" w:rsidTr="00E90E30">
        <w:tc>
          <w:tcPr>
            <w:tcW w:w="567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8</w:t>
            </w:r>
            <w:r w:rsidR="00AA26C4">
              <w:rPr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Департамент здравоохранения  Чукотского автономного округа</w:t>
            </w:r>
          </w:p>
        </w:tc>
        <w:tc>
          <w:tcPr>
            <w:tcW w:w="4869" w:type="dxa"/>
          </w:tcPr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>1) объекты здравоохранения;</w:t>
            </w:r>
          </w:p>
          <w:p w:rsidR="00956515" w:rsidRPr="00337768" w:rsidRDefault="00956515" w:rsidP="00956515">
            <w:pPr>
              <w:jc w:val="both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2) инвестиционные и инфраструктурные объекты </w:t>
            </w:r>
            <w:r w:rsidR="008E6491" w:rsidRPr="00337768">
              <w:rPr>
                <w:sz w:val="22"/>
                <w:szCs w:val="22"/>
              </w:rPr>
              <w:t>хозяйствующих субъектов с государственным участием</w:t>
            </w:r>
            <w:r w:rsidRPr="00337768">
              <w:rPr>
                <w:sz w:val="22"/>
                <w:szCs w:val="22"/>
              </w:rPr>
              <w:t>, находящихся в ведомственном подчинении Департамента здравоохранения Чукотского автономного округа</w:t>
            </w:r>
          </w:p>
        </w:tc>
        <w:tc>
          <w:tcPr>
            <w:tcW w:w="2213" w:type="dxa"/>
          </w:tcPr>
          <w:p w:rsidR="00956515" w:rsidRPr="00337768" w:rsidRDefault="00956515" w:rsidP="00956515">
            <w:pPr>
              <w:jc w:val="center"/>
              <w:rPr>
                <w:sz w:val="22"/>
                <w:szCs w:val="22"/>
              </w:rPr>
            </w:pPr>
            <w:r w:rsidRPr="00337768">
              <w:rPr>
                <w:sz w:val="22"/>
                <w:szCs w:val="22"/>
              </w:rPr>
              <w:t xml:space="preserve">Включая объекты, включенные в инвестиционные программы субъектов </w:t>
            </w:r>
            <w:proofErr w:type="spellStart"/>
            <w:proofErr w:type="gramStart"/>
            <w:r w:rsidRPr="00337768">
              <w:rPr>
                <w:sz w:val="22"/>
                <w:szCs w:val="22"/>
              </w:rPr>
              <w:t>естес</w:t>
            </w:r>
            <w:r w:rsidR="00337768">
              <w:rPr>
                <w:sz w:val="22"/>
                <w:szCs w:val="22"/>
              </w:rPr>
              <w:t>-</w:t>
            </w:r>
            <w:r w:rsidRPr="00337768">
              <w:rPr>
                <w:sz w:val="22"/>
                <w:szCs w:val="22"/>
              </w:rPr>
              <w:t>твенных</w:t>
            </w:r>
            <w:proofErr w:type="spellEnd"/>
            <w:proofErr w:type="gramEnd"/>
            <w:r w:rsidRPr="00337768">
              <w:rPr>
                <w:sz w:val="22"/>
                <w:szCs w:val="22"/>
              </w:rPr>
              <w:t xml:space="preserve"> монополий (федерального и регионального значения)</w:t>
            </w:r>
          </w:p>
        </w:tc>
      </w:tr>
    </w:tbl>
    <w:p w:rsidR="00FC5CA5" w:rsidRPr="008E6491" w:rsidRDefault="008E6491" w:rsidP="008E6491">
      <w:pPr>
        <w:jc w:val="right"/>
        <w:rPr>
          <w:sz w:val="24"/>
          <w:szCs w:val="24"/>
        </w:rPr>
      </w:pPr>
      <w:r w:rsidRPr="008E6491">
        <w:rPr>
          <w:sz w:val="24"/>
          <w:szCs w:val="24"/>
        </w:rPr>
        <w:t>».</w:t>
      </w:r>
    </w:p>
    <w:p w:rsidR="00956515" w:rsidRDefault="00956515" w:rsidP="00361F08">
      <w:pPr>
        <w:rPr>
          <w:rFonts w:ascii="Arial" w:hAnsi="Arial" w:cs="Arial"/>
        </w:rPr>
      </w:pPr>
    </w:p>
    <w:p w:rsidR="00956515" w:rsidRDefault="00956515" w:rsidP="00361F08">
      <w:pPr>
        <w:rPr>
          <w:rFonts w:ascii="Arial" w:hAnsi="Arial" w:cs="Arial"/>
        </w:rPr>
      </w:pPr>
    </w:p>
    <w:p w:rsidR="00E90E30" w:rsidRDefault="00E90E30" w:rsidP="00361F08">
      <w:pPr>
        <w:rPr>
          <w:rFonts w:ascii="Arial" w:hAnsi="Arial" w:cs="Arial"/>
        </w:rPr>
        <w:sectPr w:rsidR="00E90E30" w:rsidSect="00E90E30">
          <w:pgSz w:w="11906" w:h="16838"/>
          <w:pgMar w:top="1134" w:right="709" w:bottom="1134" w:left="1701" w:header="397" w:footer="397" w:gutter="0"/>
          <w:cols w:space="720"/>
        </w:sectPr>
      </w:pPr>
    </w:p>
    <w:p w:rsidR="00D10409" w:rsidRDefault="00D10409" w:rsidP="00AD79BA">
      <w:pPr>
        <w:rPr>
          <w:b/>
          <w:bCs/>
          <w:sz w:val="28"/>
          <w:szCs w:val="28"/>
        </w:rPr>
      </w:pPr>
    </w:p>
    <w:sectPr w:rsidR="00D10409" w:rsidSect="008E6491">
      <w:headerReference w:type="even" r:id="rId11"/>
      <w:pgSz w:w="11906" w:h="16838"/>
      <w:pgMar w:top="397" w:right="709" w:bottom="1134" w:left="1559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C5" w:rsidRDefault="005E51C5">
      <w:r>
        <w:separator/>
      </w:r>
    </w:p>
  </w:endnote>
  <w:endnote w:type="continuationSeparator" w:id="0">
    <w:p w:rsidR="005E51C5" w:rsidRDefault="005E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C5" w:rsidRDefault="005E51C5">
      <w:r>
        <w:separator/>
      </w:r>
    </w:p>
  </w:footnote>
  <w:footnote w:type="continuationSeparator" w:id="0">
    <w:p w:rsidR="005E51C5" w:rsidRDefault="005E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A5" w:rsidRDefault="00FC5C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5CA5" w:rsidRDefault="00FC5C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BC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E28"/>
    <w:multiLevelType w:val="hybridMultilevel"/>
    <w:tmpl w:val="1D98A190"/>
    <w:lvl w:ilvl="0" w:tplc="8E88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>
    <w:nsid w:val="4CB1562B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1563"/>
    <w:multiLevelType w:val="hybridMultilevel"/>
    <w:tmpl w:val="C7E2D660"/>
    <w:lvl w:ilvl="0" w:tplc="F4A628BA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6BC654A8"/>
    <w:multiLevelType w:val="hybridMultilevel"/>
    <w:tmpl w:val="C9C4E20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79F04EA2"/>
    <w:multiLevelType w:val="hybridMultilevel"/>
    <w:tmpl w:val="AC16613C"/>
    <w:lvl w:ilvl="0" w:tplc="78469A3E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9">
    <w:nsid w:val="7BAF3F45"/>
    <w:multiLevelType w:val="hybridMultilevel"/>
    <w:tmpl w:val="1FAEA7F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BF"/>
    <w:rsid w:val="00004D17"/>
    <w:rsid w:val="00014748"/>
    <w:rsid w:val="000238AA"/>
    <w:rsid w:val="00024630"/>
    <w:rsid w:val="00035E6C"/>
    <w:rsid w:val="000420F9"/>
    <w:rsid w:val="00060BBF"/>
    <w:rsid w:val="00060F93"/>
    <w:rsid w:val="000613A8"/>
    <w:rsid w:val="000750B2"/>
    <w:rsid w:val="00082DDD"/>
    <w:rsid w:val="000978FC"/>
    <w:rsid w:val="000E4319"/>
    <w:rsid w:val="000F4572"/>
    <w:rsid w:val="00113FCB"/>
    <w:rsid w:val="0011530A"/>
    <w:rsid w:val="00115B19"/>
    <w:rsid w:val="00124C28"/>
    <w:rsid w:val="001474D2"/>
    <w:rsid w:val="00157E55"/>
    <w:rsid w:val="001656FB"/>
    <w:rsid w:val="001754EB"/>
    <w:rsid w:val="0019428C"/>
    <w:rsid w:val="0019688F"/>
    <w:rsid w:val="001B1FC9"/>
    <w:rsid w:val="001D41FB"/>
    <w:rsid w:val="001E5638"/>
    <w:rsid w:val="0023236A"/>
    <w:rsid w:val="00242E03"/>
    <w:rsid w:val="0026402D"/>
    <w:rsid w:val="00294DD3"/>
    <w:rsid w:val="002C35ED"/>
    <w:rsid w:val="002C44AB"/>
    <w:rsid w:val="002D3BD7"/>
    <w:rsid w:val="00300A07"/>
    <w:rsid w:val="00321E1A"/>
    <w:rsid w:val="00323AC1"/>
    <w:rsid w:val="0032547A"/>
    <w:rsid w:val="00330FA7"/>
    <w:rsid w:val="00337768"/>
    <w:rsid w:val="003379FA"/>
    <w:rsid w:val="0034197C"/>
    <w:rsid w:val="00345FC5"/>
    <w:rsid w:val="00361F08"/>
    <w:rsid w:val="00367C58"/>
    <w:rsid w:val="003935FF"/>
    <w:rsid w:val="003A091F"/>
    <w:rsid w:val="003A164F"/>
    <w:rsid w:val="003C6AEB"/>
    <w:rsid w:val="003C6E8A"/>
    <w:rsid w:val="003D516F"/>
    <w:rsid w:val="003E7016"/>
    <w:rsid w:val="003F02C8"/>
    <w:rsid w:val="0040663E"/>
    <w:rsid w:val="00430173"/>
    <w:rsid w:val="0044131A"/>
    <w:rsid w:val="00466E4C"/>
    <w:rsid w:val="004715D5"/>
    <w:rsid w:val="00483DCC"/>
    <w:rsid w:val="004A2AD5"/>
    <w:rsid w:val="004A6502"/>
    <w:rsid w:val="004A6C11"/>
    <w:rsid w:val="004B705D"/>
    <w:rsid w:val="004E4A2C"/>
    <w:rsid w:val="004F6B83"/>
    <w:rsid w:val="004F7B9B"/>
    <w:rsid w:val="00525C32"/>
    <w:rsid w:val="00547082"/>
    <w:rsid w:val="00561908"/>
    <w:rsid w:val="00575E0D"/>
    <w:rsid w:val="00586BA2"/>
    <w:rsid w:val="005952D4"/>
    <w:rsid w:val="005A6580"/>
    <w:rsid w:val="005E51C5"/>
    <w:rsid w:val="00610B6A"/>
    <w:rsid w:val="00620E61"/>
    <w:rsid w:val="00631C2F"/>
    <w:rsid w:val="00654A32"/>
    <w:rsid w:val="00657D2F"/>
    <w:rsid w:val="006606A5"/>
    <w:rsid w:val="00660BE5"/>
    <w:rsid w:val="006A3E9A"/>
    <w:rsid w:val="006C51F7"/>
    <w:rsid w:val="006D1542"/>
    <w:rsid w:val="006E3B9C"/>
    <w:rsid w:val="00716E87"/>
    <w:rsid w:val="00796B3F"/>
    <w:rsid w:val="007E2C85"/>
    <w:rsid w:val="00810E1D"/>
    <w:rsid w:val="00827059"/>
    <w:rsid w:val="008777FB"/>
    <w:rsid w:val="008904EF"/>
    <w:rsid w:val="008C46CB"/>
    <w:rsid w:val="008C47BE"/>
    <w:rsid w:val="008E6491"/>
    <w:rsid w:val="00907416"/>
    <w:rsid w:val="009161E7"/>
    <w:rsid w:val="009221FC"/>
    <w:rsid w:val="00930396"/>
    <w:rsid w:val="009419FB"/>
    <w:rsid w:val="00947AE6"/>
    <w:rsid w:val="00956515"/>
    <w:rsid w:val="00960056"/>
    <w:rsid w:val="009C017C"/>
    <w:rsid w:val="009C0A7C"/>
    <w:rsid w:val="009F0065"/>
    <w:rsid w:val="00A260DF"/>
    <w:rsid w:val="00A30EEA"/>
    <w:rsid w:val="00A505E8"/>
    <w:rsid w:val="00A62A41"/>
    <w:rsid w:val="00A80309"/>
    <w:rsid w:val="00A90E76"/>
    <w:rsid w:val="00A9587A"/>
    <w:rsid w:val="00AA26C4"/>
    <w:rsid w:val="00AA5915"/>
    <w:rsid w:val="00AC5E58"/>
    <w:rsid w:val="00AD6CAC"/>
    <w:rsid w:val="00AD79BA"/>
    <w:rsid w:val="00AF105E"/>
    <w:rsid w:val="00AF47BD"/>
    <w:rsid w:val="00B064BD"/>
    <w:rsid w:val="00B27AB2"/>
    <w:rsid w:val="00B475E8"/>
    <w:rsid w:val="00B64130"/>
    <w:rsid w:val="00B76E63"/>
    <w:rsid w:val="00B86419"/>
    <w:rsid w:val="00B979ED"/>
    <w:rsid w:val="00BB14F8"/>
    <w:rsid w:val="00BB74D3"/>
    <w:rsid w:val="00BF11CC"/>
    <w:rsid w:val="00C049AA"/>
    <w:rsid w:val="00C05DB7"/>
    <w:rsid w:val="00C176CA"/>
    <w:rsid w:val="00C43FA8"/>
    <w:rsid w:val="00C5522C"/>
    <w:rsid w:val="00C557AC"/>
    <w:rsid w:val="00C62DC4"/>
    <w:rsid w:val="00C703D9"/>
    <w:rsid w:val="00C74822"/>
    <w:rsid w:val="00C80F72"/>
    <w:rsid w:val="00C917A2"/>
    <w:rsid w:val="00C96BA7"/>
    <w:rsid w:val="00CA1447"/>
    <w:rsid w:val="00CB4DE0"/>
    <w:rsid w:val="00CD119A"/>
    <w:rsid w:val="00CD708E"/>
    <w:rsid w:val="00CF58BD"/>
    <w:rsid w:val="00D01A73"/>
    <w:rsid w:val="00D10409"/>
    <w:rsid w:val="00D50181"/>
    <w:rsid w:val="00D53C69"/>
    <w:rsid w:val="00D70195"/>
    <w:rsid w:val="00D76FDA"/>
    <w:rsid w:val="00D93BF7"/>
    <w:rsid w:val="00DA55C7"/>
    <w:rsid w:val="00DB6624"/>
    <w:rsid w:val="00DB7C91"/>
    <w:rsid w:val="00DD3C5E"/>
    <w:rsid w:val="00DE3610"/>
    <w:rsid w:val="00DE49C0"/>
    <w:rsid w:val="00E00680"/>
    <w:rsid w:val="00E06ECF"/>
    <w:rsid w:val="00E16198"/>
    <w:rsid w:val="00E20AEA"/>
    <w:rsid w:val="00E77318"/>
    <w:rsid w:val="00E83CF4"/>
    <w:rsid w:val="00E90E30"/>
    <w:rsid w:val="00EC073A"/>
    <w:rsid w:val="00EE271F"/>
    <w:rsid w:val="00EE28E5"/>
    <w:rsid w:val="00EF6C0B"/>
    <w:rsid w:val="00F034F9"/>
    <w:rsid w:val="00F25E3A"/>
    <w:rsid w:val="00F34445"/>
    <w:rsid w:val="00F4194E"/>
    <w:rsid w:val="00F539B7"/>
    <w:rsid w:val="00F748EE"/>
    <w:rsid w:val="00F83678"/>
    <w:rsid w:val="00FA0CF4"/>
    <w:rsid w:val="00FB66F7"/>
    <w:rsid w:val="00FC5CA5"/>
    <w:rsid w:val="00FD3227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10">
    <w:name w:val="Обычный1"/>
    <w:pPr>
      <w:widowControl w:val="0"/>
      <w:spacing w:line="280" w:lineRule="auto"/>
      <w:ind w:firstLine="520"/>
    </w:pPr>
    <w:rPr>
      <w:snapToGrid w:val="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9">
    <w:name w:val="Table Grid"/>
    <w:basedOn w:val="a1"/>
    <w:rsid w:val="0044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F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rsid w:val="00AF47BD"/>
    <w:rPr>
      <w:rFonts w:ascii="Courier New" w:hAnsi="Courier New"/>
    </w:rPr>
  </w:style>
  <w:style w:type="character" w:styleId="ac">
    <w:name w:val="Hyperlink"/>
    <w:rsid w:val="00361F08"/>
    <w:rPr>
      <w:color w:val="0000FF"/>
      <w:u w:val="single"/>
    </w:rPr>
  </w:style>
  <w:style w:type="paragraph" w:styleId="ad">
    <w:name w:val="Document Map"/>
    <w:basedOn w:val="a"/>
    <w:semiHidden/>
    <w:rsid w:val="00035E6C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E77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77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60BE5"/>
    <w:pPr>
      <w:ind w:left="720"/>
      <w:contextualSpacing/>
    </w:pPr>
  </w:style>
  <w:style w:type="paragraph" w:customStyle="1" w:styleId="ConsPlusTitle">
    <w:name w:val="ConsPlusTitle"/>
    <w:rsid w:val="00C049AA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10">
    <w:name w:val="Обычный1"/>
    <w:pPr>
      <w:widowControl w:val="0"/>
      <w:spacing w:line="280" w:lineRule="auto"/>
      <w:ind w:firstLine="520"/>
    </w:pPr>
    <w:rPr>
      <w:snapToGrid w:val="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9">
    <w:name w:val="Table Grid"/>
    <w:basedOn w:val="a1"/>
    <w:rsid w:val="0044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F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rsid w:val="00AF47BD"/>
    <w:rPr>
      <w:rFonts w:ascii="Courier New" w:hAnsi="Courier New"/>
    </w:rPr>
  </w:style>
  <w:style w:type="character" w:styleId="ac">
    <w:name w:val="Hyperlink"/>
    <w:rsid w:val="00361F08"/>
    <w:rPr>
      <w:color w:val="0000FF"/>
      <w:u w:val="single"/>
    </w:rPr>
  </w:style>
  <w:style w:type="paragraph" w:styleId="ad">
    <w:name w:val="Document Map"/>
    <w:basedOn w:val="a"/>
    <w:semiHidden/>
    <w:rsid w:val="00035E6C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E77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77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60BE5"/>
    <w:pPr>
      <w:ind w:left="720"/>
      <w:contextualSpacing/>
    </w:pPr>
  </w:style>
  <w:style w:type="paragraph" w:customStyle="1" w:styleId="ConsPlusTitle">
    <w:name w:val="ConsPlusTitle"/>
    <w:rsid w:val="00C049AA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vest-chukot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B772-D358-4C36-AC4E-0360C81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11162</CharactersWithSpaces>
  <SharedDoc>false</SharedDoc>
  <HLinks>
    <vt:vector size="12" baseType="variant"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\\172.27.1.47\..\AppData\Local\Microsoft\Windows\Temporary Internet Files\OLKA555\Проект ПГ_План создания инвобъектов и объектов инфраструктуры (ггпу) (3).doc</vt:lpwstr>
      </vt:variant>
      <vt:variant>
        <vt:lpwstr>sub_9991#sub_9991</vt:lpwstr>
      </vt:variant>
      <vt:variant>
        <vt:i4>72024100</vt:i4>
      </vt:variant>
      <vt:variant>
        <vt:i4>0</vt:i4>
      </vt:variant>
      <vt:variant>
        <vt:i4>0</vt:i4>
      </vt:variant>
      <vt:variant>
        <vt:i4>5</vt:i4>
      </vt:variant>
      <vt:variant>
        <vt:lpwstr>http://чукотка.рф/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Калячайвыргина Ольга Владимировна</cp:lastModifiedBy>
  <cp:revision>2</cp:revision>
  <cp:lastPrinted>2020-09-14T03:16:00Z</cp:lastPrinted>
  <dcterms:created xsi:type="dcterms:W3CDTF">2020-09-14T03:17:00Z</dcterms:created>
  <dcterms:modified xsi:type="dcterms:W3CDTF">2020-09-14T03:17:00Z</dcterms:modified>
</cp:coreProperties>
</file>