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D" w:rsidRDefault="005500C1" w:rsidP="00700B03">
      <w:pPr>
        <w:framePr w:w="1842" w:h="1495" w:hRule="exact" w:hSpace="180" w:wrap="auto" w:vAnchor="text" w:hAnchor="page" w:x="5387" w:y="-3"/>
        <w:ind w:right="-37"/>
        <w:jc w:val="center"/>
        <w:rPr>
          <w:noProof/>
          <w:sz w:val="28"/>
        </w:rPr>
      </w:pPr>
      <w:r>
        <w:rPr>
          <w:noProof/>
          <w:sz w:val="28"/>
        </w:rPr>
        <w:drawing>
          <wp:inline distT="0" distB="0" distL="0" distR="0">
            <wp:extent cx="736535" cy="923731"/>
            <wp:effectExtent l="19050" t="0" r="64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6535" cy="923731"/>
                    </a:xfrm>
                    <a:prstGeom prst="rect">
                      <a:avLst/>
                    </a:prstGeom>
                    <a:noFill/>
                    <a:ln w="9525">
                      <a:noFill/>
                      <a:miter lim="800000"/>
                      <a:headEnd/>
                      <a:tailEnd/>
                    </a:ln>
                  </pic:spPr>
                </pic:pic>
              </a:graphicData>
            </a:graphic>
          </wp:inline>
        </w:drawing>
      </w:r>
    </w:p>
    <w:p w:rsidR="0038107E" w:rsidRDefault="0038107E">
      <w:pPr>
        <w:jc w:val="center"/>
        <w:rPr>
          <w:rFonts w:asciiTheme="minorHAnsi" w:hAnsiTheme="minorHAnsi"/>
          <w:sz w:val="28"/>
        </w:rPr>
      </w:pPr>
    </w:p>
    <w:p w:rsidR="00EC27DC" w:rsidRPr="0038107E" w:rsidRDefault="00EC27DC">
      <w:pPr>
        <w:jc w:val="center"/>
        <w:rPr>
          <w:rFonts w:asciiTheme="minorHAnsi" w:hAnsiTheme="minorHAnsi"/>
          <w:sz w:val="28"/>
        </w:rPr>
      </w:pPr>
    </w:p>
    <w:p w:rsidR="00FD14C9" w:rsidRDefault="00FD14C9">
      <w:pPr>
        <w:ind w:left="-1418" w:firstLine="1418"/>
        <w:jc w:val="right"/>
      </w:pPr>
    </w:p>
    <w:p w:rsidR="00396ABD" w:rsidRDefault="00FD14C9">
      <w:pPr>
        <w:pStyle w:val="a3"/>
        <w:rPr>
          <w:caps/>
          <w:sz w:val="24"/>
        </w:rPr>
      </w:pPr>
      <w:r>
        <w:rPr>
          <w:caps/>
          <w:sz w:val="24"/>
        </w:rPr>
        <w:t xml:space="preserve"> </w:t>
      </w:r>
    </w:p>
    <w:p w:rsidR="00396ABD" w:rsidRDefault="00396ABD" w:rsidP="00193149">
      <w:pPr>
        <w:pStyle w:val="a3"/>
        <w:ind w:firstLine="284"/>
        <w:rPr>
          <w:caps/>
          <w:sz w:val="24"/>
        </w:rPr>
      </w:pPr>
    </w:p>
    <w:p w:rsidR="00396ABD" w:rsidRDefault="00396ABD">
      <w:pPr>
        <w:pStyle w:val="a3"/>
        <w:rPr>
          <w:caps/>
          <w:sz w:val="24"/>
        </w:rPr>
      </w:pPr>
    </w:p>
    <w:p w:rsidR="00CA3113" w:rsidRPr="00CA3113" w:rsidRDefault="00CA3113" w:rsidP="00CA3113">
      <w:pPr>
        <w:jc w:val="center"/>
        <w:rPr>
          <w:b/>
          <w:sz w:val="28"/>
        </w:rPr>
      </w:pPr>
      <w:r w:rsidRPr="00CA3113">
        <w:rPr>
          <w:b/>
          <w:sz w:val="28"/>
        </w:rPr>
        <w:t>ДЕПАРТАМЕНТ СЕЛЬСКОГО ХОЗЯЙСТВА И ПРОДОВОЛЬСТВИЯ</w:t>
      </w:r>
    </w:p>
    <w:p w:rsidR="00E77D2F" w:rsidRDefault="00CA3113" w:rsidP="00CA3113">
      <w:pPr>
        <w:jc w:val="center"/>
        <w:rPr>
          <w:i/>
          <w:sz w:val="28"/>
          <w:szCs w:val="28"/>
        </w:rPr>
      </w:pPr>
      <w:r w:rsidRPr="00CA3113">
        <w:rPr>
          <w:b/>
          <w:sz w:val="28"/>
        </w:rPr>
        <w:t>ЧУКОТСКОГО АВТОНОМНОГО ОКРУГА</w:t>
      </w:r>
    </w:p>
    <w:p w:rsidR="00CA3113" w:rsidRDefault="00CA3113" w:rsidP="00E77D2F">
      <w:pPr>
        <w:keepNext/>
        <w:jc w:val="center"/>
        <w:outlineLvl w:val="1"/>
        <w:rPr>
          <w:b/>
          <w:bCs/>
          <w:sz w:val="28"/>
          <w:szCs w:val="28"/>
        </w:rPr>
      </w:pPr>
    </w:p>
    <w:p w:rsidR="00E77D2F" w:rsidRPr="00F93629" w:rsidRDefault="00E77D2F" w:rsidP="00E77D2F">
      <w:pPr>
        <w:keepNext/>
        <w:jc w:val="center"/>
        <w:outlineLvl w:val="1"/>
        <w:rPr>
          <w:b/>
          <w:bCs/>
          <w:sz w:val="28"/>
          <w:szCs w:val="28"/>
        </w:rPr>
      </w:pPr>
      <w:r w:rsidRPr="00F93629">
        <w:rPr>
          <w:b/>
          <w:bCs/>
          <w:sz w:val="28"/>
          <w:szCs w:val="28"/>
        </w:rPr>
        <w:t>ПРИКАЗ</w:t>
      </w:r>
    </w:p>
    <w:p w:rsidR="00E77D2F" w:rsidRPr="00F93629" w:rsidRDefault="00E77D2F" w:rsidP="00E77D2F">
      <w:pPr>
        <w:jc w:val="center"/>
        <w:rPr>
          <w:sz w:val="28"/>
          <w:szCs w:val="28"/>
        </w:rPr>
      </w:pPr>
    </w:p>
    <w:tbl>
      <w:tblPr>
        <w:tblW w:w="10314" w:type="dxa"/>
        <w:tblLayout w:type="fixed"/>
        <w:tblLook w:val="0000" w:firstRow="0" w:lastRow="0" w:firstColumn="0" w:lastColumn="0" w:noHBand="0" w:noVBand="0"/>
      </w:tblPr>
      <w:tblGrid>
        <w:gridCol w:w="534"/>
        <w:gridCol w:w="3118"/>
        <w:gridCol w:w="992"/>
        <w:gridCol w:w="1080"/>
        <w:gridCol w:w="4590"/>
      </w:tblGrid>
      <w:tr w:rsidR="00E77D2F" w:rsidRPr="00F93629" w:rsidTr="0072273F">
        <w:tc>
          <w:tcPr>
            <w:tcW w:w="534" w:type="dxa"/>
          </w:tcPr>
          <w:p w:rsidR="00E77D2F" w:rsidRPr="00F93629" w:rsidRDefault="00E77D2F" w:rsidP="0072273F">
            <w:pPr>
              <w:rPr>
                <w:sz w:val="28"/>
                <w:szCs w:val="28"/>
              </w:rPr>
            </w:pPr>
            <w:r w:rsidRPr="00F93629">
              <w:rPr>
                <w:sz w:val="28"/>
                <w:szCs w:val="28"/>
              </w:rPr>
              <w:t>от</w:t>
            </w:r>
          </w:p>
        </w:tc>
        <w:tc>
          <w:tcPr>
            <w:tcW w:w="3118" w:type="dxa"/>
            <w:tcBorders>
              <w:bottom w:val="single" w:sz="4" w:space="0" w:color="auto"/>
            </w:tcBorders>
          </w:tcPr>
          <w:p w:rsidR="00E77D2F" w:rsidRPr="00F93629" w:rsidRDefault="007067D3" w:rsidP="0072273F">
            <w:pPr>
              <w:jc w:val="both"/>
              <w:rPr>
                <w:sz w:val="28"/>
                <w:szCs w:val="28"/>
              </w:rPr>
            </w:pPr>
            <w:r>
              <w:rPr>
                <w:sz w:val="28"/>
                <w:szCs w:val="28"/>
              </w:rPr>
              <w:t>2 августа 2019 года</w:t>
            </w:r>
          </w:p>
        </w:tc>
        <w:tc>
          <w:tcPr>
            <w:tcW w:w="992" w:type="dxa"/>
          </w:tcPr>
          <w:p w:rsidR="00E77D2F" w:rsidRPr="00F93629" w:rsidRDefault="00E77D2F" w:rsidP="0072273F">
            <w:pPr>
              <w:jc w:val="right"/>
              <w:rPr>
                <w:sz w:val="28"/>
                <w:szCs w:val="28"/>
              </w:rPr>
            </w:pPr>
            <w:r w:rsidRPr="00F93629">
              <w:rPr>
                <w:sz w:val="28"/>
                <w:szCs w:val="28"/>
              </w:rPr>
              <w:t>№</w:t>
            </w:r>
          </w:p>
        </w:tc>
        <w:tc>
          <w:tcPr>
            <w:tcW w:w="1080" w:type="dxa"/>
            <w:tcBorders>
              <w:bottom w:val="single" w:sz="4" w:space="0" w:color="auto"/>
            </w:tcBorders>
          </w:tcPr>
          <w:p w:rsidR="00E77D2F" w:rsidRPr="00F93629" w:rsidRDefault="007067D3" w:rsidP="0072273F">
            <w:pPr>
              <w:jc w:val="center"/>
              <w:rPr>
                <w:sz w:val="28"/>
                <w:szCs w:val="28"/>
              </w:rPr>
            </w:pPr>
            <w:r>
              <w:rPr>
                <w:sz w:val="28"/>
                <w:szCs w:val="28"/>
              </w:rPr>
              <w:t>8</w:t>
            </w:r>
          </w:p>
        </w:tc>
        <w:tc>
          <w:tcPr>
            <w:tcW w:w="4590" w:type="dxa"/>
          </w:tcPr>
          <w:p w:rsidR="00E77D2F" w:rsidRPr="00F93629" w:rsidRDefault="00E77D2F" w:rsidP="0072273F">
            <w:pPr>
              <w:jc w:val="right"/>
              <w:rPr>
                <w:sz w:val="28"/>
                <w:szCs w:val="28"/>
              </w:rPr>
            </w:pPr>
            <w:r w:rsidRPr="00F93629">
              <w:rPr>
                <w:sz w:val="28"/>
                <w:szCs w:val="28"/>
              </w:rPr>
              <w:t>г. Анадырь</w:t>
            </w:r>
          </w:p>
        </w:tc>
      </w:tr>
    </w:tbl>
    <w:p w:rsidR="00E77D2F" w:rsidRDefault="00E77D2F" w:rsidP="00E77D2F">
      <w:pPr>
        <w:rPr>
          <w:sz w:val="28"/>
          <w:szCs w:val="28"/>
        </w:rPr>
      </w:pPr>
    </w:p>
    <w:p w:rsidR="005368DC" w:rsidRDefault="00193149" w:rsidP="00DD4602">
      <w:pPr>
        <w:ind w:right="4960"/>
        <w:jc w:val="both"/>
        <w:rPr>
          <w:sz w:val="28"/>
          <w:szCs w:val="28"/>
        </w:rPr>
      </w:pPr>
      <w:r w:rsidRPr="00193149">
        <w:rPr>
          <w:sz w:val="28"/>
          <w:szCs w:val="28"/>
        </w:rPr>
        <w:t>Об утверждении Административного регламента Департамента сельского хозяйства и продовольствия Чукотского автономного округа по исполнению государственной функции «Осуществление регионального государственного ветеринарного надзора»</w:t>
      </w:r>
      <w:r w:rsidR="001B700B">
        <w:rPr>
          <w:sz w:val="28"/>
          <w:szCs w:val="28"/>
        </w:rPr>
        <w:t xml:space="preserve"> </w:t>
      </w:r>
    </w:p>
    <w:p w:rsidR="00603557" w:rsidRDefault="00603557" w:rsidP="005368DC">
      <w:pPr>
        <w:spacing w:line="276" w:lineRule="auto"/>
        <w:ind w:right="5243"/>
        <w:jc w:val="both"/>
        <w:rPr>
          <w:sz w:val="28"/>
          <w:szCs w:val="28"/>
        </w:rPr>
      </w:pPr>
    </w:p>
    <w:p w:rsidR="005368DC" w:rsidRDefault="00193149" w:rsidP="00193149">
      <w:pPr>
        <w:ind w:firstLine="567"/>
        <w:jc w:val="both"/>
        <w:rPr>
          <w:bCs/>
          <w:sz w:val="28"/>
          <w:szCs w:val="28"/>
        </w:rPr>
      </w:pPr>
      <w:r w:rsidRPr="00727C4F">
        <w:rPr>
          <w:color w:val="000000" w:themeColor="text1"/>
          <w:sz w:val="28"/>
          <w:szCs w:val="28"/>
        </w:rPr>
        <w:t xml:space="preserve">В соответствии с </w:t>
      </w:r>
      <w:hyperlink r:id="rId10" w:history="1">
        <w:r w:rsidRPr="00727C4F">
          <w:rPr>
            <w:rStyle w:val="af0"/>
            <w:color w:val="000000" w:themeColor="text1"/>
            <w:sz w:val="28"/>
            <w:szCs w:val="28"/>
          </w:rPr>
          <w:t>Постановлением</w:t>
        </w:r>
      </w:hyperlink>
      <w:r w:rsidRPr="00727C4F">
        <w:rPr>
          <w:color w:val="000000" w:themeColor="text1"/>
          <w:sz w:val="28"/>
          <w:szCs w:val="28"/>
        </w:rPr>
        <w:t xml:space="preserve"> Правительства Чукотского автономного округа от 12 февраля 2016 года № 65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sidRPr="00727C4F">
          <w:rPr>
            <w:rStyle w:val="af0"/>
            <w:color w:val="000000" w:themeColor="text1"/>
            <w:sz w:val="28"/>
            <w:szCs w:val="28"/>
          </w:rPr>
          <w:t>Положением</w:t>
        </w:r>
      </w:hyperlink>
      <w:r w:rsidRPr="00727C4F">
        <w:rPr>
          <w:color w:val="000000" w:themeColor="text1"/>
          <w:sz w:val="28"/>
          <w:szCs w:val="28"/>
        </w:rPr>
        <w:t xml:space="preserve"> о Департаменте </w:t>
      </w:r>
      <w:r w:rsidRPr="002D4405">
        <w:rPr>
          <w:color w:val="000000" w:themeColor="text1"/>
          <w:sz w:val="28"/>
          <w:szCs w:val="28"/>
        </w:rPr>
        <w:t xml:space="preserve">сельского хозяйства и продовольствия Чукотского автономного округа, утвержденным </w:t>
      </w:r>
      <w:hyperlink r:id="rId12" w:history="1">
        <w:r w:rsidRPr="002D4405">
          <w:rPr>
            <w:rStyle w:val="af0"/>
            <w:color w:val="000000" w:themeColor="text1"/>
            <w:sz w:val="28"/>
            <w:szCs w:val="28"/>
          </w:rPr>
          <w:t>Постановлением</w:t>
        </w:r>
      </w:hyperlink>
      <w:r w:rsidRPr="002D4405">
        <w:rPr>
          <w:color w:val="000000" w:themeColor="text1"/>
          <w:sz w:val="28"/>
          <w:szCs w:val="28"/>
        </w:rPr>
        <w:t xml:space="preserve"> Правительства Чукотского автономного округа от 26 декабря 2018 года № 452,</w:t>
      </w:r>
      <w:r w:rsidR="00870ACD" w:rsidRPr="002D4405">
        <w:rPr>
          <w:bCs/>
          <w:color w:val="000000" w:themeColor="text1"/>
          <w:sz w:val="28"/>
          <w:szCs w:val="28"/>
        </w:rPr>
        <w:t xml:space="preserve"> </w:t>
      </w:r>
    </w:p>
    <w:p w:rsidR="00870ACD" w:rsidRDefault="00870ACD" w:rsidP="00E77D2F">
      <w:pPr>
        <w:spacing w:before="240" w:after="240" w:line="276" w:lineRule="auto"/>
        <w:rPr>
          <w:b/>
          <w:bCs/>
          <w:sz w:val="28"/>
          <w:szCs w:val="28"/>
        </w:rPr>
      </w:pPr>
      <w:r w:rsidRPr="00870ACD">
        <w:rPr>
          <w:b/>
          <w:bCs/>
          <w:sz w:val="28"/>
          <w:szCs w:val="28"/>
        </w:rPr>
        <w:t>ПРИКАЗЫВАЮ:</w:t>
      </w:r>
    </w:p>
    <w:p w:rsidR="00193149" w:rsidRPr="00193149" w:rsidRDefault="00193149" w:rsidP="00193149">
      <w:pPr>
        <w:pStyle w:val="af1"/>
        <w:numPr>
          <w:ilvl w:val="0"/>
          <w:numId w:val="4"/>
        </w:numPr>
        <w:tabs>
          <w:tab w:val="left" w:pos="993"/>
        </w:tabs>
        <w:ind w:left="0" w:firstLine="709"/>
        <w:jc w:val="both"/>
        <w:rPr>
          <w:color w:val="000000" w:themeColor="text1"/>
          <w:sz w:val="28"/>
          <w:szCs w:val="28"/>
        </w:rPr>
      </w:pPr>
      <w:bookmarkStart w:id="0" w:name="sub_1"/>
      <w:r w:rsidRPr="00193149">
        <w:rPr>
          <w:color w:val="000000" w:themeColor="text1"/>
          <w:sz w:val="28"/>
          <w:szCs w:val="28"/>
        </w:rPr>
        <w:t xml:space="preserve">Утвердить Административный регламент Департамента </w:t>
      </w:r>
      <w:r w:rsidRPr="002D4405">
        <w:rPr>
          <w:color w:val="000000" w:themeColor="text1"/>
          <w:sz w:val="28"/>
          <w:szCs w:val="28"/>
        </w:rPr>
        <w:t>сельского хозяйства и продовольствия</w:t>
      </w:r>
      <w:r w:rsidRPr="00193149">
        <w:rPr>
          <w:color w:val="000000" w:themeColor="text1"/>
          <w:sz w:val="28"/>
          <w:szCs w:val="28"/>
        </w:rPr>
        <w:t xml:space="preserve"> Чукотского автономного округа по исполнению государственной функции «Осуществление регионального государственного ветеринарного надзора» согласно </w:t>
      </w:r>
      <w:r w:rsidRPr="00193149">
        <w:rPr>
          <w:rStyle w:val="af0"/>
          <w:color w:val="000000" w:themeColor="text1"/>
          <w:sz w:val="28"/>
          <w:szCs w:val="28"/>
        </w:rPr>
        <w:t>приложению</w:t>
      </w:r>
      <w:r w:rsidRPr="00193149">
        <w:rPr>
          <w:color w:val="000000" w:themeColor="text1"/>
          <w:sz w:val="28"/>
          <w:szCs w:val="28"/>
        </w:rPr>
        <w:t xml:space="preserve"> к настоящему приказу.</w:t>
      </w:r>
    </w:p>
    <w:bookmarkEnd w:id="0"/>
    <w:p w:rsidR="009E3AE3" w:rsidRDefault="000D19A6" w:rsidP="00193149">
      <w:pPr>
        <w:numPr>
          <w:ilvl w:val="0"/>
          <w:numId w:val="4"/>
        </w:numPr>
        <w:tabs>
          <w:tab w:val="left" w:pos="993"/>
        </w:tabs>
        <w:ind w:left="0" w:firstLine="709"/>
        <w:jc w:val="both"/>
        <w:rPr>
          <w:bCs/>
          <w:sz w:val="28"/>
          <w:szCs w:val="28"/>
        </w:rPr>
      </w:pPr>
      <w:r w:rsidRPr="000D19A6">
        <w:rPr>
          <w:bCs/>
          <w:sz w:val="28"/>
          <w:szCs w:val="28"/>
        </w:rPr>
        <w:t>Признать утратившим</w:t>
      </w:r>
      <w:r w:rsidR="009E3AE3">
        <w:rPr>
          <w:bCs/>
          <w:sz w:val="28"/>
          <w:szCs w:val="28"/>
        </w:rPr>
        <w:t>и</w:t>
      </w:r>
      <w:r w:rsidRPr="000D19A6">
        <w:rPr>
          <w:bCs/>
          <w:sz w:val="28"/>
          <w:szCs w:val="28"/>
        </w:rPr>
        <w:t xml:space="preserve"> силу приказ</w:t>
      </w:r>
      <w:r w:rsidR="009E3AE3">
        <w:rPr>
          <w:bCs/>
          <w:sz w:val="28"/>
          <w:szCs w:val="28"/>
        </w:rPr>
        <w:t>ы</w:t>
      </w:r>
      <w:r w:rsidRPr="000D19A6">
        <w:rPr>
          <w:bCs/>
          <w:sz w:val="28"/>
          <w:szCs w:val="28"/>
        </w:rPr>
        <w:t xml:space="preserve"> Департамента промышленной и сельскохозяйственной политики Чукотского автономного округа</w:t>
      </w:r>
      <w:r w:rsidR="009E3AE3">
        <w:rPr>
          <w:bCs/>
          <w:sz w:val="28"/>
          <w:szCs w:val="28"/>
        </w:rPr>
        <w:t>:</w:t>
      </w:r>
    </w:p>
    <w:p w:rsidR="009E3AE3" w:rsidRDefault="009E3AE3" w:rsidP="009E3AE3">
      <w:pPr>
        <w:tabs>
          <w:tab w:val="left" w:pos="993"/>
        </w:tabs>
        <w:ind w:firstLine="709"/>
        <w:jc w:val="both"/>
        <w:rPr>
          <w:sz w:val="28"/>
          <w:szCs w:val="28"/>
        </w:rPr>
      </w:pPr>
      <w:r>
        <w:rPr>
          <w:bCs/>
          <w:sz w:val="28"/>
          <w:szCs w:val="28"/>
        </w:rPr>
        <w:t xml:space="preserve">1) </w:t>
      </w:r>
      <w:r w:rsidR="000D19A6">
        <w:rPr>
          <w:bCs/>
          <w:sz w:val="28"/>
          <w:szCs w:val="28"/>
        </w:rPr>
        <w:t xml:space="preserve">от </w:t>
      </w:r>
      <w:r w:rsidR="00193149">
        <w:rPr>
          <w:bCs/>
          <w:sz w:val="28"/>
          <w:szCs w:val="28"/>
        </w:rPr>
        <w:t>03</w:t>
      </w:r>
      <w:r w:rsidR="000D19A6">
        <w:rPr>
          <w:bCs/>
          <w:sz w:val="28"/>
          <w:szCs w:val="28"/>
        </w:rPr>
        <w:t xml:space="preserve"> </w:t>
      </w:r>
      <w:r w:rsidR="00193149">
        <w:rPr>
          <w:bCs/>
          <w:sz w:val="28"/>
          <w:szCs w:val="28"/>
        </w:rPr>
        <w:t>февраля</w:t>
      </w:r>
      <w:r>
        <w:rPr>
          <w:bCs/>
          <w:sz w:val="28"/>
          <w:szCs w:val="28"/>
        </w:rPr>
        <w:t xml:space="preserve"> </w:t>
      </w:r>
      <w:r w:rsidR="000D19A6">
        <w:rPr>
          <w:bCs/>
          <w:sz w:val="28"/>
          <w:szCs w:val="28"/>
        </w:rPr>
        <w:t xml:space="preserve">2017 г. № </w:t>
      </w:r>
      <w:r w:rsidR="00193149">
        <w:rPr>
          <w:bCs/>
          <w:sz w:val="28"/>
          <w:szCs w:val="28"/>
        </w:rPr>
        <w:t>1</w:t>
      </w:r>
      <w:r>
        <w:rPr>
          <w:bCs/>
          <w:sz w:val="28"/>
          <w:szCs w:val="28"/>
        </w:rPr>
        <w:t xml:space="preserve"> «</w:t>
      </w:r>
      <w:r w:rsidRPr="00250CC2">
        <w:rPr>
          <w:sz w:val="28"/>
          <w:szCs w:val="28"/>
        </w:rPr>
        <w:t xml:space="preserve">Об </w:t>
      </w:r>
      <w:r w:rsidRPr="00E82762">
        <w:rPr>
          <w:sz w:val="28"/>
          <w:szCs w:val="28"/>
        </w:rPr>
        <w:t xml:space="preserve">утверждении Административного регламента </w:t>
      </w:r>
      <w:r>
        <w:rPr>
          <w:sz w:val="28"/>
          <w:szCs w:val="28"/>
        </w:rPr>
        <w:t xml:space="preserve">Департамента промышленной и сельскохозяйственной политики Чукотского автономного округа </w:t>
      </w:r>
      <w:r w:rsidRPr="00E82762">
        <w:rPr>
          <w:sz w:val="28"/>
          <w:szCs w:val="28"/>
        </w:rPr>
        <w:t xml:space="preserve">по </w:t>
      </w:r>
      <w:r>
        <w:rPr>
          <w:sz w:val="28"/>
          <w:szCs w:val="28"/>
        </w:rPr>
        <w:t>исполнению государственной функции</w:t>
      </w:r>
      <w:r w:rsidRPr="00E82762">
        <w:rPr>
          <w:sz w:val="28"/>
          <w:szCs w:val="28"/>
        </w:rPr>
        <w:t xml:space="preserve"> «</w:t>
      </w:r>
      <w:r>
        <w:rPr>
          <w:sz w:val="28"/>
          <w:szCs w:val="28"/>
        </w:rPr>
        <w:t>Осуществление регионального государственного ветеринарного надзора</w:t>
      </w:r>
      <w:r w:rsidRPr="00E82762">
        <w:rPr>
          <w:sz w:val="28"/>
          <w:szCs w:val="28"/>
        </w:rPr>
        <w:t>»</w:t>
      </w:r>
      <w:r>
        <w:rPr>
          <w:sz w:val="28"/>
          <w:szCs w:val="28"/>
        </w:rPr>
        <w:t>;</w:t>
      </w:r>
    </w:p>
    <w:p w:rsidR="000D19A6" w:rsidRDefault="009E3AE3" w:rsidP="009E3AE3">
      <w:pPr>
        <w:tabs>
          <w:tab w:val="left" w:pos="993"/>
        </w:tabs>
        <w:ind w:firstLine="709"/>
        <w:jc w:val="both"/>
        <w:rPr>
          <w:sz w:val="28"/>
          <w:szCs w:val="28"/>
        </w:rPr>
      </w:pPr>
      <w:r>
        <w:rPr>
          <w:sz w:val="28"/>
          <w:szCs w:val="28"/>
        </w:rPr>
        <w:t xml:space="preserve">2) </w:t>
      </w:r>
      <w:r w:rsidRPr="009E3AE3">
        <w:rPr>
          <w:sz w:val="28"/>
          <w:szCs w:val="28"/>
        </w:rPr>
        <w:t>от 21 марта 201</w:t>
      </w:r>
      <w:r>
        <w:rPr>
          <w:sz w:val="28"/>
          <w:szCs w:val="28"/>
        </w:rPr>
        <w:t>7</w:t>
      </w:r>
      <w:r w:rsidRPr="009E3AE3">
        <w:rPr>
          <w:sz w:val="28"/>
          <w:szCs w:val="28"/>
        </w:rPr>
        <w:t xml:space="preserve"> г. </w:t>
      </w:r>
      <w:r>
        <w:rPr>
          <w:sz w:val="28"/>
          <w:szCs w:val="28"/>
        </w:rPr>
        <w:t>№</w:t>
      </w:r>
      <w:r w:rsidRPr="009E3AE3">
        <w:rPr>
          <w:sz w:val="28"/>
          <w:szCs w:val="28"/>
        </w:rPr>
        <w:t xml:space="preserve"> 16 «О внесении изменений в некоторые приказы Департамента промышленной и сельскохозяйственной политики Чукотского автономного округа»</w:t>
      </w:r>
      <w:r>
        <w:rPr>
          <w:sz w:val="28"/>
          <w:szCs w:val="28"/>
        </w:rPr>
        <w:t>;</w:t>
      </w:r>
    </w:p>
    <w:p w:rsidR="009E3AE3" w:rsidRDefault="009E3AE3" w:rsidP="009E3AE3">
      <w:pPr>
        <w:tabs>
          <w:tab w:val="left" w:pos="993"/>
        </w:tabs>
        <w:ind w:firstLine="709"/>
        <w:jc w:val="both"/>
        <w:rPr>
          <w:sz w:val="28"/>
          <w:szCs w:val="28"/>
        </w:rPr>
      </w:pPr>
      <w:r>
        <w:rPr>
          <w:sz w:val="28"/>
          <w:szCs w:val="28"/>
        </w:rPr>
        <w:lastRenderedPageBreak/>
        <w:t xml:space="preserve">3) </w:t>
      </w:r>
      <w:r w:rsidRPr="009E3AE3">
        <w:rPr>
          <w:sz w:val="28"/>
          <w:szCs w:val="28"/>
        </w:rPr>
        <w:t>от 21 марта 201</w:t>
      </w:r>
      <w:r>
        <w:rPr>
          <w:sz w:val="28"/>
          <w:szCs w:val="28"/>
        </w:rPr>
        <w:t>7</w:t>
      </w:r>
      <w:r w:rsidRPr="009E3AE3">
        <w:rPr>
          <w:sz w:val="28"/>
          <w:szCs w:val="28"/>
        </w:rPr>
        <w:t xml:space="preserve"> г. </w:t>
      </w:r>
      <w:r>
        <w:rPr>
          <w:sz w:val="28"/>
          <w:szCs w:val="28"/>
        </w:rPr>
        <w:t>№</w:t>
      </w:r>
      <w:r w:rsidRPr="009E3AE3">
        <w:rPr>
          <w:sz w:val="28"/>
          <w:szCs w:val="28"/>
        </w:rPr>
        <w:t xml:space="preserve"> 1</w:t>
      </w:r>
      <w:r>
        <w:rPr>
          <w:sz w:val="28"/>
          <w:szCs w:val="28"/>
        </w:rPr>
        <w:t>8</w:t>
      </w:r>
      <w:r w:rsidRPr="009E3AE3">
        <w:rPr>
          <w:sz w:val="28"/>
          <w:szCs w:val="28"/>
        </w:rPr>
        <w:t xml:space="preserve"> </w:t>
      </w:r>
      <w:r>
        <w:rPr>
          <w:color w:val="000000" w:themeColor="text1"/>
          <w:sz w:val="28"/>
          <w:szCs w:val="28"/>
        </w:rPr>
        <w:t>«</w:t>
      </w:r>
      <w:r w:rsidRPr="009E3AE3">
        <w:rPr>
          <w:color w:val="000000" w:themeColor="text1"/>
          <w:sz w:val="28"/>
          <w:szCs w:val="28"/>
        </w:rPr>
        <w:t>О внесении изменений в Приложение к Приказу Департамента промышленной и сельскохозяйственной политики Чукотского автономного ок</w:t>
      </w:r>
      <w:r>
        <w:rPr>
          <w:color w:val="000000" w:themeColor="text1"/>
          <w:sz w:val="28"/>
          <w:szCs w:val="28"/>
        </w:rPr>
        <w:t>руга от 3 февраля 2017 года № 1».</w:t>
      </w:r>
    </w:p>
    <w:p w:rsidR="00870ACD" w:rsidRPr="00870ACD" w:rsidRDefault="009E3AE3" w:rsidP="009E3AE3">
      <w:pPr>
        <w:tabs>
          <w:tab w:val="left" w:pos="993"/>
        </w:tabs>
        <w:ind w:firstLine="709"/>
        <w:jc w:val="both"/>
        <w:rPr>
          <w:bCs/>
          <w:sz w:val="28"/>
          <w:szCs w:val="28"/>
        </w:rPr>
      </w:pPr>
      <w:r>
        <w:rPr>
          <w:bCs/>
          <w:sz w:val="28"/>
          <w:szCs w:val="28"/>
        </w:rPr>
        <w:t xml:space="preserve">3. </w:t>
      </w:r>
      <w:r w:rsidR="00870ACD">
        <w:rPr>
          <w:bCs/>
          <w:sz w:val="28"/>
          <w:szCs w:val="28"/>
        </w:rPr>
        <w:t xml:space="preserve">Контроль </w:t>
      </w:r>
      <w:r>
        <w:rPr>
          <w:bCs/>
          <w:sz w:val="28"/>
          <w:szCs w:val="28"/>
        </w:rPr>
        <w:t xml:space="preserve">за </w:t>
      </w:r>
      <w:r w:rsidR="00E77D2F">
        <w:rPr>
          <w:bCs/>
          <w:sz w:val="28"/>
          <w:szCs w:val="28"/>
        </w:rPr>
        <w:t>исполнени</w:t>
      </w:r>
      <w:r>
        <w:rPr>
          <w:bCs/>
          <w:sz w:val="28"/>
          <w:szCs w:val="28"/>
        </w:rPr>
        <w:t>ем</w:t>
      </w:r>
      <w:r w:rsidR="00870ACD">
        <w:rPr>
          <w:bCs/>
          <w:sz w:val="28"/>
          <w:szCs w:val="28"/>
        </w:rPr>
        <w:t xml:space="preserve"> настоящего приказа возложить на начальника Управления ветеринарии </w:t>
      </w:r>
      <w:r>
        <w:rPr>
          <w:bCs/>
          <w:sz w:val="28"/>
          <w:szCs w:val="28"/>
        </w:rPr>
        <w:t>(</w:t>
      </w:r>
      <w:r w:rsidR="00870ACD">
        <w:rPr>
          <w:bCs/>
          <w:sz w:val="28"/>
          <w:szCs w:val="28"/>
        </w:rPr>
        <w:t>Сирабидзе</w:t>
      </w:r>
      <w:r w:rsidRPr="009E3AE3">
        <w:rPr>
          <w:bCs/>
          <w:sz w:val="28"/>
          <w:szCs w:val="28"/>
        </w:rPr>
        <w:t xml:space="preserve"> </w:t>
      </w:r>
      <w:r>
        <w:rPr>
          <w:bCs/>
          <w:sz w:val="28"/>
          <w:szCs w:val="28"/>
        </w:rPr>
        <w:t>Л.Х.)</w:t>
      </w:r>
      <w:r w:rsidR="00870ACD">
        <w:rPr>
          <w:bCs/>
          <w:sz w:val="28"/>
          <w:szCs w:val="28"/>
        </w:rPr>
        <w:t>.</w:t>
      </w:r>
    </w:p>
    <w:p w:rsidR="009E3AE3" w:rsidRPr="009E3AE3" w:rsidRDefault="009E3AE3">
      <w:pPr>
        <w:pStyle w:val="a9"/>
        <w:jc w:val="both"/>
        <w:rPr>
          <w:rFonts w:ascii="Times New Roman" w:hAnsi="Times New Roman"/>
          <w:color w:val="000000" w:themeColor="text1"/>
          <w:sz w:val="28"/>
          <w:szCs w:val="28"/>
        </w:rPr>
      </w:pPr>
    </w:p>
    <w:p w:rsidR="009E3AE3" w:rsidRDefault="009E3AE3">
      <w:pPr>
        <w:pStyle w:val="a9"/>
        <w:jc w:val="both"/>
        <w:rPr>
          <w:rFonts w:ascii="Times New Roman" w:hAnsi="Times New Roman"/>
          <w:sz w:val="28"/>
          <w:szCs w:val="28"/>
        </w:rPr>
      </w:pPr>
    </w:p>
    <w:p w:rsidR="001C334B" w:rsidRPr="00B723AF" w:rsidRDefault="001C334B">
      <w:pPr>
        <w:pStyle w:val="a9"/>
        <w:jc w:val="both"/>
        <w:rPr>
          <w:rFonts w:ascii="Times New Roman" w:hAnsi="Times New Roman"/>
          <w:sz w:val="28"/>
          <w:szCs w:val="28"/>
        </w:rPr>
      </w:pPr>
    </w:p>
    <w:tbl>
      <w:tblPr>
        <w:tblW w:w="0" w:type="auto"/>
        <w:tblLook w:val="01E0" w:firstRow="1" w:lastRow="1" w:firstColumn="1" w:lastColumn="1" w:noHBand="0" w:noVBand="0"/>
      </w:tblPr>
      <w:tblGrid>
        <w:gridCol w:w="4853"/>
        <w:gridCol w:w="5284"/>
      </w:tblGrid>
      <w:tr w:rsidR="003D11A3" w:rsidRPr="00CC131A" w:rsidTr="00CC131A">
        <w:tc>
          <w:tcPr>
            <w:tcW w:w="4927" w:type="dxa"/>
          </w:tcPr>
          <w:p w:rsidR="00EE2747" w:rsidRPr="00CC131A" w:rsidRDefault="00193149" w:rsidP="00CA3113">
            <w:pPr>
              <w:pStyle w:val="a9"/>
              <w:rPr>
                <w:rFonts w:ascii="Times New Roman" w:hAnsi="Times New Roman"/>
                <w:sz w:val="28"/>
                <w:szCs w:val="28"/>
              </w:rPr>
            </w:pPr>
            <w:r>
              <w:rPr>
                <w:rFonts w:ascii="Times New Roman" w:hAnsi="Times New Roman"/>
                <w:sz w:val="28"/>
                <w:szCs w:val="28"/>
              </w:rPr>
              <w:t>Н</w:t>
            </w:r>
            <w:r w:rsidR="00304250" w:rsidRPr="00CC131A">
              <w:rPr>
                <w:rFonts w:ascii="Times New Roman" w:hAnsi="Times New Roman"/>
                <w:sz w:val="28"/>
                <w:szCs w:val="28"/>
              </w:rPr>
              <w:t>ачальник</w:t>
            </w:r>
            <w:r w:rsidR="0042462C" w:rsidRPr="00CC131A">
              <w:rPr>
                <w:rFonts w:ascii="Times New Roman" w:hAnsi="Times New Roman"/>
                <w:sz w:val="28"/>
                <w:szCs w:val="28"/>
              </w:rPr>
              <w:t xml:space="preserve"> </w:t>
            </w:r>
            <w:r w:rsidR="00304250" w:rsidRPr="00CC131A">
              <w:rPr>
                <w:rFonts w:ascii="Times New Roman" w:hAnsi="Times New Roman"/>
                <w:sz w:val="28"/>
                <w:szCs w:val="28"/>
              </w:rPr>
              <w:t xml:space="preserve"> Департамента</w:t>
            </w:r>
          </w:p>
        </w:tc>
        <w:tc>
          <w:tcPr>
            <w:tcW w:w="5387" w:type="dxa"/>
          </w:tcPr>
          <w:p w:rsidR="001724A7" w:rsidRPr="00CC131A" w:rsidRDefault="00870ACD" w:rsidP="00193149">
            <w:pPr>
              <w:pStyle w:val="a9"/>
              <w:jc w:val="right"/>
              <w:rPr>
                <w:rFonts w:ascii="Times New Roman" w:hAnsi="Times New Roman"/>
                <w:sz w:val="28"/>
                <w:szCs w:val="28"/>
              </w:rPr>
            </w:pPr>
            <w:r>
              <w:rPr>
                <w:rFonts w:ascii="Times New Roman" w:hAnsi="Times New Roman"/>
                <w:sz w:val="28"/>
                <w:szCs w:val="28"/>
              </w:rPr>
              <w:t xml:space="preserve">                                   </w:t>
            </w:r>
            <w:r w:rsidR="00193149">
              <w:rPr>
                <w:rFonts w:ascii="Times New Roman" w:hAnsi="Times New Roman"/>
                <w:sz w:val="28"/>
                <w:szCs w:val="28"/>
              </w:rPr>
              <w:t>И.Ю. Гармаш</w:t>
            </w:r>
          </w:p>
        </w:tc>
      </w:tr>
    </w:tbl>
    <w:p w:rsidR="003703AB" w:rsidRDefault="003703AB" w:rsidP="00E14EF2">
      <w:pPr>
        <w:pStyle w:val="a9"/>
        <w:ind w:left="5103"/>
        <w:jc w:val="center"/>
        <w:rPr>
          <w:rFonts w:ascii="Times New Roman" w:hAnsi="Times New Roman"/>
          <w:sz w:val="24"/>
          <w:szCs w:val="24"/>
        </w:rPr>
      </w:pPr>
    </w:p>
    <w:p w:rsidR="00CB2BA4" w:rsidRDefault="00CB2BA4" w:rsidP="00E14EF2">
      <w:pPr>
        <w:pStyle w:val="a9"/>
        <w:ind w:left="5103"/>
        <w:jc w:val="center"/>
        <w:rPr>
          <w:rFonts w:ascii="Times New Roman" w:hAnsi="Times New Roman"/>
          <w:sz w:val="24"/>
          <w:szCs w:val="24"/>
        </w:rPr>
      </w:pPr>
    </w:p>
    <w:p w:rsidR="00193149" w:rsidRDefault="00193149" w:rsidP="00C36009">
      <w:pPr>
        <w:pStyle w:val="32"/>
        <w:spacing w:after="0" w:line="240" w:lineRule="auto"/>
        <w:ind w:left="5387"/>
        <w:jc w:val="left"/>
        <w:rPr>
          <w:rFonts w:eastAsia="Arial Unicode MS"/>
          <w:b w:val="0"/>
          <w:color w:val="000000"/>
          <w:sz w:val="24"/>
          <w:szCs w:val="24"/>
          <w:lang w:bidi="ru-RU"/>
        </w:rPr>
      </w:pPr>
    </w:p>
    <w:p w:rsidR="00193149" w:rsidRDefault="00193149"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9E3AE3" w:rsidRDefault="009E3AE3" w:rsidP="00C36009">
      <w:pPr>
        <w:pStyle w:val="32"/>
        <w:spacing w:after="0" w:line="240" w:lineRule="auto"/>
        <w:ind w:left="5387"/>
        <w:jc w:val="left"/>
        <w:rPr>
          <w:rFonts w:eastAsia="Arial Unicode MS"/>
          <w:b w:val="0"/>
          <w:color w:val="000000"/>
          <w:sz w:val="24"/>
          <w:szCs w:val="24"/>
          <w:lang w:bidi="ru-RU"/>
        </w:rPr>
      </w:pPr>
    </w:p>
    <w:p w:rsidR="004A7C96" w:rsidRDefault="004A7C96" w:rsidP="00C36009">
      <w:pPr>
        <w:pStyle w:val="32"/>
        <w:spacing w:after="0" w:line="240" w:lineRule="auto"/>
        <w:ind w:left="5387"/>
        <w:jc w:val="left"/>
        <w:rPr>
          <w:rFonts w:eastAsia="Arial Unicode MS"/>
          <w:b w:val="0"/>
          <w:color w:val="000000"/>
          <w:sz w:val="24"/>
          <w:szCs w:val="24"/>
          <w:lang w:bidi="ru-RU"/>
        </w:rPr>
      </w:pPr>
    </w:p>
    <w:p w:rsidR="00C36009" w:rsidRDefault="00193149" w:rsidP="00C36009">
      <w:pPr>
        <w:pStyle w:val="32"/>
        <w:spacing w:after="0" w:line="240" w:lineRule="auto"/>
        <w:ind w:left="5387"/>
        <w:jc w:val="left"/>
        <w:rPr>
          <w:rFonts w:eastAsia="Arial Unicode MS"/>
          <w:b w:val="0"/>
          <w:color w:val="000000"/>
          <w:sz w:val="24"/>
          <w:szCs w:val="24"/>
          <w:lang w:bidi="ru-RU"/>
        </w:rPr>
      </w:pPr>
      <w:r>
        <w:rPr>
          <w:rFonts w:eastAsia="Arial Unicode MS"/>
          <w:b w:val="0"/>
          <w:color w:val="000000"/>
          <w:sz w:val="24"/>
          <w:szCs w:val="24"/>
          <w:lang w:bidi="ru-RU"/>
        </w:rPr>
        <w:lastRenderedPageBreak/>
        <w:t>Приложение</w:t>
      </w:r>
      <w:r w:rsidR="00C36009">
        <w:rPr>
          <w:rFonts w:eastAsia="Arial Unicode MS"/>
          <w:b w:val="0"/>
          <w:color w:val="000000"/>
          <w:sz w:val="24"/>
          <w:szCs w:val="24"/>
          <w:lang w:bidi="ru-RU"/>
        </w:rPr>
        <w:t xml:space="preserve"> </w:t>
      </w:r>
      <w:r w:rsidR="00C36009" w:rsidRPr="00C82D3C">
        <w:rPr>
          <w:rFonts w:eastAsia="Arial Unicode MS"/>
          <w:b w:val="0"/>
          <w:color w:val="000000"/>
          <w:sz w:val="24"/>
          <w:szCs w:val="24"/>
          <w:lang w:bidi="ru-RU"/>
        </w:rPr>
        <w:t xml:space="preserve">к приказу Департамента </w:t>
      </w:r>
      <w:r w:rsidR="00C36009" w:rsidRPr="00CA3113">
        <w:rPr>
          <w:rFonts w:eastAsia="Arial Unicode MS"/>
          <w:b w:val="0"/>
          <w:color w:val="000000" w:themeColor="text1"/>
          <w:sz w:val="24"/>
          <w:szCs w:val="24"/>
          <w:lang w:bidi="ru-RU"/>
        </w:rPr>
        <w:t>сельского хозяйства и продовольствия</w:t>
      </w:r>
    </w:p>
    <w:p w:rsidR="00C36009" w:rsidRPr="00C82D3C" w:rsidRDefault="00C36009" w:rsidP="00C36009">
      <w:pPr>
        <w:pStyle w:val="32"/>
        <w:spacing w:after="0" w:line="240" w:lineRule="auto"/>
        <w:ind w:left="5387"/>
        <w:jc w:val="left"/>
        <w:rPr>
          <w:rFonts w:eastAsia="Arial Unicode MS"/>
          <w:b w:val="0"/>
          <w:color w:val="000000"/>
          <w:sz w:val="24"/>
          <w:szCs w:val="24"/>
          <w:lang w:bidi="ru-RU"/>
        </w:rPr>
      </w:pPr>
      <w:r w:rsidRPr="00C82D3C">
        <w:rPr>
          <w:rFonts w:eastAsia="Arial Unicode MS"/>
          <w:b w:val="0"/>
          <w:color w:val="000000"/>
          <w:sz w:val="24"/>
          <w:szCs w:val="24"/>
          <w:lang w:bidi="ru-RU"/>
        </w:rPr>
        <w:t>Чукотского автономного округа</w:t>
      </w:r>
    </w:p>
    <w:p w:rsidR="00C36009" w:rsidRPr="00466228" w:rsidRDefault="00E31A6F" w:rsidP="00C36009">
      <w:pPr>
        <w:pStyle w:val="a9"/>
        <w:ind w:left="5387"/>
        <w:rPr>
          <w:rFonts w:ascii="Times New Roman" w:hAnsi="Times New Roman"/>
          <w:sz w:val="24"/>
          <w:szCs w:val="24"/>
          <w:u w:val="single"/>
        </w:rPr>
      </w:pPr>
      <w:r>
        <w:rPr>
          <w:rFonts w:ascii="Times New Roman" w:hAnsi="Times New Roman"/>
          <w:sz w:val="24"/>
          <w:szCs w:val="24"/>
        </w:rPr>
        <w:t xml:space="preserve">от </w:t>
      </w:r>
      <w:r w:rsidR="001E1A9D">
        <w:rPr>
          <w:rFonts w:ascii="Times New Roman" w:hAnsi="Times New Roman"/>
          <w:sz w:val="24"/>
          <w:szCs w:val="24"/>
        </w:rPr>
        <w:t>2</w:t>
      </w:r>
      <w:r w:rsidR="00C36009" w:rsidRPr="007737ED">
        <w:rPr>
          <w:rFonts w:ascii="Times New Roman" w:hAnsi="Times New Roman"/>
          <w:sz w:val="24"/>
          <w:szCs w:val="24"/>
        </w:rPr>
        <w:t xml:space="preserve"> </w:t>
      </w:r>
      <w:r w:rsidR="001E1A9D">
        <w:rPr>
          <w:rFonts w:ascii="Times New Roman" w:hAnsi="Times New Roman"/>
          <w:sz w:val="24"/>
          <w:szCs w:val="24"/>
        </w:rPr>
        <w:t>августа</w:t>
      </w:r>
      <w:r w:rsidR="00C36009" w:rsidRPr="00466228">
        <w:rPr>
          <w:rFonts w:ascii="Times New Roman" w:hAnsi="Times New Roman"/>
          <w:sz w:val="24"/>
          <w:szCs w:val="24"/>
        </w:rPr>
        <w:t xml:space="preserve"> </w:t>
      </w:r>
      <w:r w:rsidR="00C36009">
        <w:rPr>
          <w:rFonts w:ascii="Times New Roman" w:hAnsi="Times New Roman"/>
          <w:sz w:val="24"/>
          <w:szCs w:val="24"/>
        </w:rPr>
        <w:t xml:space="preserve"> </w:t>
      </w:r>
      <w:r w:rsidR="00C36009" w:rsidRPr="007737ED">
        <w:rPr>
          <w:rFonts w:ascii="Times New Roman" w:hAnsi="Times New Roman"/>
          <w:sz w:val="24"/>
          <w:szCs w:val="24"/>
        </w:rPr>
        <w:t>20</w:t>
      </w:r>
      <w:bookmarkStart w:id="1" w:name="_GoBack"/>
      <w:r w:rsidR="00C36009" w:rsidRPr="007737ED">
        <w:rPr>
          <w:rFonts w:ascii="Times New Roman" w:hAnsi="Times New Roman"/>
          <w:sz w:val="24"/>
          <w:szCs w:val="24"/>
        </w:rPr>
        <w:t>1</w:t>
      </w:r>
      <w:bookmarkEnd w:id="1"/>
      <w:r w:rsidR="00C36009">
        <w:rPr>
          <w:rFonts w:ascii="Times New Roman" w:hAnsi="Times New Roman"/>
          <w:sz w:val="24"/>
          <w:szCs w:val="24"/>
        </w:rPr>
        <w:t>9</w:t>
      </w:r>
      <w:r w:rsidR="00C36009" w:rsidRPr="007737ED">
        <w:rPr>
          <w:rFonts w:ascii="Times New Roman" w:hAnsi="Times New Roman"/>
          <w:sz w:val="24"/>
          <w:szCs w:val="24"/>
        </w:rPr>
        <w:t xml:space="preserve"> г. №</w:t>
      </w:r>
      <w:r w:rsidR="00C36009">
        <w:rPr>
          <w:rFonts w:ascii="Times New Roman" w:hAnsi="Times New Roman"/>
          <w:sz w:val="24"/>
          <w:szCs w:val="24"/>
        </w:rPr>
        <w:t xml:space="preserve"> </w:t>
      </w:r>
      <w:r w:rsidR="001E1A9D">
        <w:rPr>
          <w:rFonts w:ascii="Times New Roman" w:hAnsi="Times New Roman"/>
          <w:sz w:val="24"/>
          <w:szCs w:val="24"/>
        </w:rPr>
        <w:t>8</w:t>
      </w:r>
    </w:p>
    <w:p w:rsidR="00870ACD" w:rsidRDefault="00870ACD" w:rsidP="00870ACD">
      <w:pPr>
        <w:pStyle w:val="a9"/>
        <w:ind w:firstLine="720"/>
        <w:jc w:val="both"/>
        <w:rPr>
          <w:rFonts w:ascii="Times New Roman" w:hAnsi="Times New Roman"/>
          <w:sz w:val="28"/>
          <w:szCs w:val="28"/>
        </w:rPr>
      </w:pPr>
    </w:p>
    <w:p w:rsidR="007737ED" w:rsidRDefault="007737ED" w:rsidP="00870ACD">
      <w:pPr>
        <w:pStyle w:val="a9"/>
        <w:ind w:firstLine="720"/>
        <w:jc w:val="both"/>
        <w:rPr>
          <w:rFonts w:ascii="Times New Roman" w:hAnsi="Times New Roman"/>
          <w:sz w:val="28"/>
          <w:szCs w:val="28"/>
        </w:rPr>
      </w:pPr>
    </w:p>
    <w:p w:rsidR="00A37DED" w:rsidRPr="00A37DED" w:rsidRDefault="00A37DED" w:rsidP="00A37DED">
      <w:pPr>
        <w:pStyle w:val="a9"/>
        <w:jc w:val="center"/>
        <w:rPr>
          <w:rFonts w:ascii="Times New Roman" w:hAnsi="Times New Roman"/>
          <w:b/>
          <w:bCs/>
          <w:sz w:val="28"/>
          <w:szCs w:val="28"/>
        </w:rPr>
      </w:pPr>
      <w:r w:rsidRPr="00A37DED">
        <w:rPr>
          <w:rFonts w:ascii="Times New Roman" w:hAnsi="Times New Roman"/>
          <w:b/>
          <w:bCs/>
          <w:sz w:val="28"/>
          <w:szCs w:val="28"/>
        </w:rPr>
        <w:t>Административный регламент</w:t>
      </w:r>
    </w:p>
    <w:p w:rsidR="007737ED" w:rsidRDefault="00A37DED" w:rsidP="00A37DED">
      <w:pPr>
        <w:pStyle w:val="a9"/>
        <w:jc w:val="center"/>
        <w:rPr>
          <w:rFonts w:ascii="Times New Roman" w:hAnsi="Times New Roman"/>
          <w:b/>
          <w:sz w:val="28"/>
          <w:szCs w:val="28"/>
        </w:rPr>
      </w:pPr>
      <w:r w:rsidRPr="00A37DED">
        <w:rPr>
          <w:rFonts w:ascii="Times New Roman" w:hAnsi="Times New Roman"/>
          <w:b/>
          <w:bCs/>
          <w:sz w:val="28"/>
          <w:szCs w:val="28"/>
        </w:rPr>
        <w:t>Департамента сельского хозяйства и продовольствия Чукотского автономного округа по исполнению государственной функции «Осуществление регионального государственного ветеринарного надзора»</w:t>
      </w:r>
    </w:p>
    <w:p w:rsidR="00A37DED" w:rsidRPr="00FA7DD9" w:rsidRDefault="00A37DED" w:rsidP="0090750F">
      <w:pPr>
        <w:pStyle w:val="a9"/>
        <w:spacing w:after="120"/>
        <w:jc w:val="center"/>
        <w:rPr>
          <w:rFonts w:ascii="Times New Roman" w:hAnsi="Times New Roman"/>
          <w:b/>
          <w:sz w:val="28"/>
          <w:szCs w:val="28"/>
        </w:rPr>
      </w:pPr>
    </w:p>
    <w:p w:rsidR="007737ED" w:rsidRDefault="007737ED" w:rsidP="0090750F">
      <w:pPr>
        <w:pStyle w:val="a9"/>
        <w:spacing w:after="120"/>
        <w:jc w:val="center"/>
        <w:rPr>
          <w:rFonts w:ascii="Times New Roman" w:hAnsi="Times New Roman"/>
          <w:b/>
          <w:sz w:val="28"/>
          <w:szCs w:val="28"/>
        </w:rPr>
      </w:pPr>
      <w:r>
        <w:rPr>
          <w:rFonts w:ascii="Times New Roman" w:hAnsi="Times New Roman"/>
          <w:b/>
          <w:sz w:val="28"/>
          <w:szCs w:val="28"/>
        </w:rPr>
        <w:t xml:space="preserve">Раздел </w:t>
      </w:r>
      <w:r w:rsidR="00A37DED" w:rsidRPr="002D4405">
        <w:rPr>
          <w:rFonts w:ascii="Times New Roman" w:hAnsi="Times New Roman"/>
          <w:b/>
          <w:sz w:val="28"/>
          <w:szCs w:val="28"/>
        </w:rPr>
        <w:t>1</w:t>
      </w:r>
      <w:r>
        <w:rPr>
          <w:rFonts w:ascii="Times New Roman" w:hAnsi="Times New Roman"/>
          <w:b/>
          <w:sz w:val="28"/>
          <w:szCs w:val="28"/>
        </w:rPr>
        <w:t>. Общие положения</w:t>
      </w:r>
    </w:p>
    <w:p w:rsidR="002D4405" w:rsidRPr="00500B6E" w:rsidRDefault="002D4405" w:rsidP="002D4405">
      <w:pPr>
        <w:ind w:firstLine="720"/>
        <w:jc w:val="both"/>
        <w:rPr>
          <w:sz w:val="28"/>
          <w:szCs w:val="28"/>
        </w:rPr>
      </w:pPr>
      <w:r w:rsidRPr="00500B6E">
        <w:rPr>
          <w:sz w:val="28"/>
          <w:szCs w:val="28"/>
        </w:rPr>
        <w:t>1.1. Настоящий Административный регламент устанавливает сроки и последовательность административных процедур и административных действий Департамента сельского хозяйства и продовольствия Чукотского автономного округа, порядок взаимодействия между его структурными подразделениями и должностными лицами, а также его взаимодействие с физическими и юридическими лицами, иными органами государственной власти и местного самоуправления, а также учреждениями и организациями при исполнении государственной функции «Осуществление регионального государственного ветеринарного надзора» (далее - государственная функция, региональный ветеринарный надзор).</w:t>
      </w:r>
    </w:p>
    <w:p w:rsidR="002D4405" w:rsidRPr="00500B6E" w:rsidRDefault="002D4405" w:rsidP="002D4405">
      <w:pPr>
        <w:ind w:firstLine="720"/>
        <w:jc w:val="both"/>
        <w:rPr>
          <w:sz w:val="28"/>
          <w:szCs w:val="28"/>
        </w:rPr>
      </w:pPr>
      <w:r w:rsidRPr="00500B6E">
        <w:rPr>
          <w:sz w:val="28"/>
          <w:szCs w:val="28"/>
        </w:rPr>
        <w:t>1.2. Исполнение государственной функции осуществляется в соответствии с:</w:t>
      </w:r>
    </w:p>
    <w:p w:rsidR="001062A0" w:rsidRDefault="001062A0" w:rsidP="002D4405">
      <w:pPr>
        <w:ind w:firstLine="720"/>
        <w:jc w:val="both"/>
        <w:rPr>
          <w:sz w:val="28"/>
          <w:szCs w:val="28"/>
        </w:rPr>
      </w:pPr>
      <w:r>
        <w:rPr>
          <w:sz w:val="28"/>
          <w:szCs w:val="28"/>
        </w:rPr>
        <w:t>1)</w:t>
      </w:r>
      <w:r w:rsidRPr="001062A0">
        <w:rPr>
          <w:sz w:val="28"/>
          <w:szCs w:val="28"/>
        </w:rPr>
        <w:t xml:space="preserve"> Конституци</w:t>
      </w:r>
      <w:r>
        <w:rPr>
          <w:sz w:val="28"/>
          <w:szCs w:val="28"/>
        </w:rPr>
        <w:t>ей</w:t>
      </w:r>
      <w:r w:rsidRPr="001062A0">
        <w:rPr>
          <w:sz w:val="28"/>
          <w:szCs w:val="28"/>
        </w:rPr>
        <w:t xml:space="preserve"> Российской Федерации (</w:t>
      </w:r>
      <w:r>
        <w:rPr>
          <w:sz w:val="28"/>
          <w:szCs w:val="28"/>
        </w:rPr>
        <w:t>«</w:t>
      </w:r>
      <w:r w:rsidRPr="001062A0">
        <w:rPr>
          <w:sz w:val="28"/>
          <w:szCs w:val="28"/>
        </w:rPr>
        <w:t>Российская газета</w:t>
      </w:r>
      <w:r>
        <w:rPr>
          <w:sz w:val="28"/>
          <w:szCs w:val="28"/>
        </w:rPr>
        <w:t>»</w:t>
      </w:r>
      <w:r w:rsidRPr="001062A0">
        <w:rPr>
          <w:sz w:val="28"/>
          <w:szCs w:val="28"/>
        </w:rPr>
        <w:t xml:space="preserve"> от 25 декабря 1993 года </w:t>
      </w:r>
      <w:r>
        <w:rPr>
          <w:sz w:val="28"/>
          <w:szCs w:val="28"/>
        </w:rPr>
        <w:t>№</w:t>
      </w:r>
      <w:r w:rsidRPr="001062A0">
        <w:rPr>
          <w:sz w:val="28"/>
          <w:szCs w:val="28"/>
        </w:rPr>
        <w:t xml:space="preserve"> 237); </w:t>
      </w:r>
    </w:p>
    <w:p w:rsidR="002D4405" w:rsidRDefault="00E572A0" w:rsidP="002D4405">
      <w:pPr>
        <w:ind w:firstLine="720"/>
        <w:jc w:val="both"/>
        <w:rPr>
          <w:sz w:val="28"/>
          <w:szCs w:val="28"/>
        </w:rPr>
      </w:pPr>
      <w:r>
        <w:rPr>
          <w:sz w:val="28"/>
          <w:szCs w:val="28"/>
        </w:rPr>
        <w:t xml:space="preserve">2) </w:t>
      </w:r>
      <w:r w:rsidR="002D4405" w:rsidRPr="00500B6E">
        <w:rPr>
          <w:sz w:val="28"/>
          <w:szCs w:val="28"/>
        </w:rPr>
        <w:t>Законом Российской Федерации от 14 мая 1993 года № 4979-1 «О ветеринарии» (Ведомости Съезда народных депутатов Российской Федерации и Верховного Совета Российской Федерации, 1993 г., № 24, ст. 857);</w:t>
      </w:r>
    </w:p>
    <w:p w:rsidR="002D4405" w:rsidRPr="00500B6E" w:rsidRDefault="00E572A0" w:rsidP="002D4405">
      <w:pPr>
        <w:ind w:firstLine="720"/>
        <w:jc w:val="both"/>
        <w:rPr>
          <w:sz w:val="28"/>
          <w:szCs w:val="28"/>
        </w:rPr>
      </w:pPr>
      <w:r>
        <w:rPr>
          <w:sz w:val="28"/>
          <w:szCs w:val="28"/>
        </w:rPr>
        <w:t>3</w:t>
      </w:r>
      <w:r w:rsidR="002D4405" w:rsidRPr="00500B6E">
        <w:rPr>
          <w:sz w:val="28"/>
          <w:szCs w:val="28"/>
        </w:rPr>
        <w:t>) Кодексом Российской Федерации об административных правонарушениях от 30 декабря 2001 года № 195-ФЗ (далее - КоАП РФ) («Российская газета», 31.12.2001 г., № 256);</w:t>
      </w:r>
    </w:p>
    <w:p w:rsidR="002D4405" w:rsidRPr="00500B6E" w:rsidRDefault="00E572A0" w:rsidP="002D4405">
      <w:pPr>
        <w:ind w:firstLine="720"/>
        <w:jc w:val="both"/>
        <w:rPr>
          <w:sz w:val="28"/>
          <w:szCs w:val="28"/>
        </w:rPr>
      </w:pPr>
      <w:r>
        <w:rPr>
          <w:sz w:val="28"/>
          <w:szCs w:val="28"/>
        </w:rPr>
        <w:t>4</w:t>
      </w:r>
      <w:r w:rsidR="002D4405" w:rsidRPr="00500B6E">
        <w:rPr>
          <w:sz w:val="28"/>
          <w:szCs w:val="28"/>
        </w:rPr>
        <w:t>) Федеральным законом от 2 января 2000 года № 29-ФЗ «О качестве и безопасности пищевых продуктов» (Собрание законодательства Российской Федерации, 10.01.2000 г., № 2, ст. 150);</w:t>
      </w:r>
    </w:p>
    <w:p w:rsidR="002D4405" w:rsidRPr="00500B6E" w:rsidRDefault="00E572A0" w:rsidP="002D4405">
      <w:pPr>
        <w:ind w:firstLine="720"/>
        <w:jc w:val="both"/>
        <w:rPr>
          <w:sz w:val="28"/>
          <w:szCs w:val="28"/>
        </w:rPr>
      </w:pPr>
      <w:r>
        <w:rPr>
          <w:sz w:val="28"/>
          <w:szCs w:val="28"/>
        </w:rPr>
        <w:t>5</w:t>
      </w:r>
      <w:r w:rsidR="002D4405" w:rsidRPr="00500B6E">
        <w:rPr>
          <w:sz w:val="28"/>
          <w:szCs w:val="28"/>
        </w:rP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08.05.2006 г., № 19, ст. 2060);</w:t>
      </w:r>
    </w:p>
    <w:p w:rsidR="002D4405" w:rsidRDefault="00E572A0" w:rsidP="002D4405">
      <w:pPr>
        <w:ind w:firstLine="720"/>
        <w:jc w:val="both"/>
        <w:rPr>
          <w:sz w:val="28"/>
          <w:szCs w:val="28"/>
        </w:rPr>
      </w:pPr>
      <w:r>
        <w:rPr>
          <w:sz w:val="28"/>
          <w:szCs w:val="28"/>
        </w:rPr>
        <w:t>6</w:t>
      </w:r>
      <w:r w:rsidR="002D4405" w:rsidRPr="00500B6E">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(Собрание законодательства Российской Федерации, 29.12.2008 г., № 52 (ч. 1), ст. 6249);</w:t>
      </w:r>
    </w:p>
    <w:p w:rsidR="00E572A0" w:rsidRPr="00500B6E" w:rsidRDefault="00E572A0" w:rsidP="00E572A0">
      <w:pPr>
        <w:ind w:firstLine="720"/>
        <w:jc w:val="both"/>
        <w:rPr>
          <w:sz w:val="28"/>
          <w:szCs w:val="28"/>
        </w:rPr>
      </w:pPr>
      <w:r>
        <w:rPr>
          <w:sz w:val="28"/>
          <w:szCs w:val="28"/>
        </w:rPr>
        <w:t xml:space="preserve">7) </w:t>
      </w:r>
      <w:r w:rsidRPr="001062A0">
        <w:rPr>
          <w:sz w:val="28"/>
          <w:szCs w:val="28"/>
        </w:rPr>
        <w:t>Федеральны</w:t>
      </w:r>
      <w:r>
        <w:rPr>
          <w:sz w:val="28"/>
          <w:szCs w:val="28"/>
        </w:rPr>
        <w:t>м</w:t>
      </w:r>
      <w:r w:rsidRPr="001062A0">
        <w:rPr>
          <w:sz w:val="28"/>
          <w:szCs w:val="28"/>
        </w:rPr>
        <w:t xml:space="preserve"> закон</w:t>
      </w:r>
      <w:r>
        <w:rPr>
          <w:sz w:val="28"/>
          <w:szCs w:val="28"/>
        </w:rPr>
        <w:t>ом</w:t>
      </w:r>
      <w:r w:rsidRPr="001062A0">
        <w:rPr>
          <w:sz w:val="28"/>
          <w:szCs w:val="28"/>
        </w:rPr>
        <w:t xml:space="preserve"> от 29 декабря 2014 года </w:t>
      </w:r>
      <w:r>
        <w:rPr>
          <w:sz w:val="28"/>
          <w:szCs w:val="28"/>
        </w:rPr>
        <w:t>№</w:t>
      </w:r>
      <w:r w:rsidRPr="001062A0">
        <w:rPr>
          <w:sz w:val="28"/>
          <w:szCs w:val="28"/>
        </w:rPr>
        <w:t xml:space="preserve"> 473-ФЗ </w:t>
      </w:r>
      <w:r>
        <w:rPr>
          <w:sz w:val="28"/>
          <w:szCs w:val="28"/>
        </w:rPr>
        <w:t>«</w:t>
      </w:r>
      <w:r w:rsidRPr="001062A0">
        <w:rPr>
          <w:sz w:val="28"/>
          <w:szCs w:val="28"/>
        </w:rPr>
        <w:t>О территориях опережающего социально-экономического развития в Российской Федерации</w:t>
      </w:r>
      <w:r>
        <w:rPr>
          <w:sz w:val="28"/>
          <w:szCs w:val="28"/>
        </w:rPr>
        <w:t>»</w:t>
      </w:r>
      <w:r w:rsidRPr="001062A0">
        <w:rPr>
          <w:sz w:val="28"/>
          <w:szCs w:val="28"/>
        </w:rPr>
        <w:t xml:space="preserve"> </w:t>
      </w:r>
      <w:r w:rsidRPr="001062A0">
        <w:rPr>
          <w:sz w:val="28"/>
          <w:szCs w:val="28"/>
        </w:rPr>
        <w:lastRenderedPageBreak/>
        <w:t xml:space="preserve">(Официальный интернет-портал правовой информации http://www.pravo.gov.ru, 29 декабря 2014 года, </w:t>
      </w:r>
      <w:r>
        <w:rPr>
          <w:sz w:val="28"/>
          <w:szCs w:val="28"/>
        </w:rPr>
        <w:t>«</w:t>
      </w:r>
      <w:r w:rsidRPr="001062A0">
        <w:rPr>
          <w:sz w:val="28"/>
          <w:szCs w:val="28"/>
        </w:rPr>
        <w:t>Российская газета</w:t>
      </w:r>
      <w:r>
        <w:rPr>
          <w:sz w:val="28"/>
          <w:szCs w:val="28"/>
        </w:rPr>
        <w:t>»</w:t>
      </w:r>
      <w:r w:rsidRPr="001062A0">
        <w:rPr>
          <w:sz w:val="28"/>
          <w:szCs w:val="28"/>
        </w:rPr>
        <w:t xml:space="preserve">, </w:t>
      </w:r>
      <w:r>
        <w:rPr>
          <w:sz w:val="28"/>
          <w:szCs w:val="28"/>
        </w:rPr>
        <w:t xml:space="preserve">№ </w:t>
      </w:r>
      <w:r w:rsidRPr="001062A0">
        <w:rPr>
          <w:sz w:val="28"/>
          <w:szCs w:val="28"/>
        </w:rPr>
        <w:t xml:space="preserve">299, 31 декабря 2014 года, </w:t>
      </w:r>
      <w:r>
        <w:rPr>
          <w:sz w:val="28"/>
          <w:szCs w:val="28"/>
        </w:rPr>
        <w:t>«</w:t>
      </w:r>
      <w:r w:rsidRPr="001062A0">
        <w:rPr>
          <w:sz w:val="28"/>
          <w:szCs w:val="28"/>
        </w:rPr>
        <w:t>Собрание законодательства РФ</w:t>
      </w:r>
      <w:r>
        <w:rPr>
          <w:sz w:val="28"/>
          <w:szCs w:val="28"/>
        </w:rPr>
        <w:t>»</w:t>
      </w:r>
      <w:r w:rsidRPr="001062A0">
        <w:rPr>
          <w:sz w:val="28"/>
          <w:szCs w:val="28"/>
        </w:rPr>
        <w:t xml:space="preserve">, 5 января 2015 года, </w:t>
      </w:r>
      <w:r>
        <w:rPr>
          <w:sz w:val="28"/>
          <w:szCs w:val="28"/>
        </w:rPr>
        <w:t>№</w:t>
      </w:r>
      <w:r w:rsidRPr="001062A0">
        <w:rPr>
          <w:sz w:val="28"/>
          <w:szCs w:val="28"/>
        </w:rPr>
        <w:t> 1 (часть I), ст. 26);</w:t>
      </w:r>
    </w:p>
    <w:p w:rsidR="001062A0" w:rsidRDefault="00E572A0" w:rsidP="002D4405">
      <w:pPr>
        <w:ind w:firstLine="720"/>
        <w:jc w:val="both"/>
        <w:rPr>
          <w:sz w:val="28"/>
          <w:szCs w:val="28"/>
        </w:rPr>
      </w:pPr>
      <w:r>
        <w:rPr>
          <w:sz w:val="28"/>
          <w:szCs w:val="28"/>
        </w:rPr>
        <w:t xml:space="preserve">8) </w:t>
      </w:r>
      <w:r w:rsidR="001062A0" w:rsidRPr="001062A0">
        <w:rPr>
          <w:sz w:val="28"/>
          <w:szCs w:val="28"/>
        </w:rPr>
        <w:t>Технически</w:t>
      </w:r>
      <w:r w:rsidR="001062A0">
        <w:rPr>
          <w:sz w:val="28"/>
          <w:szCs w:val="28"/>
        </w:rPr>
        <w:t>ми</w:t>
      </w:r>
      <w:r w:rsidR="001062A0" w:rsidRPr="001062A0">
        <w:rPr>
          <w:sz w:val="28"/>
          <w:szCs w:val="28"/>
        </w:rPr>
        <w:t xml:space="preserve"> регламент</w:t>
      </w:r>
      <w:r w:rsidR="001062A0">
        <w:rPr>
          <w:sz w:val="28"/>
          <w:szCs w:val="28"/>
        </w:rPr>
        <w:t>ами</w:t>
      </w:r>
      <w:r w:rsidR="001062A0" w:rsidRPr="001062A0">
        <w:rPr>
          <w:sz w:val="28"/>
          <w:szCs w:val="28"/>
        </w:rPr>
        <w:t xml:space="preserve"> Евразийского экономического союза;</w:t>
      </w:r>
    </w:p>
    <w:p w:rsidR="001062A0" w:rsidRPr="00500B6E" w:rsidRDefault="00E572A0" w:rsidP="002D4405">
      <w:pPr>
        <w:ind w:firstLine="720"/>
        <w:jc w:val="both"/>
        <w:rPr>
          <w:sz w:val="28"/>
          <w:szCs w:val="28"/>
        </w:rPr>
      </w:pPr>
      <w:r>
        <w:rPr>
          <w:sz w:val="28"/>
          <w:szCs w:val="28"/>
        </w:rPr>
        <w:t xml:space="preserve">9) </w:t>
      </w:r>
      <w:r w:rsidR="001062A0" w:rsidRPr="001062A0">
        <w:rPr>
          <w:sz w:val="28"/>
          <w:szCs w:val="28"/>
        </w:rPr>
        <w:t>Положение</w:t>
      </w:r>
      <w:r w:rsidR="001062A0">
        <w:rPr>
          <w:sz w:val="28"/>
          <w:szCs w:val="28"/>
        </w:rPr>
        <w:t>м</w:t>
      </w:r>
      <w:r w:rsidR="001062A0" w:rsidRPr="001062A0">
        <w:rPr>
          <w:sz w:val="28"/>
          <w:szCs w:val="28"/>
        </w:rPr>
        <w:t xml:space="preserve"> о государственном ветеринарном надзоре, утвержденн</w:t>
      </w:r>
      <w:r w:rsidR="001062A0">
        <w:rPr>
          <w:sz w:val="28"/>
          <w:szCs w:val="28"/>
        </w:rPr>
        <w:t>ым</w:t>
      </w:r>
      <w:r w:rsidR="001062A0" w:rsidRPr="001062A0">
        <w:rPr>
          <w:sz w:val="28"/>
          <w:szCs w:val="28"/>
        </w:rPr>
        <w:t xml:space="preserve"> постановлением Правительства Российской Федерации от 5 июня 2013 года </w:t>
      </w:r>
      <w:r w:rsidR="001062A0">
        <w:rPr>
          <w:sz w:val="28"/>
          <w:szCs w:val="28"/>
        </w:rPr>
        <w:t>№</w:t>
      </w:r>
      <w:r w:rsidR="001062A0" w:rsidRPr="001062A0">
        <w:rPr>
          <w:sz w:val="28"/>
          <w:szCs w:val="28"/>
        </w:rPr>
        <w:t xml:space="preserve"> 476 </w:t>
      </w:r>
      <w:r w:rsidR="001062A0">
        <w:rPr>
          <w:sz w:val="28"/>
          <w:szCs w:val="28"/>
        </w:rPr>
        <w:t>«</w:t>
      </w:r>
      <w:r w:rsidR="001062A0" w:rsidRPr="001062A0">
        <w:rPr>
          <w:sz w:val="28"/>
          <w:szCs w:val="28"/>
        </w:rPr>
        <w:t>О вопросах государственного контроля (надзора) и признании утратившими силу некоторых актов Правительства Российской Федерации</w:t>
      </w:r>
      <w:r w:rsidR="001062A0">
        <w:rPr>
          <w:sz w:val="28"/>
          <w:szCs w:val="28"/>
        </w:rPr>
        <w:t>»</w:t>
      </w:r>
      <w:r w:rsidR="001062A0" w:rsidRPr="001062A0">
        <w:rPr>
          <w:sz w:val="28"/>
          <w:szCs w:val="28"/>
        </w:rPr>
        <w:t xml:space="preserve"> (</w:t>
      </w:r>
      <w:r w:rsidR="001062A0">
        <w:rPr>
          <w:sz w:val="28"/>
          <w:szCs w:val="28"/>
        </w:rPr>
        <w:t>«</w:t>
      </w:r>
      <w:r w:rsidR="001062A0" w:rsidRPr="001062A0">
        <w:rPr>
          <w:sz w:val="28"/>
          <w:szCs w:val="28"/>
        </w:rPr>
        <w:t>Официальный интернет-портал правовой информации</w:t>
      </w:r>
      <w:r w:rsidR="001062A0">
        <w:rPr>
          <w:sz w:val="28"/>
          <w:szCs w:val="28"/>
        </w:rPr>
        <w:t>»</w:t>
      </w:r>
      <w:r w:rsidR="001062A0" w:rsidRPr="001062A0">
        <w:rPr>
          <w:sz w:val="28"/>
          <w:szCs w:val="28"/>
        </w:rPr>
        <w:t xml:space="preserve"> (www.pravo.gov.ru) 10 июня 2013 года, Собрание законодательства Российской Федерации от 17 июня 2013 года </w:t>
      </w:r>
      <w:r w:rsidR="001062A0">
        <w:rPr>
          <w:sz w:val="28"/>
          <w:szCs w:val="28"/>
        </w:rPr>
        <w:t>№</w:t>
      </w:r>
      <w:r w:rsidR="001062A0" w:rsidRPr="001062A0">
        <w:rPr>
          <w:sz w:val="28"/>
          <w:szCs w:val="28"/>
        </w:rPr>
        <w:t xml:space="preserve"> 24 ст. 2999);</w:t>
      </w:r>
    </w:p>
    <w:p w:rsidR="002D4405" w:rsidRPr="00500B6E" w:rsidRDefault="00E572A0" w:rsidP="002D4405">
      <w:pPr>
        <w:ind w:firstLine="720"/>
        <w:jc w:val="both"/>
        <w:rPr>
          <w:sz w:val="28"/>
          <w:szCs w:val="28"/>
        </w:rPr>
      </w:pPr>
      <w:r>
        <w:rPr>
          <w:sz w:val="28"/>
          <w:szCs w:val="28"/>
        </w:rPr>
        <w:t>1</w:t>
      </w:r>
      <w:r w:rsidR="009D0C15">
        <w:rPr>
          <w:sz w:val="28"/>
          <w:szCs w:val="28"/>
        </w:rPr>
        <w:t>0</w:t>
      </w:r>
      <w:r w:rsidR="002D4405" w:rsidRPr="00500B6E">
        <w:rPr>
          <w:sz w:val="28"/>
          <w:szCs w:val="28"/>
        </w:rPr>
        <w:t>) Постановлением Правительства Российской Федерации от 29 сентября 1997 года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06.10.1997 г., № 40, ст. 4610);</w:t>
      </w:r>
    </w:p>
    <w:p w:rsidR="002D4405" w:rsidRPr="00500B6E" w:rsidRDefault="00E572A0" w:rsidP="002D4405">
      <w:pPr>
        <w:ind w:firstLine="720"/>
        <w:jc w:val="both"/>
        <w:rPr>
          <w:sz w:val="28"/>
          <w:szCs w:val="28"/>
        </w:rPr>
      </w:pPr>
      <w:r>
        <w:rPr>
          <w:sz w:val="28"/>
          <w:szCs w:val="28"/>
        </w:rPr>
        <w:t>1</w:t>
      </w:r>
      <w:r w:rsidR="009D0C15">
        <w:rPr>
          <w:sz w:val="28"/>
          <w:szCs w:val="28"/>
        </w:rPr>
        <w:t>1</w:t>
      </w:r>
      <w:r w:rsidR="002D4405" w:rsidRPr="00500B6E">
        <w:rPr>
          <w:sz w:val="28"/>
          <w:szCs w:val="28"/>
        </w:rPr>
        <w:t>) Постановлением Правительства Российской Федерации от 21 декабря 2000 года №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01.01.2001 г., № 1 (часть II), ст. 123);</w:t>
      </w:r>
    </w:p>
    <w:p w:rsidR="002D4405" w:rsidRPr="00500B6E" w:rsidRDefault="00E572A0" w:rsidP="002D4405">
      <w:pPr>
        <w:ind w:firstLine="720"/>
        <w:jc w:val="both"/>
        <w:rPr>
          <w:sz w:val="28"/>
          <w:szCs w:val="28"/>
        </w:rPr>
      </w:pPr>
      <w:r>
        <w:rPr>
          <w:sz w:val="28"/>
          <w:szCs w:val="28"/>
        </w:rPr>
        <w:t>1</w:t>
      </w:r>
      <w:r w:rsidR="009D0C15">
        <w:rPr>
          <w:sz w:val="28"/>
          <w:szCs w:val="28"/>
        </w:rPr>
        <w:t>2</w:t>
      </w:r>
      <w:r w:rsidR="002D4405" w:rsidRPr="00500B6E">
        <w:rPr>
          <w:sz w:val="28"/>
          <w:szCs w:val="28"/>
        </w:rPr>
        <w:t>) Постановлением Правительства Российской Федерации от 26 мая 2006 года № 310 «Об отчуждении животных и изъятии продуктов животноводства при ликвидации очагов особо опасных болезней животных» (Собрание законодательства Российской Федерации, 05.06.2006 г., № 23, ст. 2502);</w:t>
      </w:r>
    </w:p>
    <w:p w:rsidR="002D4405" w:rsidRPr="00500B6E" w:rsidRDefault="002D4405" w:rsidP="002D4405">
      <w:pPr>
        <w:ind w:firstLine="720"/>
        <w:jc w:val="both"/>
        <w:rPr>
          <w:sz w:val="28"/>
          <w:szCs w:val="28"/>
        </w:rPr>
      </w:pPr>
      <w:r w:rsidRPr="00500B6E">
        <w:rPr>
          <w:sz w:val="28"/>
          <w:szCs w:val="28"/>
        </w:rPr>
        <w:t>1</w:t>
      </w:r>
      <w:r w:rsidR="009D0C15">
        <w:rPr>
          <w:sz w:val="28"/>
          <w:szCs w:val="28"/>
        </w:rPr>
        <w:t>3</w:t>
      </w:r>
      <w:r w:rsidRPr="00500B6E">
        <w:rPr>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(далее - Постановление Правительства Российской Федерации от 30 июня 2010 года № 489) (Собрание законодательства Российской Федерации, 12.07.2010 г., № 28, ст. 3706);</w:t>
      </w:r>
    </w:p>
    <w:p w:rsidR="002D4405" w:rsidRPr="00500B6E" w:rsidRDefault="002D4405" w:rsidP="002D4405">
      <w:pPr>
        <w:ind w:firstLine="720"/>
        <w:jc w:val="both"/>
        <w:rPr>
          <w:sz w:val="28"/>
          <w:szCs w:val="28"/>
        </w:rPr>
      </w:pPr>
      <w:r w:rsidRPr="00500B6E">
        <w:rPr>
          <w:sz w:val="28"/>
          <w:szCs w:val="28"/>
        </w:rPr>
        <w:t>1</w:t>
      </w:r>
      <w:r w:rsidR="009D0C15">
        <w:rPr>
          <w:sz w:val="28"/>
          <w:szCs w:val="28"/>
        </w:rPr>
        <w:t>4</w:t>
      </w:r>
      <w:r w:rsidRPr="00500B6E">
        <w:rPr>
          <w:sz w:val="28"/>
          <w:szCs w:val="28"/>
        </w:rPr>
        <w:t>)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(Официальный интернет-портал правовой информации www.pravo.gov.ru 30.12.2016 г.);</w:t>
      </w:r>
    </w:p>
    <w:p w:rsidR="002D4405" w:rsidRPr="00500B6E" w:rsidRDefault="002D4405" w:rsidP="002D4405">
      <w:pPr>
        <w:ind w:firstLine="720"/>
        <w:jc w:val="both"/>
        <w:rPr>
          <w:sz w:val="28"/>
          <w:szCs w:val="28"/>
        </w:rPr>
      </w:pPr>
      <w:r w:rsidRPr="00500B6E">
        <w:rPr>
          <w:sz w:val="28"/>
          <w:szCs w:val="28"/>
        </w:rPr>
        <w:t>1</w:t>
      </w:r>
      <w:r w:rsidR="009D0C15">
        <w:rPr>
          <w:sz w:val="28"/>
          <w:szCs w:val="28"/>
        </w:rPr>
        <w:t>5</w:t>
      </w:r>
      <w:r w:rsidRPr="00500B6E">
        <w:rPr>
          <w:sz w:val="28"/>
          <w:szCs w:val="28"/>
        </w:rPr>
        <w:t>) Приказом Министерства сельского хозяйства Российской Федерации от 6 мая 2008 года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(Бюллетень нормативных актов федеральных органов исполнительной власти, 28.07.2008 г., № 30);</w:t>
      </w:r>
    </w:p>
    <w:p w:rsidR="002D4405" w:rsidRDefault="002D4405" w:rsidP="002D4405">
      <w:pPr>
        <w:ind w:firstLine="720"/>
        <w:jc w:val="both"/>
        <w:rPr>
          <w:sz w:val="28"/>
          <w:szCs w:val="28"/>
        </w:rPr>
      </w:pPr>
      <w:r w:rsidRPr="00500B6E">
        <w:rPr>
          <w:sz w:val="28"/>
          <w:szCs w:val="28"/>
        </w:rPr>
        <w:lastRenderedPageBreak/>
        <w:t>1</w:t>
      </w:r>
      <w:r w:rsidR="009D0C15">
        <w:rPr>
          <w:sz w:val="28"/>
          <w:szCs w:val="28"/>
        </w:rPr>
        <w:t>6</w:t>
      </w:r>
      <w:r w:rsidRPr="00500B6E">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года № 141) («Российская газета», 14.05.2009 г., № 85);</w:t>
      </w:r>
    </w:p>
    <w:p w:rsidR="002D4405" w:rsidRPr="00500B6E" w:rsidRDefault="002D4405" w:rsidP="002D4405">
      <w:pPr>
        <w:ind w:firstLine="720"/>
        <w:jc w:val="both"/>
        <w:rPr>
          <w:sz w:val="28"/>
          <w:szCs w:val="28"/>
        </w:rPr>
      </w:pPr>
      <w:r w:rsidRPr="00500B6E">
        <w:rPr>
          <w:sz w:val="28"/>
          <w:szCs w:val="28"/>
        </w:rPr>
        <w:t>1</w:t>
      </w:r>
      <w:r w:rsidR="009D0C15">
        <w:rPr>
          <w:sz w:val="28"/>
          <w:szCs w:val="28"/>
        </w:rPr>
        <w:t>7</w:t>
      </w:r>
      <w:r w:rsidRPr="00500B6E">
        <w:rPr>
          <w:sz w:val="28"/>
          <w:szCs w:val="28"/>
        </w:rPr>
        <w:t>) Постановлением Правительства Чукотского автономного округа от 26 декабря 2018 года № 452 «Об утверждении структуры, предельной штатной численности и Положения о Департаменте сельского хозяйства и продовольствия Чукотского автономного округа» (официальный интернет-портал правовой информации www.pravo.gov.ru 29 декабря 2018 г.);</w:t>
      </w:r>
    </w:p>
    <w:p w:rsidR="002D4405" w:rsidRPr="00500B6E" w:rsidRDefault="002D4405" w:rsidP="002D4405">
      <w:pPr>
        <w:ind w:firstLine="720"/>
        <w:jc w:val="both"/>
        <w:rPr>
          <w:sz w:val="28"/>
          <w:szCs w:val="28"/>
        </w:rPr>
      </w:pPr>
      <w:r w:rsidRPr="00500B6E">
        <w:rPr>
          <w:sz w:val="28"/>
          <w:szCs w:val="28"/>
        </w:rPr>
        <w:t>1</w:t>
      </w:r>
      <w:r w:rsidR="009D0C15">
        <w:rPr>
          <w:sz w:val="28"/>
          <w:szCs w:val="28"/>
        </w:rPr>
        <w:t>8</w:t>
      </w:r>
      <w:r w:rsidRPr="00500B6E">
        <w:rPr>
          <w:sz w:val="28"/>
          <w:szCs w:val="28"/>
        </w:rPr>
        <w:t>) Постановлением Правительства Чукотского автономного округа от 25 октября 2013 года № 420 «Об утверждении Порядка организации и осуществления регионального государственного ветеринарного надзора в Чукотском автономном округе» («Ведомости» № 43/1 - приложение к газете «Крайний Север» № 43 от 01.11.2013 г.).</w:t>
      </w:r>
    </w:p>
    <w:p w:rsidR="002D4405" w:rsidRPr="00500B6E" w:rsidRDefault="002D4405" w:rsidP="002D4405">
      <w:pPr>
        <w:ind w:firstLine="720"/>
        <w:jc w:val="both"/>
        <w:rPr>
          <w:sz w:val="28"/>
          <w:szCs w:val="28"/>
        </w:rPr>
      </w:pPr>
      <w:r w:rsidRPr="00500B6E">
        <w:rPr>
          <w:sz w:val="28"/>
          <w:szCs w:val="28"/>
        </w:rPr>
        <w:t>1.3. Исполнение государственной функции осуществляется Департаментом сельского хозяйства и продовольствия Чукотского автономного округа (далее - Департамент) через структурное подразделение - Управление ветеринарии (далее - Управление).</w:t>
      </w:r>
    </w:p>
    <w:p w:rsidR="002D4405" w:rsidRPr="00500B6E" w:rsidRDefault="002D4405" w:rsidP="002D4405">
      <w:pPr>
        <w:ind w:firstLine="720"/>
        <w:jc w:val="both"/>
        <w:rPr>
          <w:sz w:val="28"/>
          <w:szCs w:val="28"/>
        </w:rPr>
      </w:pPr>
      <w:r w:rsidRPr="00500B6E">
        <w:rPr>
          <w:sz w:val="28"/>
          <w:szCs w:val="28"/>
        </w:rPr>
        <w:t>Должностными лицами</w:t>
      </w:r>
      <w:r w:rsidR="00D53B17">
        <w:rPr>
          <w:sz w:val="28"/>
          <w:szCs w:val="28"/>
        </w:rPr>
        <w:t xml:space="preserve"> Департамента</w:t>
      </w:r>
      <w:r w:rsidRPr="00500B6E">
        <w:rPr>
          <w:sz w:val="28"/>
          <w:szCs w:val="28"/>
        </w:rPr>
        <w:t>, обладающими полномочиями исполнять государственную функцию (далее - должностные лица), являются:</w:t>
      </w:r>
    </w:p>
    <w:p w:rsidR="002D4405" w:rsidRPr="00500B6E" w:rsidRDefault="002D4405" w:rsidP="002D4405">
      <w:pPr>
        <w:ind w:firstLine="720"/>
        <w:jc w:val="both"/>
        <w:rPr>
          <w:sz w:val="28"/>
          <w:szCs w:val="28"/>
        </w:rPr>
      </w:pPr>
      <w:r w:rsidRPr="00500B6E">
        <w:rPr>
          <w:sz w:val="28"/>
          <w:szCs w:val="28"/>
        </w:rPr>
        <w:t>заместитель начальника Департамента, начальник Управления ветеринарии, главный государственный ветеринарный инспектор Чукотского автономного округа;</w:t>
      </w:r>
    </w:p>
    <w:p w:rsidR="002D4405" w:rsidRPr="00500B6E" w:rsidRDefault="002D4405" w:rsidP="002D4405">
      <w:pPr>
        <w:ind w:firstLine="720"/>
        <w:jc w:val="both"/>
        <w:rPr>
          <w:sz w:val="28"/>
          <w:szCs w:val="28"/>
        </w:rPr>
      </w:pPr>
      <w:r w:rsidRPr="00500B6E">
        <w:rPr>
          <w:sz w:val="28"/>
          <w:szCs w:val="28"/>
        </w:rPr>
        <w:t>заместитель начальника Управления ветеринарии, начальник отдела организации противоэпизоотических и карантинных мероприятий с государственным ветеринарным надзором, заместитель главного государственного ветеринарного инспектора Чукотского автономного округа;</w:t>
      </w:r>
    </w:p>
    <w:p w:rsidR="002D4405" w:rsidRPr="00500B6E" w:rsidRDefault="002D4405" w:rsidP="002D4405">
      <w:pPr>
        <w:ind w:firstLine="720"/>
        <w:jc w:val="both"/>
        <w:rPr>
          <w:sz w:val="28"/>
          <w:szCs w:val="28"/>
        </w:rPr>
      </w:pPr>
      <w:r w:rsidRPr="00500B6E">
        <w:rPr>
          <w:sz w:val="28"/>
          <w:szCs w:val="28"/>
        </w:rPr>
        <w:t xml:space="preserve">специалисты Управления ветеринарии, на которых в соответствии с должностными регламентами возложено осуществление регионального государственного ветеринарного надзора, </w:t>
      </w:r>
      <w:r w:rsidRPr="009D0C15">
        <w:rPr>
          <w:color w:val="000000" w:themeColor="text1"/>
          <w:sz w:val="28"/>
          <w:szCs w:val="28"/>
        </w:rPr>
        <w:t xml:space="preserve">главные государственные ветеринарные инспектора </w:t>
      </w:r>
      <w:r w:rsidR="009D0C15" w:rsidRPr="009D0C15">
        <w:rPr>
          <w:color w:val="000000" w:themeColor="text1"/>
          <w:sz w:val="28"/>
          <w:szCs w:val="28"/>
        </w:rPr>
        <w:t>районов</w:t>
      </w:r>
      <w:r w:rsidRPr="009D0C15">
        <w:rPr>
          <w:color w:val="000000" w:themeColor="text1"/>
          <w:sz w:val="28"/>
          <w:szCs w:val="28"/>
        </w:rPr>
        <w:t xml:space="preserve"> </w:t>
      </w:r>
      <w:r w:rsidRPr="00500B6E">
        <w:rPr>
          <w:sz w:val="28"/>
          <w:szCs w:val="28"/>
        </w:rPr>
        <w:t>Чукотского автономного округа.</w:t>
      </w:r>
    </w:p>
    <w:p w:rsidR="00E07D36" w:rsidRPr="00E07D36" w:rsidRDefault="002D4405" w:rsidP="00E07D36">
      <w:pPr>
        <w:ind w:firstLine="720"/>
        <w:jc w:val="both"/>
        <w:rPr>
          <w:sz w:val="28"/>
          <w:szCs w:val="28"/>
        </w:rPr>
      </w:pPr>
      <w:r w:rsidRPr="00500B6E">
        <w:rPr>
          <w:sz w:val="28"/>
          <w:szCs w:val="28"/>
        </w:rPr>
        <w:t xml:space="preserve">1.4. </w:t>
      </w:r>
      <w:r w:rsidR="00E07D36" w:rsidRPr="00E07D36">
        <w:rPr>
          <w:sz w:val="28"/>
          <w:szCs w:val="28"/>
        </w:rPr>
        <w:t>Результатами исполнения государственной функции являются:</w:t>
      </w:r>
    </w:p>
    <w:p w:rsidR="00E07D36" w:rsidRPr="00E07D36" w:rsidRDefault="00E07D36" w:rsidP="00E07D36">
      <w:pPr>
        <w:ind w:firstLine="720"/>
        <w:jc w:val="both"/>
        <w:rPr>
          <w:sz w:val="28"/>
          <w:szCs w:val="28"/>
        </w:rPr>
      </w:pPr>
      <w:r w:rsidRPr="00E07D36">
        <w:rPr>
          <w:sz w:val="28"/>
          <w:szCs w:val="28"/>
        </w:rPr>
        <w:t>1) предупреждение, выявление и пресечение нарушений законодательства в области ветеринарии, требований технических регламентов в пределах своей компетенции;</w:t>
      </w:r>
    </w:p>
    <w:p w:rsidR="00E07D36" w:rsidRPr="00E07D36" w:rsidRDefault="00E07D36" w:rsidP="00E07D36">
      <w:pPr>
        <w:ind w:firstLine="720"/>
        <w:jc w:val="both"/>
        <w:rPr>
          <w:sz w:val="28"/>
          <w:szCs w:val="28"/>
        </w:rPr>
      </w:pPr>
      <w:r w:rsidRPr="00E07D36">
        <w:rPr>
          <w:sz w:val="28"/>
          <w:szCs w:val="28"/>
        </w:rPr>
        <w:t>2) устранение нарушений законодательства в области ветеринарии, требований технических регламентов в пределах своей компетенции;</w:t>
      </w:r>
    </w:p>
    <w:p w:rsidR="00E07D36" w:rsidRPr="00E07D36" w:rsidRDefault="00E07D36" w:rsidP="00E07D36">
      <w:pPr>
        <w:ind w:firstLine="720"/>
        <w:jc w:val="both"/>
        <w:rPr>
          <w:sz w:val="28"/>
          <w:szCs w:val="28"/>
        </w:rPr>
      </w:pPr>
      <w:r w:rsidRPr="00E07D36">
        <w:rPr>
          <w:sz w:val="28"/>
          <w:szCs w:val="28"/>
        </w:rPr>
        <w:t>3) привлечение виновных лиц за нарушение законодательства в области ветеринарии, требований технических регламентов в пределах своей компетенции к административной ответственности;</w:t>
      </w:r>
    </w:p>
    <w:p w:rsidR="00A8330A" w:rsidRDefault="00E07D36" w:rsidP="00E07D36">
      <w:pPr>
        <w:ind w:firstLine="720"/>
        <w:jc w:val="both"/>
        <w:rPr>
          <w:b/>
          <w:bCs/>
          <w:sz w:val="28"/>
          <w:szCs w:val="28"/>
        </w:rPr>
      </w:pPr>
      <w:r w:rsidRPr="00E07D36">
        <w:rPr>
          <w:sz w:val="28"/>
          <w:szCs w:val="28"/>
        </w:rPr>
        <w:t xml:space="preserve">4) подготовка и направление документов в органы внутренних дел, прокуратуры, иные правоохранительные или контрольно-надзорные органы в </w:t>
      </w:r>
      <w:r w:rsidRPr="00E07D36">
        <w:rPr>
          <w:sz w:val="28"/>
          <w:szCs w:val="28"/>
        </w:rPr>
        <w:lastRenderedPageBreak/>
        <w:t>случае выявления нарушения требований законодательства в области ветеринарии, требований технических регламентов в пределах своей компетенции, надзор за соблюдением которых не входит в компетенцию Департамента.</w:t>
      </w:r>
    </w:p>
    <w:p w:rsidR="00C13D4C" w:rsidRPr="001829AA" w:rsidRDefault="00C13D4C" w:rsidP="0090750F">
      <w:pPr>
        <w:pStyle w:val="a9"/>
        <w:tabs>
          <w:tab w:val="left" w:pos="993"/>
        </w:tabs>
        <w:spacing w:before="120" w:after="120"/>
        <w:ind w:left="709"/>
        <w:jc w:val="center"/>
        <w:rPr>
          <w:rFonts w:ascii="Times New Roman" w:hAnsi="Times New Roman"/>
          <w:b/>
          <w:bCs/>
          <w:sz w:val="28"/>
          <w:szCs w:val="28"/>
        </w:rPr>
      </w:pPr>
      <w:r w:rsidRPr="00C13D4C">
        <w:rPr>
          <w:rFonts w:ascii="Times New Roman" w:hAnsi="Times New Roman"/>
          <w:b/>
          <w:bCs/>
          <w:sz w:val="28"/>
          <w:szCs w:val="28"/>
        </w:rPr>
        <w:t xml:space="preserve">Раздел </w:t>
      </w:r>
      <w:r w:rsidR="00A37DED" w:rsidRPr="00FA7DD9">
        <w:rPr>
          <w:rFonts w:ascii="Times New Roman" w:hAnsi="Times New Roman"/>
          <w:b/>
          <w:bCs/>
          <w:sz w:val="28"/>
          <w:szCs w:val="28"/>
        </w:rPr>
        <w:t>2</w:t>
      </w:r>
      <w:r w:rsidRPr="00C13D4C">
        <w:rPr>
          <w:rFonts w:ascii="Times New Roman" w:hAnsi="Times New Roman"/>
          <w:b/>
          <w:bCs/>
          <w:sz w:val="28"/>
          <w:szCs w:val="28"/>
        </w:rPr>
        <w:t xml:space="preserve">. </w:t>
      </w:r>
      <w:r w:rsidR="00A37DED" w:rsidRPr="00A37DED">
        <w:rPr>
          <w:rFonts w:ascii="Times New Roman" w:hAnsi="Times New Roman"/>
          <w:b/>
          <w:sz w:val="28"/>
          <w:szCs w:val="28"/>
        </w:rPr>
        <w:t>Требования к порядку исполнения государственной функции</w:t>
      </w:r>
    </w:p>
    <w:p w:rsidR="00A37DED" w:rsidRPr="00E31A6F" w:rsidRDefault="00A37DED" w:rsidP="00E31A6F">
      <w:pPr>
        <w:ind w:firstLine="720"/>
        <w:jc w:val="both"/>
        <w:rPr>
          <w:sz w:val="28"/>
          <w:szCs w:val="28"/>
        </w:rPr>
      </w:pPr>
      <w:r w:rsidRPr="00E31A6F">
        <w:rPr>
          <w:sz w:val="28"/>
          <w:szCs w:val="28"/>
        </w:rPr>
        <w:t>2.1. Порядок информирования об исполнении государственной функции.</w:t>
      </w:r>
    </w:p>
    <w:p w:rsidR="00A37DED" w:rsidRPr="00E31A6F" w:rsidRDefault="00A37DED" w:rsidP="00E31A6F">
      <w:pPr>
        <w:ind w:firstLine="720"/>
        <w:jc w:val="both"/>
        <w:rPr>
          <w:sz w:val="28"/>
          <w:szCs w:val="28"/>
        </w:rPr>
      </w:pPr>
      <w:r w:rsidRPr="00E31A6F">
        <w:rPr>
          <w:sz w:val="28"/>
          <w:szCs w:val="28"/>
        </w:rPr>
        <w:t xml:space="preserve">2.1.1. Местонахождение Управления: Чукотский автономный округ, </w:t>
      </w:r>
      <w:r w:rsidR="00E31A6F">
        <w:rPr>
          <w:sz w:val="28"/>
          <w:szCs w:val="28"/>
        </w:rPr>
        <w:t xml:space="preserve">                 </w:t>
      </w:r>
      <w:r w:rsidRPr="00E31A6F">
        <w:rPr>
          <w:sz w:val="28"/>
          <w:szCs w:val="28"/>
        </w:rPr>
        <w:t>г. Анадырь, 689000, ул. Отке, д. 4, каб. 105, 122.</w:t>
      </w:r>
    </w:p>
    <w:p w:rsidR="00A37DED" w:rsidRPr="00E31A6F" w:rsidRDefault="00A37DED" w:rsidP="00E31A6F">
      <w:pPr>
        <w:ind w:firstLine="720"/>
        <w:jc w:val="both"/>
        <w:rPr>
          <w:sz w:val="28"/>
          <w:szCs w:val="28"/>
        </w:rPr>
      </w:pPr>
      <w:r w:rsidRPr="00E31A6F">
        <w:rPr>
          <w:sz w:val="28"/>
          <w:szCs w:val="28"/>
        </w:rPr>
        <w:t>Телефоны: (42722) 6-35-20, 6-35-19, факс 2-68-40.</w:t>
      </w:r>
    </w:p>
    <w:p w:rsidR="00A37DED" w:rsidRPr="00E31A6F" w:rsidRDefault="00A37DED" w:rsidP="00E31A6F">
      <w:pPr>
        <w:ind w:firstLine="720"/>
        <w:jc w:val="both"/>
        <w:rPr>
          <w:sz w:val="28"/>
          <w:szCs w:val="28"/>
        </w:rPr>
      </w:pPr>
      <w:r w:rsidRPr="00E31A6F">
        <w:rPr>
          <w:sz w:val="28"/>
          <w:szCs w:val="28"/>
        </w:rPr>
        <w:t>Электронная почта: vet_uprav@dpsh.chukotka-gov.ru</w:t>
      </w:r>
    </w:p>
    <w:p w:rsidR="00A37DED" w:rsidRPr="00E31A6F" w:rsidRDefault="00A37DED" w:rsidP="00E31A6F">
      <w:pPr>
        <w:ind w:firstLine="720"/>
        <w:jc w:val="both"/>
        <w:rPr>
          <w:sz w:val="28"/>
          <w:szCs w:val="28"/>
        </w:rPr>
      </w:pPr>
      <w:r w:rsidRPr="00E31A6F">
        <w:rPr>
          <w:sz w:val="28"/>
          <w:szCs w:val="28"/>
        </w:rPr>
        <w:t>Время работы: понедельник - четверг с 9.00 до 19.00, пятница с 9.00 до 18.00 с перерывом на обед с 12.45 до 14.30</w:t>
      </w:r>
      <w:r w:rsidR="00E31A6F" w:rsidRPr="00E31A6F">
        <w:rPr>
          <w:sz w:val="28"/>
          <w:szCs w:val="28"/>
        </w:rPr>
        <w:t>.</w:t>
      </w:r>
      <w:r w:rsidR="0072273F" w:rsidRPr="00E31A6F">
        <w:rPr>
          <w:sz w:val="28"/>
          <w:szCs w:val="28"/>
        </w:rPr>
        <w:br/>
      </w:r>
      <w:r w:rsidRPr="00E31A6F">
        <w:rPr>
          <w:sz w:val="28"/>
          <w:szCs w:val="28"/>
        </w:rPr>
        <w:t>2.1.2. Информацию по вопросам исполнения Департаментом государственной функции можно получить на официальном сайте Чукотского автономного округа в информационно-телекоммуникационной сети «Интернет» (www.чукотка.рф), а также в Управлении.</w:t>
      </w:r>
    </w:p>
    <w:p w:rsidR="00A37DED" w:rsidRPr="00E31A6F" w:rsidRDefault="00A37DED" w:rsidP="00E31A6F">
      <w:pPr>
        <w:ind w:firstLine="720"/>
        <w:jc w:val="both"/>
        <w:rPr>
          <w:sz w:val="28"/>
          <w:szCs w:val="28"/>
        </w:rPr>
      </w:pPr>
      <w:r w:rsidRPr="00E31A6F">
        <w:rPr>
          <w:sz w:val="28"/>
          <w:szCs w:val="28"/>
        </w:rPr>
        <w:t>На официальном сайте Чукотского автономного округа размещается следующая информация:</w:t>
      </w:r>
    </w:p>
    <w:p w:rsidR="00A37DED" w:rsidRPr="00E31A6F" w:rsidRDefault="00A37DED" w:rsidP="00E31A6F">
      <w:pPr>
        <w:ind w:firstLine="720"/>
        <w:jc w:val="both"/>
        <w:rPr>
          <w:sz w:val="28"/>
          <w:szCs w:val="28"/>
        </w:rPr>
      </w:pPr>
      <w:r w:rsidRPr="00E31A6F">
        <w:rPr>
          <w:sz w:val="28"/>
          <w:szCs w:val="28"/>
        </w:rPr>
        <w:t>выдержки из законодательных и иных нормативных правовых актов, содержащих нормы, регулирующие деятельность по исполнению государственной функции;</w:t>
      </w:r>
    </w:p>
    <w:p w:rsidR="00A37DED" w:rsidRPr="00E31A6F" w:rsidRDefault="00A37DED" w:rsidP="00E31A6F">
      <w:pPr>
        <w:ind w:firstLine="720"/>
        <w:jc w:val="both"/>
        <w:rPr>
          <w:sz w:val="28"/>
          <w:szCs w:val="28"/>
        </w:rPr>
      </w:pPr>
      <w:r w:rsidRPr="00E31A6F">
        <w:rPr>
          <w:sz w:val="28"/>
          <w:szCs w:val="28"/>
        </w:rPr>
        <w:t>текст настоящего Административного регламента;</w:t>
      </w:r>
    </w:p>
    <w:p w:rsidR="00A37DED" w:rsidRPr="00E31A6F" w:rsidRDefault="00A37DED" w:rsidP="00E31A6F">
      <w:pPr>
        <w:ind w:firstLine="720"/>
        <w:jc w:val="both"/>
        <w:rPr>
          <w:sz w:val="28"/>
          <w:szCs w:val="28"/>
        </w:rPr>
      </w:pPr>
      <w:r w:rsidRPr="00E31A6F">
        <w:rPr>
          <w:sz w:val="28"/>
          <w:szCs w:val="28"/>
        </w:rPr>
        <w:t>план проведения плановых проверок при осуществлении регионального ветеринарного надзора;</w:t>
      </w:r>
    </w:p>
    <w:p w:rsidR="00A37DED" w:rsidRPr="00E31A6F" w:rsidRDefault="00A37DED" w:rsidP="00E31A6F">
      <w:pPr>
        <w:ind w:firstLine="720"/>
        <w:jc w:val="both"/>
        <w:rPr>
          <w:sz w:val="28"/>
          <w:szCs w:val="28"/>
        </w:rPr>
      </w:pPr>
      <w:r w:rsidRPr="00E31A6F">
        <w:rPr>
          <w:sz w:val="28"/>
          <w:szCs w:val="28"/>
        </w:rPr>
        <w:t>порядок обжалования решений, действий или бездействия должностных лиц Департамента, исполняющих государственную функцию;</w:t>
      </w:r>
    </w:p>
    <w:p w:rsidR="00A37DED" w:rsidRPr="00E31A6F" w:rsidRDefault="00A37DED" w:rsidP="00E31A6F">
      <w:pPr>
        <w:ind w:firstLine="720"/>
        <w:jc w:val="both"/>
        <w:rPr>
          <w:sz w:val="28"/>
          <w:szCs w:val="28"/>
        </w:rPr>
      </w:pPr>
      <w:r w:rsidRPr="00E31A6F">
        <w:rPr>
          <w:sz w:val="28"/>
          <w:szCs w:val="28"/>
        </w:rPr>
        <w:t>информация о результатах проверок, проведенных Департаментом при осуществлении государственной функции.</w:t>
      </w:r>
    </w:p>
    <w:p w:rsidR="00A37DED" w:rsidRPr="00E31A6F" w:rsidRDefault="00A37DED" w:rsidP="00E31A6F">
      <w:pPr>
        <w:ind w:firstLine="720"/>
        <w:jc w:val="both"/>
        <w:rPr>
          <w:sz w:val="28"/>
          <w:szCs w:val="28"/>
        </w:rPr>
      </w:pPr>
      <w:r w:rsidRPr="00E31A6F">
        <w:rPr>
          <w:sz w:val="28"/>
          <w:szCs w:val="28"/>
        </w:rPr>
        <w:t>2.2. Исполнение государственной функции осуществляется на бесплатной основе.</w:t>
      </w:r>
    </w:p>
    <w:p w:rsidR="00A37DED" w:rsidRPr="00A37DED" w:rsidRDefault="00A37DED" w:rsidP="00E31A6F">
      <w:pPr>
        <w:ind w:firstLine="720"/>
        <w:jc w:val="both"/>
        <w:rPr>
          <w:bCs/>
          <w:sz w:val="28"/>
          <w:szCs w:val="28"/>
        </w:rPr>
      </w:pPr>
      <w:r w:rsidRPr="00E31A6F">
        <w:rPr>
          <w:sz w:val="28"/>
          <w:szCs w:val="28"/>
        </w:rPr>
        <w:t>2.3. Мероприятия по надзору осуществляются в форме плановых проверок, проводимых в соответствии</w:t>
      </w:r>
      <w:r w:rsidRPr="00A37DED">
        <w:rPr>
          <w:bCs/>
          <w:sz w:val="28"/>
          <w:szCs w:val="28"/>
        </w:rPr>
        <w:t xml:space="preserve"> с ежегодным планом, утверждаемым Департаментом, а также в форме внеплановых проверок с соблюдением прав и законных интересов организаций и граждан в соответствии с Федеральным законом от 26 декабря 2008 года № 294-ФЗ.</w:t>
      </w:r>
    </w:p>
    <w:p w:rsidR="00A37DED" w:rsidRPr="00A37DED" w:rsidRDefault="00A37DED" w:rsidP="00A37DED">
      <w:pPr>
        <w:pStyle w:val="a9"/>
        <w:tabs>
          <w:tab w:val="left" w:pos="993"/>
        </w:tabs>
        <w:ind w:firstLine="709"/>
        <w:jc w:val="both"/>
        <w:rPr>
          <w:rFonts w:ascii="Times New Roman" w:hAnsi="Times New Roman"/>
          <w:bCs/>
          <w:sz w:val="28"/>
          <w:szCs w:val="28"/>
        </w:rPr>
      </w:pPr>
      <w:r w:rsidRPr="00A37DED">
        <w:rPr>
          <w:rFonts w:ascii="Times New Roman" w:hAnsi="Times New Roman"/>
          <w:bCs/>
          <w:sz w:val="28"/>
          <w:szCs w:val="28"/>
        </w:rPr>
        <w:t>Плановые и внеплановые проверки проводятся в форме документарных и (или) выездных проверок.</w:t>
      </w:r>
    </w:p>
    <w:p w:rsidR="00A37DED" w:rsidRPr="00A37DED" w:rsidRDefault="00A37DED" w:rsidP="00A37DED">
      <w:pPr>
        <w:pStyle w:val="a9"/>
        <w:tabs>
          <w:tab w:val="left" w:pos="993"/>
        </w:tabs>
        <w:ind w:firstLine="709"/>
        <w:jc w:val="both"/>
        <w:rPr>
          <w:rFonts w:ascii="Times New Roman" w:hAnsi="Times New Roman"/>
          <w:bCs/>
          <w:sz w:val="28"/>
          <w:szCs w:val="28"/>
        </w:rPr>
      </w:pPr>
      <w:r w:rsidRPr="00A37DED">
        <w:rPr>
          <w:rFonts w:ascii="Times New Roman" w:hAnsi="Times New Roman"/>
          <w:bCs/>
          <w:sz w:val="28"/>
          <w:szCs w:val="28"/>
        </w:rPr>
        <w:t>2.4. Срок проведения каждой из проверок не может превышать двадцать рабочих дней.</w:t>
      </w:r>
    </w:p>
    <w:p w:rsidR="00A37DED" w:rsidRDefault="00A37DED" w:rsidP="00A37DED">
      <w:pPr>
        <w:pStyle w:val="a9"/>
        <w:tabs>
          <w:tab w:val="left" w:pos="993"/>
        </w:tabs>
        <w:ind w:firstLine="709"/>
        <w:jc w:val="both"/>
        <w:rPr>
          <w:rFonts w:ascii="Times New Roman" w:hAnsi="Times New Roman"/>
          <w:bCs/>
          <w:sz w:val="28"/>
          <w:szCs w:val="28"/>
        </w:rPr>
      </w:pPr>
      <w:r w:rsidRPr="00A37DED">
        <w:rPr>
          <w:rFonts w:ascii="Times New Roman" w:hAnsi="Times New Roman"/>
          <w:bCs/>
          <w:sz w:val="28"/>
          <w:szCs w:val="28"/>
        </w:rPr>
        <w:t>2.5.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07D36" w:rsidRPr="00A37DED" w:rsidRDefault="00E07D36" w:rsidP="00A37DED">
      <w:pPr>
        <w:pStyle w:val="a9"/>
        <w:tabs>
          <w:tab w:val="left" w:pos="993"/>
        </w:tabs>
        <w:ind w:firstLine="709"/>
        <w:jc w:val="both"/>
        <w:rPr>
          <w:rFonts w:ascii="Times New Roman" w:hAnsi="Times New Roman"/>
          <w:bCs/>
          <w:sz w:val="28"/>
          <w:szCs w:val="28"/>
        </w:rPr>
      </w:pPr>
      <w:r w:rsidRPr="00E07D36">
        <w:rPr>
          <w:rFonts w:ascii="Times New Roman" w:hAnsi="Times New Roman"/>
          <w:bCs/>
          <w:sz w:val="28"/>
          <w:szCs w:val="28"/>
        </w:rPr>
        <w:t xml:space="preserve">В отношении одного резидента территории опережающего социально-экономического развития, являющегося субъектом малого предпринимательства, </w:t>
      </w:r>
      <w:r w:rsidRPr="00E07D36">
        <w:rPr>
          <w:rFonts w:ascii="Times New Roman" w:hAnsi="Times New Roman"/>
          <w:bCs/>
          <w:sz w:val="28"/>
          <w:szCs w:val="28"/>
        </w:rPr>
        <w:lastRenderedPageBreak/>
        <w:t>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A37DED" w:rsidRDefault="00A37DED" w:rsidP="00A37DED">
      <w:pPr>
        <w:pStyle w:val="a9"/>
        <w:tabs>
          <w:tab w:val="left" w:pos="993"/>
        </w:tabs>
        <w:ind w:firstLine="709"/>
        <w:jc w:val="both"/>
        <w:rPr>
          <w:rFonts w:ascii="Times New Roman" w:hAnsi="Times New Roman"/>
          <w:bCs/>
          <w:sz w:val="28"/>
          <w:szCs w:val="28"/>
        </w:rPr>
      </w:pPr>
      <w:r w:rsidRPr="00A37DED">
        <w:rPr>
          <w:rFonts w:ascii="Times New Roman" w:hAnsi="Times New Roman"/>
          <w:bCs/>
          <w:sz w:val="28"/>
          <w:szCs w:val="28"/>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микропредприятий не более чем на пятнадцать часов.</w:t>
      </w:r>
    </w:p>
    <w:p w:rsidR="00E07D36" w:rsidRPr="00A37DED" w:rsidRDefault="00E07D36" w:rsidP="00A37DED">
      <w:pPr>
        <w:pStyle w:val="a9"/>
        <w:tabs>
          <w:tab w:val="left" w:pos="993"/>
        </w:tabs>
        <w:ind w:firstLine="709"/>
        <w:jc w:val="both"/>
        <w:rPr>
          <w:rFonts w:ascii="Times New Roman" w:hAnsi="Times New Roman"/>
          <w:bCs/>
          <w:sz w:val="28"/>
          <w:szCs w:val="28"/>
        </w:rPr>
      </w:pPr>
      <w:r w:rsidRPr="00E07D36">
        <w:rPr>
          <w:rFonts w:ascii="Times New Roman" w:hAnsi="Times New Roman"/>
          <w:bCs/>
          <w:sz w:val="28"/>
          <w:szCs w:val="28"/>
        </w:rPr>
        <w:t>В отношении одного резидента территории опережающего социально-экономического развития,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A37DED" w:rsidRPr="00A37DED" w:rsidRDefault="00A37DED" w:rsidP="00A37DED">
      <w:pPr>
        <w:pStyle w:val="a9"/>
        <w:tabs>
          <w:tab w:val="left" w:pos="993"/>
        </w:tabs>
        <w:ind w:firstLine="709"/>
        <w:jc w:val="both"/>
        <w:rPr>
          <w:rFonts w:ascii="Times New Roman" w:hAnsi="Times New Roman"/>
          <w:bCs/>
          <w:sz w:val="28"/>
          <w:szCs w:val="28"/>
        </w:rPr>
      </w:pPr>
      <w:r w:rsidRPr="00A37DED">
        <w:rPr>
          <w:rFonts w:ascii="Times New Roman" w:hAnsi="Times New Roman"/>
          <w:bCs/>
          <w:sz w:val="28"/>
          <w:szCs w:val="28"/>
        </w:rPr>
        <w:t>2.7. В случае необходимости при проведении проверки, указанной в пункте 2.6.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7DED" w:rsidRDefault="00A37DED" w:rsidP="00A37DED">
      <w:pPr>
        <w:pStyle w:val="a9"/>
        <w:tabs>
          <w:tab w:val="left" w:pos="993"/>
        </w:tabs>
        <w:ind w:firstLine="709"/>
        <w:jc w:val="both"/>
        <w:rPr>
          <w:rFonts w:ascii="Times New Roman" w:hAnsi="Times New Roman"/>
          <w:bCs/>
          <w:sz w:val="28"/>
          <w:szCs w:val="28"/>
        </w:rPr>
      </w:pPr>
      <w:r w:rsidRPr="00A37DED">
        <w:rPr>
          <w:rFonts w:ascii="Times New Roman" w:hAnsi="Times New Roman"/>
          <w:bCs/>
          <w:sz w:val="28"/>
          <w:szCs w:val="28"/>
        </w:rPr>
        <w:t>2.8. На период действия срока приостановления проведения проверки приостанавливаются связанные с указанной проверкой действия Департамента на территории, в зданиях, строениях, сооружениях, помещениях, на иных объектах субъекта малого предпринимательства.</w:t>
      </w:r>
    </w:p>
    <w:p w:rsidR="00E07D36" w:rsidRPr="00E07D36" w:rsidRDefault="00E07D36" w:rsidP="00A37DED">
      <w:pPr>
        <w:pStyle w:val="a9"/>
        <w:tabs>
          <w:tab w:val="left" w:pos="993"/>
        </w:tabs>
        <w:ind w:firstLine="709"/>
        <w:jc w:val="both"/>
        <w:rPr>
          <w:rFonts w:ascii="Times New Roman" w:hAnsi="Times New Roman"/>
          <w:bCs/>
          <w:sz w:val="28"/>
          <w:szCs w:val="28"/>
        </w:rPr>
      </w:pPr>
      <w:r>
        <w:rPr>
          <w:rFonts w:ascii="Times New Roman" w:hAnsi="Times New Roman"/>
          <w:bCs/>
          <w:sz w:val="28"/>
          <w:szCs w:val="28"/>
        </w:rPr>
        <w:t xml:space="preserve">2.9. </w:t>
      </w:r>
      <w:r w:rsidRPr="00E07D36">
        <w:rPr>
          <w:rFonts w:ascii="Times New Roman" w:hAnsi="Times New Roman"/>
          <w:bCs/>
          <w:sz w:val="28"/>
          <w:szCs w:val="28"/>
        </w:rPr>
        <w:t>Административное производство осуществляется в сроки, установленные Кодексом Российской Федерации об административных правонарушениях.</w:t>
      </w:r>
    </w:p>
    <w:p w:rsidR="00E67D15" w:rsidRDefault="00E67D15" w:rsidP="00A37DED">
      <w:pPr>
        <w:pStyle w:val="a9"/>
        <w:tabs>
          <w:tab w:val="left" w:pos="993"/>
        </w:tabs>
        <w:spacing w:before="120" w:after="120"/>
        <w:ind w:firstLine="709"/>
        <w:jc w:val="center"/>
        <w:rPr>
          <w:rFonts w:ascii="Times New Roman" w:hAnsi="Times New Roman"/>
          <w:b/>
          <w:bCs/>
          <w:sz w:val="28"/>
          <w:szCs w:val="28"/>
        </w:rPr>
      </w:pPr>
      <w:r w:rsidRPr="00E67D15">
        <w:rPr>
          <w:rFonts w:ascii="Times New Roman" w:hAnsi="Times New Roman"/>
          <w:b/>
          <w:bCs/>
          <w:sz w:val="28"/>
          <w:szCs w:val="28"/>
        </w:rPr>
        <w:t xml:space="preserve">Раздел </w:t>
      </w:r>
      <w:r w:rsidR="00A37DED" w:rsidRPr="00FA7DD9">
        <w:rPr>
          <w:rFonts w:ascii="Times New Roman" w:hAnsi="Times New Roman"/>
          <w:b/>
          <w:bCs/>
          <w:sz w:val="28"/>
          <w:szCs w:val="28"/>
        </w:rPr>
        <w:t>3</w:t>
      </w:r>
      <w:r w:rsidRPr="00E67D15">
        <w:rPr>
          <w:rFonts w:ascii="Times New Roman" w:hAnsi="Times New Roman"/>
          <w:b/>
          <w:bCs/>
          <w:sz w:val="28"/>
          <w:szCs w:val="28"/>
        </w:rPr>
        <w:t xml:space="preserve">. </w:t>
      </w:r>
      <w:r w:rsidR="00A37DED" w:rsidRPr="00A37DED">
        <w:rPr>
          <w:rFonts w:ascii="Times New Roman" w:hAnsi="Times New Roman"/>
          <w:b/>
          <w:bCs/>
          <w:sz w:val="28"/>
          <w:szCs w:val="28"/>
        </w:rPr>
        <w:t>Административные процедуры исполнения государственной функции</w:t>
      </w:r>
    </w:p>
    <w:p w:rsidR="00A37DED" w:rsidRPr="00A37DED" w:rsidRDefault="00A37DED" w:rsidP="00A37DED">
      <w:pPr>
        <w:pStyle w:val="a9"/>
        <w:tabs>
          <w:tab w:val="left" w:pos="993"/>
        </w:tabs>
        <w:ind w:firstLine="709"/>
        <w:jc w:val="both"/>
        <w:rPr>
          <w:rFonts w:ascii="Times New Roman" w:hAnsi="Times New Roman"/>
          <w:bCs/>
          <w:sz w:val="28"/>
          <w:szCs w:val="28"/>
        </w:rPr>
      </w:pPr>
      <w:r w:rsidRPr="00A37DED">
        <w:rPr>
          <w:rFonts w:ascii="Times New Roman" w:hAnsi="Times New Roman"/>
          <w:bCs/>
          <w:sz w:val="28"/>
          <w:szCs w:val="28"/>
        </w:rPr>
        <w:t>3.</w:t>
      </w:r>
      <w:r>
        <w:rPr>
          <w:rFonts w:ascii="Times New Roman" w:hAnsi="Times New Roman"/>
          <w:bCs/>
          <w:sz w:val="28"/>
          <w:szCs w:val="28"/>
        </w:rPr>
        <w:t xml:space="preserve"> </w:t>
      </w:r>
      <w:r w:rsidRPr="00A37DED">
        <w:rPr>
          <w:rFonts w:ascii="Times New Roman" w:hAnsi="Times New Roman"/>
          <w:bCs/>
          <w:sz w:val="28"/>
          <w:szCs w:val="28"/>
        </w:rPr>
        <w:t>Осуществление государственной функции включает в себя следующие административные процедуры:</w:t>
      </w:r>
    </w:p>
    <w:p w:rsidR="00A37DED" w:rsidRPr="00C40FC4" w:rsidRDefault="00A37DED" w:rsidP="00A37DED">
      <w:pPr>
        <w:pStyle w:val="a9"/>
        <w:tabs>
          <w:tab w:val="left" w:pos="993"/>
        </w:tabs>
        <w:ind w:firstLine="709"/>
        <w:jc w:val="both"/>
        <w:rPr>
          <w:rFonts w:ascii="Times New Roman" w:hAnsi="Times New Roman"/>
          <w:bCs/>
          <w:sz w:val="28"/>
          <w:szCs w:val="28"/>
        </w:rPr>
      </w:pPr>
      <w:r w:rsidRPr="00C40FC4">
        <w:rPr>
          <w:rFonts w:ascii="Times New Roman" w:hAnsi="Times New Roman"/>
          <w:bCs/>
          <w:sz w:val="28"/>
          <w:szCs w:val="28"/>
        </w:rPr>
        <w:t>формирование ежегодного плана проведения плановых проверок юридических лиц и индивидуальных предпринимателей;</w:t>
      </w:r>
    </w:p>
    <w:p w:rsidR="00A37DED" w:rsidRPr="00D0780D" w:rsidRDefault="00A37DED" w:rsidP="00A37DED">
      <w:pPr>
        <w:pStyle w:val="a9"/>
        <w:tabs>
          <w:tab w:val="left" w:pos="993"/>
        </w:tabs>
        <w:ind w:firstLine="709"/>
        <w:jc w:val="both"/>
        <w:rPr>
          <w:rFonts w:ascii="Times New Roman" w:hAnsi="Times New Roman"/>
          <w:bCs/>
          <w:sz w:val="28"/>
          <w:szCs w:val="28"/>
        </w:rPr>
      </w:pPr>
      <w:r w:rsidRPr="00D0780D">
        <w:rPr>
          <w:rFonts w:ascii="Times New Roman" w:hAnsi="Times New Roman"/>
          <w:bCs/>
          <w:sz w:val="28"/>
          <w:szCs w:val="28"/>
        </w:rPr>
        <w:t>организация и проведение плановой проверки;</w:t>
      </w:r>
    </w:p>
    <w:p w:rsidR="00A37DED" w:rsidRPr="00D0780D" w:rsidRDefault="00A37DED" w:rsidP="00A37DED">
      <w:pPr>
        <w:pStyle w:val="a9"/>
        <w:tabs>
          <w:tab w:val="left" w:pos="993"/>
        </w:tabs>
        <w:ind w:firstLine="709"/>
        <w:jc w:val="both"/>
        <w:rPr>
          <w:rFonts w:ascii="Times New Roman" w:hAnsi="Times New Roman"/>
          <w:bCs/>
          <w:sz w:val="28"/>
          <w:szCs w:val="28"/>
        </w:rPr>
      </w:pPr>
      <w:r w:rsidRPr="00D0780D">
        <w:rPr>
          <w:rFonts w:ascii="Times New Roman" w:hAnsi="Times New Roman"/>
          <w:bCs/>
          <w:sz w:val="28"/>
          <w:szCs w:val="28"/>
        </w:rPr>
        <w:t>организация и проведение внеплановой проверки;</w:t>
      </w:r>
    </w:p>
    <w:p w:rsidR="0002006D" w:rsidRPr="00D0780D" w:rsidRDefault="0002006D" w:rsidP="00A37DED">
      <w:pPr>
        <w:pStyle w:val="a9"/>
        <w:tabs>
          <w:tab w:val="left" w:pos="993"/>
        </w:tabs>
        <w:ind w:firstLine="709"/>
        <w:jc w:val="both"/>
        <w:rPr>
          <w:rFonts w:ascii="Times New Roman" w:hAnsi="Times New Roman"/>
          <w:bCs/>
          <w:sz w:val="28"/>
          <w:szCs w:val="28"/>
        </w:rPr>
      </w:pPr>
      <w:r w:rsidRPr="00D0780D">
        <w:rPr>
          <w:rFonts w:ascii="Times New Roman" w:hAnsi="Times New Roman"/>
          <w:bCs/>
          <w:sz w:val="28"/>
          <w:szCs w:val="28"/>
        </w:rPr>
        <w:t>оформление результатов проверки;</w:t>
      </w:r>
    </w:p>
    <w:p w:rsidR="003703AB" w:rsidRPr="00D0780D" w:rsidRDefault="00A37DED" w:rsidP="000C6293">
      <w:pPr>
        <w:pStyle w:val="a9"/>
        <w:tabs>
          <w:tab w:val="left" w:pos="993"/>
        </w:tabs>
        <w:ind w:firstLine="709"/>
        <w:jc w:val="both"/>
        <w:rPr>
          <w:rFonts w:ascii="Times New Roman" w:hAnsi="Times New Roman"/>
          <w:bCs/>
          <w:sz w:val="28"/>
          <w:szCs w:val="28"/>
        </w:rPr>
      </w:pPr>
      <w:r w:rsidRPr="00D0780D">
        <w:rPr>
          <w:rFonts w:ascii="Times New Roman" w:hAnsi="Times New Roman"/>
          <w:bCs/>
          <w:sz w:val="28"/>
          <w:szCs w:val="28"/>
        </w:rPr>
        <w:t>принятие мер в отношении фактов нарушений, выявленных при проведении проверки.</w:t>
      </w:r>
    </w:p>
    <w:p w:rsidR="00C82D3C" w:rsidRPr="000C6293" w:rsidRDefault="00A37DED" w:rsidP="000C6293">
      <w:pPr>
        <w:pStyle w:val="a9"/>
        <w:tabs>
          <w:tab w:val="left" w:pos="993"/>
        </w:tabs>
        <w:ind w:firstLine="709"/>
        <w:jc w:val="both"/>
        <w:rPr>
          <w:rStyle w:val="af5"/>
          <w:rFonts w:ascii="Times New Roman" w:hAnsi="Times New Roman"/>
          <w:color w:val="000000" w:themeColor="text1"/>
          <w:sz w:val="28"/>
          <w:szCs w:val="28"/>
        </w:rPr>
      </w:pPr>
      <w:r w:rsidRPr="00D0780D">
        <w:rPr>
          <w:rFonts w:ascii="Times New Roman" w:hAnsi="Times New Roman"/>
          <w:bCs/>
          <w:color w:val="000000" w:themeColor="text1"/>
          <w:sz w:val="28"/>
          <w:szCs w:val="28"/>
        </w:rPr>
        <w:t>3.1.</w:t>
      </w:r>
      <w:r w:rsidRPr="00D0780D">
        <w:rPr>
          <w:rFonts w:ascii="Times New Roman" w:hAnsi="Times New Roman"/>
          <w:color w:val="000000" w:themeColor="text1"/>
          <w:sz w:val="28"/>
          <w:szCs w:val="28"/>
        </w:rPr>
        <w:t xml:space="preserve"> </w:t>
      </w:r>
      <w:r w:rsidRPr="00D0780D">
        <w:rPr>
          <w:rStyle w:val="af5"/>
          <w:rFonts w:ascii="Times New Roman" w:hAnsi="Times New Roman"/>
          <w:b w:val="0"/>
          <w:color w:val="000000" w:themeColor="text1"/>
          <w:sz w:val="28"/>
          <w:szCs w:val="28"/>
        </w:rPr>
        <w:t>Формирование</w:t>
      </w:r>
      <w:r w:rsidRPr="000C6293">
        <w:rPr>
          <w:rStyle w:val="af5"/>
          <w:rFonts w:ascii="Times New Roman" w:hAnsi="Times New Roman"/>
          <w:b w:val="0"/>
          <w:color w:val="000000" w:themeColor="text1"/>
          <w:sz w:val="28"/>
          <w:szCs w:val="28"/>
        </w:rPr>
        <w:t xml:space="preserve"> ежегодного плана проведения плановых проверок юридических лиц и индивидуальных предпринимателей</w:t>
      </w:r>
    </w:p>
    <w:p w:rsidR="00A37DED" w:rsidRPr="00727C4F" w:rsidRDefault="00A37DED" w:rsidP="000C6293">
      <w:pPr>
        <w:ind w:firstLine="720"/>
        <w:jc w:val="both"/>
        <w:rPr>
          <w:sz w:val="28"/>
          <w:szCs w:val="28"/>
        </w:rPr>
      </w:pPr>
      <w:bookmarkStart w:id="2" w:name="sub_311"/>
      <w:r w:rsidRPr="00727C4F">
        <w:rPr>
          <w:sz w:val="28"/>
          <w:szCs w:val="28"/>
        </w:rPr>
        <w:lastRenderedPageBreak/>
        <w:t>3.1.1. Основанием для формирования ежегодного плана проведения плановых проверок юридических лиц и индивидуальных предпринимателей (далее - план проверок) является необходимость планирования мероприятий по осуществлению регионального государственного ветеринарного надзора (далее - мероприятия по надзору).</w:t>
      </w:r>
    </w:p>
    <w:bookmarkEnd w:id="2"/>
    <w:p w:rsidR="00A37DED" w:rsidRPr="00727C4F" w:rsidRDefault="00A37DED" w:rsidP="000C6293">
      <w:pPr>
        <w:ind w:firstLine="720"/>
        <w:jc w:val="both"/>
        <w:rPr>
          <w:color w:val="000000" w:themeColor="text1"/>
          <w:sz w:val="28"/>
          <w:szCs w:val="28"/>
        </w:rPr>
      </w:pPr>
      <w:r w:rsidRPr="00C40FC4">
        <w:rPr>
          <w:sz w:val="28"/>
          <w:szCs w:val="28"/>
        </w:rPr>
        <w:t>Подготовка</w:t>
      </w:r>
      <w:r w:rsidRPr="00727C4F">
        <w:rPr>
          <w:sz w:val="28"/>
          <w:szCs w:val="28"/>
        </w:rPr>
        <w:t xml:space="preserve"> </w:t>
      </w:r>
      <w:r w:rsidR="00C40FC4">
        <w:rPr>
          <w:sz w:val="28"/>
          <w:szCs w:val="28"/>
        </w:rPr>
        <w:t xml:space="preserve">должностным лицом Управления </w:t>
      </w:r>
      <w:r w:rsidRPr="00727C4F">
        <w:rPr>
          <w:sz w:val="28"/>
          <w:szCs w:val="28"/>
        </w:rPr>
        <w:t xml:space="preserve">ежегодного плана проведения плановых проверок, его предоставление в органы прокуратуры и согласование осуществляется в соответствии с </w:t>
      </w:r>
      <w:hyperlink r:id="rId13" w:history="1">
        <w:r w:rsidRPr="00727C4F">
          <w:rPr>
            <w:rStyle w:val="af0"/>
            <w:color w:val="000000" w:themeColor="text1"/>
            <w:sz w:val="28"/>
            <w:szCs w:val="28"/>
          </w:rPr>
          <w:t>Федеральным законом</w:t>
        </w:r>
      </w:hyperlink>
      <w:r w:rsidRPr="00727C4F">
        <w:rPr>
          <w:color w:val="000000" w:themeColor="text1"/>
          <w:sz w:val="28"/>
          <w:szCs w:val="28"/>
        </w:rPr>
        <w:t xml:space="preserve"> от 26 декабря 2008 года № 294-ФЗ.</w:t>
      </w:r>
    </w:p>
    <w:p w:rsidR="00A37DED" w:rsidRPr="00727C4F" w:rsidRDefault="00A37DED" w:rsidP="000C6293">
      <w:pPr>
        <w:ind w:firstLine="720"/>
        <w:jc w:val="both"/>
        <w:rPr>
          <w:color w:val="000000" w:themeColor="text1"/>
          <w:sz w:val="28"/>
          <w:szCs w:val="28"/>
        </w:rPr>
      </w:pPr>
      <w:bookmarkStart w:id="3" w:name="sub_312"/>
      <w:r w:rsidRPr="00727C4F">
        <w:rPr>
          <w:color w:val="000000" w:themeColor="text1"/>
          <w:sz w:val="28"/>
          <w:szCs w:val="28"/>
        </w:rPr>
        <w:t>3.1.2. Основанием для включения юридического лица, индивидуального предпринимателя в план проверок, является истечение трех лет со дня:</w:t>
      </w:r>
    </w:p>
    <w:p w:rsidR="00A37DED" w:rsidRPr="00727C4F" w:rsidRDefault="00A37DED" w:rsidP="000C6293">
      <w:pPr>
        <w:ind w:firstLine="720"/>
        <w:jc w:val="both"/>
        <w:rPr>
          <w:color w:val="000000" w:themeColor="text1"/>
          <w:sz w:val="28"/>
          <w:szCs w:val="28"/>
        </w:rPr>
      </w:pPr>
      <w:bookmarkStart w:id="4" w:name="sub_3121"/>
      <w:bookmarkEnd w:id="3"/>
      <w:r w:rsidRPr="00727C4F">
        <w:rPr>
          <w:color w:val="000000" w:themeColor="text1"/>
          <w:sz w:val="28"/>
          <w:szCs w:val="28"/>
        </w:rPr>
        <w:t>1) государственной регистрации юридического лица, индивидуального предпринимателя;</w:t>
      </w:r>
    </w:p>
    <w:p w:rsidR="00A37DED" w:rsidRPr="00530916" w:rsidRDefault="00A37DED" w:rsidP="000C6293">
      <w:pPr>
        <w:ind w:firstLine="720"/>
        <w:jc w:val="both"/>
        <w:rPr>
          <w:sz w:val="28"/>
          <w:szCs w:val="28"/>
        </w:rPr>
      </w:pPr>
      <w:bookmarkStart w:id="5" w:name="sub_3122"/>
      <w:bookmarkEnd w:id="4"/>
      <w:r w:rsidRPr="00727C4F">
        <w:rPr>
          <w:color w:val="000000" w:themeColor="text1"/>
          <w:sz w:val="28"/>
          <w:szCs w:val="28"/>
        </w:rPr>
        <w:t xml:space="preserve">2) окончания проведения последней плановой проверки юридического лица, </w:t>
      </w:r>
      <w:r w:rsidRPr="00530916">
        <w:rPr>
          <w:sz w:val="28"/>
          <w:szCs w:val="28"/>
        </w:rPr>
        <w:t>индивидуального предпринимателя;</w:t>
      </w:r>
    </w:p>
    <w:p w:rsidR="00530916" w:rsidRPr="00530916" w:rsidRDefault="00530916" w:rsidP="00530916">
      <w:pPr>
        <w:ind w:firstLine="720"/>
        <w:jc w:val="both"/>
        <w:rPr>
          <w:sz w:val="28"/>
          <w:szCs w:val="28"/>
        </w:rPr>
      </w:pPr>
      <w:r w:rsidRPr="00530916">
        <w:rPr>
          <w:sz w:val="28"/>
          <w:szCs w:val="28"/>
        </w:rPr>
        <w:t xml:space="preserve">3) </w:t>
      </w:r>
      <w:r>
        <w:rPr>
          <w:sz w:val="28"/>
          <w:szCs w:val="28"/>
        </w:rPr>
        <w:t>н</w:t>
      </w:r>
      <w:r w:rsidRPr="00530916">
        <w:rPr>
          <w:sz w:val="28"/>
          <w:szCs w:val="28"/>
        </w:rPr>
        <w:t xml:space="preserve">ачала осуществления юридическим лицом, индивидуальным предпринимателем предпринимательской деятельности в соответствии с представленным в </w:t>
      </w:r>
      <w:r>
        <w:rPr>
          <w:sz w:val="28"/>
          <w:szCs w:val="28"/>
        </w:rPr>
        <w:t>Управление</w:t>
      </w:r>
      <w:r w:rsidRPr="00530916">
        <w:rPr>
          <w:sz w:val="28"/>
          <w:szCs w:val="28"/>
        </w:rPr>
        <w:t xml:space="preserve"> </w:t>
      </w:r>
      <w:hyperlink r:id="rId14" w:history="1">
        <w:r w:rsidRPr="00530916">
          <w:rPr>
            <w:sz w:val="28"/>
            <w:szCs w:val="28"/>
          </w:rPr>
          <w:t>уведомлением</w:t>
        </w:r>
      </w:hyperlink>
      <w:r w:rsidRPr="00530916">
        <w:rPr>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37DED" w:rsidRDefault="00A37DED" w:rsidP="000C6293">
      <w:pPr>
        <w:ind w:firstLine="720"/>
        <w:jc w:val="both"/>
        <w:rPr>
          <w:color w:val="000000" w:themeColor="text1"/>
          <w:sz w:val="28"/>
          <w:szCs w:val="28"/>
        </w:rPr>
      </w:pPr>
      <w:bookmarkStart w:id="6" w:name="sub_313"/>
      <w:bookmarkEnd w:id="5"/>
      <w:r w:rsidRPr="00727C4F">
        <w:rPr>
          <w:color w:val="000000" w:themeColor="text1"/>
          <w:sz w:val="28"/>
          <w:szCs w:val="28"/>
        </w:rPr>
        <w:t xml:space="preserve">3.1.3. План проверок составляется по </w:t>
      </w:r>
      <w:hyperlink r:id="rId15" w:history="1">
        <w:r w:rsidRPr="00727C4F">
          <w:rPr>
            <w:rStyle w:val="af0"/>
            <w:color w:val="000000" w:themeColor="text1"/>
            <w:sz w:val="28"/>
            <w:szCs w:val="28"/>
          </w:rPr>
          <w:t>форме</w:t>
        </w:r>
      </w:hyperlink>
      <w:r w:rsidRPr="00727C4F">
        <w:rPr>
          <w:color w:val="000000" w:themeColor="text1"/>
          <w:sz w:val="28"/>
          <w:szCs w:val="28"/>
        </w:rPr>
        <w:t xml:space="preserve">, утвержденной </w:t>
      </w:r>
      <w:hyperlink r:id="rId16" w:history="1">
        <w:r w:rsidRPr="00727C4F">
          <w:rPr>
            <w:rStyle w:val="af0"/>
            <w:color w:val="000000" w:themeColor="text1"/>
            <w:sz w:val="28"/>
            <w:szCs w:val="28"/>
          </w:rPr>
          <w:t>Постановлением</w:t>
        </w:r>
      </w:hyperlink>
      <w:r w:rsidRPr="00727C4F">
        <w:rPr>
          <w:color w:val="000000" w:themeColor="text1"/>
          <w:sz w:val="28"/>
          <w:szCs w:val="28"/>
        </w:rPr>
        <w:t xml:space="preserve"> Правительства Российской Федерации от 30 июня 2010 года </w:t>
      </w:r>
      <w:r w:rsidR="00C40FC4">
        <w:rPr>
          <w:color w:val="000000" w:themeColor="text1"/>
          <w:sz w:val="28"/>
          <w:szCs w:val="28"/>
        </w:rPr>
        <w:t xml:space="preserve">           </w:t>
      </w:r>
      <w:r w:rsidRPr="00727C4F">
        <w:rPr>
          <w:color w:val="000000" w:themeColor="text1"/>
          <w:sz w:val="28"/>
          <w:szCs w:val="28"/>
        </w:rPr>
        <w:t>№ 489.</w:t>
      </w:r>
    </w:p>
    <w:p w:rsidR="00481FAB" w:rsidRPr="00481FAB" w:rsidRDefault="00481FAB" w:rsidP="00481FAB">
      <w:pPr>
        <w:ind w:firstLine="720"/>
        <w:jc w:val="both"/>
        <w:rPr>
          <w:color w:val="000000" w:themeColor="text1"/>
          <w:sz w:val="28"/>
          <w:szCs w:val="28"/>
        </w:rPr>
      </w:pPr>
      <w:r>
        <w:rPr>
          <w:color w:val="000000" w:themeColor="text1"/>
          <w:sz w:val="28"/>
          <w:szCs w:val="28"/>
        </w:rPr>
        <w:t xml:space="preserve">3.1.4. </w:t>
      </w:r>
      <w:r w:rsidRPr="00481FAB">
        <w:rPr>
          <w:color w:val="000000" w:themeColor="text1"/>
          <w:sz w:val="28"/>
          <w:szCs w:val="28"/>
        </w:rPr>
        <w:t>Особенности планирования плановых проверок в отношении резидентов территорий опережающего социально-экономического развития:</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Виды государственного контроля (надзора) и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При планировании проведения проверок в отношении резидентов территорий опережающего социально-экономического развития, в срок до 1 июля года, предшествующего году проведения проверок, Департамент направляет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уполномоченный орган), проекты ежегодных планов проведения плановых проверок в виде документа на электронном носителе, подписанного руководителем (заместителем руководителя) Департамента с использованием усиленной квалифицированной электронной подписи.</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lastRenderedPageBreak/>
        <w:t>Уполномоченный орган в срок до 10 августа года, предшествующего году проведения проверок, направляет в Департамент предложения для внесения в план проведения плановых проверок либо сообщает о его согласовании. Департамент осуществляет доработку проекта плана проведения плановых проверок с учетом предложений уполномоченного органа.</w:t>
      </w:r>
    </w:p>
    <w:p w:rsidR="00481FAB" w:rsidRDefault="00481FAB" w:rsidP="00481FAB">
      <w:pPr>
        <w:ind w:firstLine="720"/>
        <w:jc w:val="both"/>
        <w:rPr>
          <w:color w:val="000000" w:themeColor="text1"/>
          <w:sz w:val="28"/>
          <w:szCs w:val="28"/>
        </w:rPr>
      </w:pPr>
      <w:r w:rsidRPr="00481FAB">
        <w:rPr>
          <w:color w:val="000000" w:themeColor="text1"/>
          <w:sz w:val="28"/>
          <w:szCs w:val="28"/>
        </w:rPr>
        <w:t xml:space="preserve">Департамент направляет в уполномоченный орган в срок до 1 ноября года, предшествующего году проведения проверок, утвержденный план проведения указанных проверок. </w:t>
      </w:r>
    </w:p>
    <w:p w:rsidR="00481FAB" w:rsidRPr="00727C4F" w:rsidRDefault="00481FAB" w:rsidP="00481FAB">
      <w:pPr>
        <w:ind w:firstLine="720"/>
        <w:jc w:val="both"/>
        <w:rPr>
          <w:color w:val="000000" w:themeColor="text1"/>
          <w:sz w:val="28"/>
          <w:szCs w:val="28"/>
        </w:rPr>
      </w:pPr>
      <w:r w:rsidRPr="00727C4F">
        <w:rPr>
          <w:color w:val="000000" w:themeColor="text1"/>
          <w:sz w:val="28"/>
          <w:szCs w:val="28"/>
        </w:rPr>
        <w:t xml:space="preserve">3.1.5. </w:t>
      </w:r>
      <w:r w:rsidRPr="00481FAB">
        <w:rPr>
          <w:color w:val="000000" w:themeColor="text1"/>
          <w:sz w:val="28"/>
          <w:szCs w:val="28"/>
        </w:rPr>
        <w:t xml:space="preserve">Согласование проектов планов проведения плановых проверок с органами прокуратуры осуществляется в соответствии с положениями Федерального закона </w:t>
      </w:r>
      <w:r>
        <w:rPr>
          <w:color w:val="000000" w:themeColor="text1"/>
          <w:sz w:val="28"/>
          <w:szCs w:val="28"/>
        </w:rPr>
        <w:t>«</w:t>
      </w:r>
      <w:r w:rsidRPr="00481FAB">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w:t>
      </w:r>
      <w:r w:rsidRPr="00481FAB">
        <w:rPr>
          <w:color w:val="000000" w:themeColor="text1"/>
          <w:sz w:val="28"/>
          <w:szCs w:val="28"/>
        </w:rPr>
        <w:t>.</w:t>
      </w:r>
    </w:p>
    <w:p w:rsidR="00A37DED" w:rsidRPr="00727C4F" w:rsidRDefault="00A37DED" w:rsidP="000C6293">
      <w:pPr>
        <w:ind w:firstLine="720"/>
        <w:jc w:val="both"/>
        <w:rPr>
          <w:color w:val="000000" w:themeColor="text1"/>
          <w:sz w:val="28"/>
          <w:szCs w:val="28"/>
        </w:rPr>
      </w:pPr>
      <w:bookmarkStart w:id="7" w:name="sub_314"/>
      <w:bookmarkEnd w:id="6"/>
      <w:r w:rsidRPr="00727C4F">
        <w:rPr>
          <w:color w:val="000000" w:themeColor="text1"/>
          <w:sz w:val="28"/>
          <w:szCs w:val="28"/>
        </w:rPr>
        <w:t>3.1.</w:t>
      </w:r>
      <w:r w:rsidR="00481FAB">
        <w:rPr>
          <w:color w:val="000000" w:themeColor="text1"/>
          <w:sz w:val="28"/>
          <w:szCs w:val="28"/>
        </w:rPr>
        <w:t>6</w:t>
      </w:r>
      <w:r w:rsidRPr="00727C4F">
        <w:rPr>
          <w:color w:val="000000" w:themeColor="text1"/>
          <w:sz w:val="28"/>
          <w:szCs w:val="28"/>
        </w:rPr>
        <w:t>. Утвержденный начальником Департамента или должностным лицом, его замещающим, план проверок доводится до сведения заинтересованных лиц посредством его размещения на официальном сайте Чукотского автономного округа в сети «Интернет» либо иным доступным способом.</w:t>
      </w:r>
    </w:p>
    <w:p w:rsidR="00481FAB" w:rsidRPr="00481FAB" w:rsidRDefault="00481FAB" w:rsidP="00481FAB">
      <w:pPr>
        <w:ind w:firstLine="720"/>
        <w:jc w:val="both"/>
        <w:rPr>
          <w:color w:val="000000" w:themeColor="text1"/>
          <w:sz w:val="28"/>
          <w:szCs w:val="28"/>
        </w:rPr>
      </w:pPr>
      <w:bookmarkStart w:id="8" w:name="sub_315"/>
      <w:bookmarkEnd w:id="7"/>
      <w:r>
        <w:rPr>
          <w:color w:val="000000" w:themeColor="text1"/>
          <w:sz w:val="28"/>
          <w:szCs w:val="28"/>
        </w:rPr>
        <w:t xml:space="preserve">3.1.7. </w:t>
      </w:r>
      <w:r w:rsidRPr="00481FAB">
        <w:rPr>
          <w:color w:val="000000" w:themeColor="text1"/>
          <w:sz w:val="28"/>
          <w:szCs w:val="28"/>
        </w:rPr>
        <w:t>Внесение изменений в ежегодный план допускается в следующих случаях:</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а) исключение проверки из ежегодного плана:</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в связи с прекращением юридическим лицом или индивидуальным предпринимателем деятельности производственных объектов, подлежащих проверке;</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 xml:space="preserve">в связи с принятием Департаментом решения об исключении соответствующей проверки из ежегодного плана в случаях, предусмотренных </w:t>
      </w:r>
      <w:r w:rsidRPr="00FA7DD9">
        <w:rPr>
          <w:color w:val="000000" w:themeColor="text1"/>
          <w:sz w:val="28"/>
          <w:szCs w:val="28"/>
        </w:rPr>
        <w:t xml:space="preserve">статьей </w:t>
      </w:r>
      <w:r w:rsidR="00FA7DD9" w:rsidRPr="00FA7DD9">
        <w:rPr>
          <w:color w:val="000000" w:themeColor="text1"/>
          <w:sz w:val="28"/>
          <w:szCs w:val="28"/>
        </w:rPr>
        <w:t>26.2</w:t>
      </w:r>
      <w:r w:rsidRPr="00FA7DD9">
        <w:rPr>
          <w:color w:val="000000" w:themeColor="text1"/>
          <w:sz w:val="28"/>
          <w:szCs w:val="28"/>
        </w:rPr>
        <w:t xml:space="preserve"> Федерального закона от 26 декабря 2008 года № 294-ФЗ «</w:t>
      </w:r>
      <w:r w:rsidRPr="00481FAB">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w:t>
      </w:r>
      <w:r w:rsidRPr="00481FAB">
        <w:rPr>
          <w:color w:val="000000" w:themeColor="text1"/>
          <w:sz w:val="28"/>
          <w:szCs w:val="28"/>
        </w:rPr>
        <w:t>;</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в связи с наступлением обстоятельств непреодолимой силы;</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б) изменение указанных в ежегодном плане сведений о юридическом лице или индивидуальном предпринимателе:</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81FAB" w:rsidRPr="00481FAB" w:rsidRDefault="00481FAB" w:rsidP="00481FAB">
      <w:pPr>
        <w:ind w:firstLine="720"/>
        <w:jc w:val="both"/>
        <w:rPr>
          <w:color w:val="000000" w:themeColor="text1"/>
          <w:sz w:val="28"/>
          <w:szCs w:val="28"/>
        </w:rPr>
      </w:pPr>
      <w:r w:rsidRPr="00481FAB">
        <w:rPr>
          <w:color w:val="000000" w:themeColor="text1"/>
          <w:sz w:val="28"/>
          <w:szCs w:val="28"/>
        </w:rPr>
        <w:t>в связи с реорганизацией юридического лица;</w:t>
      </w:r>
    </w:p>
    <w:p w:rsidR="00481FAB" w:rsidRPr="000C6293" w:rsidRDefault="00481FAB" w:rsidP="00481FAB">
      <w:pPr>
        <w:ind w:firstLine="720"/>
        <w:jc w:val="both"/>
        <w:rPr>
          <w:color w:val="000000" w:themeColor="text1"/>
          <w:sz w:val="28"/>
          <w:szCs w:val="28"/>
        </w:rPr>
      </w:pPr>
      <w:r w:rsidRPr="00481FAB">
        <w:rPr>
          <w:color w:val="000000" w:themeColor="text1"/>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A37DED" w:rsidRDefault="00481FAB" w:rsidP="000C6293">
      <w:pPr>
        <w:ind w:firstLine="720"/>
        <w:jc w:val="both"/>
        <w:rPr>
          <w:color w:val="000000" w:themeColor="text1"/>
          <w:sz w:val="28"/>
          <w:szCs w:val="28"/>
        </w:rPr>
      </w:pPr>
      <w:r>
        <w:rPr>
          <w:color w:val="000000" w:themeColor="text1"/>
          <w:sz w:val="28"/>
          <w:szCs w:val="28"/>
        </w:rPr>
        <w:t>3.1.8.</w:t>
      </w:r>
      <w:r w:rsidRPr="00481FAB">
        <w:rPr>
          <w:color w:val="000000" w:themeColor="text1"/>
          <w:sz w:val="28"/>
          <w:szCs w:val="28"/>
        </w:rPr>
        <w:t xml:space="preserve"> </w:t>
      </w:r>
      <w:r w:rsidR="00A37DED" w:rsidRPr="00727C4F">
        <w:rPr>
          <w:color w:val="000000" w:themeColor="text1"/>
          <w:sz w:val="28"/>
          <w:szCs w:val="28"/>
        </w:rPr>
        <w:t>Результатом исполнения административной процедуры является размещение плана проверок на официальном сайте Чукотского автономного округа в сети «Интернет».</w:t>
      </w:r>
      <w:bookmarkEnd w:id="8"/>
    </w:p>
    <w:p w:rsidR="00A37DED" w:rsidRPr="00481FAB" w:rsidRDefault="00A37DED" w:rsidP="000C6293">
      <w:pPr>
        <w:ind w:firstLine="720"/>
        <w:jc w:val="both"/>
        <w:rPr>
          <w:color w:val="000000" w:themeColor="text1"/>
          <w:sz w:val="28"/>
          <w:szCs w:val="28"/>
        </w:rPr>
      </w:pPr>
      <w:bookmarkStart w:id="9" w:name="sub_32"/>
      <w:r w:rsidRPr="000C6293">
        <w:rPr>
          <w:rStyle w:val="af5"/>
          <w:b w:val="0"/>
          <w:color w:val="000000" w:themeColor="text1"/>
          <w:sz w:val="28"/>
          <w:szCs w:val="28"/>
        </w:rPr>
        <w:t>3.2. Организация и проведение плановой проверки</w:t>
      </w:r>
      <w:bookmarkEnd w:id="9"/>
      <w:r w:rsidR="00C40FC4">
        <w:rPr>
          <w:rStyle w:val="af5"/>
          <w:b w:val="0"/>
          <w:color w:val="000000" w:themeColor="text1"/>
          <w:sz w:val="28"/>
          <w:szCs w:val="28"/>
        </w:rPr>
        <w:t>.</w:t>
      </w:r>
    </w:p>
    <w:p w:rsidR="00A37DED" w:rsidRPr="00727C4F" w:rsidRDefault="00A37DED" w:rsidP="000C6293">
      <w:pPr>
        <w:ind w:firstLine="720"/>
        <w:jc w:val="both"/>
        <w:rPr>
          <w:color w:val="000000" w:themeColor="text1"/>
          <w:sz w:val="28"/>
          <w:szCs w:val="28"/>
        </w:rPr>
      </w:pPr>
      <w:bookmarkStart w:id="10" w:name="sub_321"/>
      <w:r w:rsidRPr="00727C4F">
        <w:rPr>
          <w:color w:val="000000" w:themeColor="text1"/>
          <w:sz w:val="28"/>
          <w:szCs w:val="28"/>
        </w:rPr>
        <w:lastRenderedPageBreak/>
        <w:t>3.2.1. Основанием для начала административной процедуры является утвержденный начальником Департамента или должностным лицом, его замещающим, план проверок.</w:t>
      </w:r>
    </w:p>
    <w:p w:rsidR="00A37DED" w:rsidRPr="00727C4F" w:rsidRDefault="00A37DED" w:rsidP="000C6293">
      <w:pPr>
        <w:ind w:firstLine="720"/>
        <w:jc w:val="both"/>
        <w:rPr>
          <w:color w:val="000000" w:themeColor="text1"/>
          <w:sz w:val="28"/>
          <w:szCs w:val="28"/>
        </w:rPr>
      </w:pPr>
      <w:bookmarkStart w:id="11" w:name="sub_322"/>
      <w:bookmarkEnd w:id="10"/>
      <w:r w:rsidRPr="00727C4F">
        <w:rPr>
          <w:color w:val="000000" w:themeColor="text1"/>
          <w:sz w:val="28"/>
          <w:szCs w:val="28"/>
        </w:rPr>
        <w:t xml:space="preserve">3.2.2. Должностное лицо </w:t>
      </w:r>
      <w:r w:rsidR="00C40FC4">
        <w:rPr>
          <w:color w:val="000000" w:themeColor="text1"/>
          <w:sz w:val="28"/>
          <w:szCs w:val="28"/>
        </w:rPr>
        <w:t>Управления</w:t>
      </w:r>
      <w:r w:rsidRPr="00727C4F">
        <w:rPr>
          <w:color w:val="000000" w:themeColor="text1"/>
          <w:sz w:val="28"/>
          <w:szCs w:val="28"/>
        </w:rPr>
        <w:t xml:space="preserve"> готовит проект приказа о проведении проверки на основании утвержденного плана проверок по </w:t>
      </w:r>
      <w:hyperlink r:id="rId17" w:history="1">
        <w:r w:rsidRPr="00727C4F">
          <w:rPr>
            <w:rStyle w:val="af0"/>
            <w:color w:val="000000" w:themeColor="text1"/>
            <w:sz w:val="28"/>
            <w:szCs w:val="28"/>
          </w:rPr>
          <w:t>форме</w:t>
        </w:r>
      </w:hyperlink>
      <w:r w:rsidRPr="00727C4F">
        <w:rPr>
          <w:color w:val="000000" w:themeColor="text1"/>
          <w:sz w:val="28"/>
          <w:szCs w:val="28"/>
        </w:rPr>
        <w:t xml:space="preserve"> утвержденной </w:t>
      </w:r>
      <w:hyperlink r:id="rId18" w:history="1">
        <w:r w:rsidRPr="00727C4F">
          <w:rPr>
            <w:rStyle w:val="af0"/>
            <w:color w:val="000000" w:themeColor="text1"/>
            <w:sz w:val="28"/>
            <w:szCs w:val="28"/>
          </w:rPr>
          <w:t>Приказом</w:t>
        </w:r>
      </w:hyperlink>
      <w:r w:rsidRPr="00727C4F">
        <w:rPr>
          <w:color w:val="000000" w:themeColor="text1"/>
          <w:sz w:val="28"/>
          <w:szCs w:val="28"/>
        </w:rPr>
        <w:t xml:space="preserve"> Министерства экономического развития Российской Федерации от 30 апреля 2009 года № 141.</w:t>
      </w:r>
    </w:p>
    <w:p w:rsidR="00A37DED" w:rsidRPr="00727C4F" w:rsidRDefault="00A37DED" w:rsidP="000C6293">
      <w:pPr>
        <w:ind w:firstLine="720"/>
        <w:jc w:val="both"/>
        <w:rPr>
          <w:color w:val="000000" w:themeColor="text1"/>
          <w:sz w:val="28"/>
          <w:szCs w:val="28"/>
        </w:rPr>
      </w:pPr>
      <w:bookmarkStart w:id="12" w:name="sub_323"/>
      <w:bookmarkEnd w:id="11"/>
      <w:r w:rsidRPr="00727C4F">
        <w:rPr>
          <w:color w:val="000000" w:themeColor="text1"/>
          <w:sz w:val="28"/>
          <w:szCs w:val="28"/>
        </w:rPr>
        <w:t xml:space="preserve">3.2.3. Управление уведомляет о проведении плановой проверки юридическое лицо, индивидуального предпринимателя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hyperlink r:id="rId19" w:history="1">
        <w:r w:rsidRPr="00727C4F">
          <w:rPr>
            <w:rStyle w:val="af0"/>
            <w:color w:val="000000" w:themeColor="text1"/>
            <w:sz w:val="28"/>
            <w:szCs w:val="28"/>
          </w:rPr>
          <w:t>электронной подписью</w:t>
        </w:r>
      </w:hyperlink>
      <w:r w:rsidRPr="00727C4F">
        <w:rPr>
          <w:color w:val="000000" w:themeColor="text1"/>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или иным доступным способом не позднее чем за три рабочих дня до начала проведения плановой проверки.</w:t>
      </w:r>
    </w:p>
    <w:p w:rsidR="00A37DED" w:rsidRPr="00727C4F" w:rsidRDefault="00A37DED" w:rsidP="000C6293">
      <w:pPr>
        <w:ind w:firstLine="720"/>
        <w:jc w:val="both"/>
        <w:rPr>
          <w:color w:val="000000" w:themeColor="text1"/>
          <w:sz w:val="28"/>
          <w:szCs w:val="28"/>
        </w:rPr>
      </w:pPr>
      <w:bookmarkStart w:id="13" w:name="sub_324"/>
      <w:bookmarkEnd w:id="12"/>
      <w:r w:rsidRPr="00727C4F">
        <w:rPr>
          <w:color w:val="000000" w:themeColor="text1"/>
          <w:sz w:val="28"/>
          <w:szCs w:val="28"/>
        </w:rPr>
        <w:t xml:space="preserve">3.2.4.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w:t>
      </w:r>
      <w:hyperlink r:id="rId20" w:history="1">
        <w:r w:rsidRPr="00727C4F">
          <w:rPr>
            <w:rStyle w:val="af0"/>
            <w:color w:val="000000" w:themeColor="text1"/>
            <w:sz w:val="28"/>
            <w:szCs w:val="28"/>
          </w:rPr>
          <w:t>законодательства</w:t>
        </w:r>
      </w:hyperlink>
      <w:r w:rsidRPr="00727C4F">
        <w:rPr>
          <w:color w:val="000000" w:themeColor="text1"/>
          <w:sz w:val="28"/>
          <w:szCs w:val="28"/>
        </w:rPr>
        <w:t xml:space="preserve"> в области ветеринарии.</w:t>
      </w:r>
    </w:p>
    <w:p w:rsidR="00A37DED" w:rsidRPr="00727C4F" w:rsidRDefault="00A37DED" w:rsidP="00BC06C8">
      <w:pPr>
        <w:ind w:firstLine="720"/>
        <w:jc w:val="both"/>
        <w:rPr>
          <w:sz w:val="28"/>
          <w:szCs w:val="28"/>
        </w:rPr>
      </w:pPr>
      <w:bookmarkStart w:id="14" w:name="sub_325"/>
      <w:bookmarkEnd w:id="13"/>
      <w:r w:rsidRPr="00727C4F">
        <w:rPr>
          <w:color w:val="000000" w:themeColor="text1"/>
          <w:sz w:val="28"/>
          <w:szCs w:val="28"/>
        </w:rPr>
        <w:t xml:space="preserve">3.2.5. </w:t>
      </w:r>
      <w:bookmarkStart w:id="15" w:name="sub_3259"/>
      <w:bookmarkEnd w:id="14"/>
      <w:r w:rsidR="00BC06C8" w:rsidRPr="00BC06C8">
        <w:rPr>
          <w:sz w:val="28"/>
          <w:szCs w:val="28"/>
        </w:rPr>
        <w:t>Плановая проверка юридических лиц и индивидуальных предпринимателей ограничивается перечнем вопросов, включенных в проверочные листы (списки контрольных вопросов), используемых при проведении плановой проверки и содержащие вопросы, затрагивающие предъявляемые требования, соблюдение которых является наиболее значимыми с точки зрения недопущения возникновения угрозы причинения вреда жизни и з</w:t>
      </w:r>
      <w:r w:rsidR="00BC06C8">
        <w:rPr>
          <w:sz w:val="28"/>
          <w:szCs w:val="28"/>
        </w:rPr>
        <w:t>доровью граждан, вреда животным</w:t>
      </w:r>
      <w:r w:rsidRPr="00727C4F">
        <w:rPr>
          <w:sz w:val="28"/>
          <w:szCs w:val="28"/>
        </w:rPr>
        <w:t>.</w:t>
      </w:r>
    </w:p>
    <w:p w:rsidR="00A37DED" w:rsidRPr="00727C4F" w:rsidRDefault="00A37DED" w:rsidP="000C6293">
      <w:pPr>
        <w:ind w:firstLine="720"/>
        <w:jc w:val="both"/>
        <w:rPr>
          <w:sz w:val="28"/>
          <w:szCs w:val="28"/>
        </w:rPr>
      </w:pPr>
      <w:bookmarkStart w:id="16" w:name="sub_326"/>
      <w:bookmarkEnd w:id="15"/>
      <w:r w:rsidRPr="00727C4F">
        <w:rPr>
          <w:sz w:val="28"/>
          <w:szCs w:val="28"/>
        </w:rPr>
        <w:t>3.2.6. Плановые проверки проводятся в форме документарной и (или) выездной проверки.</w:t>
      </w:r>
    </w:p>
    <w:bookmarkEnd w:id="16"/>
    <w:p w:rsidR="00A37DED" w:rsidRPr="00727C4F" w:rsidRDefault="00A37DED" w:rsidP="000C6293">
      <w:pPr>
        <w:ind w:firstLine="720"/>
        <w:jc w:val="both"/>
        <w:rPr>
          <w:sz w:val="28"/>
          <w:szCs w:val="28"/>
        </w:rPr>
      </w:pPr>
      <w:r w:rsidRPr="00727C4F">
        <w:rPr>
          <w:sz w:val="28"/>
          <w:szCs w:val="28"/>
        </w:rPr>
        <w:t xml:space="preserve">При проведении проверки должностные лица </w:t>
      </w:r>
      <w:r w:rsidR="00C40FC4">
        <w:rPr>
          <w:sz w:val="28"/>
          <w:szCs w:val="28"/>
        </w:rPr>
        <w:t>Управления</w:t>
      </w:r>
      <w:r w:rsidRPr="00727C4F">
        <w:rPr>
          <w:sz w:val="28"/>
          <w:szCs w:val="28"/>
        </w:rPr>
        <w:t xml:space="preserve"> соблюдают </w:t>
      </w:r>
      <w:r w:rsidRPr="00727C4F">
        <w:rPr>
          <w:color w:val="000000" w:themeColor="text1"/>
          <w:sz w:val="28"/>
          <w:szCs w:val="28"/>
        </w:rPr>
        <w:t xml:space="preserve">ограничения, установленные </w:t>
      </w:r>
      <w:hyperlink r:id="rId21" w:history="1">
        <w:r w:rsidRPr="00727C4F">
          <w:rPr>
            <w:rStyle w:val="af0"/>
            <w:color w:val="000000" w:themeColor="text1"/>
            <w:sz w:val="28"/>
            <w:szCs w:val="28"/>
          </w:rPr>
          <w:t>статьей 15</w:t>
        </w:r>
      </w:hyperlink>
      <w:r w:rsidRPr="00727C4F">
        <w:rPr>
          <w:sz w:val="28"/>
          <w:szCs w:val="28"/>
        </w:rPr>
        <w:t xml:space="preserve"> Федерального закона от 26 декабря 2008 года № 294-ФЗ.</w:t>
      </w:r>
    </w:p>
    <w:p w:rsidR="00A37DED" w:rsidRPr="00727C4F" w:rsidRDefault="00A37DED" w:rsidP="000C6293">
      <w:pPr>
        <w:ind w:firstLine="720"/>
        <w:jc w:val="both"/>
        <w:rPr>
          <w:sz w:val="28"/>
          <w:szCs w:val="28"/>
        </w:rPr>
      </w:pPr>
      <w:bookmarkStart w:id="17" w:name="sub_327"/>
      <w:r w:rsidRPr="00727C4F">
        <w:rPr>
          <w:sz w:val="28"/>
          <w:szCs w:val="28"/>
        </w:rPr>
        <w:t xml:space="preserve">3.2.7. В процессе проведения документарной проверки уполномоченным должностным лицом </w:t>
      </w:r>
      <w:r w:rsidR="00C40FC4">
        <w:rPr>
          <w:sz w:val="28"/>
          <w:szCs w:val="28"/>
        </w:rPr>
        <w:t xml:space="preserve">Управления </w:t>
      </w:r>
      <w:r w:rsidRPr="00727C4F">
        <w:rPr>
          <w:sz w:val="28"/>
          <w:szCs w:val="28"/>
        </w:rPr>
        <w:t>на проведение проверки в первую очередь рассматриваются документы юридического лица, индивидуального предпринимателя, имеющиеся в распоряжении Управления,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мероприятий по надзору.</w:t>
      </w:r>
    </w:p>
    <w:p w:rsidR="00A37DED" w:rsidRPr="00727C4F" w:rsidRDefault="00A37DED" w:rsidP="000C6293">
      <w:pPr>
        <w:ind w:firstLine="720"/>
        <w:jc w:val="both"/>
        <w:rPr>
          <w:sz w:val="28"/>
          <w:szCs w:val="28"/>
        </w:rPr>
      </w:pPr>
      <w:bookmarkStart w:id="18" w:name="sub_328"/>
      <w:bookmarkEnd w:id="17"/>
      <w:r w:rsidRPr="00727C4F">
        <w:rPr>
          <w:sz w:val="28"/>
          <w:szCs w:val="28"/>
        </w:rPr>
        <w:t>3.2.8. В случае</w:t>
      </w:r>
      <w:r w:rsidR="00C40FC4">
        <w:rPr>
          <w:sz w:val="28"/>
          <w:szCs w:val="28"/>
        </w:rPr>
        <w:t>,</w:t>
      </w:r>
      <w:r w:rsidRPr="00727C4F">
        <w:rPr>
          <w:sz w:val="28"/>
          <w:szCs w:val="28"/>
        </w:rPr>
        <w:t xml:space="preserve">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w:t>
      </w:r>
      <w:r w:rsidRPr="00727C4F">
        <w:rPr>
          <w:sz w:val="28"/>
          <w:szCs w:val="28"/>
        </w:rPr>
        <w:lastRenderedPageBreak/>
        <w:t>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bookmarkEnd w:id="18"/>
    <w:p w:rsidR="00A37DED" w:rsidRPr="00727C4F" w:rsidRDefault="00A37DED" w:rsidP="000C6293">
      <w:pPr>
        <w:ind w:firstLine="720"/>
        <w:jc w:val="both"/>
        <w:rPr>
          <w:sz w:val="28"/>
          <w:szCs w:val="28"/>
        </w:rPr>
      </w:pPr>
      <w:r w:rsidRPr="00727C4F">
        <w:rPr>
          <w:sz w:val="28"/>
          <w:szCs w:val="28"/>
        </w:rPr>
        <w:t>В течение десяти рабочих дней со дня получения мотивированного запроса юридическое лицо, индивидуальный предприниматель обязаны представить указанные в запросе документы.</w:t>
      </w:r>
    </w:p>
    <w:p w:rsidR="00A37DED" w:rsidRPr="00727C4F" w:rsidRDefault="00A37DED" w:rsidP="000C6293">
      <w:pPr>
        <w:ind w:firstLine="720"/>
        <w:jc w:val="both"/>
        <w:rPr>
          <w:color w:val="000000" w:themeColor="text1"/>
          <w:sz w:val="28"/>
          <w:szCs w:val="28"/>
        </w:rPr>
      </w:pPr>
      <w:r w:rsidRPr="00727C4F">
        <w:rPr>
          <w:sz w:val="28"/>
          <w:szCs w:val="28"/>
        </w:rPr>
        <w:t xml:space="preserve">3.2.9.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727C4F">
        <w:rPr>
          <w:color w:val="000000" w:themeColor="text1"/>
          <w:sz w:val="28"/>
          <w:szCs w:val="28"/>
        </w:rPr>
        <w:t xml:space="preserve">запросе документы в форме электронных документов, подписанных усиленной квалифицированной </w:t>
      </w:r>
      <w:hyperlink r:id="rId22" w:history="1">
        <w:r w:rsidRPr="00727C4F">
          <w:rPr>
            <w:rStyle w:val="af0"/>
            <w:color w:val="000000" w:themeColor="text1"/>
            <w:sz w:val="28"/>
            <w:szCs w:val="28"/>
          </w:rPr>
          <w:t>электронной подписью</w:t>
        </w:r>
      </w:hyperlink>
      <w:r w:rsidRPr="00727C4F">
        <w:rPr>
          <w:color w:val="000000" w:themeColor="text1"/>
          <w:sz w:val="28"/>
          <w:szCs w:val="28"/>
        </w:rPr>
        <w:t>.</w:t>
      </w:r>
    </w:p>
    <w:p w:rsidR="00A37DED" w:rsidRPr="00727C4F" w:rsidRDefault="00E1077D" w:rsidP="00E1077D">
      <w:pPr>
        <w:tabs>
          <w:tab w:val="left" w:pos="1701"/>
          <w:tab w:val="left" w:pos="1843"/>
        </w:tabs>
        <w:ind w:firstLine="720"/>
        <w:jc w:val="both"/>
        <w:rPr>
          <w:color w:val="000000" w:themeColor="text1"/>
          <w:sz w:val="28"/>
          <w:szCs w:val="28"/>
        </w:rPr>
      </w:pPr>
      <w:bookmarkStart w:id="19" w:name="sub_3210"/>
      <w:r>
        <w:rPr>
          <w:color w:val="000000" w:themeColor="text1"/>
          <w:sz w:val="28"/>
          <w:szCs w:val="28"/>
        </w:rPr>
        <w:t xml:space="preserve">3.2.10. </w:t>
      </w:r>
      <w:r w:rsidR="00A37DED" w:rsidRPr="00727C4F">
        <w:rPr>
          <w:color w:val="000000" w:themeColor="text1"/>
          <w:sz w:val="28"/>
          <w:szCs w:val="28"/>
        </w:rPr>
        <w:t xml:space="preserve">Юридическое лицо, индивидуальный предприниматель, представляющие в Управление ветеринарии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329" w:history="1">
        <w:r w:rsidR="00A37DED" w:rsidRPr="00727C4F">
          <w:rPr>
            <w:rStyle w:val="af0"/>
            <w:color w:val="000000" w:themeColor="text1"/>
            <w:sz w:val="28"/>
            <w:szCs w:val="28"/>
          </w:rPr>
          <w:t>подпункте 3.2.9</w:t>
        </w:r>
      </w:hyperlink>
      <w:r w:rsidR="00A37DED" w:rsidRPr="00727C4F">
        <w:rPr>
          <w:color w:val="000000" w:themeColor="text1"/>
          <w:sz w:val="28"/>
          <w:szCs w:val="28"/>
        </w:rPr>
        <w:t xml:space="preserve"> настоящего пункта сведений, вправе представить дополнительно документы, подтверждающие достоверность ранее представленных документов.</w:t>
      </w:r>
    </w:p>
    <w:p w:rsidR="00A37DED" w:rsidRPr="00727C4F" w:rsidRDefault="00A37DED" w:rsidP="000C6293">
      <w:pPr>
        <w:ind w:firstLine="720"/>
        <w:jc w:val="both"/>
        <w:rPr>
          <w:sz w:val="28"/>
          <w:szCs w:val="28"/>
        </w:rPr>
      </w:pPr>
      <w:bookmarkStart w:id="20" w:name="sub_3212"/>
      <w:bookmarkEnd w:id="19"/>
      <w:r w:rsidRPr="00727C4F">
        <w:rPr>
          <w:sz w:val="28"/>
          <w:szCs w:val="28"/>
        </w:rPr>
        <w:t>3.2.1</w:t>
      </w:r>
      <w:r w:rsidR="000C6293" w:rsidRPr="00FA7DD9">
        <w:rPr>
          <w:sz w:val="28"/>
          <w:szCs w:val="28"/>
        </w:rPr>
        <w:t>1</w:t>
      </w:r>
      <w:r w:rsidRPr="00727C4F">
        <w:rPr>
          <w:sz w:val="28"/>
          <w:szCs w:val="28"/>
        </w:rPr>
        <w:t>. При проведении документарной проверки должностное лицо</w:t>
      </w:r>
      <w:r w:rsidR="00C40FC4">
        <w:rPr>
          <w:sz w:val="28"/>
          <w:szCs w:val="28"/>
        </w:rPr>
        <w:t xml:space="preserve"> Управления</w:t>
      </w:r>
      <w:r w:rsidRPr="00727C4F">
        <w:rPr>
          <w:sz w:val="28"/>
          <w:szCs w:val="28"/>
        </w:rPr>
        <w:t>, уполномоченное на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37DED" w:rsidRPr="00727C4F" w:rsidRDefault="00A37DED" w:rsidP="000C6293">
      <w:pPr>
        <w:ind w:firstLine="720"/>
        <w:jc w:val="both"/>
        <w:rPr>
          <w:sz w:val="28"/>
          <w:szCs w:val="28"/>
        </w:rPr>
      </w:pPr>
      <w:bookmarkStart w:id="21" w:name="sub_32012"/>
      <w:bookmarkEnd w:id="20"/>
      <w:r w:rsidRPr="00727C4F">
        <w:rPr>
          <w:sz w:val="28"/>
          <w:szCs w:val="28"/>
        </w:rPr>
        <w:t>3.2.12.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21"/>
    <w:p w:rsidR="00A37DED" w:rsidRPr="00727C4F" w:rsidRDefault="00A37DED" w:rsidP="000C6293">
      <w:pPr>
        <w:ind w:firstLine="720"/>
        <w:jc w:val="both"/>
        <w:rPr>
          <w:sz w:val="28"/>
          <w:szCs w:val="28"/>
        </w:rPr>
      </w:pPr>
      <w:r w:rsidRPr="00727C4F">
        <w:rPr>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надзору.</w:t>
      </w:r>
    </w:p>
    <w:p w:rsidR="00A37DED" w:rsidRPr="00727C4F" w:rsidRDefault="00A37DED" w:rsidP="000C6293">
      <w:pPr>
        <w:ind w:firstLine="720"/>
        <w:jc w:val="both"/>
        <w:rPr>
          <w:sz w:val="28"/>
          <w:szCs w:val="28"/>
        </w:rPr>
      </w:pPr>
      <w:bookmarkStart w:id="22" w:name="sub_3213"/>
      <w:r w:rsidRPr="00727C4F">
        <w:rPr>
          <w:sz w:val="28"/>
          <w:szCs w:val="28"/>
        </w:rPr>
        <w:t>3.2.13. Выездная проверка начинается с:</w:t>
      </w:r>
    </w:p>
    <w:bookmarkEnd w:id="22"/>
    <w:p w:rsidR="00A37DED" w:rsidRPr="00727C4F" w:rsidRDefault="00A37DED" w:rsidP="000C6293">
      <w:pPr>
        <w:ind w:firstLine="720"/>
        <w:jc w:val="both"/>
        <w:rPr>
          <w:sz w:val="28"/>
          <w:szCs w:val="28"/>
        </w:rPr>
      </w:pPr>
      <w:r w:rsidRPr="00727C4F">
        <w:rPr>
          <w:sz w:val="28"/>
          <w:szCs w:val="28"/>
        </w:rPr>
        <w:t>предъявления служебного удостоверения должностным лицом</w:t>
      </w:r>
      <w:r w:rsidR="00C40FC4">
        <w:rPr>
          <w:sz w:val="28"/>
          <w:szCs w:val="28"/>
        </w:rPr>
        <w:t xml:space="preserve"> Управления</w:t>
      </w:r>
      <w:r w:rsidRPr="00727C4F">
        <w:rPr>
          <w:sz w:val="28"/>
          <w:szCs w:val="28"/>
        </w:rPr>
        <w:t>;</w:t>
      </w:r>
    </w:p>
    <w:p w:rsidR="00A37DED" w:rsidRPr="00727C4F" w:rsidRDefault="00A37DED" w:rsidP="000C6293">
      <w:pPr>
        <w:ind w:firstLine="720"/>
        <w:jc w:val="both"/>
        <w:rPr>
          <w:sz w:val="28"/>
          <w:szCs w:val="28"/>
        </w:rPr>
      </w:pPr>
      <w:r w:rsidRPr="00727C4F">
        <w:rPr>
          <w:sz w:val="28"/>
          <w:szCs w:val="28"/>
        </w:rPr>
        <w:t>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Департамента о назначении выездной проверки и с полномочиями проводящ</w:t>
      </w:r>
      <w:r w:rsidR="00C40FC4">
        <w:rPr>
          <w:sz w:val="28"/>
          <w:szCs w:val="28"/>
        </w:rPr>
        <w:t>его</w:t>
      </w:r>
      <w:r w:rsidRPr="00727C4F">
        <w:rPr>
          <w:sz w:val="28"/>
          <w:szCs w:val="28"/>
        </w:rPr>
        <w:t xml:space="preserve"> выездную проверку лиц</w:t>
      </w:r>
      <w:r w:rsidR="00C40FC4">
        <w:rPr>
          <w:sz w:val="28"/>
          <w:szCs w:val="28"/>
        </w:rPr>
        <w:t>а</w:t>
      </w:r>
      <w:r w:rsidRPr="00727C4F">
        <w:rPr>
          <w:sz w:val="28"/>
          <w:szCs w:val="28"/>
        </w:rPr>
        <w:t>, а также с целями, задачами, основаниями проведения выездной проверки, видами и объемом мероприятий по надзору, составом экспертов, представителями экспертных организаций, привлекаемых к выездной проверке, со сроками и с условиями ее проведения.</w:t>
      </w:r>
    </w:p>
    <w:p w:rsidR="00A37DED" w:rsidRPr="00727C4F" w:rsidRDefault="00A37DED" w:rsidP="000C6293">
      <w:pPr>
        <w:ind w:firstLine="720"/>
        <w:jc w:val="both"/>
        <w:rPr>
          <w:sz w:val="28"/>
          <w:szCs w:val="28"/>
        </w:rPr>
      </w:pPr>
      <w:bookmarkStart w:id="23" w:name="sub_3214"/>
      <w:r w:rsidRPr="00727C4F">
        <w:rPr>
          <w:sz w:val="28"/>
          <w:szCs w:val="28"/>
        </w:rPr>
        <w:lastRenderedPageBreak/>
        <w:t>3.2.14.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w:t>
      </w:r>
      <w:r w:rsidR="00C40FC4">
        <w:rPr>
          <w:sz w:val="28"/>
          <w:szCs w:val="28"/>
        </w:rPr>
        <w:t>ому лицу Управления</w:t>
      </w:r>
      <w:r w:rsidRPr="00727C4F">
        <w:rPr>
          <w:sz w:val="28"/>
          <w:szCs w:val="28"/>
        </w:rPr>
        <w:t>, проводящ</w:t>
      </w:r>
      <w:r w:rsidR="00C40FC4">
        <w:rPr>
          <w:sz w:val="28"/>
          <w:szCs w:val="28"/>
        </w:rPr>
        <w:t>ему</w:t>
      </w:r>
      <w:r w:rsidRPr="00727C4F">
        <w:rPr>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sidR="00C40FC4">
        <w:rPr>
          <w:sz w:val="28"/>
          <w:szCs w:val="28"/>
        </w:rPr>
        <w:t>Управления</w:t>
      </w:r>
      <w:r w:rsidR="00C40FC4" w:rsidRPr="00727C4F">
        <w:rPr>
          <w:sz w:val="28"/>
          <w:szCs w:val="28"/>
        </w:rPr>
        <w:t xml:space="preserve"> </w:t>
      </w:r>
      <w:r w:rsidRPr="00727C4F">
        <w:rPr>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7DED" w:rsidRPr="00727C4F" w:rsidRDefault="00A37DED" w:rsidP="000C6293">
      <w:pPr>
        <w:ind w:firstLine="720"/>
        <w:jc w:val="both"/>
        <w:rPr>
          <w:sz w:val="28"/>
          <w:szCs w:val="28"/>
        </w:rPr>
      </w:pPr>
      <w:bookmarkStart w:id="24" w:name="sub_3215"/>
      <w:bookmarkEnd w:id="23"/>
      <w:r w:rsidRPr="00727C4F">
        <w:rPr>
          <w:sz w:val="28"/>
          <w:szCs w:val="28"/>
        </w:rPr>
        <w:t xml:space="preserve">3.2.15.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53B17">
        <w:rPr>
          <w:sz w:val="28"/>
          <w:szCs w:val="28"/>
        </w:rPr>
        <w:t>Департамента</w:t>
      </w:r>
      <w:r w:rsidRPr="00727C4F">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D53B17">
        <w:rPr>
          <w:sz w:val="28"/>
          <w:szCs w:val="28"/>
        </w:rPr>
        <w:t>Департамент</w:t>
      </w:r>
      <w:r w:rsidRPr="00727C4F">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37DED" w:rsidRPr="00727C4F" w:rsidRDefault="00A37DED" w:rsidP="000C6293">
      <w:pPr>
        <w:ind w:firstLine="720"/>
        <w:jc w:val="both"/>
        <w:rPr>
          <w:color w:val="000000" w:themeColor="text1"/>
          <w:sz w:val="28"/>
          <w:szCs w:val="28"/>
        </w:rPr>
      </w:pPr>
      <w:bookmarkStart w:id="25" w:name="sub_3216"/>
      <w:bookmarkEnd w:id="24"/>
      <w:r w:rsidRPr="00727C4F">
        <w:rPr>
          <w:sz w:val="28"/>
          <w:szCs w:val="28"/>
        </w:rPr>
        <w:t xml:space="preserve">3.2.16. Результатом выполнения административной процедуры является </w:t>
      </w:r>
      <w:r w:rsidR="008A1FA6">
        <w:rPr>
          <w:sz w:val="28"/>
          <w:szCs w:val="28"/>
        </w:rPr>
        <w:t xml:space="preserve">составленный должностным лицом Управления </w:t>
      </w:r>
      <w:r w:rsidRPr="00727C4F">
        <w:rPr>
          <w:sz w:val="28"/>
          <w:szCs w:val="28"/>
        </w:rPr>
        <w:t xml:space="preserve">акт проверки, оформленный в </w:t>
      </w:r>
      <w:r w:rsidRPr="00727C4F">
        <w:rPr>
          <w:color w:val="000000" w:themeColor="text1"/>
          <w:sz w:val="28"/>
          <w:szCs w:val="28"/>
        </w:rPr>
        <w:t xml:space="preserve">соответствии со </w:t>
      </w:r>
      <w:hyperlink r:id="rId23" w:history="1">
        <w:r w:rsidRPr="00727C4F">
          <w:rPr>
            <w:rStyle w:val="af0"/>
            <w:color w:val="000000" w:themeColor="text1"/>
            <w:sz w:val="28"/>
            <w:szCs w:val="28"/>
          </w:rPr>
          <w:t>статьёй 16</w:t>
        </w:r>
      </w:hyperlink>
      <w:r w:rsidRPr="00727C4F">
        <w:rPr>
          <w:color w:val="000000" w:themeColor="text1"/>
          <w:sz w:val="28"/>
          <w:szCs w:val="28"/>
        </w:rPr>
        <w:t xml:space="preserve"> Федерального закона от 26 декабря 2008 года </w:t>
      </w:r>
      <w:r w:rsidR="008A1FA6">
        <w:rPr>
          <w:color w:val="000000" w:themeColor="text1"/>
          <w:sz w:val="28"/>
          <w:szCs w:val="28"/>
        </w:rPr>
        <w:t xml:space="preserve">                  </w:t>
      </w:r>
      <w:r w:rsidRPr="00727C4F">
        <w:rPr>
          <w:color w:val="000000" w:themeColor="text1"/>
          <w:sz w:val="28"/>
          <w:szCs w:val="28"/>
        </w:rPr>
        <w:t>№ 294-ФЗ.</w:t>
      </w:r>
    </w:p>
    <w:p w:rsidR="00A37DED" w:rsidRPr="00776D97" w:rsidRDefault="00A37DED" w:rsidP="000C6293">
      <w:pPr>
        <w:ind w:firstLine="720"/>
        <w:jc w:val="both"/>
        <w:rPr>
          <w:b/>
          <w:color w:val="000000" w:themeColor="text1"/>
          <w:sz w:val="28"/>
          <w:szCs w:val="28"/>
        </w:rPr>
      </w:pPr>
      <w:bookmarkStart w:id="26" w:name="sub_33"/>
      <w:bookmarkEnd w:id="25"/>
      <w:r w:rsidRPr="00776D97">
        <w:rPr>
          <w:rStyle w:val="af5"/>
          <w:b w:val="0"/>
          <w:color w:val="000000" w:themeColor="text1"/>
          <w:sz w:val="28"/>
          <w:szCs w:val="28"/>
        </w:rPr>
        <w:t>3.3. Организация и проведение внеплановой проверки</w:t>
      </w:r>
    </w:p>
    <w:p w:rsidR="00A37DED" w:rsidRPr="00776D97" w:rsidRDefault="00A37DED" w:rsidP="000C6293">
      <w:pPr>
        <w:ind w:firstLine="720"/>
        <w:jc w:val="both"/>
        <w:rPr>
          <w:color w:val="000000" w:themeColor="text1"/>
          <w:sz w:val="28"/>
          <w:szCs w:val="28"/>
        </w:rPr>
      </w:pPr>
      <w:bookmarkStart w:id="27" w:name="sub_331"/>
      <w:bookmarkEnd w:id="26"/>
      <w:r w:rsidRPr="00776D97">
        <w:rPr>
          <w:color w:val="000000" w:themeColor="text1"/>
          <w:sz w:val="28"/>
          <w:szCs w:val="28"/>
        </w:rPr>
        <w:t xml:space="preserve">3.3.1. Внеплановая проверка проводится по основаниям, указанным в </w:t>
      </w:r>
      <w:hyperlink r:id="rId24" w:history="1">
        <w:r w:rsidRPr="00776D97">
          <w:rPr>
            <w:rStyle w:val="af0"/>
            <w:color w:val="000000" w:themeColor="text1"/>
            <w:sz w:val="28"/>
            <w:szCs w:val="28"/>
          </w:rPr>
          <w:t xml:space="preserve">части 2 </w:t>
        </w:r>
        <w:r w:rsidR="00776D97" w:rsidRPr="00776D97">
          <w:rPr>
            <w:color w:val="000000" w:themeColor="text1"/>
            <w:sz w:val="28"/>
            <w:szCs w:val="28"/>
          </w:rPr>
          <w:t xml:space="preserve">(за исключением пункт 1.1, подпунктов «в», «г» пункта 2, пункта 2.1) </w:t>
        </w:r>
        <w:r w:rsidRPr="00776D97">
          <w:rPr>
            <w:rStyle w:val="af0"/>
            <w:color w:val="000000" w:themeColor="text1"/>
            <w:sz w:val="28"/>
            <w:szCs w:val="28"/>
          </w:rPr>
          <w:t>статьи 10</w:t>
        </w:r>
      </w:hyperlink>
      <w:r w:rsidR="00776D97" w:rsidRPr="00776D97">
        <w:rPr>
          <w:color w:val="000000" w:themeColor="text1"/>
          <w:sz w:val="28"/>
          <w:szCs w:val="28"/>
        </w:rPr>
        <w:t xml:space="preserve"> </w:t>
      </w:r>
      <w:r w:rsidRPr="00776D97">
        <w:rPr>
          <w:color w:val="000000" w:themeColor="text1"/>
          <w:sz w:val="28"/>
          <w:szCs w:val="28"/>
        </w:rPr>
        <w:t>Федерального закона от 26 декабря 2008 года № 294-ФЗ.</w:t>
      </w:r>
    </w:p>
    <w:bookmarkEnd w:id="27"/>
    <w:p w:rsidR="00A37DED" w:rsidRPr="00727C4F" w:rsidRDefault="00A37DED" w:rsidP="000C6293">
      <w:pPr>
        <w:ind w:firstLine="720"/>
        <w:jc w:val="both"/>
        <w:rPr>
          <w:color w:val="000000" w:themeColor="text1"/>
          <w:sz w:val="28"/>
          <w:szCs w:val="28"/>
        </w:rPr>
      </w:pPr>
      <w:r w:rsidRPr="00776D97">
        <w:rPr>
          <w:color w:val="000000" w:themeColor="text1"/>
          <w:sz w:val="28"/>
          <w:szCs w:val="28"/>
        </w:rPr>
        <w:t xml:space="preserve">3.3.2. Обращения и заявления, не позволяющие установить </w:t>
      </w:r>
      <w:r w:rsidRPr="00727C4F">
        <w:rPr>
          <w:color w:val="000000" w:themeColor="text1"/>
          <w:sz w:val="28"/>
          <w:szCs w:val="28"/>
        </w:rPr>
        <w:t xml:space="preserve">лицо, обратившееся в </w:t>
      </w:r>
      <w:r w:rsidR="00BC06C8">
        <w:rPr>
          <w:color w:val="000000" w:themeColor="text1"/>
          <w:sz w:val="28"/>
          <w:szCs w:val="28"/>
        </w:rPr>
        <w:t>Департамент</w:t>
      </w:r>
      <w:r w:rsidRPr="00727C4F">
        <w:rPr>
          <w:color w:val="000000" w:themeColor="text1"/>
          <w:sz w:val="28"/>
          <w:szCs w:val="28"/>
        </w:rPr>
        <w:t xml:space="preserve">, а также обращения и заявления, не содержащие сведений о фактах, указанных в </w:t>
      </w:r>
      <w:hyperlink r:id="rId25" w:history="1">
        <w:r w:rsidRPr="00727C4F">
          <w:rPr>
            <w:rStyle w:val="af0"/>
            <w:color w:val="000000" w:themeColor="text1"/>
            <w:sz w:val="28"/>
            <w:szCs w:val="28"/>
          </w:rPr>
          <w:t>части 2 статьи 10</w:t>
        </w:r>
      </w:hyperlink>
      <w:r w:rsidRPr="00727C4F">
        <w:rPr>
          <w:color w:val="000000" w:themeColor="text1"/>
          <w:sz w:val="28"/>
          <w:szCs w:val="28"/>
        </w:rPr>
        <w:t xml:space="preserve"> Федерального закона от 26 декабря 2008 года № 294-ФЗ, не могут служить основанием для проведения внеплановой проверки.</w:t>
      </w:r>
    </w:p>
    <w:p w:rsidR="00A37DED" w:rsidRPr="00727C4F" w:rsidRDefault="00A37DED" w:rsidP="000C6293">
      <w:pPr>
        <w:ind w:firstLine="720"/>
        <w:jc w:val="both"/>
        <w:rPr>
          <w:color w:val="000000" w:themeColor="text1"/>
          <w:sz w:val="28"/>
          <w:szCs w:val="28"/>
        </w:rPr>
      </w:pPr>
      <w:r w:rsidRPr="00727C4F">
        <w:rPr>
          <w:color w:val="000000" w:themeColor="text1"/>
          <w:sz w:val="28"/>
          <w:szCs w:val="28"/>
        </w:rPr>
        <w:t>В случае</w:t>
      </w:r>
      <w:r w:rsidR="008A1FA6">
        <w:rPr>
          <w:color w:val="000000" w:themeColor="text1"/>
          <w:sz w:val="28"/>
          <w:szCs w:val="28"/>
        </w:rPr>
        <w:t>,</w:t>
      </w:r>
      <w:r w:rsidRPr="00727C4F">
        <w:rPr>
          <w:color w:val="000000" w:themeColor="text1"/>
          <w:sz w:val="28"/>
          <w:szCs w:val="28"/>
        </w:rPr>
        <w:t xml:space="preserve"> если изложенная в обращении или заявлении информация может в соответствии с </w:t>
      </w:r>
      <w:hyperlink r:id="rId26" w:history="1">
        <w:r w:rsidRPr="00727C4F">
          <w:rPr>
            <w:rStyle w:val="af0"/>
            <w:color w:val="000000" w:themeColor="text1"/>
            <w:sz w:val="28"/>
            <w:szCs w:val="28"/>
          </w:rPr>
          <w:t>пунктом 2 части 2 статьи 10</w:t>
        </w:r>
      </w:hyperlink>
      <w:r w:rsidRPr="00727C4F">
        <w:rPr>
          <w:color w:val="000000" w:themeColor="text1"/>
          <w:sz w:val="28"/>
          <w:szCs w:val="28"/>
        </w:rPr>
        <w:t xml:space="preserve"> Федерального закона от 26 декабря </w:t>
      </w:r>
      <w:r w:rsidRPr="00727C4F">
        <w:rPr>
          <w:color w:val="000000" w:themeColor="text1"/>
          <w:sz w:val="28"/>
          <w:szCs w:val="28"/>
        </w:rPr>
        <w:lastRenderedPageBreak/>
        <w:t xml:space="preserve">2008 года № 294-ФЗ являться основанием для проведения внеплановой проверки, должностное лицо </w:t>
      </w:r>
      <w:r w:rsidR="008A1FA6">
        <w:rPr>
          <w:color w:val="000000" w:themeColor="text1"/>
          <w:sz w:val="28"/>
          <w:szCs w:val="28"/>
        </w:rPr>
        <w:t>Управления</w:t>
      </w:r>
      <w:r w:rsidRPr="00727C4F">
        <w:rPr>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7DED" w:rsidRPr="00727C4F" w:rsidRDefault="00A37DED" w:rsidP="000C6293">
      <w:pPr>
        <w:ind w:firstLine="720"/>
        <w:jc w:val="both"/>
        <w:rPr>
          <w:color w:val="000000" w:themeColor="text1"/>
          <w:sz w:val="28"/>
          <w:szCs w:val="28"/>
        </w:rPr>
      </w:pPr>
      <w:r w:rsidRPr="00727C4F">
        <w:rPr>
          <w:color w:val="000000" w:themeColor="text1"/>
          <w:sz w:val="28"/>
          <w:szCs w:val="28"/>
        </w:rPr>
        <w:t xml:space="preserve">При рассмотрении обращений и заявлений, информации о фактах, указанных в </w:t>
      </w:r>
      <w:hyperlink r:id="rId27" w:history="1">
        <w:r w:rsidRPr="00727C4F">
          <w:rPr>
            <w:rStyle w:val="af0"/>
            <w:color w:val="000000" w:themeColor="text1"/>
            <w:sz w:val="28"/>
            <w:szCs w:val="28"/>
          </w:rPr>
          <w:t>части 2 статьи 10</w:t>
        </w:r>
      </w:hyperlink>
      <w:r w:rsidRPr="00727C4F">
        <w:rPr>
          <w:color w:val="000000" w:themeColor="text1"/>
          <w:sz w:val="28"/>
          <w:szCs w:val="28"/>
        </w:rPr>
        <w:t xml:space="preserve"> Федерального закона от 26 декабря 2008 года </w:t>
      </w:r>
      <w:r w:rsidR="008A1FA6">
        <w:rPr>
          <w:color w:val="000000" w:themeColor="text1"/>
          <w:sz w:val="28"/>
          <w:szCs w:val="28"/>
        </w:rPr>
        <w:t xml:space="preserve">              </w:t>
      </w:r>
      <w:r w:rsidRPr="00727C4F">
        <w:rPr>
          <w:color w:val="000000" w:themeColor="text1"/>
          <w:sz w:val="28"/>
          <w:szCs w:val="28"/>
        </w:rPr>
        <w:t>№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7DED" w:rsidRPr="00727C4F" w:rsidRDefault="00A37DED" w:rsidP="000C6293">
      <w:pPr>
        <w:ind w:firstLine="720"/>
        <w:jc w:val="both"/>
        <w:rPr>
          <w:color w:val="000000" w:themeColor="text1"/>
          <w:sz w:val="28"/>
          <w:szCs w:val="28"/>
        </w:rPr>
      </w:pPr>
      <w:r w:rsidRPr="00727C4F">
        <w:rPr>
          <w:color w:val="000000" w:themeColor="text1"/>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8" w:history="1">
        <w:r w:rsidRPr="00727C4F">
          <w:rPr>
            <w:rStyle w:val="af0"/>
            <w:color w:val="000000" w:themeColor="text1"/>
            <w:sz w:val="28"/>
            <w:szCs w:val="28"/>
          </w:rPr>
          <w:t>части 2 статьи 10</w:t>
        </w:r>
      </w:hyperlink>
      <w:r w:rsidRPr="00727C4F">
        <w:rPr>
          <w:color w:val="000000" w:themeColor="text1"/>
          <w:sz w:val="28"/>
          <w:szCs w:val="28"/>
        </w:rPr>
        <w:t xml:space="preserve"> Федерального закона от 26 декабря 2008 года № 294-ФЗ, должностным лицом </w:t>
      </w:r>
      <w:r w:rsidR="008A1FA6">
        <w:rPr>
          <w:color w:val="000000" w:themeColor="text1"/>
          <w:sz w:val="28"/>
          <w:szCs w:val="28"/>
        </w:rPr>
        <w:t>Управления</w:t>
      </w:r>
      <w:r w:rsidR="008A1FA6" w:rsidRPr="00727C4F">
        <w:rPr>
          <w:color w:val="000000" w:themeColor="text1"/>
          <w:sz w:val="28"/>
          <w:szCs w:val="28"/>
        </w:rPr>
        <w:t xml:space="preserve"> </w:t>
      </w:r>
      <w:r w:rsidRPr="00727C4F">
        <w:rPr>
          <w:color w:val="000000" w:themeColor="text1"/>
          <w:sz w:val="28"/>
          <w:szCs w:val="28"/>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ветеринарии,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Управления ветеринарии.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7DED" w:rsidRPr="00727C4F" w:rsidRDefault="00A37DED" w:rsidP="000C6293">
      <w:pPr>
        <w:ind w:firstLine="720"/>
        <w:jc w:val="both"/>
        <w:rPr>
          <w:color w:val="000000" w:themeColor="text1"/>
          <w:sz w:val="28"/>
          <w:szCs w:val="28"/>
        </w:rPr>
      </w:pPr>
      <w:r w:rsidRPr="00727C4F">
        <w:rPr>
          <w:color w:val="000000" w:themeColor="text1"/>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9" w:history="1">
        <w:r w:rsidRPr="00727C4F">
          <w:rPr>
            <w:rStyle w:val="af0"/>
            <w:color w:val="000000" w:themeColor="text1"/>
            <w:sz w:val="28"/>
            <w:szCs w:val="28"/>
          </w:rPr>
          <w:t>части 2 статьи 10</w:t>
        </w:r>
      </w:hyperlink>
      <w:r w:rsidRPr="00727C4F">
        <w:rPr>
          <w:color w:val="000000" w:themeColor="text1"/>
          <w:sz w:val="28"/>
          <w:szCs w:val="28"/>
        </w:rPr>
        <w:t xml:space="preserve"> Федерального закона от 26 декабря 2008 года № 294-ФЗ, должностное лицо </w:t>
      </w:r>
      <w:r w:rsidR="008A1FA6">
        <w:rPr>
          <w:color w:val="000000" w:themeColor="text1"/>
          <w:sz w:val="28"/>
          <w:szCs w:val="28"/>
        </w:rPr>
        <w:t>Управления</w:t>
      </w:r>
      <w:r w:rsidRPr="00727C4F">
        <w:rPr>
          <w:color w:val="000000" w:themeColor="text1"/>
          <w:sz w:val="28"/>
          <w:szCs w:val="28"/>
        </w:rPr>
        <w:t xml:space="preserve"> подготавливает мотивированное представление о назначении внеплановой проверки по основаниям, указанным в </w:t>
      </w:r>
      <w:hyperlink r:id="rId30" w:history="1">
        <w:r w:rsidRPr="00727C4F">
          <w:rPr>
            <w:rStyle w:val="af0"/>
            <w:color w:val="000000" w:themeColor="text1"/>
            <w:sz w:val="28"/>
            <w:szCs w:val="28"/>
          </w:rPr>
          <w:t>пункте 2 части 2 статьи 10</w:t>
        </w:r>
      </w:hyperlink>
      <w:r w:rsidRPr="00727C4F">
        <w:rPr>
          <w:color w:val="000000" w:themeColor="text1"/>
          <w:sz w:val="28"/>
          <w:szCs w:val="28"/>
        </w:rPr>
        <w:t xml:space="preserve"> Федерального закона от 26 декабря 2008 года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7DED" w:rsidRPr="00727C4F" w:rsidRDefault="00A37DED" w:rsidP="000C6293">
      <w:pPr>
        <w:ind w:firstLine="720"/>
        <w:jc w:val="both"/>
        <w:rPr>
          <w:color w:val="000000" w:themeColor="text1"/>
          <w:sz w:val="28"/>
          <w:szCs w:val="28"/>
        </w:rPr>
      </w:pPr>
      <w:bookmarkStart w:id="28" w:name="sub_3326"/>
      <w:r w:rsidRPr="00727C4F">
        <w:rPr>
          <w:color w:val="000000" w:themeColor="text1"/>
          <w:sz w:val="28"/>
          <w:szCs w:val="28"/>
        </w:rPr>
        <w:t xml:space="preserve">По решению руководителя, заместителя руководителя Департамента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727C4F">
        <w:rPr>
          <w:color w:val="000000" w:themeColor="text1"/>
          <w:sz w:val="28"/>
          <w:szCs w:val="28"/>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A37DED" w:rsidRPr="00727C4F" w:rsidRDefault="00A37DED" w:rsidP="000C6293">
      <w:pPr>
        <w:ind w:firstLine="720"/>
        <w:jc w:val="both"/>
        <w:rPr>
          <w:color w:val="000000" w:themeColor="text1"/>
          <w:sz w:val="28"/>
          <w:szCs w:val="28"/>
        </w:rPr>
      </w:pPr>
      <w:bookmarkStart w:id="29" w:name="sub_3327"/>
      <w:bookmarkEnd w:id="28"/>
      <w:r w:rsidRPr="00727C4F">
        <w:rPr>
          <w:color w:val="000000" w:themeColor="text1"/>
          <w:sz w:val="28"/>
          <w:szCs w:val="28"/>
        </w:rPr>
        <w:t>Департамент вправе обратиться в суд с иском о взыскании с гражданина, в том числе с юридического лица, индивидуального предпринимателя, расходов, понесенных Департаментом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A37DED" w:rsidRPr="00727C4F" w:rsidRDefault="00A37DED" w:rsidP="000C6293">
      <w:pPr>
        <w:ind w:firstLine="720"/>
        <w:jc w:val="both"/>
        <w:rPr>
          <w:color w:val="000000" w:themeColor="text1"/>
          <w:sz w:val="28"/>
          <w:szCs w:val="28"/>
        </w:rPr>
      </w:pPr>
      <w:bookmarkStart w:id="30" w:name="sub_333"/>
      <w:bookmarkEnd w:id="29"/>
      <w:r w:rsidRPr="00727C4F">
        <w:rPr>
          <w:color w:val="000000" w:themeColor="text1"/>
          <w:sz w:val="28"/>
          <w:szCs w:val="28"/>
        </w:rPr>
        <w:t>3.3.3. Внеплановая проверка проводится на основании приказа Департамента о проведении проверки.</w:t>
      </w:r>
    </w:p>
    <w:p w:rsidR="00A37DED" w:rsidRDefault="00A37DED" w:rsidP="000C6293">
      <w:pPr>
        <w:ind w:firstLine="720"/>
        <w:jc w:val="both"/>
        <w:rPr>
          <w:color w:val="000000" w:themeColor="text1"/>
          <w:sz w:val="28"/>
          <w:szCs w:val="28"/>
        </w:rPr>
      </w:pPr>
      <w:bookmarkStart w:id="31" w:name="sub_334"/>
      <w:bookmarkEnd w:id="30"/>
      <w:r w:rsidRPr="00727C4F">
        <w:rPr>
          <w:color w:val="000000" w:themeColor="text1"/>
          <w:sz w:val="28"/>
          <w:szCs w:val="28"/>
        </w:rPr>
        <w:t xml:space="preserve">3.3.4. Внеплановая выездная проверка юридических лиц, индивидуальных предпринимателей может быть проведена по основаниям, указанным в </w:t>
      </w:r>
      <w:hyperlink r:id="rId31" w:history="1">
        <w:r w:rsidRPr="00727C4F">
          <w:rPr>
            <w:rStyle w:val="af0"/>
            <w:color w:val="000000" w:themeColor="text1"/>
            <w:sz w:val="28"/>
            <w:szCs w:val="28"/>
          </w:rPr>
          <w:t>подпунктах «а»</w:t>
        </w:r>
      </w:hyperlink>
      <w:r w:rsidRPr="00727C4F">
        <w:rPr>
          <w:color w:val="000000" w:themeColor="text1"/>
          <w:sz w:val="28"/>
          <w:szCs w:val="28"/>
        </w:rPr>
        <w:t xml:space="preserve"> и </w:t>
      </w:r>
      <w:hyperlink r:id="rId32" w:history="1">
        <w:r w:rsidRPr="00727C4F">
          <w:rPr>
            <w:rStyle w:val="af0"/>
            <w:color w:val="000000" w:themeColor="text1"/>
            <w:sz w:val="28"/>
            <w:szCs w:val="28"/>
          </w:rPr>
          <w:t>«б» части 2 пункта 2 статьи 10</w:t>
        </w:r>
      </w:hyperlink>
      <w:r w:rsidRPr="00727C4F">
        <w:rPr>
          <w:color w:val="000000" w:themeColor="text1"/>
          <w:sz w:val="28"/>
          <w:szCs w:val="28"/>
        </w:rPr>
        <w:t xml:space="preserve"> Федерального закона от 26 декабря 2008 года № 294-ФЗ, </w:t>
      </w:r>
      <w:r w:rsidR="00D53B17">
        <w:rPr>
          <w:color w:val="000000" w:themeColor="text1"/>
          <w:sz w:val="28"/>
          <w:szCs w:val="28"/>
        </w:rPr>
        <w:t>Департаментом</w:t>
      </w:r>
      <w:r w:rsidRPr="00727C4F">
        <w:rPr>
          <w:color w:val="000000" w:themeColor="text1"/>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A37DED" w:rsidRPr="00727C4F" w:rsidRDefault="00A37DED" w:rsidP="000C6293">
      <w:pPr>
        <w:ind w:firstLine="720"/>
        <w:jc w:val="both"/>
        <w:rPr>
          <w:color w:val="000000" w:themeColor="text1"/>
          <w:sz w:val="28"/>
          <w:szCs w:val="28"/>
        </w:rPr>
      </w:pPr>
      <w:bookmarkStart w:id="32" w:name="sub_335"/>
      <w:bookmarkEnd w:id="31"/>
      <w:r w:rsidRPr="00727C4F">
        <w:rPr>
          <w:color w:val="000000" w:themeColor="text1"/>
          <w:sz w:val="28"/>
          <w:szCs w:val="28"/>
        </w:rPr>
        <w:t>3.3.5. В случае если в результате деятельности юридического лица, индивидуального предпринимателя причинен или причиняется вред здоровью граждан, вред животным,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37DED" w:rsidRPr="00727C4F" w:rsidRDefault="00A37DED" w:rsidP="000C6293">
      <w:pPr>
        <w:ind w:firstLine="720"/>
        <w:jc w:val="both"/>
        <w:rPr>
          <w:color w:val="000000" w:themeColor="text1"/>
          <w:sz w:val="28"/>
          <w:szCs w:val="28"/>
        </w:rPr>
      </w:pPr>
      <w:bookmarkStart w:id="33" w:name="sub_336"/>
      <w:bookmarkEnd w:id="32"/>
      <w:r w:rsidRPr="00727C4F">
        <w:rPr>
          <w:color w:val="000000" w:themeColor="text1"/>
          <w:sz w:val="28"/>
          <w:szCs w:val="28"/>
        </w:rPr>
        <w:t xml:space="preserve">3.3.6. Организация внеплановой документарной проверки осуществляется в порядке, предусмотренном </w:t>
      </w:r>
      <w:hyperlink w:anchor="sub_327" w:history="1">
        <w:r w:rsidRPr="00727C4F">
          <w:rPr>
            <w:rStyle w:val="af0"/>
            <w:color w:val="000000" w:themeColor="text1"/>
            <w:sz w:val="28"/>
            <w:szCs w:val="28"/>
          </w:rPr>
          <w:t>пунктами 3.2.7 - 3.2.11 подраздела 3.2</w:t>
        </w:r>
      </w:hyperlink>
      <w:r w:rsidRPr="00727C4F">
        <w:rPr>
          <w:color w:val="000000" w:themeColor="text1"/>
          <w:sz w:val="28"/>
          <w:szCs w:val="28"/>
        </w:rPr>
        <w:t xml:space="preserve"> настоящего раздела.</w:t>
      </w:r>
    </w:p>
    <w:p w:rsidR="00A37DED" w:rsidRDefault="00A37DED" w:rsidP="000C6293">
      <w:pPr>
        <w:ind w:firstLine="720"/>
        <w:jc w:val="both"/>
        <w:rPr>
          <w:color w:val="000000" w:themeColor="text1"/>
          <w:sz w:val="28"/>
          <w:szCs w:val="28"/>
        </w:rPr>
      </w:pPr>
      <w:bookmarkStart w:id="34" w:name="sub_337"/>
      <w:bookmarkEnd w:id="33"/>
      <w:r w:rsidRPr="00727C4F">
        <w:rPr>
          <w:color w:val="000000" w:themeColor="text1"/>
          <w:sz w:val="28"/>
          <w:szCs w:val="28"/>
        </w:rPr>
        <w:t>3.3.7. Организация внеплановой выездной проверки осуществляется в порядке, предусмотренном пунктами 3.2.12 - 3.2.14 подраздела 3.3 настоящего раздела.</w:t>
      </w:r>
    </w:p>
    <w:p w:rsidR="00463E2D" w:rsidRDefault="00463E2D" w:rsidP="00463E2D">
      <w:pPr>
        <w:ind w:firstLine="720"/>
        <w:jc w:val="both"/>
        <w:rPr>
          <w:color w:val="000000" w:themeColor="text1"/>
          <w:sz w:val="28"/>
          <w:szCs w:val="28"/>
        </w:rPr>
      </w:pPr>
      <w:r w:rsidRPr="00727C4F">
        <w:rPr>
          <w:color w:val="000000" w:themeColor="text1"/>
          <w:sz w:val="28"/>
          <w:szCs w:val="28"/>
        </w:rPr>
        <w:t xml:space="preserve">3.3.8. Результатом выполнения административной процедуры является акт проверки, оформленный в соответствии со </w:t>
      </w:r>
      <w:hyperlink r:id="rId33" w:history="1">
        <w:r w:rsidRPr="00727C4F">
          <w:rPr>
            <w:rStyle w:val="af0"/>
            <w:color w:val="000000" w:themeColor="text1"/>
            <w:sz w:val="28"/>
            <w:szCs w:val="28"/>
          </w:rPr>
          <w:t>статьёй 16</w:t>
        </w:r>
      </w:hyperlink>
      <w:r w:rsidRPr="00727C4F">
        <w:rPr>
          <w:color w:val="000000" w:themeColor="text1"/>
          <w:sz w:val="28"/>
          <w:szCs w:val="28"/>
        </w:rPr>
        <w:t xml:space="preserve"> Федерального закона от 26 декабря 2008 года № 294-ФЗ.</w:t>
      </w:r>
    </w:p>
    <w:p w:rsidR="00463E2D" w:rsidRPr="00463E2D" w:rsidRDefault="00463E2D" w:rsidP="00463E2D">
      <w:pPr>
        <w:ind w:firstLine="720"/>
        <w:jc w:val="both"/>
        <w:rPr>
          <w:color w:val="000000" w:themeColor="text1"/>
          <w:sz w:val="28"/>
          <w:szCs w:val="28"/>
        </w:rPr>
      </w:pPr>
      <w:r>
        <w:rPr>
          <w:color w:val="000000" w:themeColor="text1"/>
          <w:sz w:val="28"/>
          <w:szCs w:val="28"/>
        </w:rPr>
        <w:t xml:space="preserve">3.4. </w:t>
      </w:r>
      <w:r w:rsidRPr="00463E2D">
        <w:rPr>
          <w:color w:val="000000" w:themeColor="text1"/>
          <w:sz w:val="28"/>
          <w:szCs w:val="28"/>
        </w:rPr>
        <w:t>Особенности проведения проверок в отношении резидентов территорий опережающего со</w:t>
      </w:r>
      <w:r>
        <w:rPr>
          <w:color w:val="000000" w:themeColor="text1"/>
          <w:sz w:val="28"/>
          <w:szCs w:val="28"/>
        </w:rPr>
        <w:t>циально-экономического развития.</w:t>
      </w:r>
    </w:p>
    <w:p w:rsidR="00463E2D" w:rsidRPr="00463E2D" w:rsidRDefault="00463E2D" w:rsidP="00463E2D">
      <w:pPr>
        <w:ind w:firstLine="720"/>
        <w:jc w:val="both"/>
        <w:rPr>
          <w:color w:val="000000" w:themeColor="text1"/>
          <w:sz w:val="28"/>
          <w:szCs w:val="28"/>
        </w:rPr>
      </w:pPr>
      <w:r>
        <w:rPr>
          <w:color w:val="000000" w:themeColor="text1"/>
          <w:sz w:val="28"/>
          <w:szCs w:val="28"/>
        </w:rPr>
        <w:t xml:space="preserve">3.4.1. </w:t>
      </w:r>
      <w:r w:rsidRPr="00463E2D">
        <w:rPr>
          <w:color w:val="000000" w:themeColor="text1"/>
          <w:sz w:val="28"/>
          <w:szCs w:val="28"/>
        </w:rPr>
        <w:t xml:space="preserve">Департамент и иные органы государственного контроля (надзора), участвующие в совместной плановой проверке, уведомляют уполномоченный орган о плановой проверке не </w:t>
      </w:r>
      <w:r w:rsidR="009D0C15" w:rsidRPr="00463E2D">
        <w:rPr>
          <w:color w:val="000000" w:themeColor="text1"/>
          <w:sz w:val="28"/>
          <w:szCs w:val="28"/>
        </w:rPr>
        <w:t>позднее,</w:t>
      </w:r>
      <w:r w:rsidRPr="00463E2D">
        <w:rPr>
          <w:color w:val="000000" w:themeColor="text1"/>
          <w:sz w:val="28"/>
          <w:szCs w:val="28"/>
        </w:rPr>
        <w:t xml:space="preserve"> чем за 3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w:t>
      </w:r>
      <w:r>
        <w:rPr>
          <w:color w:val="000000" w:themeColor="text1"/>
          <w:sz w:val="28"/>
          <w:szCs w:val="28"/>
        </w:rPr>
        <w:t xml:space="preserve">онтроля (надзора) </w:t>
      </w:r>
      <w:r w:rsidRPr="00463E2D">
        <w:rPr>
          <w:color w:val="000000" w:themeColor="text1"/>
          <w:sz w:val="28"/>
          <w:szCs w:val="28"/>
        </w:rPr>
        <w:t>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463E2D" w:rsidRPr="00463E2D" w:rsidRDefault="00463E2D" w:rsidP="00463E2D">
      <w:pPr>
        <w:ind w:firstLine="720"/>
        <w:jc w:val="both"/>
        <w:rPr>
          <w:color w:val="000000" w:themeColor="text1"/>
          <w:sz w:val="28"/>
          <w:szCs w:val="28"/>
        </w:rPr>
      </w:pPr>
      <w:r>
        <w:rPr>
          <w:color w:val="000000" w:themeColor="text1"/>
          <w:sz w:val="28"/>
          <w:szCs w:val="28"/>
        </w:rPr>
        <w:t xml:space="preserve">3.4.2. </w:t>
      </w:r>
      <w:r w:rsidRPr="00463E2D">
        <w:rPr>
          <w:color w:val="000000" w:themeColor="text1"/>
          <w:sz w:val="28"/>
          <w:szCs w:val="28"/>
        </w:rPr>
        <w:t>Представитель уполномоченного органа и (или) представитель управляющей компании территории опережающего социально-экономического развития может присутствовать при проведении выездной совместной плановой проверки.</w:t>
      </w:r>
    </w:p>
    <w:p w:rsidR="00463E2D" w:rsidRPr="00463E2D" w:rsidRDefault="00463E2D" w:rsidP="00463E2D">
      <w:pPr>
        <w:ind w:firstLine="720"/>
        <w:jc w:val="both"/>
        <w:rPr>
          <w:color w:val="000000" w:themeColor="text1"/>
          <w:sz w:val="28"/>
          <w:szCs w:val="28"/>
        </w:rPr>
      </w:pPr>
      <w:r>
        <w:rPr>
          <w:color w:val="000000" w:themeColor="text1"/>
          <w:sz w:val="28"/>
          <w:szCs w:val="28"/>
        </w:rPr>
        <w:lastRenderedPageBreak/>
        <w:t xml:space="preserve">3.4.3. </w:t>
      </w:r>
      <w:r w:rsidRPr="00463E2D">
        <w:rPr>
          <w:color w:val="000000" w:themeColor="text1"/>
          <w:sz w:val="28"/>
          <w:szCs w:val="28"/>
        </w:rPr>
        <w:t>По результатам совместных плановых проверок должностными лицами Департамента составляется акт (в 2 экземплярах) по форме, установленной Министерством экономического развития Российской Федерации.</w:t>
      </w:r>
    </w:p>
    <w:p w:rsidR="00463E2D" w:rsidRPr="00463E2D" w:rsidRDefault="00463E2D" w:rsidP="00463E2D">
      <w:pPr>
        <w:ind w:firstLine="720"/>
        <w:jc w:val="both"/>
        <w:rPr>
          <w:color w:val="000000" w:themeColor="text1"/>
          <w:sz w:val="28"/>
          <w:szCs w:val="28"/>
        </w:rPr>
      </w:pPr>
      <w:r w:rsidRPr="00463E2D">
        <w:rPr>
          <w:color w:val="000000" w:themeColor="text1"/>
          <w:sz w:val="28"/>
          <w:szCs w:val="28"/>
        </w:rPr>
        <w:t>В течение 5 рабочих дней со дня составления соответствующего акта Департамент направляет в уполномоченный орган его копию.</w:t>
      </w:r>
    </w:p>
    <w:p w:rsidR="00463E2D" w:rsidRPr="00463E2D" w:rsidRDefault="00463E2D" w:rsidP="00463E2D">
      <w:pPr>
        <w:ind w:firstLine="720"/>
        <w:jc w:val="both"/>
        <w:rPr>
          <w:color w:val="000000" w:themeColor="text1"/>
          <w:sz w:val="28"/>
          <w:szCs w:val="28"/>
        </w:rPr>
      </w:pPr>
      <w:r>
        <w:rPr>
          <w:color w:val="000000" w:themeColor="text1"/>
          <w:sz w:val="28"/>
          <w:szCs w:val="28"/>
        </w:rPr>
        <w:t xml:space="preserve">3.4.5. </w:t>
      </w:r>
      <w:r w:rsidRPr="00463E2D">
        <w:rPr>
          <w:color w:val="000000" w:themeColor="text1"/>
          <w:sz w:val="28"/>
          <w:szCs w:val="28"/>
        </w:rPr>
        <w:t>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 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Департамента,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463E2D" w:rsidRPr="00463E2D" w:rsidRDefault="00463E2D" w:rsidP="00463E2D">
      <w:pPr>
        <w:ind w:firstLine="720"/>
        <w:jc w:val="both"/>
        <w:rPr>
          <w:color w:val="000000" w:themeColor="text1"/>
          <w:sz w:val="28"/>
          <w:szCs w:val="28"/>
        </w:rPr>
      </w:pPr>
      <w:r>
        <w:rPr>
          <w:color w:val="000000" w:themeColor="text1"/>
          <w:sz w:val="28"/>
          <w:szCs w:val="28"/>
        </w:rPr>
        <w:t xml:space="preserve">3.4.6. </w:t>
      </w:r>
      <w:r w:rsidRPr="00463E2D">
        <w:rPr>
          <w:color w:val="000000" w:themeColor="text1"/>
          <w:sz w:val="28"/>
          <w:szCs w:val="28"/>
        </w:rPr>
        <w:t>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Департамента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463E2D" w:rsidRPr="00463E2D" w:rsidRDefault="00463E2D" w:rsidP="00463E2D">
      <w:pPr>
        <w:ind w:firstLine="720"/>
        <w:jc w:val="both"/>
        <w:rPr>
          <w:color w:val="000000" w:themeColor="text1"/>
          <w:sz w:val="28"/>
          <w:szCs w:val="28"/>
        </w:rPr>
      </w:pPr>
      <w:r>
        <w:rPr>
          <w:color w:val="000000" w:themeColor="text1"/>
          <w:sz w:val="28"/>
          <w:szCs w:val="28"/>
        </w:rPr>
        <w:t xml:space="preserve">3.4.7. </w:t>
      </w:r>
      <w:r w:rsidRPr="00463E2D">
        <w:rPr>
          <w:color w:val="000000" w:themeColor="text1"/>
          <w:sz w:val="28"/>
          <w:szCs w:val="28"/>
        </w:rPr>
        <w:t>Департамент проводит внеплановую проверку резидента территории опережающего социально-экономического развития по истечении двух месяцев с даты выдачи предписания об</w:t>
      </w:r>
      <w:r w:rsidR="009D0C15">
        <w:rPr>
          <w:color w:val="000000" w:themeColor="text1"/>
          <w:sz w:val="28"/>
          <w:szCs w:val="28"/>
        </w:rPr>
        <w:t xml:space="preserve"> устранении нарушений. В случае</w:t>
      </w:r>
      <w:r w:rsidRPr="00463E2D">
        <w:rPr>
          <w:color w:val="000000" w:themeColor="text1"/>
          <w:sz w:val="28"/>
          <w:szCs w:val="28"/>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463E2D" w:rsidRPr="00463E2D" w:rsidRDefault="00463E2D" w:rsidP="00463E2D">
      <w:pPr>
        <w:ind w:firstLine="720"/>
        <w:jc w:val="both"/>
        <w:rPr>
          <w:color w:val="000000" w:themeColor="text1"/>
          <w:sz w:val="28"/>
          <w:szCs w:val="28"/>
        </w:rPr>
      </w:pPr>
      <w:r w:rsidRPr="00463E2D">
        <w:rPr>
          <w:color w:val="000000" w:themeColor="text1"/>
          <w:sz w:val="28"/>
          <w:szCs w:val="28"/>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463E2D" w:rsidRPr="00463E2D" w:rsidRDefault="00463E2D" w:rsidP="00463E2D">
      <w:pPr>
        <w:ind w:firstLine="720"/>
        <w:jc w:val="both"/>
        <w:rPr>
          <w:color w:val="000000" w:themeColor="text1"/>
          <w:sz w:val="28"/>
          <w:szCs w:val="28"/>
        </w:rPr>
      </w:pPr>
      <w:r w:rsidRPr="00463E2D">
        <w:rPr>
          <w:color w:val="000000" w:themeColor="text1"/>
          <w:sz w:val="28"/>
          <w:szCs w:val="28"/>
        </w:rPr>
        <w:lastRenderedPageBreak/>
        <w:t>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w:t>
      </w:r>
    </w:p>
    <w:p w:rsidR="0002006D" w:rsidRDefault="004224D5" w:rsidP="0002006D">
      <w:pPr>
        <w:ind w:firstLine="720"/>
        <w:rPr>
          <w:bCs/>
          <w:color w:val="000000" w:themeColor="text1"/>
          <w:sz w:val="28"/>
          <w:szCs w:val="28"/>
        </w:rPr>
      </w:pPr>
      <w:bookmarkStart w:id="35" w:name="sub_338"/>
      <w:bookmarkEnd w:id="34"/>
      <w:r w:rsidRPr="0002006D">
        <w:rPr>
          <w:color w:val="000000" w:themeColor="text1"/>
          <w:sz w:val="28"/>
          <w:szCs w:val="28"/>
        </w:rPr>
        <w:t>3.</w:t>
      </w:r>
      <w:r w:rsidR="0002006D" w:rsidRPr="0002006D">
        <w:rPr>
          <w:color w:val="000000" w:themeColor="text1"/>
          <w:sz w:val="28"/>
          <w:szCs w:val="28"/>
        </w:rPr>
        <w:t>5.</w:t>
      </w:r>
      <w:r w:rsidRPr="0002006D">
        <w:rPr>
          <w:color w:val="000000" w:themeColor="text1"/>
          <w:sz w:val="28"/>
          <w:szCs w:val="28"/>
        </w:rPr>
        <w:t xml:space="preserve"> </w:t>
      </w:r>
      <w:r w:rsidR="0002006D" w:rsidRPr="0002006D">
        <w:rPr>
          <w:bCs/>
          <w:color w:val="000000" w:themeColor="text1"/>
          <w:sz w:val="28"/>
          <w:szCs w:val="28"/>
        </w:rPr>
        <w:t>Оформление результатов проверки.</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 xml:space="preserve">3.5.1.  По результатам проверки в отношении проверяемых лиц должностным лицом Департамента, проводившим проверку, составляется акт проверки по установленной форме. </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В акте проверки указываются:</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1) дата, время и место составления акта проверки;</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2) наименование подразделения Департамента;</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3) дата и номер приказа Департамента о проведении проверки;</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4) фамилии, имена, отчества и должности должностных лиц, проводивших проверку;</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 (или) уполномоченного представителя проверяемых лиц, присутствовавших при проведении проверки;</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6) дата, время, продолжительность и место проведения проверки;</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8) сведения об ознакомлении или отказе в ознакомлении с актом проверки руководителя, иного должностного лица и (или) уполномоченного представителя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проверяемых лиц указанного журнала;</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9) подписи должностных лиц Департамента, проводивших проверку.</w:t>
      </w:r>
    </w:p>
    <w:p w:rsidR="0002006D" w:rsidRPr="0002006D" w:rsidRDefault="0002006D" w:rsidP="0002006D">
      <w:pPr>
        <w:ind w:firstLine="720"/>
        <w:jc w:val="both"/>
        <w:rPr>
          <w:color w:val="000000" w:themeColor="text1"/>
          <w:sz w:val="28"/>
          <w:szCs w:val="28"/>
        </w:rPr>
      </w:pPr>
      <w:r w:rsidRPr="0002006D">
        <w:rPr>
          <w:color w:val="000000" w:themeColor="text1"/>
          <w:sz w:val="28"/>
          <w:szCs w:val="28"/>
        </w:rPr>
        <w:t xml:space="preserve">3.5.2.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Департамента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w:t>
      </w:r>
      <w:r w:rsidRPr="0002006D">
        <w:rPr>
          <w:color w:val="000000" w:themeColor="text1"/>
          <w:sz w:val="28"/>
          <w:szCs w:val="28"/>
        </w:rPr>
        <w:lastRenderedPageBreak/>
        <w:t>и без предварительного уведомления юридического лица, индивидуального предпринимателя.</w:t>
      </w:r>
    </w:p>
    <w:p w:rsidR="004224D5" w:rsidRPr="004224D5" w:rsidRDefault="00DB5072" w:rsidP="0002006D">
      <w:pPr>
        <w:ind w:firstLine="720"/>
        <w:jc w:val="both"/>
        <w:rPr>
          <w:color w:val="000000" w:themeColor="text1"/>
          <w:sz w:val="28"/>
          <w:szCs w:val="28"/>
        </w:rPr>
      </w:pPr>
      <w:r>
        <w:rPr>
          <w:color w:val="000000" w:themeColor="text1"/>
          <w:sz w:val="28"/>
          <w:szCs w:val="28"/>
        </w:rPr>
        <w:t xml:space="preserve">3.5.3. </w:t>
      </w:r>
      <w:r w:rsidR="004224D5" w:rsidRPr="0002006D">
        <w:rPr>
          <w:color w:val="000000" w:themeColor="text1"/>
          <w:sz w:val="28"/>
          <w:szCs w:val="28"/>
        </w:rPr>
        <w:t>К акту проверки прилагаются: копия приказа о проведении проверки, решение о согласовании проверки органами прокуратуры (при его наличии), документы об уведомлении о начале проверки (при их наличии),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w:t>
      </w:r>
      <w:r w:rsidR="004224D5" w:rsidRPr="004224D5">
        <w:rPr>
          <w:color w:val="000000" w:themeColor="text1"/>
          <w:sz w:val="28"/>
          <w:szCs w:val="28"/>
        </w:rPr>
        <w:t>ми проверки документы или их копии.</w:t>
      </w:r>
    </w:p>
    <w:p w:rsidR="004224D5" w:rsidRPr="004224D5" w:rsidRDefault="004224D5" w:rsidP="004224D5">
      <w:pPr>
        <w:ind w:firstLine="720"/>
        <w:jc w:val="both"/>
        <w:rPr>
          <w:color w:val="000000" w:themeColor="text1"/>
          <w:sz w:val="28"/>
          <w:szCs w:val="28"/>
        </w:rPr>
      </w:pPr>
      <w:r w:rsidRPr="004224D5">
        <w:rPr>
          <w:color w:val="000000" w:themeColor="text1"/>
          <w:sz w:val="28"/>
          <w:szCs w:val="28"/>
        </w:rPr>
        <w:t>При проведении плановой проверки с использованием проверочных листов (список контрольных вопросов) проверочные листы прилагаются к акту проверки.</w:t>
      </w:r>
    </w:p>
    <w:p w:rsidR="004224D5" w:rsidRPr="004224D5" w:rsidRDefault="004224D5" w:rsidP="004224D5">
      <w:pPr>
        <w:ind w:firstLine="720"/>
        <w:jc w:val="both"/>
        <w:rPr>
          <w:color w:val="000000" w:themeColor="text1"/>
          <w:sz w:val="28"/>
          <w:szCs w:val="28"/>
        </w:rPr>
      </w:pPr>
      <w:r w:rsidRPr="004224D5">
        <w:rPr>
          <w:color w:val="000000" w:themeColor="text1"/>
          <w:sz w:val="28"/>
          <w:szCs w:val="28"/>
        </w:rPr>
        <w:t>Материалы проверки в обязательном порядке должны содержать документы, подтверждающие факт выполнения или невыполнения ранее выданных предписаний.</w:t>
      </w:r>
    </w:p>
    <w:p w:rsidR="004224D5" w:rsidRPr="004224D5" w:rsidRDefault="004224D5" w:rsidP="004224D5">
      <w:pPr>
        <w:ind w:firstLine="720"/>
        <w:jc w:val="both"/>
        <w:rPr>
          <w:color w:val="000000" w:themeColor="text1"/>
          <w:sz w:val="28"/>
          <w:szCs w:val="28"/>
        </w:rPr>
      </w:pPr>
      <w:r w:rsidRPr="004224D5">
        <w:rPr>
          <w:color w:val="000000" w:themeColor="text1"/>
          <w:sz w:val="28"/>
          <w:szCs w:val="28"/>
        </w:rPr>
        <w:t>3.</w:t>
      </w:r>
      <w:r w:rsidR="00DB5072">
        <w:rPr>
          <w:color w:val="000000" w:themeColor="text1"/>
          <w:sz w:val="28"/>
          <w:szCs w:val="28"/>
        </w:rPr>
        <w:t>5.4</w:t>
      </w:r>
      <w:r>
        <w:rPr>
          <w:color w:val="000000" w:themeColor="text1"/>
          <w:sz w:val="28"/>
          <w:szCs w:val="28"/>
        </w:rPr>
        <w:t>.</w:t>
      </w:r>
      <w:r w:rsidRPr="004224D5">
        <w:rPr>
          <w:color w:val="000000" w:themeColor="text1"/>
          <w:sz w:val="28"/>
          <w:szCs w:val="28"/>
        </w:rPr>
        <w:t xml:space="preserve"> Акт проверки оформляется непосредственно после завершения проверки в двух экземплярах.</w:t>
      </w:r>
    </w:p>
    <w:p w:rsidR="004224D5" w:rsidRPr="004224D5" w:rsidRDefault="004224D5" w:rsidP="004224D5">
      <w:pPr>
        <w:ind w:firstLine="720"/>
        <w:jc w:val="both"/>
        <w:rPr>
          <w:color w:val="000000" w:themeColor="text1"/>
          <w:sz w:val="28"/>
          <w:szCs w:val="28"/>
        </w:rPr>
      </w:pPr>
      <w:r w:rsidRPr="004224D5">
        <w:rPr>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4224D5" w:rsidRPr="004224D5" w:rsidRDefault="004224D5" w:rsidP="004224D5">
      <w:pPr>
        <w:ind w:firstLine="720"/>
        <w:jc w:val="both"/>
        <w:rPr>
          <w:color w:val="000000" w:themeColor="text1"/>
          <w:sz w:val="28"/>
          <w:szCs w:val="28"/>
        </w:rPr>
      </w:pPr>
      <w:r w:rsidRPr="004224D5">
        <w:rPr>
          <w:color w:val="000000" w:themeColor="text1"/>
          <w:sz w:val="28"/>
          <w:szCs w:val="28"/>
        </w:rPr>
        <w:t>Один экземпляр акта проверки с копиями приложений вручается руководителю, иному должностному лицу и (или) уполномоченного представителя проверяемых лиц под расписку об ознакомлении либо об отказе в ознакомлении с актом проверки.</w:t>
      </w:r>
    </w:p>
    <w:p w:rsidR="004224D5" w:rsidRPr="004224D5" w:rsidRDefault="004224D5" w:rsidP="004224D5">
      <w:pPr>
        <w:ind w:firstLine="720"/>
        <w:jc w:val="both"/>
        <w:rPr>
          <w:color w:val="000000" w:themeColor="text1"/>
          <w:sz w:val="28"/>
          <w:szCs w:val="28"/>
        </w:rPr>
      </w:pPr>
      <w:r w:rsidRPr="004224D5">
        <w:rPr>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Департаменте.</w:t>
      </w:r>
    </w:p>
    <w:p w:rsidR="004224D5" w:rsidRPr="004224D5" w:rsidRDefault="004224D5" w:rsidP="004224D5">
      <w:pPr>
        <w:ind w:firstLine="720"/>
        <w:jc w:val="both"/>
        <w:rPr>
          <w:color w:val="000000" w:themeColor="text1"/>
          <w:sz w:val="28"/>
          <w:szCs w:val="28"/>
        </w:rPr>
      </w:pPr>
      <w:r w:rsidRPr="004224D5">
        <w:rPr>
          <w:color w:val="000000" w:themeColor="text1"/>
          <w:sz w:val="28"/>
          <w:szCs w:val="28"/>
        </w:rPr>
        <w:t>3.</w:t>
      </w:r>
      <w:r w:rsidR="00DB5072">
        <w:rPr>
          <w:color w:val="000000" w:themeColor="text1"/>
          <w:sz w:val="28"/>
          <w:szCs w:val="28"/>
        </w:rPr>
        <w:t>5.5</w:t>
      </w:r>
      <w:r w:rsidRPr="004224D5">
        <w:rPr>
          <w:color w:val="000000" w:themeColor="text1"/>
          <w:sz w:val="28"/>
          <w:szCs w:val="28"/>
        </w:rPr>
        <w:t>. После проверки один экземпляр акта находится у юридического лица или индивидуального предпринимателя, второй экземпляр акта хранится в деле Департамента.</w:t>
      </w:r>
    </w:p>
    <w:p w:rsidR="004224D5" w:rsidRDefault="004224D5" w:rsidP="004224D5">
      <w:pPr>
        <w:ind w:firstLine="720"/>
        <w:jc w:val="both"/>
        <w:rPr>
          <w:color w:val="000000" w:themeColor="text1"/>
          <w:sz w:val="28"/>
          <w:szCs w:val="28"/>
        </w:rPr>
      </w:pPr>
      <w:r w:rsidRPr="004224D5">
        <w:rPr>
          <w:color w:val="000000" w:themeColor="text1"/>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5072" w:rsidRPr="00DB5072" w:rsidRDefault="00DB5072" w:rsidP="00DB5072">
      <w:pPr>
        <w:ind w:firstLine="720"/>
        <w:jc w:val="both"/>
        <w:rPr>
          <w:color w:val="000000" w:themeColor="text1"/>
          <w:sz w:val="28"/>
          <w:szCs w:val="28"/>
        </w:rPr>
      </w:pPr>
      <w:r>
        <w:rPr>
          <w:color w:val="000000" w:themeColor="text1"/>
          <w:sz w:val="28"/>
          <w:szCs w:val="28"/>
        </w:rPr>
        <w:t xml:space="preserve">3.5.6. </w:t>
      </w:r>
      <w:r w:rsidRPr="00DB5072">
        <w:rPr>
          <w:color w:val="000000" w:themeColor="text1"/>
          <w:sz w:val="28"/>
          <w:szCs w:val="28"/>
        </w:rPr>
        <w:t xml:space="preserve">По окончании проверки должностным лицом Департамента, проводившим проверку, в журнале учета проверок юридического лица или индивидуального предпринимателя осуществляется запись о проведенной проверке. Запись о проверке должна содержать сведения о наименовании </w:t>
      </w:r>
      <w:r w:rsidRPr="00DB5072">
        <w:rPr>
          <w:color w:val="000000" w:themeColor="text1"/>
          <w:sz w:val="28"/>
          <w:szCs w:val="28"/>
        </w:rPr>
        <w:lastRenderedPageBreak/>
        <w:t>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Департамента, проводящих проверку, их подписи.</w:t>
      </w:r>
    </w:p>
    <w:p w:rsidR="00DB5072" w:rsidRDefault="00DB5072" w:rsidP="00DB5072">
      <w:pPr>
        <w:ind w:firstLine="720"/>
        <w:jc w:val="both"/>
        <w:rPr>
          <w:color w:val="000000" w:themeColor="text1"/>
          <w:sz w:val="28"/>
          <w:szCs w:val="28"/>
        </w:rPr>
      </w:pPr>
      <w:r w:rsidRPr="00DB5072">
        <w:rPr>
          <w:color w:val="000000" w:themeColor="text1"/>
          <w:sz w:val="28"/>
          <w:szCs w:val="28"/>
        </w:rPr>
        <w:t>При отсутствии журнала учета проверок в акте проверки делается соответствующая запись.</w:t>
      </w:r>
    </w:p>
    <w:p w:rsidR="00A37DED" w:rsidRPr="000C6293" w:rsidRDefault="00A37DED" w:rsidP="000C6293">
      <w:pPr>
        <w:ind w:firstLine="720"/>
        <w:jc w:val="both"/>
        <w:rPr>
          <w:b/>
          <w:color w:val="000000" w:themeColor="text1"/>
          <w:sz w:val="28"/>
          <w:szCs w:val="28"/>
        </w:rPr>
      </w:pPr>
      <w:bookmarkStart w:id="36" w:name="sub_34"/>
      <w:bookmarkEnd w:id="35"/>
      <w:r w:rsidRPr="000C6293">
        <w:rPr>
          <w:rStyle w:val="af5"/>
          <w:b w:val="0"/>
          <w:color w:val="000000" w:themeColor="text1"/>
          <w:sz w:val="28"/>
          <w:szCs w:val="28"/>
        </w:rPr>
        <w:t>3.</w:t>
      </w:r>
      <w:r w:rsidR="00DB5072">
        <w:rPr>
          <w:rStyle w:val="af5"/>
          <w:b w:val="0"/>
          <w:color w:val="000000" w:themeColor="text1"/>
          <w:sz w:val="28"/>
          <w:szCs w:val="28"/>
        </w:rPr>
        <w:t>6</w:t>
      </w:r>
      <w:r w:rsidRPr="000C6293">
        <w:rPr>
          <w:rStyle w:val="af5"/>
          <w:b w:val="0"/>
          <w:color w:val="000000" w:themeColor="text1"/>
          <w:sz w:val="28"/>
          <w:szCs w:val="28"/>
        </w:rPr>
        <w:t>. Принятие мер в отношении фактов нарушений, выявленных при проведении проверки</w:t>
      </w:r>
      <w:r w:rsidR="000C6293" w:rsidRPr="000C6293">
        <w:rPr>
          <w:rStyle w:val="af5"/>
          <w:b w:val="0"/>
          <w:color w:val="000000" w:themeColor="text1"/>
          <w:sz w:val="28"/>
          <w:szCs w:val="28"/>
        </w:rPr>
        <w:t>.</w:t>
      </w:r>
    </w:p>
    <w:p w:rsidR="00A37DED" w:rsidRPr="00727C4F" w:rsidRDefault="00A37DED" w:rsidP="000C6293">
      <w:pPr>
        <w:ind w:firstLine="720"/>
        <w:jc w:val="both"/>
        <w:rPr>
          <w:sz w:val="28"/>
          <w:szCs w:val="28"/>
        </w:rPr>
      </w:pPr>
      <w:bookmarkStart w:id="37" w:name="sub_341"/>
      <w:bookmarkEnd w:id="36"/>
      <w:r w:rsidRPr="00727C4F">
        <w:rPr>
          <w:sz w:val="28"/>
          <w:szCs w:val="28"/>
        </w:rPr>
        <w:t>3.</w:t>
      </w:r>
      <w:r w:rsidR="00DB5072">
        <w:rPr>
          <w:sz w:val="28"/>
          <w:szCs w:val="28"/>
        </w:rPr>
        <w:t>6</w:t>
      </w:r>
      <w:r w:rsidRPr="00727C4F">
        <w:rPr>
          <w:sz w:val="28"/>
          <w:szCs w:val="28"/>
        </w:rPr>
        <w:t>.1. Основанием для начала исполнения административной процедуры являются сведения, отраженные в акте проверки.</w:t>
      </w:r>
    </w:p>
    <w:p w:rsidR="00A37DED" w:rsidRPr="00727C4F" w:rsidRDefault="00A37DED" w:rsidP="000C6293">
      <w:pPr>
        <w:ind w:firstLine="720"/>
        <w:jc w:val="both"/>
        <w:rPr>
          <w:sz w:val="28"/>
          <w:szCs w:val="28"/>
        </w:rPr>
      </w:pPr>
      <w:bookmarkStart w:id="38" w:name="sub_342"/>
      <w:bookmarkEnd w:id="37"/>
      <w:r w:rsidRPr="00727C4F">
        <w:rPr>
          <w:sz w:val="28"/>
          <w:szCs w:val="28"/>
        </w:rPr>
        <w:t>3.</w:t>
      </w:r>
      <w:r w:rsidR="00DB5072">
        <w:rPr>
          <w:sz w:val="28"/>
          <w:szCs w:val="28"/>
        </w:rPr>
        <w:t>6</w:t>
      </w:r>
      <w:r w:rsidRPr="00727C4F">
        <w:rPr>
          <w:sz w:val="28"/>
          <w:szCs w:val="28"/>
        </w:rPr>
        <w:t>.2. В случае выявления при проведении проверки нарушений юридическим лицом, индивидуальным предпринимателем обязательных требований в области ветеринарии, должностные лица, проводившие проверку, в пределах полномочий, предусмотренных законодательством Российской Федерации, обязаны:</w:t>
      </w:r>
    </w:p>
    <w:p w:rsidR="00A37DED" w:rsidRDefault="00A37DED" w:rsidP="000C6293">
      <w:pPr>
        <w:ind w:firstLine="720"/>
        <w:jc w:val="both"/>
        <w:rPr>
          <w:sz w:val="28"/>
          <w:szCs w:val="28"/>
        </w:rPr>
      </w:pPr>
      <w:bookmarkStart w:id="39" w:name="sub_3421"/>
      <w:bookmarkEnd w:id="38"/>
      <w:r w:rsidRPr="00727C4F">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а также других мероприятий, предус</w:t>
      </w:r>
      <w:r w:rsidR="006457C2">
        <w:rPr>
          <w:sz w:val="28"/>
          <w:szCs w:val="28"/>
        </w:rPr>
        <w:t>мотренных федеральными законами.</w:t>
      </w:r>
    </w:p>
    <w:p w:rsidR="006457C2" w:rsidRPr="00727C4F" w:rsidRDefault="006457C2" w:rsidP="000C6293">
      <w:pPr>
        <w:ind w:firstLine="720"/>
        <w:jc w:val="both"/>
        <w:rPr>
          <w:sz w:val="28"/>
          <w:szCs w:val="28"/>
        </w:rPr>
      </w:pPr>
      <w:r w:rsidRPr="006457C2">
        <w:rPr>
          <w:sz w:val="28"/>
          <w:szCs w:val="28"/>
        </w:rPr>
        <w:t>Срок исполнения предписания устанавливается с учетом времени, необх</w:t>
      </w:r>
      <w:r>
        <w:rPr>
          <w:sz w:val="28"/>
          <w:szCs w:val="28"/>
        </w:rPr>
        <w:t>одимого на устранение нарушения;</w:t>
      </w:r>
    </w:p>
    <w:p w:rsidR="00A37DED" w:rsidRPr="00727C4F" w:rsidRDefault="00A37DED" w:rsidP="000C6293">
      <w:pPr>
        <w:ind w:firstLine="720"/>
        <w:jc w:val="both"/>
        <w:rPr>
          <w:sz w:val="28"/>
          <w:szCs w:val="28"/>
        </w:rPr>
      </w:pPr>
      <w:bookmarkStart w:id="40" w:name="sub_3422"/>
      <w:bookmarkEnd w:id="39"/>
      <w:r w:rsidRPr="00727C4F">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а также меры по привлечению лиц, допустивших выявленные нарушения, к ответственности.</w:t>
      </w:r>
    </w:p>
    <w:p w:rsidR="00A37DED" w:rsidRPr="00727C4F" w:rsidRDefault="00A37DED" w:rsidP="000C6293">
      <w:pPr>
        <w:ind w:firstLine="720"/>
        <w:jc w:val="both"/>
        <w:rPr>
          <w:sz w:val="28"/>
          <w:szCs w:val="28"/>
        </w:rPr>
      </w:pPr>
      <w:bookmarkStart w:id="41" w:name="sub_343"/>
      <w:bookmarkEnd w:id="40"/>
      <w:r w:rsidRPr="00727C4F">
        <w:rPr>
          <w:sz w:val="28"/>
          <w:szCs w:val="28"/>
        </w:rPr>
        <w:t>3.</w:t>
      </w:r>
      <w:r w:rsidR="00DB5072">
        <w:rPr>
          <w:sz w:val="28"/>
          <w:szCs w:val="28"/>
        </w:rPr>
        <w:t>6</w:t>
      </w:r>
      <w:r w:rsidRPr="00727C4F">
        <w:rPr>
          <w:sz w:val="28"/>
          <w:szCs w:val="28"/>
        </w:rPr>
        <w:t>.3. Предписание об устранении выявленных нарушений должно содержать:</w:t>
      </w:r>
    </w:p>
    <w:p w:rsidR="00A37DED" w:rsidRPr="00727C4F" w:rsidRDefault="00A37DED" w:rsidP="000C6293">
      <w:pPr>
        <w:ind w:firstLine="720"/>
        <w:jc w:val="both"/>
        <w:rPr>
          <w:sz w:val="28"/>
          <w:szCs w:val="28"/>
        </w:rPr>
      </w:pPr>
      <w:bookmarkStart w:id="42" w:name="sub_3431"/>
      <w:bookmarkEnd w:id="41"/>
      <w:r w:rsidRPr="00727C4F">
        <w:rPr>
          <w:sz w:val="28"/>
          <w:szCs w:val="28"/>
        </w:rPr>
        <w:t>1) порядковый номер предписания;</w:t>
      </w:r>
    </w:p>
    <w:p w:rsidR="00A37DED" w:rsidRPr="00727C4F" w:rsidRDefault="00A37DED" w:rsidP="000C6293">
      <w:pPr>
        <w:ind w:firstLine="720"/>
        <w:jc w:val="both"/>
        <w:rPr>
          <w:sz w:val="28"/>
          <w:szCs w:val="28"/>
        </w:rPr>
      </w:pPr>
      <w:bookmarkStart w:id="43" w:name="sub_3432"/>
      <w:bookmarkEnd w:id="42"/>
      <w:r w:rsidRPr="00727C4F">
        <w:rPr>
          <w:sz w:val="28"/>
          <w:szCs w:val="28"/>
        </w:rPr>
        <w:t>2) дату и место выдачи предписания;</w:t>
      </w:r>
    </w:p>
    <w:p w:rsidR="00A37DED" w:rsidRPr="00727C4F" w:rsidRDefault="00A37DED" w:rsidP="000C6293">
      <w:pPr>
        <w:ind w:firstLine="720"/>
        <w:jc w:val="both"/>
        <w:rPr>
          <w:sz w:val="28"/>
          <w:szCs w:val="28"/>
        </w:rPr>
      </w:pPr>
      <w:bookmarkStart w:id="44" w:name="sub_3433"/>
      <w:bookmarkEnd w:id="43"/>
      <w:r w:rsidRPr="00727C4F">
        <w:rPr>
          <w:sz w:val="28"/>
          <w:szCs w:val="28"/>
        </w:rPr>
        <w:t>3) наименование органа, выдавшего предписание;</w:t>
      </w:r>
    </w:p>
    <w:p w:rsidR="00A37DED" w:rsidRPr="00727C4F" w:rsidRDefault="00A37DED" w:rsidP="000C6293">
      <w:pPr>
        <w:ind w:firstLine="720"/>
        <w:jc w:val="both"/>
        <w:rPr>
          <w:sz w:val="28"/>
          <w:szCs w:val="28"/>
        </w:rPr>
      </w:pPr>
      <w:bookmarkStart w:id="45" w:name="sub_3434"/>
      <w:bookmarkEnd w:id="44"/>
      <w:r w:rsidRPr="00727C4F">
        <w:rPr>
          <w:sz w:val="28"/>
          <w:szCs w:val="28"/>
        </w:rPr>
        <w:t>4) сведения об установленных юридически значимых фактах;</w:t>
      </w:r>
    </w:p>
    <w:p w:rsidR="00A37DED" w:rsidRPr="00727C4F" w:rsidRDefault="00A37DED" w:rsidP="000C6293">
      <w:pPr>
        <w:ind w:firstLine="720"/>
        <w:jc w:val="both"/>
        <w:rPr>
          <w:sz w:val="28"/>
          <w:szCs w:val="28"/>
        </w:rPr>
      </w:pPr>
      <w:bookmarkStart w:id="46" w:name="sub_3435"/>
      <w:bookmarkEnd w:id="45"/>
      <w:r w:rsidRPr="00727C4F">
        <w:rPr>
          <w:sz w:val="28"/>
          <w:szCs w:val="28"/>
        </w:rPr>
        <w:t>5) сведения о лице, которому выдается предписание, в частности: наименование (фирменное наименование) и место нахождения (адрес) юридического лица; фамилия, имя, отчество (последнее - при наличии) индивидуального предпринимателя, сведения о государственной регистрации и зарегистрировавшем органе, адрес места жительства;</w:t>
      </w:r>
    </w:p>
    <w:p w:rsidR="00A37DED" w:rsidRPr="00727C4F" w:rsidRDefault="00A37DED" w:rsidP="000C6293">
      <w:pPr>
        <w:ind w:firstLine="720"/>
        <w:jc w:val="both"/>
        <w:rPr>
          <w:sz w:val="28"/>
          <w:szCs w:val="28"/>
        </w:rPr>
      </w:pPr>
      <w:bookmarkStart w:id="47" w:name="sub_3436"/>
      <w:bookmarkEnd w:id="46"/>
      <w:r w:rsidRPr="00727C4F">
        <w:rPr>
          <w:sz w:val="28"/>
          <w:szCs w:val="28"/>
        </w:rPr>
        <w:t>6) нормы законодательства, которые нарушены;</w:t>
      </w:r>
    </w:p>
    <w:p w:rsidR="00A37DED" w:rsidRPr="00727C4F" w:rsidRDefault="00A37DED" w:rsidP="000C6293">
      <w:pPr>
        <w:ind w:firstLine="720"/>
        <w:jc w:val="both"/>
        <w:rPr>
          <w:sz w:val="28"/>
          <w:szCs w:val="28"/>
        </w:rPr>
      </w:pPr>
      <w:bookmarkStart w:id="48" w:name="sub_3437"/>
      <w:bookmarkEnd w:id="47"/>
      <w:r w:rsidRPr="00727C4F">
        <w:rPr>
          <w:sz w:val="28"/>
          <w:szCs w:val="28"/>
        </w:rPr>
        <w:t>7) требования, подлежащие выполнению в целях устранения допущенного нарушения законодательства;</w:t>
      </w:r>
    </w:p>
    <w:p w:rsidR="00A37DED" w:rsidRPr="00727C4F" w:rsidRDefault="00A37DED" w:rsidP="000C6293">
      <w:pPr>
        <w:ind w:firstLine="720"/>
        <w:jc w:val="both"/>
        <w:rPr>
          <w:sz w:val="28"/>
          <w:szCs w:val="28"/>
        </w:rPr>
      </w:pPr>
      <w:bookmarkStart w:id="49" w:name="sub_3438"/>
      <w:bookmarkEnd w:id="48"/>
      <w:r w:rsidRPr="00727C4F">
        <w:rPr>
          <w:sz w:val="28"/>
          <w:szCs w:val="28"/>
        </w:rPr>
        <w:t>8) срок исполнения предписания;</w:t>
      </w:r>
    </w:p>
    <w:p w:rsidR="00A37DED" w:rsidRPr="00727C4F" w:rsidRDefault="00A37DED" w:rsidP="000C6293">
      <w:pPr>
        <w:ind w:firstLine="720"/>
        <w:jc w:val="both"/>
        <w:rPr>
          <w:sz w:val="28"/>
          <w:szCs w:val="28"/>
        </w:rPr>
      </w:pPr>
      <w:bookmarkStart w:id="50" w:name="sub_3439"/>
      <w:bookmarkEnd w:id="49"/>
      <w:r w:rsidRPr="00727C4F">
        <w:rPr>
          <w:sz w:val="28"/>
          <w:szCs w:val="28"/>
        </w:rPr>
        <w:t>9) срок, в течение которого лицо, которому выдано предписание, должно известить должностное лицо, выдавшее предписание, об устранении выявленных нарушений о выполнении предписания;</w:t>
      </w:r>
    </w:p>
    <w:p w:rsidR="00A37DED" w:rsidRPr="00727C4F" w:rsidRDefault="00A37DED" w:rsidP="000C6293">
      <w:pPr>
        <w:ind w:firstLine="720"/>
        <w:jc w:val="both"/>
        <w:rPr>
          <w:sz w:val="28"/>
          <w:szCs w:val="28"/>
        </w:rPr>
      </w:pPr>
      <w:bookmarkStart w:id="51" w:name="sub_34310"/>
      <w:bookmarkEnd w:id="50"/>
      <w:r w:rsidRPr="00727C4F">
        <w:rPr>
          <w:sz w:val="28"/>
          <w:szCs w:val="28"/>
        </w:rPr>
        <w:lastRenderedPageBreak/>
        <w:t>10) перечень документированной информации, подлежащей представлению должностному лицу, выдавшему предписание, в качестве подтверждения выполнения требований предписания;</w:t>
      </w:r>
    </w:p>
    <w:p w:rsidR="00A37DED" w:rsidRPr="00727C4F" w:rsidRDefault="00A37DED" w:rsidP="000C6293">
      <w:pPr>
        <w:ind w:firstLine="720"/>
        <w:jc w:val="both"/>
        <w:rPr>
          <w:sz w:val="28"/>
          <w:szCs w:val="28"/>
        </w:rPr>
      </w:pPr>
      <w:bookmarkStart w:id="52" w:name="sub_34311"/>
      <w:bookmarkEnd w:id="51"/>
      <w:r w:rsidRPr="00727C4F">
        <w:rPr>
          <w:sz w:val="28"/>
          <w:szCs w:val="28"/>
        </w:rPr>
        <w:t>11) порядок и сроки обжалования предписания.</w:t>
      </w:r>
    </w:p>
    <w:bookmarkEnd w:id="52"/>
    <w:p w:rsidR="00A37DED" w:rsidRDefault="00A37DED" w:rsidP="000C6293">
      <w:pPr>
        <w:ind w:firstLine="720"/>
        <w:jc w:val="both"/>
        <w:rPr>
          <w:sz w:val="28"/>
          <w:szCs w:val="28"/>
        </w:rPr>
      </w:pPr>
      <w:r w:rsidRPr="00727C4F">
        <w:rPr>
          <w:sz w:val="28"/>
          <w:szCs w:val="28"/>
        </w:rPr>
        <w:t>Предписание подписывается должностным лицом, уполномоченным на проведение проверки.</w:t>
      </w:r>
    </w:p>
    <w:p w:rsidR="006457C2" w:rsidRPr="006457C2" w:rsidRDefault="00A37DED" w:rsidP="006457C2">
      <w:pPr>
        <w:ind w:firstLine="720"/>
        <w:jc w:val="both"/>
        <w:rPr>
          <w:sz w:val="28"/>
          <w:szCs w:val="28"/>
        </w:rPr>
      </w:pPr>
      <w:bookmarkStart w:id="53" w:name="sub_344"/>
      <w:r w:rsidRPr="00727C4F">
        <w:rPr>
          <w:sz w:val="28"/>
          <w:szCs w:val="28"/>
        </w:rPr>
        <w:t>3.</w:t>
      </w:r>
      <w:r w:rsidR="00DB5072">
        <w:rPr>
          <w:sz w:val="28"/>
          <w:szCs w:val="28"/>
        </w:rPr>
        <w:t>6</w:t>
      </w:r>
      <w:r w:rsidRPr="00727C4F">
        <w:rPr>
          <w:sz w:val="28"/>
          <w:szCs w:val="28"/>
        </w:rPr>
        <w:t xml:space="preserve">.4. </w:t>
      </w:r>
      <w:r w:rsidR="006457C2" w:rsidRPr="006457C2">
        <w:rPr>
          <w:sz w:val="28"/>
          <w:szCs w:val="28"/>
        </w:rPr>
        <w:t>Контроль исполнени</w:t>
      </w:r>
      <w:r w:rsidR="009D0C15">
        <w:rPr>
          <w:sz w:val="28"/>
          <w:szCs w:val="28"/>
        </w:rPr>
        <w:t>я</w:t>
      </w:r>
      <w:r w:rsidR="006457C2" w:rsidRPr="006457C2">
        <w:rPr>
          <w:sz w:val="28"/>
          <w:szCs w:val="28"/>
        </w:rPr>
        <w:t xml:space="preserve"> выданных предписаний осуществляется должностным лицом Департамента, проводившим проверку, либо другим назначенным должностным лицом в виде внеплановой документарной и (или) выездной проверки на основании приказа </w:t>
      </w:r>
      <w:r w:rsidR="006457C2">
        <w:rPr>
          <w:sz w:val="28"/>
          <w:szCs w:val="28"/>
        </w:rPr>
        <w:t>Департамента</w:t>
      </w:r>
      <w:r w:rsidR="006457C2" w:rsidRPr="006457C2">
        <w:rPr>
          <w:sz w:val="28"/>
          <w:szCs w:val="28"/>
        </w:rPr>
        <w:t xml:space="preserve"> о проведении проверки.</w:t>
      </w:r>
    </w:p>
    <w:p w:rsidR="006457C2" w:rsidRPr="006457C2" w:rsidRDefault="006457C2" w:rsidP="006457C2">
      <w:pPr>
        <w:ind w:firstLine="720"/>
        <w:jc w:val="both"/>
        <w:rPr>
          <w:sz w:val="28"/>
          <w:szCs w:val="28"/>
        </w:rPr>
      </w:pPr>
      <w:r w:rsidRPr="006457C2">
        <w:rPr>
          <w:sz w:val="28"/>
          <w:szCs w:val="28"/>
        </w:rPr>
        <w:t>3.</w:t>
      </w:r>
      <w:r>
        <w:rPr>
          <w:sz w:val="28"/>
          <w:szCs w:val="28"/>
        </w:rPr>
        <w:t>6.5</w:t>
      </w:r>
      <w:r w:rsidRPr="006457C2">
        <w:rPr>
          <w:sz w:val="28"/>
          <w:szCs w:val="28"/>
        </w:rPr>
        <w:t>. Внеплановую проверку в целях контроля исполнени</w:t>
      </w:r>
      <w:r w:rsidR="009D0C15">
        <w:rPr>
          <w:sz w:val="28"/>
          <w:szCs w:val="28"/>
        </w:rPr>
        <w:t>я</w:t>
      </w:r>
      <w:r w:rsidRPr="006457C2">
        <w:rPr>
          <w:sz w:val="28"/>
          <w:szCs w:val="28"/>
        </w:rPr>
        <w:t xml:space="preserve"> выданного предписания, в том числе в случае непредставления сведений о выполнении предписания, должностное лицо Департамента обязано начать не позднее 20 календарных дней со дня окончания срока исполнения предписания.</w:t>
      </w:r>
    </w:p>
    <w:p w:rsidR="006457C2" w:rsidRPr="006457C2" w:rsidRDefault="006457C2" w:rsidP="006457C2">
      <w:pPr>
        <w:ind w:firstLine="720"/>
        <w:jc w:val="both"/>
        <w:rPr>
          <w:sz w:val="28"/>
          <w:szCs w:val="28"/>
        </w:rPr>
      </w:pPr>
      <w:r w:rsidRPr="006457C2">
        <w:rPr>
          <w:sz w:val="28"/>
          <w:szCs w:val="28"/>
        </w:rPr>
        <w:t>Предписание считается выполненным, если выполнены все пункты предписания.</w:t>
      </w:r>
    </w:p>
    <w:p w:rsidR="006457C2" w:rsidRPr="006457C2" w:rsidRDefault="006457C2" w:rsidP="006457C2">
      <w:pPr>
        <w:ind w:firstLine="720"/>
        <w:jc w:val="both"/>
        <w:rPr>
          <w:sz w:val="28"/>
          <w:szCs w:val="28"/>
        </w:rPr>
      </w:pPr>
      <w:r w:rsidRPr="006457C2">
        <w:rPr>
          <w:sz w:val="28"/>
          <w:szCs w:val="28"/>
        </w:rPr>
        <w:t>3.</w:t>
      </w:r>
      <w:r>
        <w:rPr>
          <w:sz w:val="28"/>
          <w:szCs w:val="28"/>
        </w:rPr>
        <w:t>6.7</w:t>
      </w:r>
      <w:r w:rsidRPr="006457C2">
        <w:rPr>
          <w:sz w:val="28"/>
          <w:szCs w:val="28"/>
        </w:rPr>
        <w:t>. Юридические лица, их должностные лица, индивидуальные предприниматели, граждане, не исполняющие в установленный срок предписания об устранении выявленных нарушений, несут административную ответственность в соответствии с административным законодательством Российской Федерации.</w:t>
      </w:r>
    </w:p>
    <w:p w:rsidR="006457C2" w:rsidRPr="006457C2" w:rsidRDefault="006457C2" w:rsidP="006457C2">
      <w:pPr>
        <w:ind w:firstLine="720"/>
        <w:jc w:val="both"/>
        <w:rPr>
          <w:sz w:val="28"/>
          <w:szCs w:val="28"/>
        </w:rPr>
      </w:pPr>
      <w:r w:rsidRPr="006457C2">
        <w:rPr>
          <w:sz w:val="28"/>
          <w:szCs w:val="28"/>
        </w:rPr>
        <w:t>3.</w:t>
      </w:r>
      <w:r>
        <w:rPr>
          <w:sz w:val="28"/>
          <w:szCs w:val="28"/>
        </w:rPr>
        <w:t>6.8</w:t>
      </w:r>
      <w:r w:rsidRPr="006457C2">
        <w:rPr>
          <w:sz w:val="28"/>
          <w:szCs w:val="28"/>
        </w:rPr>
        <w:t>. В случае выявления в результате проверки административного правонарушения должностное лицо Департамента, проводившее проверку, обязано немедленно составить протокол об административном правонарушении.</w:t>
      </w:r>
    </w:p>
    <w:p w:rsidR="006457C2" w:rsidRDefault="009D0C15" w:rsidP="006457C2">
      <w:pPr>
        <w:ind w:firstLine="720"/>
        <w:jc w:val="both"/>
        <w:rPr>
          <w:sz w:val="28"/>
          <w:szCs w:val="28"/>
        </w:rPr>
      </w:pPr>
      <w:r>
        <w:rPr>
          <w:sz w:val="28"/>
          <w:szCs w:val="28"/>
        </w:rPr>
        <w:t>В случае</w:t>
      </w:r>
      <w:r w:rsidR="006457C2" w:rsidRPr="006457C2">
        <w:rPr>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457C2" w:rsidRPr="006457C2" w:rsidRDefault="006457C2" w:rsidP="006457C2">
      <w:pPr>
        <w:ind w:firstLine="720"/>
        <w:jc w:val="both"/>
        <w:rPr>
          <w:sz w:val="28"/>
          <w:szCs w:val="28"/>
        </w:rPr>
      </w:pPr>
      <w:r w:rsidRPr="006457C2">
        <w:rPr>
          <w:sz w:val="28"/>
          <w:szCs w:val="28"/>
        </w:rPr>
        <w:t>3.</w:t>
      </w:r>
      <w:r>
        <w:rPr>
          <w:sz w:val="28"/>
          <w:szCs w:val="28"/>
        </w:rPr>
        <w:t>6.9</w:t>
      </w:r>
      <w:r w:rsidRPr="006457C2">
        <w:rPr>
          <w:sz w:val="28"/>
          <w:szCs w:val="28"/>
        </w:rPr>
        <w:t>.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чем делается запись в протоколе.</w:t>
      </w:r>
    </w:p>
    <w:p w:rsidR="006457C2" w:rsidRPr="006457C2" w:rsidRDefault="006457C2" w:rsidP="006457C2">
      <w:pPr>
        <w:ind w:firstLine="720"/>
        <w:jc w:val="both"/>
        <w:rPr>
          <w:sz w:val="28"/>
          <w:szCs w:val="28"/>
        </w:rPr>
      </w:pPr>
      <w:r w:rsidRPr="006457C2">
        <w:rPr>
          <w:sz w:val="28"/>
          <w:szCs w:val="28"/>
        </w:rPr>
        <w:t>3.</w:t>
      </w:r>
      <w:r>
        <w:rPr>
          <w:sz w:val="28"/>
          <w:szCs w:val="28"/>
        </w:rPr>
        <w:t>6.10</w:t>
      </w:r>
      <w:r w:rsidRPr="006457C2">
        <w:rPr>
          <w:sz w:val="28"/>
          <w:szCs w:val="28"/>
        </w:rPr>
        <w:t>.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457C2" w:rsidRPr="006457C2" w:rsidRDefault="006457C2" w:rsidP="006457C2">
      <w:pPr>
        <w:ind w:firstLine="720"/>
        <w:jc w:val="both"/>
        <w:rPr>
          <w:sz w:val="28"/>
          <w:szCs w:val="28"/>
        </w:rPr>
      </w:pPr>
      <w:r>
        <w:rPr>
          <w:sz w:val="28"/>
          <w:szCs w:val="28"/>
        </w:rPr>
        <w:t>3.</w:t>
      </w:r>
      <w:r w:rsidRPr="006457C2">
        <w:rPr>
          <w:sz w:val="28"/>
          <w:szCs w:val="28"/>
        </w:rPr>
        <w:t>6</w:t>
      </w:r>
      <w:r>
        <w:rPr>
          <w:sz w:val="28"/>
          <w:szCs w:val="28"/>
        </w:rPr>
        <w:t>.11</w:t>
      </w:r>
      <w:r w:rsidRPr="006457C2">
        <w:rPr>
          <w:sz w:val="28"/>
          <w:szCs w:val="28"/>
        </w:rPr>
        <w:t xml:space="preserve">.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w:t>
      </w:r>
      <w:r w:rsidRPr="006457C2">
        <w:rPr>
          <w:sz w:val="28"/>
          <w:szCs w:val="28"/>
        </w:rPr>
        <w:lastRenderedPageBreak/>
        <w:t>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457C2" w:rsidRPr="006457C2" w:rsidRDefault="006457C2" w:rsidP="006457C2">
      <w:pPr>
        <w:ind w:firstLine="720"/>
        <w:jc w:val="both"/>
        <w:rPr>
          <w:sz w:val="28"/>
          <w:szCs w:val="28"/>
        </w:rPr>
      </w:pPr>
      <w:r w:rsidRPr="006457C2">
        <w:rPr>
          <w:sz w:val="28"/>
          <w:szCs w:val="28"/>
        </w:rPr>
        <w:t>3.</w:t>
      </w:r>
      <w:r>
        <w:rPr>
          <w:sz w:val="28"/>
          <w:szCs w:val="28"/>
        </w:rPr>
        <w:t>6.12</w:t>
      </w:r>
      <w:r w:rsidRPr="006457C2">
        <w:rPr>
          <w:sz w:val="28"/>
          <w:szCs w:val="28"/>
        </w:rPr>
        <w:t xml:space="preserve">.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пунктом </w:t>
      </w:r>
      <w:r>
        <w:rPr>
          <w:sz w:val="28"/>
          <w:szCs w:val="28"/>
        </w:rPr>
        <w:t>3.6.11</w:t>
      </w:r>
      <w:r w:rsidRPr="006457C2">
        <w:rPr>
          <w:sz w:val="28"/>
          <w:szCs w:val="28"/>
        </w:rPr>
        <w:t xml:space="preserve"> настоящего Административного регламента, в нем делается соответствующая запись.</w:t>
      </w:r>
    </w:p>
    <w:p w:rsidR="00A37DED" w:rsidRDefault="006457C2" w:rsidP="006457C2">
      <w:pPr>
        <w:ind w:firstLine="720"/>
        <w:jc w:val="both"/>
        <w:rPr>
          <w:sz w:val="28"/>
          <w:szCs w:val="28"/>
        </w:rPr>
      </w:pPr>
      <w:r w:rsidRPr="006457C2">
        <w:rPr>
          <w:sz w:val="28"/>
          <w:szCs w:val="28"/>
        </w:rPr>
        <w:t>3.</w:t>
      </w:r>
      <w:r>
        <w:rPr>
          <w:sz w:val="28"/>
          <w:szCs w:val="28"/>
        </w:rPr>
        <w:t>6.13.</w:t>
      </w:r>
      <w:r w:rsidRPr="006457C2">
        <w:rPr>
          <w:sz w:val="28"/>
          <w:szCs w:val="28"/>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41EAC" w:rsidRPr="00541EAC" w:rsidRDefault="00541EAC" w:rsidP="00541EAC">
      <w:pPr>
        <w:ind w:firstLine="720"/>
        <w:jc w:val="both"/>
        <w:rPr>
          <w:color w:val="000000" w:themeColor="text1"/>
          <w:sz w:val="28"/>
          <w:szCs w:val="28"/>
        </w:rPr>
      </w:pPr>
      <w:r w:rsidRPr="00541EAC">
        <w:rPr>
          <w:color w:val="000000" w:themeColor="text1"/>
          <w:sz w:val="28"/>
          <w:szCs w:val="28"/>
        </w:rPr>
        <w:t>3.6.14. При подготовке к рассмотрению дела об административном правонарушении должностное лицо Департамента при необходимости выносит определения:</w:t>
      </w:r>
    </w:p>
    <w:p w:rsidR="00541EAC" w:rsidRPr="00541EAC" w:rsidRDefault="00541EAC" w:rsidP="00541EAC">
      <w:pPr>
        <w:ind w:firstLine="720"/>
        <w:jc w:val="both"/>
        <w:rPr>
          <w:color w:val="000000" w:themeColor="text1"/>
          <w:sz w:val="28"/>
          <w:szCs w:val="28"/>
        </w:rPr>
      </w:pPr>
      <w:r w:rsidRPr="00541EAC">
        <w:rPr>
          <w:color w:val="000000" w:themeColor="text1"/>
          <w:sz w:val="28"/>
          <w:szCs w:val="28"/>
        </w:rPr>
        <w:t>1) о назначении времени и места рассмотрения дела;</w:t>
      </w:r>
    </w:p>
    <w:p w:rsidR="00541EAC" w:rsidRPr="00541EAC" w:rsidRDefault="00541EAC" w:rsidP="00541EAC">
      <w:pPr>
        <w:ind w:firstLine="720"/>
        <w:jc w:val="both"/>
        <w:rPr>
          <w:color w:val="000000" w:themeColor="text1"/>
          <w:sz w:val="28"/>
          <w:szCs w:val="28"/>
        </w:rPr>
      </w:pPr>
      <w:r w:rsidRPr="00541EAC">
        <w:rPr>
          <w:color w:val="000000" w:themeColor="text1"/>
          <w:sz w:val="28"/>
          <w:szCs w:val="28"/>
        </w:rPr>
        <w:t>2) о вызове лиц, участвующих в деле, об истребовании необходимых дополнительных материалов по делу, о назначении экспертизы;</w:t>
      </w:r>
    </w:p>
    <w:p w:rsidR="00541EAC" w:rsidRPr="00541EAC" w:rsidRDefault="00541EAC" w:rsidP="00541EAC">
      <w:pPr>
        <w:ind w:firstLine="720"/>
        <w:jc w:val="both"/>
        <w:rPr>
          <w:color w:val="000000" w:themeColor="text1"/>
          <w:sz w:val="28"/>
          <w:szCs w:val="28"/>
        </w:rPr>
      </w:pPr>
      <w:r w:rsidRPr="00541EAC">
        <w:rPr>
          <w:color w:val="000000" w:themeColor="text1"/>
          <w:sz w:val="28"/>
          <w:szCs w:val="28"/>
        </w:rPr>
        <w:t>3) об отложении рассмотрения дела;</w:t>
      </w:r>
    </w:p>
    <w:p w:rsidR="00541EAC" w:rsidRPr="00541EAC" w:rsidRDefault="00541EAC" w:rsidP="00541EAC">
      <w:pPr>
        <w:ind w:firstLine="720"/>
        <w:jc w:val="both"/>
        <w:rPr>
          <w:color w:val="000000" w:themeColor="text1"/>
          <w:sz w:val="28"/>
          <w:szCs w:val="28"/>
        </w:rPr>
      </w:pPr>
      <w:r w:rsidRPr="00541EAC">
        <w:rPr>
          <w:color w:val="000000" w:themeColor="text1"/>
          <w:sz w:val="28"/>
          <w:szCs w:val="28"/>
        </w:rPr>
        <w:t>4) о возвращении протокола и других материалов дела в орган, должностным лицам,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41EAC" w:rsidRPr="00541EAC" w:rsidRDefault="00541EAC" w:rsidP="00541EAC">
      <w:pPr>
        <w:ind w:firstLine="720"/>
        <w:jc w:val="both"/>
        <w:rPr>
          <w:sz w:val="28"/>
          <w:szCs w:val="28"/>
        </w:rPr>
      </w:pPr>
      <w:r w:rsidRPr="00541EAC">
        <w:rPr>
          <w:sz w:val="28"/>
          <w:szCs w:val="28"/>
        </w:rPr>
        <w:t>5) о передаче протокола и других материалов дела на рассмотрение по подведомственности, если рассмотрение дела не относится к компетенции должностного лица Департамента, к которому протокол и другие материалы дела поступили на рассмотрение, либо вынесено определение об отводе должностного лица Департамента.</w:t>
      </w:r>
    </w:p>
    <w:p w:rsidR="00541EAC" w:rsidRPr="00541EAC" w:rsidRDefault="00541EAC" w:rsidP="00541EAC">
      <w:pPr>
        <w:ind w:firstLine="720"/>
        <w:jc w:val="both"/>
        <w:rPr>
          <w:sz w:val="28"/>
          <w:szCs w:val="28"/>
        </w:rPr>
      </w:pPr>
      <w:r w:rsidRPr="00541EAC">
        <w:rPr>
          <w:sz w:val="28"/>
          <w:szCs w:val="28"/>
        </w:rPr>
        <w:t>3.</w:t>
      </w:r>
      <w:r>
        <w:rPr>
          <w:sz w:val="28"/>
          <w:szCs w:val="28"/>
        </w:rPr>
        <w:t>6.15</w:t>
      </w:r>
      <w:r w:rsidRPr="00541EAC">
        <w:rPr>
          <w:sz w:val="28"/>
          <w:szCs w:val="28"/>
        </w:rPr>
        <w:t>. Если рассмотрение дела не относится к компетенции должностных лиц Департамента, протокол об административном правонарушении и иные материалы дела направляются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об административном правонарушении.</w:t>
      </w:r>
    </w:p>
    <w:p w:rsidR="00541EAC" w:rsidRPr="00541EAC" w:rsidRDefault="00541EAC" w:rsidP="00541EAC">
      <w:pPr>
        <w:ind w:firstLine="720"/>
        <w:jc w:val="both"/>
        <w:rPr>
          <w:sz w:val="28"/>
          <w:szCs w:val="28"/>
        </w:rPr>
      </w:pPr>
      <w:r w:rsidRPr="00541EAC">
        <w:rPr>
          <w:sz w:val="28"/>
          <w:szCs w:val="28"/>
        </w:rPr>
        <w:t>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41EAC" w:rsidRPr="00541EAC" w:rsidRDefault="00541EAC" w:rsidP="00541EAC">
      <w:pPr>
        <w:ind w:firstLine="720"/>
        <w:jc w:val="both"/>
        <w:rPr>
          <w:sz w:val="28"/>
          <w:szCs w:val="28"/>
        </w:rPr>
      </w:pPr>
      <w:r w:rsidRPr="00541EAC">
        <w:rPr>
          <w:sz w:val="28"/>
          <w:szCs w:val="28"/>
        </w:rPr>
        <w:lastRenderedPageBreak/>
        <w:t>3.</w:t>
      </w:r>
      <w:r>
        <w:rPr>
          <w:sz w:val="28"/>
          <w:szCs w:val="28"/>
        </w:rPr>
        <w:t>6.16</w:t>
      </w:r>
      <w:r w:rsidRPr="00541EAC">
        <w:rPr>
          <w:sz w:val="28"/>
          <w:szCs w:val="28"/>
        </w:rPr>
        <w:t>. Дело об административном правонарушении рассматривается в пятнадцатидневный срок со дня получения должностным лицом Департамента, правомочным рассматривать дело, протокола об административном правонарушении и других материалов дела.</w:t>
      </w:r>
    </w:p>
    <w:p w:rsidR="00541EAC" w:rsidRPr="00541EAC" w:rsidRDefault="00541EAC" w:rsidP="00541EAC">
      <w:pPr>
        <w:ind w:firstLine="720"/>
        <w:jc w:val="both"/>
        <w:rPr>
          <w:sz w:val="28"/>
          <w:szCs w:val="28"/>
        </w:rPr>
      </w:pPr>
      <w:r w:rsidRPr="00541EAC">
        <w:rPr>
          <w:sz w:val="28"/>
          <w:szCs w:val="28"/>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должностным лицом Департамента, рассматривающим дело, но не более чем на один месяц. О продлении указанного срока выносится мотивированное определение.</w:t>
      </w:r>
    </w:p>
    <w:p w:rsidR="00541EAC" w:rsidRPr="00541EAC" w:rsidRDefault="00541EAC" w:rsidP="00541EAC">
      <w:pPr>
        <w:ind w:firstLine="720"/>
        <w:jc w:val="both"/>
        <w:rPr>
          <w:sz w:val="28"/>
          <w:szCs w:val="28"/>
        </w:rPr>
      </w:pPr>
      <w:r w:rsidRPr="00541EAC">
        <w:rPr>
          <w:sz w:val="28"/>
          <w:szCs w:val="28"/>
        </w:rPr>
        <w:t>3.</w:t>
      </w:r>
      <w:r>
        <w:rPr>
          <w:sz w:val="28"/>
          <w:szCs w:val="28"/>
        </w:rPr>
        <w:t>6.17</w:t>
      </w:r>
      <w:r w:rsidRPr="00541EAC">
        <w:rPr>
          <w:sz w:val="28"/>
          <w:szCs w:val="28"/>
        </w:rPr>
        <w:t>. По результатам рассмотрения дела об административном правонарушении выносится определение:</w:t>
      </w:r>
    </w:p>
    <w:p w:rsidR="00541EAC" w:rsidRPr="00541EAC" w:rsidRDefault="00541EAC" w:rsidP="00541EAC">
      <w:pPr>
        <w:ind w:firstLine="720"/>
        <w:jc w:val="both"/>
        <w:rPr>
          <w:sz w:val="28"/>
          <w:szCs w:val="28"/>
        </w:rPr>
      </w:pPr>
      <w:r w:rsidRPr="00541EAC">
        <w:rPr>
          <w:sz w:val="28"/>
          <w:szCs w:val="28"/>
        </w:rPr>
        <w:t xml:space="preserve">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 и </w:t>
      </w:r>
      <w:r>
        <w:rPr>
          <w:sz w:val="28"/>
          <w:szCs w:val="28"/>
        </w:rPr>
        <w:t>Чукотского автономного округа</w:t>
      </w:r>
      <w:r w:rsidRPr="00541EAC">
        <w:rPr>
          <w:sz w:val="28"/>
          <w:szCs w:val="28"/>
        </w:rPr>
        <w:t>;</w:t>
      </w:r>
    </w:p>
    <w:p w:rsidR="00541EAC" w:rsidRPr="00541EAC" w:rsidRDefault="00541EAC" w:rsidP="00541EAC">
      <w:pPr>
        <w:ind w:firstLine="720"/>
        <w:jc w:val="both"/>
        <w:rPr>
          <w:sz w:val="28"/>
          <w:szCs w:val="28"/>
        </w:rPr>
      </w:pPr>
      <w:r w:rsidRPr="00541EAC">
        <w:rPr>
          <w:sz w:val="28"/>
          <w:szCs w:val="28"/>
        </w:rPr>
        <w:t>2) о передаче дела на рассмотрение по подведомственности, если выяснено, что рассмотрение дела не относится к компетенции должностных лиц Департамента.</w:t>
      </w:r>
    </w:p>
    <w:p w:rsidR="00541EAC" w:rsidRPr="00541EAC" w:rsidRDefault="00541EAC" w:rsidP="00541EAC">
      <w:pPr>
        <w:ind w:firstLine="720"/>
        <w:jc w:val="both"/>
        <w:rPr>
          <w:sz w:val="28"/>
          <w:szCs w:val="28"/>
        </w:rPr>
      </w:pPr>
      <w:r w:rsidRPr="00541EAC">
        <w:rPr>
          <w:sz w:val="28"/>
          <w:szCs w:val="28"/>
        </w:rPr>
        <w:t>3.6</w:t>
      </w:r>
      <w:r>
        <w:rPr>
          <w:sz w:val="28"/>
          <w:szCs w:val="28"/>
        </w:rPr>
        <w:t>.18</w:t>
      </w:r>
      <w:r w:rsidRPr="00541EAC">
        <w:rPr>
          <w:sz w:val="28"/>
          <w:szCs w:val="28"/>
        </w:rPr>
        <w:t>. По результатам рассмотрения дела об административном правонарушении может быть вынесено постановление:</w:t>
      </w:r>
    </w:p>
    <w:p w:rsidR="00541EAC" w:rsidRPr="00541EAC" w:rsidRDefault="00541EAC" w:rsidP="00541EAC">
      <w:pPr>
        <w:ind w:firstLine="720"/>
        <w:jc w:val="both"/>
        <w:rPr>
          <w:sz w:val="28"/>
          <w:szCs w:val="28"/>
        </w:rPr>
      </w:pPr>
      <w:r w:rsidRPr="00541EAC">
        <w:rPr>
          <w:sz w:val="28"/>
          <w:szCs w:val="28"/>
        </w:rPr>
        <w:t>1) о назначении административного наказания;</w:t>
      </w:r>
    </w:p>
    <w:p w:rsidR="00541EAC" w:rsidRPr="00541EAC" w:rsidRDefault="00541EAC" w:rsidP="00541EAC">
      <w:pPr>
        <w:ind w:firstLine="720"/>
        <w:jc w:val="both"/>
        <w:rPr>
          <w:sz w:val="28"/>
          <w:szCs w:val="28"/>
        </w:rPr>
      </w:pPr>
      <w:r w:rsidRPr="00541EAC">
        <w:rPr>
          <w:sz w:val="28"/>
          <w:szCs w:val="28"/>
        </w:rPr>
        <w:t>2) о прекращении производства по делу об административном правонарушении.</w:t>
      </w:r>
    </w:p>
    <w:p w:rsidR="00541EAC" w:rsidRPr="00541EAC" w:rsidRDefault="00541EAC" w:rsidP="00541EAC">
      <w:pPr>
        <w:ind w:firstLine="720"/>
        <w:jc w:val="both"/>
        <w:rPr>
          <w:sz w:val="28"/>
          <w:szCs w:val="28"/>
        </w:rPr>
      </w:pPr>
      <w:r w:rsidRPr="00541EAC">
        <w:rPr>
          <w:sz w:val="28"/>
          <w:szCs w:val="28"/>
        </w:rPr>
        <w:t>3.6</w:t>
      </w:r>
      <w:r>
        <w:rPr>
          <w:sz w:val="28"/>
          <w:szCs w:val="28"/>
        </w:rPr>
        <w:t>.</w:t>
      </w:r>
      <w:r w:rsidRPr="00541EAC">
        <w:rPr>
          <w:sz w:val="28"/>
          <w:szCs w:val="28"/>
        </w:rPr>
        <w:t>1</w:t>
      </w:r>
      <w:r>
        <w:rPr>
          <w:sz w:val="28"/>
          <w:szCs w:val="28"/>
        </w:rPr>
        <w:t>9</w:t>
      </w:r>
      <w:r w:rsidRPr="00541EAC">
        <w:rPr>
          <w:sz w:val="28"/>
          <w:szCs w:val="28"/>
        </w:rPr>
        <w:t>. Постановление о прекращении производства по делу об административном правонарушении выносится в случае:</w:t>
      </w:r>
    </w:p>
    <w:p w:rsidR="00541EAC" w:rsidRPr="00541EAC" w:rsidRDefault="00541EAC" w:rsidP="00541EAC">
      <w:pPr>
        <w:ind w:firstLine="720"/>
        <w:jc w:val="both"/>
        <w:rPr>
          <w:sz w:val="28"/>
          <w:szCs w:val="28"/>
        </w:rPr>
      </w:pPr>
      <w:r w:rsidRPr="00541EAC">
        <w:rPr>
          <w:sz w:val="28"/>
          <w:szCs w:val="28"/>
        </w:rPr>
        <w:t>1) наличия хотя бы одного из обстоятельств, предусмотренных статьей 24.5 КоАП РФ;</w:t>
      </w:r>
    </w:p>
    <w:p w:rsidR="00541EAC" w:rsidRPr="00541EAC" w:rsidRDefault="00541EAC" w:rsidP="00541EAC">
      <w:pPr>
        <w:ind w:firstLine="720"/>
        <w:jc w:val="both"/>
        <w:rPr>
          <w:sz w:val="28"/>
          <w:szCs w:val="28"/>
        </w:rPr>
      </w:pPr>
      <w:r w:rsidRPr="00541EAC">
        <w:rPr>
          <w:sz w:val="28"/>
          <w:szCs w:val="28"/>
        </w:rPr>
        <w:t>2) объявления устного замечания в соответствии со статьей 2.9 КоАП РФ;</w:t>
      </w:r>
    </w:p>
    <w:p w:rsidR="00541EAC" w:rsidRPr="00541EAC" w:rsidRDefault="00541EAC" w:rsidP="00541EAC">
      <w:pPr>
        <w:ind w:firstLine="720"/>
        <w:jc w:val="both"/>
        <w:rPr>
          <w:sz w:val="28"/>
          <w:szCs w:val="28"/>
        </w:rPr>
      </w:pPr>
      <w:r w:rsidRPr="00541EAC">
        <w:rPr>
          <w:sz w:val="28"/>
          <w:szCs w:val="28"/>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41EAC" w:rsidRPr="00541EAC" w:rsidRDefault="00541EAC" w:rsidP="00541EAC">
      <w:pPr>
        <w:ind w:firstLine="720"/>
        <w:jc w:val="both"/>
        <w:rPr>
          <w:sz w:val="28"/>
          <w:szCs w:val="28"/>
        </w:rPr>
      </w:pPr>
      <w:r w:rsidRPr="00541EAC">
        <w:rPr>
          <w:sz w:val="28"/>
          <w:szCs w:val="28"/>
        </w:rPr>
        <w:t>3.6</w:t>
      </w:r>
      <w:r>
        <w:rPr>
          <w:sz w:val="28"/>
          <w:szCs w:val="28"/>
        </w:rPr>
        <w:t>.</w:t>
      </w:r>
      <w:r w:rsidRPr="00541EAC">
        <w:rPr>
          <w:sz w:val="28"/>
          <w:szCs w:val="28"/>
        </w:rPr>
        <w:t>2</w:t>
      </w:r>
      <w:r>
        <w:rPr>
          <w:sz w:val="28"/>
          <w:szCs w:val="28"/>
        </w:rPr>
        <w:t>0</w:t>
      </w:r>
      <w:r w:rsidRPr="00541EAC">
        <w:rPr>
          <w:sz w:val="28"/>
          <w:szCs w:val="28"/>
        </w:rPr>
        <w:t>. Постановление по делу об административном правонарушении объявляется немедленно по окончании рассмотрения дела. В исключительных случаях по решению должностного лица Департамента,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41EAC" w:rsidRPr="00541EAC" w:rsidRDefault="00541EAC" w:rsidP="00541EAC">
      <w:pPr>
        <w:ind w:firstLine="720"/>
        <w:jc w:val="both"/>
        <w:rPr>
          <w:sz w:val="28"/>
          <w:szCs w:val="28"/>
        </w:rPr>
      </w:pPr>
      <w:r w:rsidRPr="00541EAC">
        <w:rPr>
          <w:sz w:val="28"/>
          <w:szCs w:val="28"/>
        </w:rPr>
        <w:t>3.6</w:t>
      </w:r>
      <w:r>
        <w:rPr>
          <w:sz w:val="28"/>
          <w:szCs w:val="28"/>
        </w:rPr>
        <w:t>.21</w:t>
      </w:r>
      <w:r w:rsidRPr="00541EAC">
        <w:rPr>
          <w:sz w:val="28"/>
          <w:szCs w:val="28"/>
        </w:rPr>
        <w:t>. В постановлении по делу об административном правонарушении должны быть указаны:</w:t>
      </w:r>
    </w:p>
    <w:p w:rsidR="00541EAC" w:rsidRPr="00541EAC" w:rsidRDefault="00541EAC" w:rsidP="00541EAC">
      <w:pPr>
        <w:ind w:firstLine="720"/>
        <w:jc w:val="both"/>
        <w:rPr>
          <w:sz w:val="28"/>
          <w:szCs w:val="28"/>
        </w:rPr>
      </w:pPr>
      <w:r w:rsidRPr="00541EAC">
        <w:rPr>
          <w:sz w:val="28"/>
          <w:szCs w:val="28"/>
        </w:rPr>
        <w:t>1) должность, фамилия, имя, отчество должностного лица Департамента, вынесшего постановление;</w:t>
      </w:r>
    </w:p>
    <w:p w:rsidR="00541EAC" w:rsidRPr="00541EAC" w:rsidRDefault="00541EAC" w:rsidP="00541EAC">
      <w:pPr>
        <w:ind w:firstLine="720"/>
        <w:jc w:val="both"/>
        <w:rPr>
          <w:sz w:val="28"/>
          <w:szCs w:val="28"/>
        </w:rPr>
      </w:pPr>
      <w:r w:rsidRPr="00541EAC">
        <w:rPr>
          <w:sz w:val="28"/>
          <w:szCs w:val="28"/>
        </w:rPr>
        <w:t>2) дата и место рассмотрения дела;</w:t>
      </w:r>
    </w:p>
    <w:p w:rsidR="00541EAC" w:rsidRPr="00541EAC" w:rsidRDefault="00541EAC" w:rsidP="00541EAC">
      <w:pPr>
        <w:ind w:firstLine="720"/>
        <w:jc w:val="both"/>
        <w:rPr>
          <w:sz w:val="28"/>
          <w:szCs w:val="28"/>
        </w:rPr>
      </w:pPr>
      <w:r w:rsidRPr="00541EAC">
        <w:rPr>
          <w:sz w:val="28"/>
          <w:szCs w:val="28"/>
        </w:rPr>
        <w:lastRenderedPageBreak/>
        <w:t>3) сведения о лице, в отношении которого рассмотрено дело;</w:t>
      </w:r>
    </w:p>
    <w:p w:rsidR="00541EAC" w:rsidRPr="00541EAC" w:rsidRDefault="00541EAC" w:rsidP="00541EAC">
      <w:pPr>
        <w:ind w:firstLine="720"/>
        <w:jc w:val="both"/>
        <w:rPr>
          <w:sz w:val="28"/>
          <w:szCs w:val="28"/>
        </w:rPr>
      </w:pPr>
      <w:r w:rsidRPr="00541EAC">
        <w:rPr>
          <w:sz w:val="28"/>
          <w:szCs w:val="28"/>
        </w:rPr>
        <w:t>4) обстоятельства, установленные при рассмотрении дела;</w:t>
      </w:r>
    </w:p>
    <w:p w:rsidR="00541EAC" w:rsidRPr="00541EAC" w:rsidRDefault="00541EAC" w:rsidP="00541EAC">
      <w:pPr>
        <w:ind w:firstLine="720"/>
        <w:jc w:val="both"/>
        <w:rPr>
          <w:sz w:val="28"/>
          <w:szCs w:val="28"/>
        </w:rPr>
      </w:pPr>
      <w:r w:rsidRPr="00541EAC">
        <w:rPr>
          <w:sz w:val="28"/>
          <w:szCs w:val="28"/>
        </w:rPr>
        <w:t xml:space="preserve">5) статья КоАП РФ или закона Российской Федерации и (или) </w:t>
      </w:r>
      <w:r>
        <w:rPr>
          <w:sz w:val="28"/>
          <w:szCs w:val="28"/>
        </w:rPr>
        <w:t>Чукотского автономного округа</w:t>
      </w:r>
      <w:r w:rsidRPr="00541EAC">
        <w:rPr>
          <w:sz w:val="28"/>
          <w:szCs w:val="28"/>
        </w:rPr>
        <w:t>,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41EAC" w:rsidRPr="00541EAC" w:rsidRDefault="00541EAC" w:rsidP="00541EAC">
      <w:pPr>
        <w:ind w:firstLine="720"/>
        <w:jc w:val="both"/>
        <w:rPr>
          <w:sz w:val="28"/>
          <w:szCs w:val="28"/>
        </w:rPr>
      </w:pPr>
      <w:r w:rsidRPr="00541EAC">
        <w:rPr>
          <w:sz w:val="28"/>
          <w:szCs w:val="28"/>
        </w:rPr>
        <w:t>6) мотивированное решение по делу;</w:t>
      </w:r>
    </w:p>
    <w:p w:rsidR="00541EAC" w:rsidRPr="00541EAC" w:rsidRDefault="00541EAC" w:rsidP="00541EAC">
      <w:pPr>
        <w:ind w:firstLine="720"/>
        <w:jc w:val="both"/>
        <w:rPr>
          <w:sz w:val="28"/>
          <w:szCs w:val="28"/>
        </w:rPr>
      </w:pPr>
      <w:r w:rsidRPr="00541EAC">
        <w:rPr>
          <w:sz w:val="28"/>
          <w:szCs w:val="28"/>
        </w:rPr>
        <w:t>7) срок и по</w:t>
      </w:r>
      <w:r>
        <w:rPr>
          <w:sz w:val="28"/>
          <w:szCs w:val="28"/>
        </w:rPr>
        <w:t>рядок обжалования постановления;</w:t>
      </w:r>
    </w:p>
    <w:p w:rsidR="00541EAC" w:rsidRPr="00541EAC" w:rsidRDefault="00541EAC" w:rsidP="00541EAC">
      <w:pPr>
        <w:ind w:firstLine="720"/>
        <w:jc w:val="both"/>
        <w:rPr>
          <w:sz w:val="28"/>
          <w:szCs w:val="28"/>
        </w:rPr>
      </w:pPr>
      <w:r>
        <w:rPr>
          <w:sz w:val="28"/>
          <w:szCs w:val="28"/>
        </w:rPr>
        <w:t>8) в</w:t>
      </w:r>
      <w:r w:rsidRPr="00541EAC">
        <w:rPr>
          <w:sz w:val="28"/>
          <w:szCs w:val="28"/>
        </w:rPr>
        <w:t xml:space="preserve"> случае наложения административного штрафа в постановлении по делу об административном правонарушении также должна быть указана информация о получателе штрафа, необходимая для заполнения расчетных документов на перечисление суммы административного штрафа.</w:t>
      </w:r>
    </w:p>
    <w:p w:rsidR="00541EAC" w:rsidRPr="00541EAC" w:rsidRDefault="00541EAC" w:rsidP="00541EAC">
      <w:pPr>
        <w:ind w:firstLine="720"/>
        <w:jc w:val="both"/>
        <w:rPr>
          <w:sz w:val="28"/>
          <w:szCs w:val="28"/>
        </w:rPr>
      </w:pPr>
      <w:r w:rsidRPr="00541EAC">
        <w:rPr>
          <w:sz w:val="28"/>
          <w:szCs w:val="28"/>
        </w:rPr>
        <w:t>3.6</w:t>
      </w:r>
      <w:r>
        <w:rPr>
          <w:sz w:val="28"/>
          <w:szCs w:val="28"/>
        </w:rPr>
        <w:t>.22</w:t>
      </w:r>
      <w:r w:rsidRPr="00541EAC">
        <w:rPr>
          <w:sz w:val="28"/>
          <w:szCs w:val="28"/>
        </w:rPr>
        <w:t>. Копия постановления по делу об административном правонарушении подписывается должностным лицом Департамента, рассмотревшим дело,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почтой указанным лицам в течение трех дней со дня вынесения указанного постановления.</w:t>
      </w:r>
    </w:p>
    <w:p w:rsidR="00541EAC" w:rsidRPr="00541EAC" w:rsidRDefault="00541EAC" w:rsidP="00541EAC">
      <w:pPr>
        <w:ind w:firstLine="720"/>
        <w:jc w:val="both"/>
        <w:rPr>
          <w:sz w:val="28"/>
          <w:szCs w:val="28"/>
        </w:rPr>
      </w:pPr>
      <w:r w:rsidRPr="00541EAC">
        <w:rPr>
          <w:sz w:val="28"/>
          <w:szCs w:val="28"/>
        </w:rPr>
        <w:t>3.6</w:t>
      </w:r>
      <w:r>
        <w:rPr>
          <w:sz w:val="28"/>
          <w:szCs w:val="28"/>
        </w:rPr>
        <w:t>.23</w:t>
      </w:r>
      <w:r w:rsidRPr="00541EAC">
        <w:rPr>
          <w:sz w:val="28"/>
          <w:szCs w:val="28"/>
        </w:rPr>
        <w:t>. Постановление по делу об административном правонарушении не может быть вынесено должностным лицом Департамента по истечении двух месяцев со дня совершения (при длящемся правонарушении - со дня обнаружения) административного правонарушения.</w:t>
      </w:r>
    </w:p>
    <w:p w:rsidR="00541EAC" w:rsidRPr="00541EAC" w:rsidRDefault="00541EAC" w:rsidP="00541EAC">
      <w:pPr>
        <w:ind w:firstLine="720"/>
        <w:jc w:val="both"/>
        <w:rPr>
          <w:sz w:val="28"/>
          <w:szCs w:val="28"/>
        </w:rPr>
      </w:pPr>
      <w:r w:rsidRPr="00541EAC">
        <w:rPr>
          <w:sz w:val="28"/>
          <w:szCs w:val="28"/>
        </w:rPr>
        <w:t>3.6</w:t>
      </w:r>
      <w:r>
        <w:rPr>
          <w:sz w:val="28"/>
          <w:szCs w:val="28"/>
        </w:rPr>
        <w:t>.24</w:t>
      </w:r>
      <w:r w:rsidRPr="00541EAC">
        <w:rPr>
          <w:sz w:val="28"/>
          <w:szCs w:val="28"/>
        </w:rPr>
        <w:t>. При отсутствии документа, свидетельствующего об уплате административного штрафа, по истечении установленного КоАП РФ срока уплаты административного штрафа, должностное лицо Департамента направляет в течение трех суток постановление о назначении административного наказания судебному приставу исполнителю для взыскания суммы административного штрафа в порядке, предусмотренном законодательством об исполнительном производстве.</w:t>
      </w:r>
    </w:p>
    <w:p w:rsidR="00541EAC" w:rsidRPr="00541EAC" w:rsidRDefault="00541EAC" w:rsidP="00541EAC">
      <w:pPr>
        <w:ind w:firstLine="720"/>
        <w:jc w:val="both"/>
        <w:rPr>
          <w:sz w:val="28"/>
          <w:szCs w:val="28"/>
        </w:rPr>
      </w:pPr>
      <w:r w:rsidRPr="00541EAC">
        <w:rPr>
          <w:sz w:val="28"/>
          <w:szCs w:val="28"/>
        </w:rPr>
        <w:t>Кроме того, в отношении лица, не уплатившего административный штраф, должностное лицо Департамента составляет протокол об административном правонарушении, предусмотренном частью 1 статьи 20.25 КоАП РФ, который направляется на рассмотрение мировому судье.</w:t>
      </w:r>
    </w:p>
    <w:p w:rsidR="00541EAC" w:rsidRPr="00541EAC" w:rsidRDefault="00541EAC" w:rsidP="00541EAC">
      <w:pPr>
        <w:ind w:firstLine="720"/>
        <w:jc w:val="both"/>
        <w:rPr>
          <w:sz w:val="28"/>
          <w:szCs w:val="28"/>
        </w:rPr>
      </w:pPr>
      <w:r w:rsidRPr="00541EAC">
        <w:rPr>
          <w:sz w:val="28"/>
          <w:szCs w:val="28"/>
        </w:rPr>
        <w:t>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41EAC" w:rsidRPr="00541EAC" w:rsidRDefault="00541EAC" w:rsidP="00541EAC">
      <w:pPr>
        <w:ind w:firstLine="720"/>
        <w:jc w:val="both"/>
        <w:rPr>
          <w:sz w:val="28"/>
          <w:szCs w:val="28"/>
        </w:rPr>
      </w:pPr>
      <w:r w:rsidRPr="00541EAC">
        <w:rPr>
          <w:sz w:val="28"/>
          <w:szCs w:val="28"/>
        </w:rPr>
        <w:t>3.6</w:t>
      </w:r>
      <w:r>
        <w:rPr>
          <w:sz w:val="28"/>
          <w:szCs w:val="28"/>
        </w:rPr>
        <w:t>.25</w:t>
      </w:r>
      <w:r w:rsidRPr="00541EAC">
        <w:rPr>
          <w:sz w:val="28"/>
          <w:szCs w:val="28"/>
        </w:rPr>
        <w:t>. Дела об административных правонарушениях формируются должностными лицами Департамента, рассматривающими дела об административных правонарушениях.</w:t>
      </w:r>
    </w:p>
    <w:p w:rsidR="00541EAC" w:rsidRPr="00541EAC" w:rsidRDefault="00541EAC" w:rsidP="00541EAC">
      <w:pPr>
        <w:ind w:firstLine="720"/>
        <w:jc w:val="both"/>
        <w:rPr>
          <w:sz w:val="28"/>
          <w:szCs w:val="28"/>
        </w:rPr>
      </w:pPr>
      <w:r w:rsidRPr="00541EAC">
        <w:rPr>
          <w:sz w:val="28"/>
          <w:szCs w:val="28"/>
        </w:rPr>
        <w:t>3.6</w:t>
      </w:r>
      <w:r>
        <w:rPr>
          <w:sz w:val="28"/>
          <w:szCs w:val="28"/>
        </w:rPr>
        <w:t>.26</w:t>
      </w:r>
      <w:r w:rsidRPr="00541EAC">
        <w:rPr>
          <w:sz w:val="28"/>
          <w:szCs w:val="28"/>
        </w:rPr>
        <w:t>. В случае, если при проведении проверки в действиях (бездействии) проверяемых лиц должностным лицом Департамента выявлены признаки преступления, материалы проверки передаются в правоохранительные органы для возбуждения уголовного дела.</w:t>
      </w:r>
    </w:p>
    <w:p w:rsidR="00541EAC" w:rsidRPr="00541EAC" w:rsidRDefault="00541EAC" w:rsidP="00541EAC">
      <w:pPr>
        <w:ind w:firstLine="720"/>
        <w:jc w:val="both"/>
        <w:rPr>
          <w:sz w:val="28"/>
          <w:szCs w:val="28"/>
        </w:rPr>
      </w:pPr>
      <w:r w:rsidRPr="00541EAC">
        <w:rPr>
          <w:sz w:val="28"/>
          <w:szCs w:val="28"/>
        </w:rPr>
        <w:t>3.7. Временный запрет деятельности осуществляется в соответствии с КоАП РФ.</w:t>
      </w:r>
    </w:p>
    <w:p w:rsidR="00541EAC" w:rsidRPr="00541EAC" w:rsidRDefault="00E37442" w:rsidP="00541EAC">
      <w:pPr>
        <w:ind w:firstLine="720"/>
        <w:jc w:val="both"/>
        <w:rPr>
          <w:sz w:val="28"/>
          <w:szCs w:val="28"/>
        </w:rPr>
      </w:pPr>
      <w:r>
        <w:rPr>
          <w:sz w:val="28"/>
          <w:szCs w:val="28"/>
        </w:rPr>
        <w:lastRenderedPageBreak/>
        <w:t xml:space="preserve">3.7.1. </w:t>
      </w:r>
      <w:r w:rsidR="00541EAC" w:rsidRPr="00541EAC">
        <w:rPr>
          <w:sz w:val="28"/>
          <w:szCs w:val="28"/>
        </w:rPr>
        <w:t>Временный запрет деятельности применяется, если за совершение административного правонарушения предусмотрено назначение административного наказания в виде административного приостановления деятельности. Временный запрет деятельности применяется в исключительных случаях, если это необходимо для предотвращения угрозы жизни или здоровью людей, возникновения эпизоотии, если предотвращение указанных обстоятельств другими способами невозможно.</w:t>
      </w:r>
    </w:p>
    <w:p w:rsidR="00541EAC" w:rsidRPr="00541EAC" w:rsidRDefault="00541EAC" w:rsidP="00541EAC">
      <w:pPr>
        <w:ind w:firstLine="720"/>
        <w:jc w:val="both"/>
        <w:rPr>
          <w:sz w:val="28"/>
          <w:szCs w:val="28"/>
        </w:rPr>
      </w:pPr>
      <w:r w:rsidRPr="00541EAC">
        <w:rPr>
          <w:sz w:val="28"/>
          <w:szCs w:val="28"/>
        </w:rPr>
        <w:t>О временном запрете деятельности должностным лицом Департамента составляется соответствующий протокол.</w:t>
      </w:r>
    </w:p>
    <w:p w:rsidR="00541EAC" w:rsidRPr="00541EAC" w:rsidRDefault="00E37442" w:rsidP="00541EAC">
      <w:pPr>
        <w:ind w:firstLine="720"/>
        <w:jc w:val="both"/>
        <w:rPr>
          <w:sz w:val="28"/>
          <w:szCs w:val="28"/>
        </w:rPr>
      </w:pPr>
      <w:r>
        <w:rPr>
          <w:sz w:val="28"/>
          <w:szCs w:val="28"/>
        </w:rPr>
        <w:t xml:space="preserve">3.7.2. </w:t>
      </w:r>
      <w:r w:rsidR="00541EAC" w:rsidRPr="00541EAC">
        <w:rPr>
          <w:sz w:val="28"/>
          <w:szCs w:val="28"/>
        </w:rPr>
        <w:t>Для рассмотрения судом дела об административном правонарушении, по которому может быть назначено административное наказание в виде административного приостановления деятельности, протокол о временном запрете деятельности передается на рассмотрение судье вместе с протоколом об административном правонарушении немедленно после их составления.</w:t>
      </w:r>
    </w:p>
    <w:p w:rsidR="00541EAC" w:rsidRDefault="00E37442" w:rsidP="00541EAC">
      <w:pPr>
        <w:ind w:firstLine="720"/>
        <w:jc w:val="both"/>
        <w:rPr>
          <w:sz w:val="28"/>
          <w:szCs w:val="28"/>
        </w:rPr>
      </w:pPr>
      <w:r>
        <w:rPr>
          <w:sz w:val="28"/>
          <w:szCs w:val="28"/>
        </w:rPr>
        <w:t>3.7.3</w:t>
      </w:r>
      <w:r w:rsidR="00541EAC" w:rsidRPr="00541EAC">
        <w:rPr>
          <w:sz w:val="28"/>
          <w:szCs w:val="28"/>
        </w:rPr>
        <w:t>. Ограничение, приостановление, прекращение хозяйственной и иной деятельности при нарушении требований действующего законодательства в области ветеринарии, требований технических регламентов в пределах своей компетенции осуществляются на основании решения суда или арбитражного суда.</w:t>
      </w:r>
    </w:p>
    <w:p w:rsidR="00E37442" w:rsidRDefault="00E37442" w:rsidP="00541EAC">
      <w:pPr>
        <w:ind w:firstLine="720"/>
        <w:jc w:val="both"/>
        <w:rPr>
          <w:sz w:val="28"/>
          <w:szCs w:val="28"/>
        </w:rPr>
      </w:pPr>
    </w:p>
    <w:p w:rsidR="00E37442" w:rsidRPr="00E37442" w:rsidRDefault="00E37442" w:rsidP="00E37442">
      <w:pPr>
        <w:ind w:firstLine="720"/>
        <w:jc w:val="center"/>
        <w:rPr>
          <w:b/>
          <w:sz w:val="28"/>
          <w:szCs w:val="28"/>
        </w:rPr>
      </w:pPr>
      <w:r w:rsidRPr="00E67D15">
        <w:rPr>
          <w:b/>
          <w:bCs/>
          <w:sz w:val="28"/>
          <w:szCs w:val="28"/>
        </w:rPr>
        <w:t xml:space="preserve">Раздел </w:t>
      </w:r>
      <w:r w:rsidRPr="000C6293">
        <w:rPr>
          <w:b/>
          <w:sz w:val="28"/>
          <w:szCs w:val="28"/>
        </w:rPr>
        <w:t xml:space="preserve">4. </w:t>
      </w:r>
      <w:r w:rsidRPr="00E37442">
        <w:rPr>
          <w:b/>
          <w:sz w:val="28"/>
          <w:szCs w:val="28"/>
        </w:rPr>
        <w:t>Организация и проведение мероприятий, направленных на профилактику нарушений обязательных требований</w:t>
      </w:r>
    </w:p>
    <w:p w:rsidR="00E37442" w:rsidRPr="00E37442" w:rsidRDefault="00E37442" w:rsidP="00E37442">
      <w:pPr>
        <w:ind w:firstLine="720"/>
        <w:jc w:val="both"/>
        <w:rPr>
          <w:sz w:val="28"/>
          <w:szCs w:val="28"/>
        </w:rPr>
      </w:pPr>
    </w:p>
    <w:p w:rsidR="00E37442" w:rsidRPr="00E37442" w:rsidRDefault="00E37442" w:rsidP="00E37442">
      <w:pPr>
        <w:ind w:firstLine="720"/>
        <w:jc w:val="both"/>
        <w:rPr>
          <w:sz w:val="28"/>
          <w:szCs w:val="28"/>
        </w:rPr>
      </w:pPr>
      <w:r>
        <w:rPr>
          <w:sz w:val="28"/>
          <w:szCs w:val="28"/>
        </w:rPr>
        <w:t>4</w:t>
      </w:r>
      <w:r w:rsidRPr="00E37442">
        <w:rPr>
          <w:sz w:val="28"/>
          <w:szCs w:val="28"/>
        </w:rPr>
        <w:t>.</w:t>
      </w:r>
      <w:r>
        <w:rPr>
          <w:sz w:val="28"/>
          <w:szCs w:val="28"/>
        </w:rPr>
        <w:t>1</w:t>
      </w:r>
      <w:r w:rsidRPr="00E37442">
        <w:rPr>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должностное лицо Департамента, проводившее проверку,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E37442" w:rsidRPr="00E37442" w:rsidRDefault="00E37442" w:rsidP="00E37442">
      <w:pPr>
        <w:ind w:firstLine="720"/>
        <w:jc w:val="both"/>
        <w:rPr>
          <w:sz w:val="28"/>
          <w:szCs w:val="28"/>
        </w:rPr>
      </w:pPr>
      <w:r>
        <w:rPr>
          <w:sz w:val="28"/>
          <w:szCs w:val="28"/>
        </w:rPr>
        <w:t>4.2</w:t>
      </w:r>
      <w:r w:rsidRPr="00E37442">
        <w:rPr>
          <w:sz w:val="28"/>
          <w:szCs w:val="28"/>
        </w:rPr>
        <w:t>. В целях профилактики нарушений обязательных требований Департамент:</w:t>
      </w:r>
    </w:p>
    <w:p w:rsidR="00E37442" w:rsidRPr="00E37442" w:rsidRDefault="00E37442" w:rsidP="00E37442">
      <w:pPr>
        <w:ind w:firstLine="720"/>
        <w:jc w:val="both"/>
        <w:rPr>
          <w:sz w:val="28"/>
          <w:szCs w:val="28"/>
        </w:rPr>
      </w:pPr>
      <w:r w:rsidRPr="00E37442">
        <w:rPr>
          <w:sz w:val="28"/>
          <w:szCs w:val="28"/>
        </w:rPr>
        <w:t>1) обеспечивает размещение на официальном интернет-сайте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ветеринарного надзора, а также текстов соответствующих нормативных правовых актов;</w:t>
      </w:r>
    </w:p>
    <w:p w:rsidR="00E37442" w:rsidRPr="00E37442" w:rsidRDefault="00E37442" w:rsidP="00E37442">
      <w:pPr>
        <w:ind w:firstLine="720"/>
        <w:jc w:val="both"/>
        <w:rPr>
          <w:sz w:val="28"/>
          <w:szCs w:val="28"/>
        </w:rPr>
      </w:pPr>
      <w:r w:rsidRPr="00E3744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w:t>
      </w:r>
      <w:r w:rsidRPr="00E37442">
        <w:rPr>
          <w:sz w:val="28"/>
          <w:szCs w:val="28"/>
        </w:rPr>
        <w:lastRenderedPageBreak/>
        <w:t>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37442" w:rsidRPr="00E37442" w:rsidRDefault="00E37442" w:rsidP="00E37442">
      <w:pPr>
        <w:ind w:firstLine="720"/>
        <w:jc w:val="both"/>
        <w:rPr>
          <w:sz w:val="28"/>
          <w:szCs w:val="28"/>
        </w:rPr>
      </w:pPr>
      <w:r w:rsidRPr="00E37442">
        <w:rPr>
          <w:sz w:val="28"/>
          <w:szCs w:val="28"/>
        </w:rPr>
        <w:t>3) обеспечивает регулярное (не реже одного раза в год) обобщение практики осуществления в соответствующей сфере деятельности регионального государственного ветеринарного надзора и размещение на официальном интернет-сайте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7442" w:rsidRPr="00E37442" w:rsidRDefault="00E37442" w:rsidP="00E37442">
      <w:pPr>
        <w:ind w:firstLine="720"/>
        <w:jc w:val="both"/>
        <w:rPr>
          <w:sz w:val="28"/>
          <w:szCs w:val="28"/>
        </w:rPr>
      </w:pPr>
      <w:r w:rsidRPr="00E37442">
        <w:rPr>
          <w:sz w:val="28"/>
          <w:szCs w:val="28"/>
        </w:rPr>
        <w:t>4) выдают предостережения о недопустимости нарушения обязательных требований, если иной порядок не установлен федеральным законом.</w:t>
      </w:r>
    </w:p>
    <w:p w:rsidR="00E37442" w:rsidRPr="00E37442" w:rsidRDefault="00E37442" w:rsidP="00E37442">
      <w:pPr>
        <w:ind w:firstLine="720"/>
        <w:jc w:val="both"/>
        <w:rPr>
          <w:sz w:val="28"/>
          <w:szCs w:val="28"/>
        </w:rPr>
      </w:pPr>
      <w:r>
        <w:rPr>
          <w:sz w:val="28"/>
          <w:szCs w:val="28"/>
        </w:rPr>
        <w:t xml:space="preserve">4.3. </w:t>
      </w:r>
      <w:r w:rsidRPr="00E37442">
        <w:rPr>
          <w:sz w:val="28"/>
          <w:szCs w:val="28"/>
        </w:rPr>
        <w:t>При условии, что иное не установлено федеральным законом, при наличии у Департамента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Департамента.</w:t>
      </w:r>
    </w:p>
    <w:p w:rsidR="00E37442" w:rsidRPr="00E37442" w:rsidRDefault="00E37442" w:rsidP="00E37442">
      <w:pPr>
        <w:ind w:firstLine="720"/>
        <w:jc w:val="both"/>
        <w:rPr>
          <w:sz w:val="28"/>
          <w:szCs w:val="28"/>
        </w:rPr>
      </w:pPr>
      <w:r>
        <w:rPr>
          <w:sz w:val="28"/>
          <w:szCs w:val="28"/>
        </w:rPr>
        <w:t>4.4.</w:t>
      </w:r>
      <w:r w:rsidRPr="00E37442">
        <w:rPr>
          <w:sz w:val="28"/>
          <w:szCs w:val="28"/>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37442" w:rsidRPr="00541EAC" w:rsidRDefault="00E37442" w:rsidP="00E37442">
      <w:pPr>
        <w:ind w:firstLine="720"/>
        <w:jc w:val="both"/>
        <w:rPr>
          <w:sz w:val="28"/>
          <w:szCs w:val="28"/>
        </w:rPr>
      </w:pPr>
      <w:r>
        <w:rPr>
          <w:sz w:val="28"/>
          <w:szCs w:val="28"/>
        </w:rPr>
        <w:t>4.5.</w:t>
      </w:r>
      <w:r w:rsidRPr="00E37442">
        <w:rPr>
          <w:sz w:val="28"/>
          <w:szCs w:val="28"/>
        </w:rPr>
        <w:t xml:space="preserve"> Порядок составления и направления предостережения о недопустимости нарушения обязательных требований, подачи юридическим </w:t>
      </w:r>
      <w:r w:rsidRPr="00E37442">
        <w:rPr>
          <w:sz w:val="28"/>
          <w:szCs w:val="28"/>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bookmarkEnd w:id="53"/>
    <w:p w:rsidR="00A37DED" w:rsidRPr="00727C4F" w:rsidRDefault="00A37DED" w:rsidP="00A4709D">
      <w:pPr>
        <w:jc w:val="center"/>
        <w:rPr>
          <w:sz w:val="28"/>
          <w:szCs w:val="28"/>
        </w:rPr>
      </w:pPr>
    </w:p>
    <w:p w:rsidR="00A37DED" w:rsidRPr="00727C4F" w:rsidRDefault="000C6293" w:rsidP="000C6293">
      <w:pPr>
        <w:pStyle w:val="1"/>
        <w:jc w:val="center"/>
        <w:rPr>
          <w:rFonts w:ascii="Times New Roman" w:hAnsi="Times New Roman"/>
          <w:sz w:val="28"/>
          <w:szCs w:val="28"/>
        </w:rPr>
      </w:pPr>
      <w:bookmarkStart w:id="54" w:name="sub_400"/>
      <w:r w:rsidRPr="00E67D15">
        <w:rPr>
          <w:rFonts w:ascii="Times New Roman" w:hAnsi="Times New Roman"/>
          <w:b/>
          <w:bCs/>
          <w:sz w:val="28"/>
          <w:szCs w:val="28"/>
        </w:rPr>
        <w:t xml:space="preserve">Раздел </w:t>
      </w:r>
      <w:r w:rsidR="00E37442">
        <w:rPr>
          <w:rFonts w:ascii="Times New Roman" w:hAnsi="Times New Roman"/>
          <w:b/>
          <w:sz w:val="28"/>
          <w:szCs w:val="28"/>
        </w:rPr>
        <w:t>5</w:t>
      </w:r>
      <w:r w:rsidR="00A37DED" w:rsidRPr="000C6293">
        <w:rPr>
          <w:rFonts w:ascii="Times New Roman" w:hAnsi="Times New Roman"/>
          <w:b/>
          <w:sz w:val="28"/>
          <w:szCs w:val="28"/>
        </w:rPr>
        <w:t>. Формы контроля за исполнением Административного регламента</w:t>
      </w:r>
    </w:p>
    <w:bookmarkEnd w:id="54"/>
    <w:p w:rsidR="00A37DED" w:rsidRPr="00727C4F" w:rsidRDefault="00A37DED" w:rsidP="00A37DED">
      <w:pPr>
        <w:jc w:val="both"/>
        <w:rPr>
          <w:sz w:val="28"/>
          <w:szCs w:val="28"/>
        </w:rPr>
      </w:pPr>
    </w:p>
    <w:p w:rsidR="00A37DED" w:rsidRPr="00727C4F" w:rsidRDefault="00E37442" w:rsidP="00995DA3">
      <w:pPr>
        <w:ind w:firstLine="720"/>
        <w:jc w:val="both"/>
        <w:rPr>
          <w:sz w:val="28"/>
          <w:szCs w:val="28"/>
        </w:rPr>
      </w:pPr>
      <w:bookmarkStart w:id="55" w:name="sub_41"/>
      <w:r>
        <w:rPr>
          <w:sz w:val="28"/>
          <w:szCs w:val="28"/>
        </w:rPr>
        <w:t>5</w:t>
      </w:r>
      <w:r w:rsidR="00A37DED" w:rsidRPr="00727C4F">
        <w:rPr>
          <w:sz w:val="28"/>
          <w:szCs w:val="28"/>
        </w:rPr>
        <w:t>.1. Текущий контроль за соблюдением последовательности действий, определяемых административными процедурами, по исполнению государственной функции и принятием решений должностными лицами осуществляет заместитель начальника Департамента, начальник Управления ветеринарии, главный государственный ветеринарный инспектор Чукотского автономного округа (далее начальник Управления ветеринарии) в соответствии с должностным регламентом.</w:t>
      </w:r>
    </w:p>
    <w:p w:rsidR="00A37DED" w:rsidRPr="00727C4F" w:rsidRDefault="00E37442" w:rsidP="00995DA3">
      <w:pPr>
        <w:ind w:firstLine="720"/>
        <w:jc w:val="both"/>
        <w:rPr>
          <w:sz w:val="28"/>
          <w:szCs w:val="28"/>
        </w:rPr>
      </w:pPr>
      <w:bookmarkStart w:id="56" w:name="sub_42"/>
      <w:bookmarkEnd w:id="55"/>
      <w:r>
        <w:rPr>
          <w:sz w:val="28"/>
          <w:szCs w:val="28"/>
        </w:rPr>
        <w:t>5</w:t>
      </w:r>
      <w:r w:rsidR="00A37DED" w:rsidRPr="00727C4F">
        <w:rPr>
          <w:sz w:val="28"/>
          <w:szCs w:val="28"/>
        </w:rPr>
        <w:t>.2. Текущий контроль осуществляется путем проведения начальником Управления ветеринарии проверок соблюдения и исполнения положений настоящего Административного регламента</w:t>
      </w:r>
      <w:r w:rsidR="00776D97">
        <w:rPr>
          <w:sz w:val="28"/>
          <w:szCs w:val="28"/>
        </w:rPr>
        <w:t xml:space="preserve"> не реже одного раза в полугодие</w:t>
      </w:r>
      <w:r w:rsidR="00A37DED" w:rsidRPr="00727C4F">
        <w:rPr>
          <w:sz w:val="28"/>
          <w:szCs w:val="28"/>
        </w:rPr>
        <w:t>.</w:t>
      </w:r>
    </w:p>
    <w:p w:rsidR="00A37DED" w:rsidRPr="00727C4F" w:rsidRDefault="00E37442" w:rsidP="00995DA3">
      <w:pPr>
        <w:ind w:firstLine="720"/>
        <w:jc w:val="both"/>
        <w:rPr>
          <w:sz w:val="28"/>
          <w:szCs w:val="28"/>
        </w:rPr>
      </w:pPr>
      <w:bookmarkStart w:id="57" w:name="sub_43"/>
      <w:bookmarkEnd w:id="56"/>
      <w:r>
        <w:rPr>
          <w:sz w:val="28"/>
          <w:szCs w:val="28"/>
        </w:rPr>
        <w:t>5</w:t>
      </w:r>
      <w:r w:rsidR="00A37DED" w:rsidRPr="00727C4F">
        <w:rPr>
          <w:sz w:val="28"/>
          <w:szCs w:val="28"/>
        </w:rPr>
        <w:t>.3. Должностные лица, осуществляющие региональный ветеринарный надзор, несут ответственность в пределах, определенных действующим законодательством Российской Федерации:</w:t>
      </w:r>
    </w:p>
    <w:bookmarkEnd w:id="57"/>
    <w:p w:rsidR="00A37DED" w:rsidRPr="00727C4F" w:rsidRDefault="00A37DED" w:rsidP="00995DA3">
      <w:pPr>
        <w:ind w:firstLine="720"/>
        <w:jc w:val="both"/>
        <w:rPr>
          <w:sz w:val="28"/>
          <w:szCs w:val="28"/>
        </w:rPr>
      </w:pPr>
      <w:r w:rsidRPr="00727C4F">
        <w:rPr>
          <w:sz w:val="28"/>
          <w:szCs w:val="28"/>
        </w:rPr>
        <w:t>за неисполнение или ненадлежащее исполнение своих служебных обязанностей в ходе проведения проверок;</w:t>
      </w:r>
    </w:p>
    <w:p w:rsidR="00A37DED" w:rsidRPr="00727C4F" w:rsidRDefault="00A37DED" w:rsidP="00995DA3">
      <w:pPr>
        <w:ind w:firstLine="720"/>
        <w:jc w:val="both"/>
        <w:rPr>
          <w:sz w:val="28"/>
          <w:szCs w:val="28"/>
        </w:rPr>
      </w:pPr>
      <w:r w:rsidRPr="00727C4F">
        <w:rPr>
          <w:sz w:val="28"/>
          <w:szCs w:val="28"/>
        </w:rPr>
        <w:t>за совершение противоправных действий (бездействий);</w:t>
      </w:r>
    </w:p>
    <w:p w:rsidR="00A37DED" w:rsidRPr="00727C4F" w:rsidRDefault="00A37DED" w:rsidP="00995DA3">
      <w:pPr>
        <w:ind w:firstLine="720"/>
        <w:jc w:val="both"/>
        <w:rPr>
          <w:sz w:val="28"/>
          <w:szCs w:val="28"/>
        </w:rPr>
      </w:pPr>
      <w:r w:rsidRPr="00727C4F">
        <w:rPr>
          <w:sz w:val="28"/>
          <w:szCs w:val="28"/>
        </w:rPr>
        <w:t>за неисполнение настоящего Административного регламента.</w:t>
      </w:r>
    </w:p>
    <w:p w:rsidR="00A37DED" w:rsidRPr="00727C4F" w:rsidRDefault="00E37442" w:rsidP="00995DA3">
      <w:pPr>
        <w:ind w:firstLine="720"/>
        <w:jc w:val="both"/>
        <w:rPr>
          <w:sz w:val="28"/>
          <w:szCs w:val="28"/>
        </w:rPr>
      </w:pPr>
      <w:bookmarkStart w:id="58" w:name="sub_44"/>
      <w:r>
        <w:rPr>
          <w:sz w:val="28"/>
          <w:szCs w:val="28"/>
        </w:rPr>
        <w:t>5</w:t>
      </w:r>
      <w:r w:rsidR="00A37DED" w:rsidRPr="00727C4F">
        <w:rPr>
          <w:sz w:val="28"/>
          <w:szCs w:val="28"/>
        </w:rPr>
        <w:t>.4.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A37DED" w:rsidRPr="00727C4F" w:rsidRDefault="00E37442" w:rsidP="00995DA3">
      <w:pPr>
        <w:ind w:firstLine="720"/>
        <w:jc w:val="both"/>
        <w:rPr>
          <w:sz w:val="28"/>
          <w:szCs w:val="28"/>
        </w:rPr>
      </w:pPr>
      <w:bookmarkStart w:id="59" w:name="sub_45"/>
      <w:bookmarkEnd w:id="58"/>
      <w:r>
        <w:rPr>
          <w:sz w:val="28"/>
          <w:szCs w:val="28"/>
        </w:rPr>
        <w:t>5</w:t>
      </w:r>
      <w:r w:rsidR="00A37DED" w:rsidRPr="00727C4F">
        <w:rPr>
          <w:sz w:val="28"/>
          <w:szCs w:val="28"/>
        </w:rPr>
        <w:t>.5.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59"/>
    <w:p w:rsidR="00A37DED" w:rsidRPr="00727C4F" w:rsidRDefault="00A37DED" w:rsidP="00995DA3">
      <w:pPr>
        <w:ind w:firstLine="720"/>
        <w:jc w:val="both"/>
        <w:rPr>
          <w:sz w:val="28"/>
          <w:szCs w:val="28"/>
        </w:rPr>
      </w:pPr>
    </w:p>
    <w:p w:rsidR="00A37DED" w:rsidRPr="00A4709D" w:rsidRDefault="00A4709D" w:rsidP="00A4709D">
      <w:pPr>
        <w:pStyle w:val="1"/>
        <w:ind w:firstLine="720"/>
        <w:jc w:val="center"/>
        <w:rPr>
          <w:rFonts w:ascii="Times New Roman" w:hAnsi="Times New Roman"/>
          <w:b/>
          <w:sz w:val="28"/>
          <w:szCs w:val="28"/>
        </w:rPr>
      </w:pPr>
      <w:bookmarkStart w:id="60" w:name="sub_500"/>
      <w:r w:rsidRPr="00A4709D">
        <w:rPr>
          <w:rFonts w:ascii="Times New Roman" w:hAnsi="Times New Roman"/>
          <w:b/>
          <w:sz w:val="28"/>
          <w:szCs w:val="28"/>
        </w:rPr>
        <w:t xml:space="preserve">Раздел </w:t>
      </w:r>
      <w:r w:rsidR="00E37442">
        <w:rPr>
          <w:rFonts w:ascii="Times New Roman" w:hAnsi="Times New Roman"/>
          <w:b/>
          <w:sz w:val="28"/>
          <w:szCs w:val="28"/>
        </w:rPr>
        <w:t>6</w:t>
      </w:r>
      <w:r w:rsidR="00A37DED" w:rsidRPr="00A4709D">
        <w:rPr>
          <w:rFonts w:ascii="Times New Roman" w:hAnsi="Times New Roman"/>
          <w:b/>
          <w:sz w:val="28"/>
          <w:szCs w:val="28"/>
        </w:rPr>
        <w:t xml:space="preserve">. Досудебный (внесудебный) порядок обжалования решений и действий (бездействия) </w:t>
      </w:r>
      <w:r w:rsidRPr="00A4709D">
        <w:rPr>
          <w:rFonts w:ascii="Times New Roman" w:hAnsi="Times New Roman"/>
          <w:b/>
          <w:sz w:val="28"/>
          <w:szCs w:val="28"/>
        </w:rPr>
        <w:t>Департамента</w:t>
      </w:r>
      <w:r w:rsidR="00A37DED" w:rsidRPr="00A4709D">
        <w:rPr>
          <w:rFonts w:ascii="Times New Roman" w:hAnsi="Times New Roman"/>
          <w:b/>
          <w:sz w:val="28"/>
          <w:szCs w:val="28"/>
        </w:rPr>
        <w:t xml:space="preserve"> и его должностных лиц</w:t>
      </w:r>
    </w:p>
    <w:bookmarkEnd w:id="60"/>
    <w:p w:rsidR="00A37DED" w:rsidRPr="00727C4F" w:rsidRDefault="00A37DED" w:rsidP="00995DA3">
      <w:pPr>
        <w:ind w:firstLine="720"/>
        <w:jc w:val="both"/>
        <w:rPr>
          <w:sz w:val="28"/>
          <w:szCs w:val="28"/>
        </w:rPr>
      </w:pPr>
    </w:p>
    <w:p w:rsidR="00A37DED" w:rsidRPr="00727C4F" w:rsidRDefault="00E37442" w:rsidP="00995DA3">
      <w:pPr>
        <w:ind w:firstLine="720"/>
        <w:jc w:val="both"/>
        <w:rPr>
          <w:sz w:val="28"/>
          <w:szCs w:val="28"/>
        </w:rPr>
      </w:pPr>
      <w:bookmarkStart w:id="61" w:name="sub_51"/>
      <w:r>
        <w:rPr>
          <w:sz w:val="28"/>
          <w:szCs w:val="28"/>
        </w:rPr>
        <w:t>6</w:t>
      </w:r>
      <w:r w:rsidR="00A37DED" w:rsidRPr="00727C4F">
        <w:rPr>
          <w:sz w:val="28"/>
          <w:szCs w:val="28"/>
        </w:rPr>
        <w:t>.1. Заявители имеют право на обжалование решений и действий (бездействия) Департамента, его должностных лиц в ходе исполнения государственной функции, в досудебном (внесудебном) порядке.</w:t>
      </w:r>
    </w:p>
    <w:p w:rsidR="00A37DED" w:rsidRPr="00727C4F" w:rsidRDefault="00E37442" w:rsidP="00995DA3">
      <w:pPr>
        <w:ind w:firstLine="720"/>
        <w:jc w:val="both"/>
        <w:rPr>
          <w:sz w:val="28"/>
          <w:szCs w:val="28"/>
        </w:rPr>
      </w:pPr>
      <w:bookmarkStart w:id="62" w:name="sub_52"/>
      <w:bookmarkEnd w:id="61"/>
      <w:r>
        <w:rPr>
          <w:sz w:val="28"/>
          <w:szCs w:val="28"/>
        </w:rPr>
        <w:t>6</w:t>
      </w:r>
      <w:r w:rsidR="00A37DED" w:rsidRPr="00727C4F">
        <w:rPr>
          <w:sz w:val="28"/>
          <w:szCs w:val="28"/>
        </w:rPr>
        <w:t>.2. Предметом досудебного (внесудебного) обжалования являются действия (бездействие) и решения должностных лиц Департамента, осуществляемые в ходе исполнения государственной функции.</w:t>
      </w:r>
    </w:p>
    <w:p w:rsidR="00A37DED" w:rsidRPr="00727C4F" w:rsidRDefault="00E37442" w:rsidP="00995DA3">
      <w:pPr>
        <w:ind w:firstLine="720"/>
        <w:jc w:val="both"/>
        <w:rPr>
          <w:sz w:val="28"/>
          <w:szCs w:val="28"/>
        </w:rPr>
      </w:pPr>
      <w:bookmarkStart w:id="63" w:name="sub_53"/>
      <w:bookmarkEnd w:id="62"/>
      <w:r>
        <w:rPr>
          <w:sz w:val="28"/>
          <w:szCs w:val="28"/>
        </w:rPr>
        <w:t>6</w:t>
      </w:r>
      <w:r w:rsidR="00A37DED" w:rsidRPr="00727C4F">
        <w:rPr>
          <w:sz w:val="28"/>
          <w:szCs w:val="28"/>
        </w:rPr>
        <w:t>.3. Основания для приостановления рассмотрения жалобы отсутствуют.</w:t>
      </w:r>
    </w:p>
    <w:bookmarkEnd w:id="63"/>
    <w:p w:rsidR="00A37DED" w:rsidRPr="00727C4F" w:rsidRDefault="00A37DED" w:rsidP="00995DA3">
      <w:pPr>
        <w:ind w:firstLine="720"/>
        <w:jc w:val="both"/>
        <w:rPr>
          <w:sz w:val="28"/>
          <w:szCs w:val="28"/>
        </w:rPr>
      </w:pPr>
      <w:r w:rsidRPr="00727C4F">
        <w:rPr>
          <w:sz w:val="28"/>
          <w:szCs w:val="28"/>
        </w:rPr>
        <w:t>Основанием для прекращения рассмотрения жалобы является заявление о прекращении ее рассмотрения, поданное заявителем.</w:t>
      </w:r>
    </w:p>
    <w:p w:rsidR="00A37DED" w:rsidRPr="00727C4F" w:rsidRDefault="00A37DED" w:rsidP="00995DA3">
      <w:pPr>
        <w:ind w:firstLine="720"/>
        <w:jc w:val="both"/>
        <w:rPr>
          <w:sz w:val="28"/>
          <w:szCs w:val="28"/>
        </w:rPr>
      </w:pPr>
      <w:r w:rsidRPr="00727C4F">
        <w:rPr>
          <w:sz w:val="28"/>
          <w:szCs w:val="28"/>
        </w:rPr>
        <w:t>Ответ на жалобу не дается в следующих случаях:</w:t>
      </w:r>
    </w:p>
    <w:p w:rsidR="00A37DED" w:rsidRPr="00727C4F" w:rsidRDefault="00A37DED" w:rsidP="00995DA3">
      <w:pPr>
        <w:ind w:firstLine="720"/>
        <w:jc w:val="both"/>
        <w:rPr>
          <w:sz w:val="28"/>
          <w:szCs w:val="28"/>
        </w:rPr>
      </w:pPr>
      <w:bookmarkStart w:id="64" w:name="sub_531"/>
      <w:r w:rsidRPr="00727C4F">
        <w:rPr>
          <w:sz w:val="28"/>
          <w:szCs w:val="28"/>
        </w:rPr>
        <w:lastRenderedPageBreak/>
        <w:t>1) если в обращении не указаны фамилия (наименование) заявителя, направившего обращение, или адрес, по которому должен быть направлен ответ;</w:t>
      </w:r>
    </w:p>
    <w:p w:rsidR="00A37DED" w:rsidRPr="00727C4F" w:rsidRDefault="00A37DED" w:rsidP="00995DA3">
      <w:pPr>
        <w:ind w:firstLine="720"/>
        <w:jc w:val="both"/>
        <w:rPr>
          <w:sz w:val="28"/>
          <w:szCs w:val="28"/>
        </w:rPr>
      </w:pPr>
      <w:bookmarkStart w:id="65" w:name="sub_532"/>
      <w:bookmarkEnd w:id="64"/>
      <w:r w:rsidRPr="00727C4F">
        <w:rPr>
          <w:sz w:val="28"/>
          <w:szCs w:val="28"/>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(такое обращение подлежит направлению в государственный орган в соответствии с его компетенцией);</w:t>
      </w:r>
    </w:p>
    <w:p w:rsidR="00A37DED" w:rsidRPr="00727C4F" w:rsidRDefault="00A37DED" w:rsidP="00995DA3">
      <w:pPr>
        <w:ind w:firstLine="720"/>
        <w:jc w:val="both"/>
        <w:rPr>
          <w:sz w:val="28"/>
          <w:szCs w:val="28"/>
        </w:rPr>
      </w:pPr>
      <w:bookmarkStart w:id="66" w:name="sub_533"/>
      <w:bookmarkEnd w:id="65"/>
      <w:r w:rsidRPr="00727C4F">
        <w:rPr>
          <w:sz w:val="28"/>
          <w:szCs w:val="28"/>
        </w:rPr>
        <w:t>3) если в обращении, обжалуется судебное решение (такое обращение в течение семи дней со дня регистрации возвращается гражданину, направившему обращение, с разъяснением порядка обжалования судебного решения);</w:t>
      </w:r>
    </w:p>
    <w:p w:rsidR="00A37DED" w:rsidRPr="00727C4F" w:rsidRDefault="00A37DED" w:rsidP="00995DA3">
      <w:pPr>
        <w:ind w:firstLine="720"/>
        <w:jc w:val="both"/>
        <w:rPr>
          <w:sz w:val="28"/>
          <w:szCs w:val="28"/>
        </w:rPr>
      </w:pPr>
      <w:bookmarkStart w:id="67" w:name="sub_534"/>
      <w:bookmarkEnd w:id="66"/>
      <w:r w:rsidRPr="00727C4F">
        <w:rPr>
          <w:sz w:val="28"/>
          <w:szCs w:val="28"/>
        </w:rPr>
        <w:t>4) если в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A37DED" w:rsidRPr="00727C4F" w:rsidRDefault="00A37DED" w:rsidP="00995DA3">
      <w:pPr>
        <w:ind w:firstLine="720"/>
        <w:jc w:val="both"/>
        <w:rPr>
          <w:sz w:val="28"/>
          <w:szCs w:val="28"/>
        </w:rPr>
      </w:pPr>
      <w:bookmarkStart w:id="68" w:name="sub_535"/>
      <w:bookmarkEnd w:id="67"/>
      <w:r w:rsidRPr="00727C4F">
        <w:rPr>
          <w:sz w:val="28"/>
          <w:szCs w:val="28"/>
        </w:rPr>
        <w:t>5) если текст обращения не поддается прочтению (ответ на такое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37DED" w:rsidRPr="00727C4F" w:rsidRDefault="00A37DED" w:rsidP="00995DA3">
      <w:pPr>
        <w:ind w:firstLine="720"/>
        <w:jc w:val="both"/>
        <w:rPr>
          <w:sz w:val="28"/>
          <w:szCs w:val="28"/>
        </w:rPr>
      </w:pPr>
      <w:bookmarkStart w:id="69" w:name="sub_536"/>
      <w:bookmarkEnd w:id="68"/>
      <w:r w:rsidRPr="00727C4F">
        <w:rPr>
          <w:sz w:val="28"/>
          <w:szCs w:val="28"/>
        </w:rPr>
        <w:t>6)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обращения направлялись в Департамент, а обратившийся гражданин уведомляется о данном решении);</w:t>
      </w:r>
    </w:p>
    <w:p w:rsidR="00A37DED" w:rsidRPr="00727C4F" w:rsidRDefault="00A37DED" w:rsidP="00995DA3">
      <w:pPr>
        <w:ind w:firstLine="720"/>
        <w:jc w:val="both"/>
        <w:rPr>
          <w:sz w:val="28"/>
          <w:szCs w:val="28"/>
        </w:rPr>
      </w:pPr>
      <w:bookmarkStart w:id="70" w:name="sub_537"/>
      <w:bookmarkEnd w:id="69"/>
      <w:r w:rsidRPr="00727C4F">
        <w:rPr>
          <w:sz w:val="28"/>
          <w:szCs w:val="28"/>
        </w:rPr>
        <w:t xml:space="preserve">7) если ответ по существу поставленного в обращении вопроса не может быть дан без разглашения сведений, </w:t>
      </w:r>
      <w:r w:rsidRPr="00727C4F">
        <w:rPr>
          <w:color w:val="000000" w:themeColor="text1"/>
          <w:sz w:val="28"/>
          <w:szCs w:val="28"/>
        </w:rPr>
        <w:t xml:space="preserve">составляющих </w:t>
      </w:r>
      <w:hyperlink r:id="rId34" w:history="1">
        <w:r w:rsidRPr="00727C4F">
          <w:rPr>
            <w:rStyle w:val="af0"/>
            <w:color w:val="000000" w:themeColor="text1"/>
            <w:sz w:val="28"/>
            <w:szCs w:val="28"/>
          </w:rPr>
          <w:t>государственную</w:t>
        </w:r>
      </w:hyperlink>
      <w:r w:rsidRPr="00727C4F">
        <w:rPr>
          <w:color w:val="000000" w:themeColor="text1"/>
          <w:sz w:val="28"/>
          <w:szCs w:val="28"/>
        </w:rPr>
        <w:t xml:space="preserve"> </w:t>
      </w:r>
      <w:r w:rsidRPr="00727C4F">
        <w:rPr>
          <w:sz w:val="28"/>
          <w:szCs w:val="28"/>
        </w:rPr>
        <w:t>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70"/>
    <w:p w:rsidR="00A37DED" w:rsidRPr="00727C4F" w:rsidRDefault="00A37DED" w:rsidP="00995DA3">
      <w:pPr>
        <w:ind w:firstLine="720"/>
        <w:jc w:val="both"/>
        <w:rPr>
          <w:sz w:val="28"/>
          <w:szCs w:val="28"/>
        </w:rPr>
      </w:pPr>
      <w:r w:rsidRPr="00727C4F">
        <w:rP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Правительство Чукотского автономного округа, Департамент.</w:t>
      </w:r>
    </w:p>
    <w:p w:rsidR="00A37DED" w:rsidRPr="00727C4F" w:rsidRDefault="00E37442" w:rsidP="00995DA3">
      <w:pPr>
        <w:ind w:firstLine="720"/>
        <w:jc w:val="both"/>
        <w:rPr>
          <w:sz w:val="28"/>
          <w:szCs w:val="28"/>
        </w:rPr>
      </w:pPr>
      <w:bookmarkStart w:id="71" w:name="sub_54"/>
      <w:r>
        <w:rPr>
          <w:sz w:val="28"/>
          <w:szCs w:val="28"/>
        </w:rPr>
        <w:t>6</w:t>
      </w:r>
      <w:r w:rsidR="00A37DED" w:rsidRPr="00727C4F">
        <w:rPr>
          <w:sz w:val="28"/>
          <w:szCs w:val="28"/>
        </w:rPr>
        <w:t>.4. 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 в форме, позволяющей идентифицировать заявителя.</w:t>
      </w:r>
    </w:p>
    <w:p w:rsidR="00A37DED" w:rsidRPr="00727C4F" w:rsidRDefault="00E37442" w:rsidP="00995DA3">
      <w:pPr>
        <w:ind w:firstLine="720"/>
        <w:jc w:val="both"/>
        <w:rPr>
          <w:sz w:val="28"/>
          <w:szCs w:val="28"/>
        </w:rPr>
      </w:pPr>
      <w:bookmarkStart w:id="72" w:name="sub_55"/>
      <w:bookmarkEnd w:id="71"/>
      <w:r>
        <w:rPr>
          <w:sz w:val="28"/>
          <w:szCs w:val="28"/>
        </w:rPr>
        <w:t>6</w:t>
      </w:r>
      <w:r w:rsidR="00A37DED" w:rsidRPr="00727C4F">
        <w:rPr>
          <w:sz w:val="28"/>
          <w:szCs w:val="28"/>
        </w:rPr>
        <w:t>.5. Жалоба заявителя, поданная в письменной форме или в форме электронного документа, должна содержать следующую информацию:</w:t>
      </w:r>
    </w:p>
    <w:p w:rsidR="00A37DED" w:rsidRPr="00727C4F" w:rsidRDefault="00A37DED" w:rsidP="00995DA3">
      <w:pPr>
        <w:ind w:firstLine="720"/>
        <w:jc w:val="both"/>
        <w:rPr>
          <w:sz w:val="28"/>
          <w:szCs w:val="28"/>
        </w:rPr>
      </w:pPr>
      <w:bookmarkStart w:id="73" w:name="sub_551"/>
      <w:bookmarkEnd w:id="72"/>
      <w:r w:rsidRPr="00727C4F">
        <w:rPr>
          <w:sz w:val="28"/>
          <w:szCs w:val="28"/>
        </w:rPr>
        <w:t xml:space="preserve">1) фамилию, имя, отчество (последнее - при наличии) (полное наименование юридического лица) заявителя, которым подается жалоба, адрес электронной почты, если ответ должен быть направлен в форме электронного </w:t>
      </w:r>
      <w:r w:rsidRPr="00727C4F">
        <w:rPr>
          <w:sz w:val="28"/>
          <w:szCs w:val="28"/>
        </w:rPr>
        <w:lastRenderedPageBreak/>
        <w:t>документа, и почтовый адрес, если ответ должен быть направлен в письменной форме, уведомление о переадресации жалобы;</w:t>
      </w:r>
    </w:p>
    <w:p w:rsidR="00A37DED" w:rsidRPr="00727C4F" w:rsidRDefault="00A37DED" w:rsidP="00995DA3">
      <w:pPr>
        <w:ind w:firstLine="720"/>
        <w:jc w:val="both"/>
        <w:rPr>
          <w:sz w:val="28"/>
          <w:szCs w:val="28"/>
        </w:rPr>
      </w:pPr>
      <w:bookmarkStart w:id="74" w:name="sub_552"/>
      <w:bookmarkEnd w:id="73"/>
      <w:r w:rsidRPr="00727C4F">
        <w:rPr>
          <w:sz w:val="28"/>
          <w:szCs w:val="28"/>
        </w:rPr>
        <w:t>2) наименование государственного органа, в который направляется жалоба, либо фамилию, имя и отчество должностного лица, либо должность соответствующего лица;</w:t>
      </w:r>
    </w:p>
    <w:p w:rsidR="00A37DED" w:rsidRPr="00727C4F" w:rsidRDefault="00A37DED" w:rsidP="00995DA3">
      <w:pPr>
        <w:ind w:firstLine="720"/>
        <w:jc w:val="both"/>
        <w:rPr>
          <w:sz w:val="28"/>
          <w:szCs w:val="28"/>
        </w:rPr>
      </w:pPr>
      <w:bookmarkStart w:id="75" w:name="sub_553"/>
      <w:bookmarkEnd w:id="74"/>
      <w:r w:rsidRPr="00727C4F">
        <w:rPr>
          <w:sz w:val="28"/>
          <w:szCs w:val="28"/>
        </w:rPr>
        <w:t>3) суть жалобы;</w:t>
      </w:r>
    </w:p>
    <w:p w:rsidR="00A37DED" w:rsidRPr="00727C4F" w:rsidRDefault="00A37DED" w:rsidP="00995DA3">
      <w:pPr>
        <w:ind w:firstLine="720"/>
        <w:jc w:val="both"/>
        <w:rPr>
          <w:sz w:val="28"/>
          <w:szCs w:val="28"/>
        </w:rPr>
      </w:pPr>
      <w:bookmarkStart w:id="76" w:name="sub_554"/>
      <w:bookmarkEnd w:id="75"/>
      <w:r w:rsidRPr="00727C4F">
        <w:rPr>
          <w:sz w:val="28"/>
          <w:szCs w:val="28"/>
        </w:rPr>
        <w:t>4) личную подпись заявителя и дату.</w:t>
      </w:r>
    </w:p>
    <w:bookmarkEnd w:id="76"/>
    <w:p w:rsidR="00A37DED" w:rsidRPr="00727C4F" w:rsidRDefault="00A37DED" w:rsidP="00995DA3">
      <w:pPr>
        <w:ind w:firstLine="720"/>
        <w:jc w:val="both"/>
        <w:rPr>
          <w:sz w:val="28"/>
          <w:szCs w:val="28"/>
        </w:rPr>
      </w:pPr>
      <w:r w:rsidRPr="00727C4F">
        <w:rPr>
          <w:sz w:val="28"/>
          <w:szCs w:val="28"/>
        </w:rPr>
        <w:t>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w:t>
      </w:r>
    </w:p>
    <w:p w:rsidR="00A37DED" w:rsidRPr="00727C4F" w:rsidRDefault="00A37DED" w:rsidP="00995DA3">
      <w:pPr>
        <w:ind w:firstLine="720"/>
        <w:jc w:val="both"/>
        <w:rPr>
          <w:sz w:val="28"/>
          <w:szCs w:val="28"/>
        </w:rPr>
      </w:pPr>
      <w:r w:rsidRPr="00727C4F">
        <w:rPr>
          <w:sz w:val="28"/>
          <w:szCs w:val="28"/>
        </w:rPr>
        <w:t>При подаче жалобы заявители вправе получить в Департаменте информацию и документы (их копии), необходимые для обоснования и рассмотрения жалобы.</w:t>
      </w:r>
    </w:p>
    <w:p w:rsidR="00A37DED" w:rsidRPr="00727C4F" w:rsidRDefault="00E37442" w:rsidP="00995DA3">
      <w:pPr>
        <w:ind w:firstLine="720"/>
        <w:jc w:val="both"/>
        <w:rPr>
          <w:sz w:val="28"/>
          <w:szCs w:val="28"/>
        </w:rPr>
      </w:pPr>
      <w:bookmarkStart w:id="77" w:name="sub_56"/>
      <w:r>
        <w:rPr>
          <w:sz w:val="28"/>
          <w:szCs w:val="28"/>
        </w:rPr>
        <w:t>6</w:t>
      </w:r>
      <w:r w:rsidR="00A37DED" w:rsidRPr="00727C4F">
        <w:rPr>
          <w:sz w:val="28"/>
          <w:szCs w:val="28"/>
        </w:rPr>
        <w:t>.6. 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w:t>
      </w:r>
    </w:p>
    <w:p w:rsidR="00A37DED" w:rsidRPr="00727C4F" w:rsidRDefault="00E37442" w:rsidP="00995DA3">
      <w:pPr>
        <w:ind w:firstLine="720"/>
        <w:jc w:val="both"/>
        <w:rPr>
          <w:sz w:val="28"/>
          <w:szCs w:val="28"/>
        </w:rPr>
      </w:pPr>
      <w:bookmarkStart w:id="78" w:name="sub_57"/>
      <w:bookmarkEnd w:id="77"/>
      <w:r>
        <w:rPr>
          <w:sz w:val="28"/>
          <w:szCs w:val="28"/>
        </w:rPr>
        <w:t>6</w:t>
      </w:r>
      <w:r w:rsidR="00A37DED" w:rsidRPr="00727C4F">
        <w:rPr>
          <w:sz w:val="28"/>
          <w:szCs w:val="28"/>
        </w:rPr>
        <w:t>.7. Заявитель имеет право подать жалобу:</w:t>
      </w:r>
    </w:p>
    <w:p w:rsidR="00A37DED" w:rsidRPr="00727C4F" w:rsidRDefault="00A37DED" w:rsidP="00995DA3">
      <w:pPr>
        <w:ind w:firstLine="720"/>
        <w:jc w:val="both"/>
        <w:rPr>
          <w:sz w:val="28"/>
          <w:szCs w:val="28"/>
        </w:rPr>
      </w:pPr>
      <w:bookmarkStart w:id="79" w:name="sub_571"/>
      <w:bookmarkEnd w:id="78"/>
      <w:r w:rsidRPr="00727C4F">
        <w:rPr>
          <w:sz w:val="28"/>
          <w:szCs w:val="28"/>
        </w:rPr>
        <w:t>1) в Правительство Чукотского автономного округа в случае обжалования решений и действий (бездействий) начальника Департамента;</w:t>
      </w:r>
    </w:p>
    <w:p w:rsidR="00A37DED" w:rsidRPr="00727C4F" w:rsidRDefault="00A37DED" w:rsidP="00995DA3">
      <w:pPr>
        <w:ind w:firstLine="720"/>
        <w:jc w:val="both"/>
        <w:rPr>
          <w:sz w:val="28"/>
          <w:szCs w:val="28"/>
        </w:rPr>
      </w:pPr>
      <w:bookmarkStart w:id="80" w:name="sub_572"/>
      <w:bookmarkEnd w:id="79"/>
      <w:r w:rsidRPr="00727C4F">
        <w:rPr>
          <w:sz w:val="28"/>
          <w:szCs w:val="28"/>
        </w:rPr>
        <w:t>2) начальнику Департамента в случае обжалования решений и действий (бездействий) должностных лиц, либо государственных служащих.</w:t>
      </w:r>
    </w:p>
    <w:p w:rsidR="00A37DED" w:rsidRPr="00727C4F" w:rsidRDefault="00E37442" w:rsidP="00995DA3">
      <w:pPr>
        <w:ind w:firstLine="720"/>
        <w:jc w:val="both"/>
        <w:rPr>
          <w:sz w:val="28"/>
          <w:szCs w:val="28"/>
        </w:rPr>
      </w:pPr>
      <w:bookmarkStart w:id="81" w:name="sub_58"/>
      <w:bookmarkEnd w:id="80"/>
      <w:r>
        <w:rPr>
          <w:sz w:val="28"/>
          <w:szCs w:val="28"/>
        </w:rPr>
        <w:t>6</w:t>
      </w:r>
      <w:r w:rsidR="00A37DED" w:rsidRPr="00727C4F">
        <w:rPr>
          <w:sz w:val="28"/>
          <w:szCs w:val="28"/>
        </w:rPr>
        <w:t>.8. Жалоба, поступившая в Правительство Чукотского автономного округа, Департамент</w:t>
      </w:r>
      <w:r>
        <w:rPr>
          <w:sz w:val="28"/>
          <w:szCs w:val="28"/>
        </w:rPr>
        <w:t>,</w:t>
      </w:r>
      <w:r w:rsidR="00A37DED" w:rsidRPr="00727C4F">
        <w:rPr>
          <w:sz w:val="28"/>
          <w:szCs w:val="28"/>
        </w:rPr>
        <w:t xml:space="preserve"> подлежит рассмотрению должностным лицом, наделенным полномочиями по рассмотрению жалоб, в течение 30 дней со дня ее регистрации.</w:t>
      </w:r>
    </w:p>
    <w:bookmarkEnd w:id="81"/>
    <w:p w:rsidR="00A37DED" w:rsidRPr="00727C4F" w:rsidRDefault="00A37DED" w:rsidP="00995DA3">
      <w:pPr>
        <w:ind w:firstLine="720"/>
        <w:jc w:val="both"/>
        <w:rPr>
          <w:sz w:val="28"/>
          <w:szCs w:val="28"/>
        </w:rPr>
      </w:pPr>
      <w:r w:rsidRPr="00727C4F">
        <w:rPr>
          <w:sz w:val="28"/>
          <w:szCs w:val="28"/>
        </w:rPr>
        <w:t>В исключительных случаях, а также случаях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жалобы документов и материалов начальник Департамента, иное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w:t>
      </w:r>
    </w:p>
    <w:p w:rsidR="00A37DED" w:rsidRPr="00727C4F" w:rsidRDefault="00E37442" w:rsidP="00995DA3">
      <w:pPr>
        <w:ind w:firstLine="720"/>
        <w:jc w:val="both"/>
        <w:rPr>
          <w:sz w:val="28"/>
          <w:szCs w:val="28"/>
        </w:rPr>
      </w:pPr>
      <w:bookmarkStart w:id="82" w:name="sub_59"/>
      <w:r>
        <w:rPr>
          <w:sz w:val="28"/>
          <w:szCs w:val="28"/>
        </w:rPr>
        <w:t>6</w:t>
      </w:r>
      <w:r w:rsidR="00A37DED" w:rsidRPr="00727C4F">
        <w:rPr>
          <w:sz w:val="28"/>
          <w:szCs w:val="28"/>
        </w:rPr>
        <w:t>.9. Результатом рассмотрения жалобы является принятие одного из решений:</w:t>
      </w:r>
    </w:p>
    <w:p w:rsidR="00A37DED" w:rsidRPr="00727C4F" w:rsidRDefault="00A37DED" w:rsidP="00995DA3">
      <w:pPr>
        <w:ind w:firstLine="720"/>
        <w:jc w:val="both"/>
        <w:rPr>
          <w:sz w:val="28"/>
          <w:szCs w:val="28"/>
        </w:rPr>
      </w:pPr>
      <w:bookmarkStart w:id="83" w:name="sub_591"/>
      <w:bookmarkEnd w:id="82"/>
      <w:r w:rsidRPr="00727C4F">
        <w:rPr>
          <w:sz w:val="28"/>
          <w:szCs w:val="28"/>
        </w:rPr>
        <w:t>1) признать решения, действия (бездействие) должностных лиц Департамента, соответствующими нормативным правовым актам Российской Федерации, Чукотского автономного округа, настоящему Административному регламенту и отказать в удовлетворении жалобы;</w:t>
      </w:r>
    </w:p>
    <w:p w:rsidR="00A37DED" w:rsidRPr="00727C4F" w:rsidRDefault="00A37DED" w:rsidP="00995DA3">
      <w:pPr>
        <w:ind w:firstLine="720"/>
        <w:jc w:val="both"/>
        <w:rPr>
          <w:sz w:val="28"/>
          <w:szCs w:val="28"/>
        </w:rPr>
      </w:pPr>
      <w:bookmarkStart w:id="84" w:name="sub_592"/>
      <w:bookmarkEnd w:id="83"/>
      <w:r w:rsidRPr="00727C4F">
        <w:rPr>
          <w:sz w:val="28"/>
          <w:szCs w:val="28"/>
        </w:rPr>
        <w:t>2) признать решения, действия (бездействие) должностных лиц Департамента, не соответствующими нормативным правовым актам Российской Федерации, Чукотского автономного округа, настоящему Административному регламенту полностью или частично и удовлетворить жалобу полностью или частично.</w:t>
      </w:r>
    </w:p>
    <w:p w:rsidR="00A37DED" w:rsidRPr="00727C4F" w:rsidRDefault="00E37442" w:rsidP="00995DA3">
      <w:pPr>
        <w:ind w:firstLine="720"/>
        <w:jc w:val="both"/>
        <w:rPr>
          <w:sz w:val="28"/>
          <w:szCs w:val="28"/>
        </w:rPr>
      </w:pPr>
      <w:bookmarkStart w:id="85" w:name="sub_510"/>
      <w:bookmarkEnd w:id="84"/>
      <w:r>
        <w:rPr>
          <w:sz w:val="28"/>
          <w:szCs w:val="28"/>
        </w:rPr>
        <w:t>6</w:t>
      </w:r>
      <w:r w:rsidR="00A37DED" w:rsidRPr="00727C4F">
        <w:rPr>
          <w:sz w:val="28"/>
          <w:szCs w:val="28"/>
        </w:rPr>
        <w:t>.10. По результатам рассмотрения жалобы заявителю направляется мотивированный ответ.</w:t>
      </w:r>
    </w:p>
    <w:p w:rsidR="00A37DED" w:rsidRPr="00727C4F" w:rsidRDefault="00E37442" w:rsidP="00995DA3">
      <w:pPr>
        <w:ind w:firstLine="720"/>
        <w:jc w:val="both"/>
        <w:rPr>
          <w:sz w:val="28"/>
          <w:szCs w:val="28"/>
        </w:rPr>
      </w:pPr>
      <w:bookmarkStart w:id="86" w:name="sub_511"/>
      <w:bookmarkEnd w:id="85"/>
      <w:r>
        <w:rPr>
          <w:sz w:val="28"/>
          <w:szCs w:val="28"/>
        </w:rPr>
        <w:t>6</w:t>
      </w:r>
      <w:r w:rsidR="00A37DED" w:rsidRPr="00727C4F">
        <w:rPr>
          <w:sz w:val="28"/>
          <w:szCs w:val="28"/>
        </w:rPr>
        <w:t xml:space="preserve">.11. В случае установления в ходе или по результатам рассмотрения жалобы признаков состава административного правонарушения или преступления </w:t>
      </w:r>
      <w:r w:rsidR="00A37DED" w:rsidRPr="00727C4F">
        <w:rPr>
          <w:sz w:val="28"/>
          <w:szCs w:val="28"/>
        </w:rPr>
        <w:lastRenderedPageBreak/>
        <w:t xml:space="preserve">должностное лицо </w:t>
      </w:r>
      <w:r w:rsidR="000020C3" w:rsidRPr="000020C3">
        <w:rPr>
          <w:sz w:val="28"/>
          <w:szCs w:val="28"/>
        </w:rPr>
        <w:t>Департамента</w:t>
      </w:r>
      <w:r w:rsidR="00A37DED" w:rsidRPr="00727C4F">
        <w:rPr>
          <w:sz w:val="28"/>
          <w:szCs w:val="28"/>
        </w:rPr>
        <w:t xml:space="preserve"> незамедлительно направляет имеющиеся материалы в органы прокуратуры.</w:t>
      </w:r>
    </w:p>
    <w:bookmarkEnd w:id="86"/>
    <w:p w:rsidR="00A37DED" w:rsidRPr="00727C4F" w:rsidRDefault="00A37DED" w:rsidP="00995DA3">
      <w:pPr>
        <w:ind w:firstLine="720"/>
        <w:rPr>
          <w:sz w:val="28"/>
          <w:szCs w:val="28"/>
        </w:rPr>
      </w:pPr>
    </w:p>
    <w:p w:rsidR="00A37DED" w:rsidRPr="00A37DED" w:rsidRDefault="00A37DED" w:rsidP="00C13D4C">
      <w:pPr>
        <w:pStyle w:val="a9"/>
        <w:tabs>
          <w:tab w:val="left" w:pos="993"/>
        </w:tabs>
        <w:spacing w:before="120"/>
        <w:ind w:firstLine="709"/>
        <w:jc w:val="both"/>
        <w:rPr>
          <w:rFonts w:ascii="Times New Roman" w:hAnsi="Times New Roman"/>
          <w:bCs/>
          <w:sz w:val="28"/>
          <w:szCs w:val="28"/>
        </w:rPr>
      </w:pPr>
    </w:p>
    <w:sectPr w:rsidR="00A37DED" w:rsidRPr="00A37DED" w:rsidSect="009E3AE3">
      <w:headerReference w:type="even" r:id="rId35"/>
      <w:footerReference w:type="default" r:id="rId36"/>
      <w:headerReference w:type="first" r:id="rId37"/>
      <w:type w:val="continuous"/>
      <w:pgSz w:w="11906" w:h="16838"/>
      <w:pgMar w:top="1134" w:right="851" w:bottom="1134" w:left="1134" w:header="283" w:footer="0" w:gutter="0"/>
      <w:paperSrc w:first="15" w:other="15"/>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41" w:rsidRDefault="00645641">
      <w:r>
        <w:separator/>
      </w:r>
    </w:p>
  </w:endnote>
  <w:endnote w:type="continuationSeparator" w:id="0">
    <w:p w:rsidR="00645641" w:rsidRDefault="006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18869"/>
      <w:docPartObj>
        <w:docPartGallery w:val="Page Numbers (Bottom of Page)"/>
        <w:docPartUnique/>
      </w:docPartObj>
    </w:sdtPr>
    <w:sdtEndPr/>
    <w:sdtContent>
      <w:p w:rsidR="0072273F" w:rsidRDefault="0072273F">
        <w:pPr>
          <w:pStyle w:val="aa"/>
          <w:jc w:val="center"/>
        </w:pPr>
        <w:r>
          <w:fldChar w:fldCharType="begin"/>
        </w:r>
        <w:r>
          <w:instrText xml:space="preserve"> PAGE   \* MERGEFORMAT </w:instrText>
        </w:r>
        <w:r>
          <w:fldChar w:fldCharType="separate"/>
        </w:r>
        <w:r w:rsidR="00D0780D">
          <w:rPr>
            <w:noProof/>
          </w:rPr>
          <w:t>3</w:t>
        </w:r>
        <w:r>
          <w:rPr>
            <w:noProof/>
          </w:rPr>
          <w:fldChar w:fldCharType="end"/>
        </w:r>
      </w:p>
    </w:sdtContent>
  </w:sdt>
  <w:p w:rsidR="0072273F" w:rsidRDefault="0072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41" w:rsidRDefault="00645641">
      <w:r>
        <w:separator/>
      </w:r>
    </w:p>
  </w:footnote>
  <w:footnote w:type="continuationSeparator" w:id="0">
    <w:p w:rsidR="00645641" w:rsidRDefault="006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3F" w:rsidRDefault="0072273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72273F" w:rsidRDefault="0072273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3F" w:rsidRDefault="0072273F">
    <w:pPr>
      <w:pStyle w:val="a6"/>
      <w:ind w:left="8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B1E"/>
    <w:multiLevelType w:val="hybridMultilevel"/>
    <w:tmpl w:val="490E1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4D04F1"/>
    <w:multiLevelType w:val="hybridMultilevel"/>
    <w:tmpl w:val="8F56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C1CF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92C5562"/>
    <w:multiLevelType w:val="hybridMultilevel"/>
    <w:tmpl w:val="8A820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61702"/>
    <w:multiLevelType w:val="singleLevel"/>
    <w:tmpl w:val="9DD22E5C"/>
    <w:lvl w:ilvl="0">
      <w:start w:val="18"/>
      <w:numFmt w:val="bullet"/>
      <w:lvlText w:val="-"/>
      <w:lvlJc w:val="left"/>
      <w:pPr>
        <w:tabs>
          <w:tab w:val="num" w:pos="360"/>
        </w:tabs>
        <w:ind w:left="360" w:hanging="360"/>
      </w:pPr>
      <w:rPr>
        <w:rFonts w:hint="default"/>
      </w:rPr>
    </w:lvl>
  </w:abstractNum>
  <w:abstractNum w:abstractNumId="5">
    <w:nsid w:val="1F6F2DBC"/>
    <w:multiLevelType w:val="multilevel"/>
    <w:tmpl w:val="8A3E05A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F65EED"/>
    <w:multiLevelType w:val="hybridMultilevel"/>
    <w:tmpl w:val="D43EEF96"/>
    <w:lvl w:ilvl="0" w:tplc="CDE2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B1823"/>
    <w:multiLevelType w:val="hybridMultilevel"/>
    <w:tmpl w:val="51161C12"/>
    <w:lvl w:ilvl="0" w:tplc="CDE2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965AF"/>
    <w:multiLevelType w:val="hybridMultilevel"/>
    <w:tmpl w:val="945C3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351DA"/>
    <w:multiLevelType w:val="hybridMultilevel"/>
    <w:tmpl w:val="E3ACE3DE"/>
    <w:lvl w:ilvl="0" w:tplc="CDE2FB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6B36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152227"/>
    <w:multiLevelType w:val="hybridMultilevel"/>
    <w:tmpl w:val="FB2EDAD2"/>
    <w:lvl w:ilvl="0" w:tplc="CDE2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5C20AE"/>
    <w:multiLevelType w:val="hybridMultilevel"/>
    <w:tmpl w:val="A7E6D770"/>
    <w:lvl w:ilvl="0" w:tplc="77B85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AE02A7"/>
    <w:multiLevelType w:val="hybridMultilevel"/>
    <w:tmpl w:val="ED069C36"/>
    <w:lvl w:ilvl="0" w:tplc="CDE2FB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AA07CC"/>
    <w:multiLevelType w:val="hybridMultilevel"/>
    <w:tmpl w:val="9C14416A"/>
    <w:lvl w:ilvl="0" w:tplc="CDE2F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D04F35"/>
    <w:multiLevelType w:val="singleLevel"/>
    <w:tmpl w:val="F36E83D4"/>
    <w:lvl w:ilvl="0">
      <w:start w:val="2001"/>
      <w:numFmt w:val="bullet"/>
      <w:lvlText w:val="-"/>
      <w:lvlJc w:val="left"/>
      <w:pPr>
        <w:tabs>
          <w:tab w:val="num" w:pos="1080"/>
        </w:tabs>
        <w:ind w:left="1080" w:hanging="360"/>
      </w:pPr>
      <w:rPr>
        <w:rFonts w:hint="default"/>
      </w:rPr>
    </w:lvl>
  </w:abstractNum>
  <w:abstractNum w:abstractNumId="16">
    <w:nsid w:val="69B87449"/>
    <w:multiLevelType w:val="hybridMultilevel"/>
    <w:tmpl w:val="3D16DEB8"/>
    <w:lvl w:ilvl="0" w:tplc="1BF4B7D2">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0F6F68"/>
    <w:multiLevelType w:val="hybridMultilevel"/>
    <w:tmpl w:val="4D88F41C"/>
    <w:lvl w:ilvl="0" w:tplc="CDE2F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6031E2"/>
    <w:multiLevelType w:val="multilevel"/>
    <w:tmpl w:val="99A287EA"/>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77D451C"/>
    <w:multiLevelType w:val="hybridMultilevel"/>
    <w:tmpl w:val="C96488C8"/>
    <w:lvl w:ilvl="0" w:tplc="CDE2FB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B566FB"/>
    <w:multiLevelType w:val="hybridMultilevel"/>
    <w:tmpl w:val="D63E9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18"/>
  </w:num>
  <w:num w:numId="5">
    <w:abstractNumId w:val="10"/>
  </w:num>
  <w:num w:numId="6">
    <w:abstractNumId w:val="20"/>
  </w:num>
  <w:num w:numId="7">
    <w:abstractNumId w:val="5"/>
  </w:num>
  <w:num w:numId="8">
    <w:abstractNumId w:val="1"/>
  </w:num>
  <w:num w:numId="9">
    <w:abstractNumId w:val="0"/>
  </w:num>
  <w:num w:numId="10">
    <w:abstractNumId w:val="8"/>
  </w:num>
  <w:num w:numId="11">
    <w:abstractNumId w:val="3"/>
  </w:num>
  <w:num w:numId="12">
    <w:abstractNumId w:val="12"/>
  </w:num>
  <w:num w:numId="13">
    <w:abstractNumId w:val="16"/>
  </w:num>
  <w:num w:numId="14">
    <w:abstractNumId w:val="13"/>
  </w:num>
  <w:num w:numId="15">
    <w:abstractNumId w:val="19"/>
  </w:num>
  <w:num w:numId="16">
    <w:abstractNumId w:val="14"/>
  </w:num>
  <w:num w:numId="17">
    <w:abstractNumId w:val="7"/>
  </w:num>
  <w:num w:numId="18">
    <w:abstractNumId w:val="11"/>
  </w:num>
  <w:num w:numId="19">
    <w:abstractNumId w:val="1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E7"/>
    <w:rsid w:val="000020C3"/>
    <w:rsid w:val="00006C00"/>
    <w:rsid w:val="000070B5"/>
    <w:rsid w:val="0002006D"/>
    <w:rsid w:val="00027043"/>
    <w:rsid w:val="00036B39"/>
    <w:rsid w:val="000664D0"/>
    <w:rsid w:val="00084188"/>
    <w:rsid w:val="00091230"/>
    <w:rsid w:val="000B4DD2"/>
    <w:rsid w:val="000C29C2"/>
    <w:rsid w:val="000C5938"/>
    <w:rsid w:val="000C6293"/>
    <w:rsid w:val="000D19A6"/>
    <w:rsid w:val="000E4C72"/>
    <w:rsid w:val="000F7155"/>
    <w:rsid w:val="001062A0"/>
    <w:rsid w:val="0011339D"/>
    <w:rsid w:val="00147C88"/>
    <w:rsid w:val="00160CCA"/>
    <w:rsid w:val="00170276"/>
    <w:rsid w:val="001724A7"/>
    <w:rsid w:val="00181F26"/>
    <w:rsid w:val="001829AA"/>
    <w:rsid w:val="00187563"/>
    <w:rsid w:val="00193149"/>
    <w:rsid w:val="001A2D5B"/>
    <w:rsid w:val="001A5670"/>
    <w:rsid w:val="001A6058"/>
    <w:rsid w:val="001B0989"/>
    <w:rsid w:val="001B700B"/>
    <w:rsid w:val="001C334B"/>
    <w:rsid w:val="001E1A9D"/>
    <w:rsid w:val="001E63B8"/>
    <w:rsid w:val="001E789E"/>
    <w:rsid w:val="001F7D38"/>
    <w:rsid w:val="0020494B"/>
    <w:rsid w:val="002053BD"/>
    <w:rsid w:val="0022452F"/>
    <w:rsid w:val="00240BD4"/>
    <w:rsid w:val="002477FC"/>
    <w:rsid w:val="00251607"/>
    <w:rsid w:val="00284CEE"/>
    <w:rsid w:val="00290B82"/>
    <w:rsid w:val="002943F3"/>
    <w:rsid w:val="002B04D2"/>
    <w:rsid w:val="002D4405"/>
    <w:rsid w:val="002D6B07"/>
    <w:rsid w:val="002E54FD"/>
    <w:rsid w:val="00304250"/>
    <w:rsid w:val="003062F5"/>
    <w:rsid w:val="00307279"/>
    <w:rsid w:val="00311B57"/>
    <w:rsid w:val="00312229"/>
    <w:rsid w:val="00332683"/>
    <w:rsid w:val="003424D3"/>
    <w:rsid w:val="00346F77"/>
    <w:rsid w:val="0036397E"/>
    <w:rsid w:val="00367C6B"/>
    <w:rsid w:val="003703AB"/>
    <w:rsid w:val="00373925"/>
    <w:rsid w:val="0038107E"/>
    <w:rsid w:val="00384068"/>
    <w:rsid w:val="00396ABD"/>
    <w:rsid w:val="003D11A3"/>
    <w:rsid w:val="003E195F"/>
    <w:rsid w:val="004224D5"/>
    <w:rsid w:val="0042462C"/>
    <w:rsid w:val="004571D8"/>
    <w:rsid w:val="00463D5F"/>
    <w:rsid w:val="00463E2D"/>
    <w:rsid w:val="00464334"/>
    <w:rsid w:val="00466228"/>
    <w:rsid w:val="00481FAB"/>
    <w:rsid w:val="00494EBB"/>
    <w:rsid w:val="00495F6A"/>
    <w:rsid w:val="004A2E6C"/>
    <w:rsid w:val="004A4AD3"/>
    <w:rsid w:val="004A7C96"/>
    <w:rsid w:val="004B3930"/>
    <w:rsid w:val="004B6054"/>
    <w:rsid w:val="004E151C"/>
    <w:rsid w:val="004F6ADC"/>
    <w:rsid w:val="00500AF5"/>
    <w:rsid w:val="0052797E"/>
    <w:rsid w:val="00530916"/>
    <w:rsid w:val="005368DC"/>
    <w:rsid w:val="00541EAC"/>
    <w:rsid w:val="00541FE6"/>
    <w:rsid w:val="005465FC"/>
    <w:rsid w:val="005500C1"/>
    <w:rsid w:val="00555473"/>
    <w:rsid w:val="0057460F"/>
    <w:rsid w:val="005C3D20"/>
    <w:rsid w:val="005E1948"/>
    <w:rsid w:val="00603557"/>
    <w:rsid w:val="00606A4B"/>
    <w:rsid w:val="00627194"/>
    <w:rsid w:val="00645641"/>
    <w:rsid w:val="006457C2"/>
    <w:rsid w:val="006471D8"/>
    <w:rsid w:val="00667CFA"/>
    <w:rsid w:val="00667E07"/>
    <w:rsid w:val="006A2025"/>
    <w:rsid w:val="006B7355"/>
    <w:rsid w:val="006D4D78"/>
    <w:rsid w:val="006E0EFB"/>
    <w:rsid w:val="006E2AA9"/>
    <w:rsid w:val="00700B03"/>
    <w:rsid w:val="007067D3"/>
    <w:rsid w:val="00720E2C"/>
    <w:rsid w:val="0072273F"/>
    <w:rsid w:val="00734B76"/>
    <w:rsid w:val="00750265"/>
    <w:rsid w:val="00752FA3"/>
    <w:rsid w:val="00763180"/>
    <w:rsid w:val="007737ED"/>
    <w:rsid w:val="00776277"/>
    <w:rsid w:val="00776D97"/>
    <w:rsid w:val="00784ADC"/>
    <w:rsid w:val="007C47DF"/>
    <w:rsid w:val="007D76A8"/>
    <w:rsid w:val="007F1557"/>
    <w:rsid w:val="007F583D"/>
    <w:rsid w:val="008041E7"/>
    <w:rsid w:val="008063A0"/>
    <w:rsid w:val="0081399F"/>
    <w:rsid w:val="0083699E"/>
    <w:rsid w:val="0085728C"/>
    <w:rsid w:val="00862D8B"/>
    <w:rsid w:val="00870ACD"/>
    <w:rsid w:val="008730D9"/>
    <w:rsid w:val="00887AE0"/>
    <w:rsid w:val="008A1FA6"/>
    <w:rsid w:val="008C041F"/>
    <w:rsid w:val="008C4134"/>
    <w:rsid w:val="008D4A19"/>
    <w:rsid w:val="008E2E20"/>
    <w:rsid w:val="008E5489"/>
    <w:rsid w:val="008E76E4"/>
    <w:rsid w:val="008F7CD8"/>
    <w:rsid w:val="0090345A"/>
    <w:rsid w:val="0090750F"/>
    <w:rsid w:val="009208D3"/>
    <w:rsid w:val="00922D4E"/>
    <w:rsid w:val="00943CD9"/>
    <w:rsid w:val="009558FA"/>
    <w:rsid w:val="009814FF"/>
    <w:rsid w:val="00995DA3"/>
    <w:rsid w:val="009D0C15"/>
    <w:rsid w:val="009E3AE3"/>
    <w:rsid w:val="009E4D87"/>
    <w:rsid w:val="009E5B39"/>
    <w:rsid w:val="00A064A2"/>
    <w:rsid w:val="00A33515"/>
    <w:rsid w:val="00A37711"/>
    <w:rsid w:val="00A37DED"/>
    <w:rsid w:val="00A43FCB"/>
    <w:rsid w:val="00A4709D"/>
    <w:rsid w:val="00A82FE1"/>
    <w:rsid w:val="00A8330A"/>
    <w:rsid w:val="00A83650"/>
    <w:rsid w:val="00AB50A2"/>
    <w:rsid w:val="00AB5EC2"/>
    <w:rsid w:val="00B06CB9"/>
    <w:rsid w:val="00B13D50"/>
    <w:rsid w:val="00B64EB0"/>
    <w:rsid w:val="00B723AF"/>
    <w:rsid w:val="00B83138"/>
    <w:rsid w:val="00B85A23"/>
    <w:rsid w:val="00B969F0"/>
    <w:rsid w:val="00BC06C8"/>
    <w:rsid w:val="00BC1E98"/>
    <w:rsid w:val="00BF4BB0"/>
    <w:rsid w:val="00C038DF"/>
    <w:rsid w:val="00C06AE6"/>
    <w:rsid w:val="00C13D4C"/>
    <w:rsid w:val="00C14C5B"/>
    <w:rsid w:val="00C32474"/>
    <w:rsid w:val="00C35D27"/>
    <w:rsid w:val="00C35F77"/>
    <w:rsid w:val="00C36009"/>
    <w:rsid w:val="00C40FC4"/>
    <w:rsid w:val="00C430B3"/>
    <w:rsid w:val="00C4468B"/>
    <w:rsid w:val="00C703BD"/>
    <w:rsid w:val="00C72D8D"/>
    <w:rsid w:val="00C82D3C"/>
    <w:rsid w:val="00C914B0"/>
    <w:rsid w:val="00CA3113"/>
    <w:rsid w:val="00CB2BA4"/>
    <w:rsid w:val="00CC131A"/>
    <w:rsid w:val="00CC1C6D"/>
    <w:rsid w:val="00CC519B"/>
    <w:rsid w:val="00CE67D3"/>
    <w:rsid w:val="00CF3A97"/>
    <w:rsid w:val="00CF69B0"/>
    <w:rsid w:val="00D00205"/>
    <w:rsid w:val="00D0780D"/>
    <w:rsid w:val="00D12125"/>
    <w:rsid w:val="00D34DE0"/>
    <w:rsid w:val="00D41E38"/>
    <w:rsid w:val="00D53B17"/>
    <w:rsid w:val="00D634B5"/>
    <w:rsid w:val="00D6491F"/>
    <w:rsid w:val="00D80245"/>
    <w:rsid w:val="00D8737B"/>
    <w:rsid w:val="00D904C6"/>
    <w:rsid w:val="00D94710"/>
    <w:rsid w:val="00DA2EB8"/>
    <w:rsid w:val="00DB5072"/>
    <w:rsid w:val="00DC5F6A"/>
    <w:rsid w:val="00DD1B9D"/>
    <w:rsid w:val="00DD4602"/>
    <w:rsid w:val="00DD777A"/>
    <w:rsid w:val="00DE7F28"/>
    <w:rsid w:val="00E07D36"/>
    <w:rsid w:val="00E1077D"/>
    <w:rsid w:val="00E10CE7"/>
    <w:rsid w:val="00E14EF2"/>
    <w:rsid w:val="00E31A6F"/>
    <w:rsid w:val="00E37442"/>
    <w:rsid w:val="00E43646"/>
    <w:rsid w:val="00E572A0"/>
    <w:rsid w:val="00E63979"/>
    <w:rsid w:val="00E67D15"/>
    <w:rsid w:val="00E77D2F"/>
    <w:rsid w:val="00E80258"/>
    <w:rsid w:val="00E80EFD"/>
    <w:rsid w:val="00E91A73"/>
    <w:rsid w:val="00E91AA3"/>
    <w:rsid w:val="00EC27DC"/>
    <w:rsid w:val="00ED06C5"/>
    <w:rsid w:val="00EE15E9"/>
    <w:rsid w:val="00EE2747"/>
    <w:rsid w:val="00EE7AC8"/>
    <w:rsid w:val="00EF15F4"/>
    <w:rsid w:val="00EF5BE8"/>
    <w:rsid w:val="00F17D10"/>
    <w:rsid w:val="00F368BF"/>
    <w:rsid w:val="00F37021"/>
    <w:rsid w:val="00F63A07"/>
    <w:rsid w:val="00FA7DD9"/>
    <w:rsid w:val="00FB43EA"/>
    <w:rsid w:val="00FB4A3C"/>
    <w:rsid w:val="00FD14C9"/>
    <w:rsid w:val="00FD20AA"/>
    <w:rsid w:val="00FF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025"/>
  </w:style>
  <w:style w:type="paragraph" w:styleId="1">
    <w:name w:val="heading 1"/>
    <w:basedOn w:val="a"/>
    <w:next w:val="a"/>
    <w:qFormat/>
    <w:rsid w:val="006A2025"/>
    <w:pPr>
      <w:keepNext/>
      <w:jc w:val="both"/>
      <w:outlineLvl w:val="0"/>
    </w:pPr>
    <w:rPr>
      <w:rFonts w:ascii="Arial" w:hAnsi="Arial"/>
      <w:sz w:val="24"/>
    </w:rPr>
  </w:style>
  <w:style w:type="paragraph" w:styleId="2">
    <w:name w:val="heading 2"/>
    <w:basedOn w:val="a"/>
    <w:next w:val="a"/>
    <w:qFormat/>
    <w:rsid w:val="006A2025"/>
    <w:pPr>
      <w:keepNext/>
      <w:jc w:val="center"/>
      <w:outlineLvl w:val="1"/>
    </w:pPr>
    <w:rPr>
      <w:b/>
      <w:caps/>
      <w:sz w:val="28"/>
    </w:rPr>
  </w:style>
  <w:style w:type="paragraph" w:styleId="3">
    <w:name w:val="heading 3"/>
    <w:basedOn w:val="a"/>
    <w:next w:val="a"/>
    <w:qFormat/>
    <w:rsid w:val="006A2025"/>
    <w:pPr>
      <w:keepNext/>
      <w:outlineLvl w:val="2"/>
    </w:pPr>
    <w:rPr>
      <w:sz w:val="28"/>
    </w:rPr>
  </w:style>
  <w:style w:type="paragraph" w:styleId="4">
    <w:name w:val="heading 4"/>
    <w:basedOn w:val="a"/>
    <w:next w:val="a"/>
    <w:qFormat/>
    <w:rsid w:val="006A2025"/>
    <w:pPr>
      <w:keepNext/>
      <w:ind w:firstLine="3261"/>
      <w:jc w:val="both"/>
      <w:outlineLvl w:val="3"/>
    </w:pPr>
    <w:rPr>
      <w:b/>
      <w:sz w:val="28"/>
    </w:rPr>
  </w:style>
  <w:style w:type="paragraph" w:styleId="7">
    <w:name w:val="heading 7"/>
    <w:basedOn w:val="a"/>
    <w:next w:val="a"/>
    <w:qFormat/>
    <w:rsid w:val="006A2025"/>
    <w:pPr>
      <w:keepNext/>
      <w:ind w:firstLine="720"/>
      <w:jc w:val="right"/>
      <w:outlineLvl w:val="6"/>
    </w:pPr>
    <w:rPr>
      <w:sz w:val="28"/>
    </w:rPr>
  </w:style>
  <w:style w:type="paragraph" w:styleId="8">
    <w:name w:val="heading 8"/>
    <w:basedOn w:val="a"/>
    <w:next w:val="a"/>
    <w:qFormat/>
    <w:rsid w:val="006A2025"/>
    <w:pPr>
      <w:keepNext/>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A2025"/>
    <w:pPr>
      <w:jc w:val="center"/>
    </w:pPr>
    <w:rPr>
      <w:b/>
      <w:sz w:val="28"/>
    </w:rPr>
  </w:style>
  <w:style w:type="paragraph" w:styleId="a4">
    <w:name w:val="Body Text"/>
    <w:basedOn w:val="a"/>
    <w:link w:val="a5"/>
    <w:rsid w:val="006A2025"/>
    <w:pPr>
      <w:jc w:val="both"/>
    </w:pPr>
    <w:rPr>
      <w:rFonts w:ascii="Arial" w:hAnsi="Arial"/>
      <w:sz w:val="24"/>
    </w:rPr>
  </w:style>
  <w:style w:type="paragraph" w:styleId="a6">
    <w:name w:val="header"/>
    <w:basedOn w:val="a"/>
    <w:rsid w:val="006A2025"/>
    <w:pPr>
      <w:tabs>
        <w:tab w:val="center" w:pos="4153"/>
        <w:tab w:val="right" w:pos="8306"/>
      </w:tabs>
    </w:pPr>
  </w:style>
  <w:style w:type="character" w:styleId="a7">
    <w:name w:val="page number"/>
    <w:basedOn w:val="a0"/>
    <w:rsid w:val="006A2025"/>
  </w:style>
  <w:style w:type="paragraph" w:styleId="a8">
    <w:name w:val="Title"/>
    <w:basedOn w:val="a"/>
    <w:qFormat/>
    <w:rsid w:val="006A2025"/>
    <w:pPr>
      <w:jc w:val="center"/>
    </w:pPr>
    <w:rPr>
      <w:sz w:val="24"/>
    </w:rPr>
  </w:style>
  <w:style w:type="paragraph" w:styleId="20">
    <w:name w:val="Body Text 2"/>
    <w:basedOn w:val="a"/>
    <w:rsid w:val="006A2025"/>
    <w:pPr>
      <w:jc w:val="both"/>
    </w:pPr>
    <w:rPr>
      <w:sz w:val="24"/>
    </w:rPr>
  </w:style>
  <w:style w:type="paragraph" w:styleId="30">
    <w:name w:val="Body Text 3"/>
    <w:basedOn w:val="a"/>
    <w:rsid w:val="006A2025"/>
    <w:pPr>
      <w:spacing w:line="360" w:lineRule="auto"/>
    </w:pPr>
    <w:rPr>
      <w:rFonts w:ascii="Arial" w:hAnsi="Arial"/>
      <w:sz w:val="24"/>
    </w:rPr>
  </w:style>
  <w:style w:type="paragraph" w:styleId="a9">
    <w:name w:val="Plain Text"/>
    <w:basedOn w:val="a"/>
    <w:rsid w:val="006A2025"/>
    <w:rPr>
      <w:rFonts w:ascii="Courier New" w:hAnsi="Courier New"/>
    </w:rPr>
  </w:style>
  <w:style w:type="paragraph" w:styleId="aa">
    <w:name w:val="footer"/>
    <w:basedOn w:val="a"/>
    <w:link w:val="ab"/>
    <w:uiPriority w:val="99"/>
    <w:rsid w:val="006A2025"/>
    <w:pPr>
      <w:tabs>
        <w:tab w:val="center" w:pos="4153"/>
        <w:tab w:val="right" w:pos="8306"/>
      </w:tabs>
    </w:pPr>
  </w:style>
  <w:style w:type="character" w:styleId="ac">
    <w:name w:val="Hyperlink"/>
    <w:basedOn w:val="a0"/>
    <w:rsid w:val="006A2025"/>
    <w:rPr>
      <w:color w:val="0000FF"/>
      <w:u w:val="single"/>
    </w:rPr>
  </w:style>
  <w:style w:type="paragraph" w:styleId="ad">
    <w:name w:val="Body Text Indent"/>
    <w:basedOn w:val="a"/>
    <w:rsid w:val="006A2025"/>
    <w:pPr>
      <w:ind w:firstLine="720"/>
      <w:jc w:val="both"/>
    </w:pPr>
    <w:rPr>
      <w:sz w:val="28"/>
    </w:rPr>
  </w:style>
  <w:style w:type="table" w:styleId="ae">
    <w:name w:val="Table Grid"/>
    <w:basedOn w:val="a1"/>
    <w:rsid w:val="003D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80258"/>
    <w:rPr>
      <w:rFonts w:ascii="Tahoma" w:hAnsi="Tahoma" w:cs="Tahoma"/>
      <w:sz w:val="16"/>
      <w:szCs w:val="16"/>
    </w:rPr>
  </w:style>
  <w:style w:type="paragraph" w:customStyle="1" w:styleId="ConsPlusNonformat">
    <w:name w:val="ConsPlusNonformat"/>
    <w:rsid w:val="00D41E38"/>
    <w:pPr>
      <w:widowControl w:val="0"/>
      <w:autoSpaceDE w:val="0"/>
      <w:autoSpaceDN w:val="0"/>
      <w:adjustRightInd w:val="0"/>
    </w:pPr>
    <w:rPr>
      <w:rFonts w:ascii="Courier New" w:hAnsi="Courier New" w:cs="Courier New"/>
    </w:rPr>
  </w:style>
  <w:style w:type="character" w:customStyle="1" w:styleId="af0">
    <w:name w:val="Гипертекстовая ссылка"/>
    <w:basedOn w:val="a0"/>
    <w:uiPriority w:val="99"/>
    <w:rsid w:val="00667E07"/>
    <w:rPr>
      <w:color w:val="106BBE"/>
    </w:rPr>
  </w:style>
  <w:style w:type="paragraph" w:styleId="af1">
    <w:name w:val="List Paragraph"/>
    <w:basedOn w:val="a"/>
    <w:uiPriority w:val="34"/>
    <w:qFormat/>
    <w:rsid w:val="001829AA"/>
    <w:pPr>
      <w:ind w:left="720"/>
      <w:contextualSpacing/>
    </w:pPr>
  </w:style>
  <w:style w:type="character" w:customStyle="1" w:styleId="31">
    <w:name w:val="Основной текст (3)_"/>
    <w:basedOn w:val="a0"/>
    <w:link w:val="32"/>
    <w:rsid w:val="00C82D3C"/>
    <w:rPr>
      <w:b/>
      <w:bCs/>
      <w:shd w:val="clear" w:color="auto" w:fill="FFFFFF"/>
    </w:rPr>
  </w:style>
  <w:style w:type="character" w:customStyle="1" w:styleId="21">
    <w:name w:val="Основной текст (2)_"/>
    <w:basedOn w:val="a0"/>
    <w:rsid w:val="00C82D3C"/>
    <w:rPr>
      <w:b w:val="0"/>
      <w:bCs w:val="0"/>
      <w:i w:val="0"/>
      <w:iCs w:val="0"/>
      <w:smallCaps w:val="0"/>
      <w:strike w:val="0"/>
      <w:spacing w:val="0"/>
      <w:u w:val="none"/>
    </w:rPr>
  </w:style>
  <w:style w:type="character" w:customStyle="1" w:styleId="22">
    <w:name w:val="Основной текст (2)"/>
    <w:basedOn w:val="21"/>
    <w:rsid w:val="00C82D3C"/>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en-US" w:eastAsia="en-US" w:bidi="en-US"/>
    </w:rPr>
  </w:style>
  <w:style w:type="character" w:customStyle="1" w:styleId="214pt">
    <w:name w:val="Основной текст (2) + 14 pt;Курсив"/>
    <w:basedOn w:val="21"/>
    <w:rsid w:val="00C82D3C"/>
    <w:rPr>
      <w:rFonts w:ascii="Arial Unicode MS" w:eastAsia="Arial Unicode MS" w:hAnsi="Arial Unicode MS" w:cs="Arial Unicode MS"/>
      <w:b w:val="0"/>
      <w:bCs w:val="0"/>
      <w:i/>
      <w:iCs/>
      <w:smallCaps w:val="0"/>
      <w:strike w:val="0"/>
      <w:color w:val="000000"/>
      <w:spacing w:val="0"/>
      <w:w w:val="100"/>
      <w:position w:val="0"/>
      <w:sz w:val="28"/>
      <w:szCs w:val="28"/>
      <w:u w:val="single"/>
      <w:lang w:val="en-US" w:eastAsia="en-US" w:bidi="en-US"/>
    </w:rPr>
  </w:style>
  <w:style w:type="paragraph" w:customStyle="1" w:styleId="32">
    <w:name w:val="Основной текст (3)"/>
    <w:basedOn w:val="a"/>
    <w:link w:val="31"/>
    <w:rsid w:val="00C82D3C"/>
    <w:pPr>
      <w:widowControl w:val="0"/>
      <w:shd w:val="clear" w:color="auto" w:fill="FFFFFF"/>
      <w:spacing w:after="120" w:line="385" w:lineRule="exact"/>
      <w:jc w:val="center"/>
    </w:pPr>
    <w:rPr>
      <w:b/>
      <w:bCs/>
    </w:rPr>
  </w:style>
  <w:style w:type="paragraph" w:styleId="af2">
    <w:name w:val="Body Text First Indent"/>
    <w:basedOn w:val="a4"/>
    <w:link w:val="af3"/>
    <w:rsid w:val="00E80EFD"/>
    <w:pPr>
      <w:ind w:firstLine="360"/>
      <w:jc w:val="left"/>
    </w:pPr>
    <w:rPr>
      <w:rFonts w:ascii="Times New Roman" w:hAnsi="Times New Roman"/>
      <w:sz w:val="20"/>
    </w:rPr>
  </w:style>
  <w:style w:type="character" w:customStyle="1" w:styleId="a5">
    <w:name w:val="Основной текст Знак"/>
    <w:basedOn w:val="a0"/>
    <w:link w:val="a4"/>
    <w:rsid w:val="00E80EFD"/>
    <w:rPr>
      <w:rFonts w:ascii="Arial" w:hAnsi="Arial"/>
      <w:sz w:val="24"/>
    </w:rPr>
  </w:style>
  <w:style w:type="character" w:customStyle="1" w:styleId="af3">
    <w:name w:val="Красная строка Знак"/>
    <w:basedOn w:val="a5"/>
    <w:link w:val="af2"/>
    <w:rsid w:val="00E80EFD"/>
    <w:rPr>
      <w:rFonts w:ascii="Arial" w:hAnsi="Arial"/>
      <w:sz w:val="24"/>
    </w:rPr>
  </w:style>
  <w:style w:type="paragraph" w:customStyle="1" w:styleId="af4">
    <w:name w:val="ПодписьСогл_дол+ФИО"/>
    <w:basedOn w:val="a"/>
    <w:rsid w:val="00E80EFD"/>
    <w:pPr>
      <w:widowControl w:val="0"/>
      <w:pBdr>
        <w:top w:val="none" w:sz="0" w:space="0" w:color="000000"/>
        <w:left w:val="none" w:sz="0" w:space="0" w:color="000000"/>
        <w:bottom w:val="none" w:sz="0" w:space="0" w:color="000000"/>
        <w:right w:val="none" w:sz="0" w:space="0" w:color="000000"/>
      </w:pBdr>
      <w:tabs>
        <w:tab w:val="right" w:pos="10035"/>
      </w:tabs>
      <w:suppressAutoHyphens/>
      <w:textAlignment w:val="baseline"/>
    </w:pPr>
    <w:rPr>
      <w:rFonts w:eastAsia="Lucida Sans Unicode" w:cs="Mangal"/>
      <w:kern w:val="1"/>
      <w:sz w:val="24"/>
      <w:szCs w:val="24"/>
      <w:lang w:eastAsia="zh-CN" w:bidi="hi-IN"/>
    </w:rPr>
  </w:style>
  <w:style w:type="character" w:customStyle="1" w:styleId="ab">
    <w:name w:val="Нижний колонтитул Знак"/>
    <w:basedOn w:val="a0"/>
    <w:link w:val="aa"/>
    <w:uiPriority w:val="99"/>
    <w:rsid w:val="000C5938"/>
  </w:style>
  <w:style w:type="character" w:customStyle="1" w:styleId="af5">
    <w:name w:val="Цветовое выделение"/>
    <w:uiPriority w:val="99"/>
    <w:rsid w:val="00A37DED"/>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025"/>
  </w:style>
  <w:style w:type="paragraph" w:styleId="1">
    <w:name w:val="heading 1"/>
    <w:basedOn w:val="a"/>
    <w:next w:val="a"/>
    <w:qFormat/>
    <w:rsid w:val="006A2025"/>
    <w:pPr>
      <w:keepNext/>
      <w:jc w:val="both"/>
      <w:outlineLvl w:val="0"/>
    </w:pPr>
    <w:rPr>
      <w:rFonts w:ascii="Arial" w:hAnsi="Arial"/>
      <w:sz w:val="24"/>
    </w:rPr>
  </w:style>
  <w:style w:type="paragraph" w:styleId="2">
    <w:name w:val="heading 2"/>
    <w:basedOn w:val="a"/>
    <w:next w:val="a"/>
    <w:qFormat/>
    <w:rsid w:val="006A2025"/>
    <w:pPr>
      <w:keepNext/>
      <w:jc w:val="center"/>
      <w:outlineLvl w:val="1"/>
    </w:pPr>
    <w:rPr>
      <w:b/>
      <w:caps/>
      <w:sz w:val="28"/>
    </w:rPr>
  </w:style>
  <w:style w:type="paragraph" w:styleId="3">
    <w:name w:val="heading 3"/>
    <w:basedOn w:val="a"/>
    <w:next w:val="a"/>
    <w:qFormat/>
    <w:rsid w:val="006A2025"/>
    <w:pPr>
      <w:keepNext/>
      <w:outlineLvl w:val="2"/>
    </w:pPr>
    <w:rPr>
      <w:sz w:val="28"/>
    </w:rPr>
  </w:style>
  <w:style w:type="paragraph" w:styleId="4">
    <w:name w:val="heading 4"/>
    <w:basedOn w:val="a"/>
    <w:next w:val="a"/>
    <w:qFormat/>
    <w:rsid w:val="006A2025"/>
    <w:pPr>
      <w:keepNext/>
      <w:ind w:firstLine="3261"/>
      <w:jc w:val="both"/>
      <w:outlineLvl w:val="3"/>
    </w:pPr>
    <w:rPr>
      <w:b/>
      <w:sz w:val="28"/>
    </w:rPr>
  </w:style>
  <w:style w:type="paragraph" w:styleId="7">
    <w:name w:val="heading 7"/>
    <w:basedOn w:val="a"/>
    <w:next w:val="a"/>
    <w:qFormat/>
    <w:rsid w:val="006A2025"/>
    <w:pPr>
      <w:keepNext/>
      <w:ind w:firstLine="720"/>
      <w:jc w:val="right"/>
      <w:outlineLvl w:val="6"/>
    </w:pPr>
    <w:rPr>
      <w:sz w:val="28"/>
    </w:rPr>
  </w:style>
  <w:style w:type="paragraph" w:styleId="8">
    <w:name w:val="heading 8"/>
    <w:basedOn w:val="a"/>
    <w:next w:val="a"/>
    <w:qFormat/>
    <w:rsid w:val="006A2025"/>
    <w:pPr>
      <w:keepNext/>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A2025"/>
    <w:pPr>
      <w:jc w:val="center"/>
    </w:pPr>
    <w:rPr>
      <w:b/>
      <w:sz w:val="28"/>
    </w:rPr>
  </w:style>
  <w:style w:type="paragraph" w:styleId="a4">
    <w:name w:val="Body Text"/>
    <w:basedOn w:val="a"/>
    <w:link w:val="a5"/>
    <w:rsid w:val="006A2025"/>
    <w:pPr>
      <w:jc w:val="both"/>
    </w:pPr>
    <w:rPr>
      <w:rFonts w:ascii="Arial" w:hAnsi="Arial"/>
      <w:sz w:val="24"/>
    </w:rPr>
  </w:style>
  <w:style w:type="paragraph" w:styleId="a6">
    <w:name w:val="header"/>
    <w:basedOn w:val="a"/>
    <w:rsid w:val="006A2025"/>
    <w:pPr>
      <w:tabs>
        <w:tab w:val="center" w:pos="4153"/>
        <w:tab w:val="right" w:pos="8306"/>
      </w:tabs>
    </w:pPr>
  </w:style>
  <w:style w:type="character" w:styleId="a7">
    <w:name w:val="page number"/>
    <w:basedOn w:val="a0"/>
    <w:rsid w:val="006A2025"/>
  </w:style>
  <w:style w:type="paragraph" w:styleId="a8">
    <w:name w:val="Title"/>
    <w:basedOn w:val="a"/>
    <w:qFormat/>
    <w:rsid w:val="006A2025"/>
    <w:pPr>
      <w:jc w:val="center"/>
    </w:pPr>
    <w:rPr>
      <w:sz w:val="24"/>
    </w:rPr>
  </w:style>
  <w:style w:type="paragraph" w:styleId="20">
    <w:name w:val="Body Text 2"/>
    <w:basedOn w:val="a"/>
    <w:rsid w:val="006A2025"/>
    <w:pPr>
      <w:jc w:val="both"/>
    </w:pPr>
    <w:rPr>
      <w:sz w:val="24"/>
    </w:rPr>
  </w:style>
  <w:style w:type="paragraph" w:styleId="30">
    <w:name w:val="Body Text 3"/>
    <w:basedOn w:val="a"/>
    <w:rsid w:val="006A2025"/>
    <w:pPr>
      <w:spacing w:line="360" w:lineRule="auto"/>
    </w:pPr>
    <w:rPr>
      <w:rFonts w:ascii="Arial" w:hAnsi="Arial"/>
      <w:sz w:val="24"/>
    </w:rPr>
  </w:style>
  <w:style w:type="paragraph" w:styleId="a9">
    <w:name w:val="Plain Text"/>
    <w:basedOn w:val="a"/>
    <w:rsid w:val="006A2025"/>
    <w:rPr>
      <w:rFonts w:ascii="Courier New" w:hAnsi="Courier New"/>
    </w:rPr>
  </w:style>
  <w:style w:type="paragraph" w:styleId="aa">
    <w:name w:val="footer"/>
    <w:basedOn w:val="a"/>
    <w:link w:val="ab"/>
    <w:uiPriority w:val="99"/>
    <w:rsid w:val="006A2025"/>
    <w:pPr>
      <w:tabs>
        <w:tab w:val="center" w:pos="4153"/>
        <w:tab w:val="right" w:pos="8306"/>
      </w:tabs>
    </w:pPr>
  </w:style>
  <w:style w:type="character" w:styleId="ac">
    <w:name w:val="Hyperlink"/>
    <w:basedOn w:val="a0"/>
    <w:rsid w:val="006A2025"/>
    <w:rPr>
      <w:color w:val="0000FF"/>
      <w:u w:val="single"/>
    </w:rPr>
  </w:style>
  <w:style w:type="paragraph" w:styleId="ad">
    <w:name w:val="Body Text Indent"/>
    <w:basedOn w:val="a"/>
    <w:rsid w:val="006A2025"/>
    <w:pPr>
      <w:ind w:firstLine="720"/>
      <w:jc w:val="both"/>
    </w:pPr>
    <w:rPr>
      <w:sz w:val="28"/>
    </w:rPr>
  </w:style>
  <w:style w:type="table" w:styleId="ae">
    <w:name w:val="Table Grid"/>
    <w:basedOn w:val="a1"/>
    <w:rsid w:val="003D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80258"/>
    <w:rPr>
      <w:rFonts w:ascii="Tahoma" w:hAnsi="Tahoma" w:cs="Tahoma"/>
      <w:sz w:val="16"/>
      <w:szCs w:val="16"/>
    </w:rPr>
  </w:style>
  <w:style w:type="paragraph" w:customStyle="1" w:styleId="ConsPlusNonformat">
    <w:name w:val="ConsPlusNonformat"/>
    <w:rsid w:val="00D41E38"/>
    <w:pPr>
      <w:widowControl w:val="0"/>
      <w:autoSpaceDE w:val="0"/>
      <w:autoSpaceDN w:val="0"/>
      <w:adjustRightInd w:val="0"/>
    </w:pPr>
    <w:rPr>
      <w:rFonts w:ascii="Courier New" w:hAnsi="Courier New" w:cs="Courier New"/>
    </w:rPr>
  </w:style>
  <w:style w:type="character" w:customStyle="1" w:styleId="af0">
    <w:name w:val="Гипертекстовая ссылка"/>
    <w:basedOn w:val="a0"/>
    <w:uiPriority w:val="99"/>
    <w:rsid w:val="00667E07"/>
    <w:rPr>
      <w:color w:val="106BBE"/>
    </w:rPr>
  </w:style>
  <w:style w:type="paragraph" w:styleId="af1">
    <w:name w:val="List Paragraph"/>
    <w:basedOn w:val="a"/>
    <w:uiPriority w:val="34"/>
    <w:qFormat/>
    <w:rsid w:val="001829AA"/>
    <w:pPr>
      <w:ind w:left="720"/>
      <w:contextualSpacing/>
    </w:pPr>
  </w:style>
  <w:style w:type="character" w:customStyle="1" w:styleId="31">
    <w:name w:val="Основной текст (3)_"/>
    <w:basedOn w:val="a0"/>
    <w:link w:val="32"/>
    <w:rsid w:val="00C82D3C"/>
    <w:rPr>
      <w:b/>
      <w:bCs/>
      <w:shd w:val="clear" w:color="auto" w:fill="FFFFFF"/>
    </w:rPr>
  </w:style>
  <w:style w:type="character" w:customStyle="1" w:styleId="21">
    <w:name w:val="Основной текст (2)_"/>
    <w:basedOn w:val="a0"/>
    <w:rsid w:val="00C82D3C"/>
    <w:rPr>
      <w:b w:val="0"/>
      <w:bCs w:val="0"/>
      <w:i w:val="0"/>
      <w:iCs w:val="0"/>
      <w:smallCaps w:val="0"/>
      <w:strike w:val="0"/>
      <w:spacing w:val="0"/>
      <w:u w:val="none"/>
    </w:rPr>
  </w:style>
  <w:style w:type="character" w:customStyle="1" w:styleId="22">
    <w:name w:val="Основной текст (2)"/>
    <w:basedOn w:val="21"/>
    <w:rsid w:val="00C82D3C"/>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en-US" w:eastAsia="en-US" w:bidi="en-US"/>
    </w:rPr>
  </w:style>
  <w:style w:type="character" w:customStyle="1" w:styleId="214pt">
    <w:name w:val="Основной текст (2) + 14 pt;Курсив"/>
    <w:basedOn w:val="21"/>
    <w:rsid w:val="00C82D3C"/>
    <w:rPr>
      <w:rFonts w:ascii="Arial Unicode MS" w:eastAsia="Arial Unicode MS" w:hAnsi="Arial Unicode MS" w:cs="Arial Unicode MS"/>
      <w:b w:val="0"/>
      <w:bCs w:val="0"/>
      <w:i/>
      <w:iCs/>
      <w:smallCaps w:val="0"/>
      <w:strike w:val="0"/>
      <w:color w:val="000000"/>
      <w:spacing w:val="0"/>
      <w:w w:val="100"/>
      <w:position w:val="0"/>
      <w:sz w:val="28"/>
      <w:szCs w:val="28"/>
      <w:u w:val="single"/>
      <w:lang w:val="en-US" w:eastAsia="en-US" w:bidi="en-US"/>
    </w:rPr>
  </w:style>
  <w:style w:type="paragraph" w:customStyle="1" w:styleId="32">
    <w:name w:val="Основной текст (3)"/>
    <w:basedOn w:val="a"/>
    <w:link w:val="31"/>
    <w:rsid w:val="00C82D3C"/>
    <w:pPr>
      <w:widowControl w:val="0"/>
      <w:shd w:val="clear" w:color="auto" w:fill="FFFFFF"/>
      <w:spacing w:after="120" w:line="385" w:lineRule="exact"/>
      <w:jc w:val="center"/>
    </w:pPr>
    <w:rPr>
      <w:b/>
      <w:bCs/>
    </w:rPr>
  </w:style>
  <w:style w:type="paragraph" w:styleId="af2">
    <w:name w:val="Body Text First Indent"/>
    <w:basedOn w:val="a4"/>
    <w:link w:val="af3"/>
    <w:rsid w:val="00E80EFD"/>
    <w:pPr>
      <w:ind w:firstLine="360"/>
      <w:jc w:val="left"/>
    </w:pPr>
    <w:rPr>
      <w:rFonts w:ascii="Times New Roman" w:hAnsi="Times New Roman"/>
      <w:sz w:val="20"/>
    </w:rPr>
  </w:style>
  <w:style w:type="character" w:customStyle="1" w:styleId="a5">
    <w:name w:val="Основной текст Знак"/>
    <w:basedOn w:val="a0"/>
    <w:link w:val="a4"/>
    <w:rsid w:val="00E80EFD"/>
    <w:rPr>
      <w:rFonts w:ascii="Arial" w:hAnsi="Arial"/>
      <w:sz w:val="24"/>
    </w:rPr>
  </w:style>
  <w:style w:type="character" w:customStyle="1" w:styleId="af3">
    <w:name w:val="Красная строка Знак"/>
    <w:basedOn w:val="a5"/>
    <w:link w:val="af2"/>
    <w:rsid w:val="00E80EFD"/>
    <w:rPr>
      <w:rFonts w:ascii="Arial" w:hAnsi="Arial"/>
      <w:sz w:val="24"/>
    </w:rPr>
  </w:style>
  <w:style w:type="paragraph" w:customStyle="1" w:styleId="af4">
    <w:name w:val="ПодписьСогл_дол+ФИО"/>
    <w:basedOn w:val="a"/>
    <w:rsid w:val="00E80EFD"/>
    <w:pPr>
      <w:widowControl w:val="0"/>
      <w:pBdr>
        <w:top w:val="none" w:sz="0" w:space="0" w:color="000000"/>
        <w:left w:val="none" w:sz="0" w:space="0" w:color="000000"/>
        <w:bottom w:val="none" w:sz="0" w:space="0" w:color="000000"/>
        <w:right w:val="none" w:sz="0" w:space="0" w:color="000000"/>
      </w:pBdr>
      <w:tabs>
        <w:tab w:val="right" w:pos="10035"/>
      </w:tabs>
      <w:suppressAutoHyphens/>
      <w:textAlignment w:val="baseline"/>
    </w:pPr>
    <w:rPr>
      <w:rFonts w:eastAsia="Lucida Sans Unicode" w:cs="Mangal"/>
      <w:kern w:val="1"/>
      <w:sz w:val="24"/>
      <w:szCs w:val="24"/>
      <w:lang w:eastAsia="zh-CN" w:bidi="hi-IN"/>
    </w:rPr>
  </w:style>
  <w:style w:type="character" w:customStyle="1" w:styleId="ab">
    <w:name w:val="Нижний колонтитул Знак"/>
    <w:basedOn w:val="a0"/>
    <w:link w:val="aa"/>
    <w:uiPriority w:val="99"/>
    <w:rsid w:val="000C5938"/>
  </w:style>
  <w:style w:type="character" w:customStyle="1" w:styleId="af5">
    <w:name w:val="Цветовое выделение"/>
    <w:uiPriority w:val="99"/>
    <w:rsid w:val="00A37DED"/>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0514">
      <w:bodyDiv w:val="1"/>
      <w:marLeft w:val="0"/>
      <w:marRight w:val="0"/>
      <w:marTop w:val="0"/>
      <w:marBottom w:val="0"/>
      <w:divBdr>
        <w:top w:val="none" w:sz="0" w:space="0" w:color="auto"/>
        <w:left w:val="none" w:sz="0" w:space="0" w:color="auto"/>
        <w:bottom w:val="none" w:sz="0" w:space="0" w:color="auto"/>
        <w:right w:val="none" w:sz="0" w:space="0" w:color="auto"/>
      </w:divBdr>
      <w:divsChild>
        <w:div w:id="1926718047">
          <w:marLeft w:val="0"/>
          <w:marRight w:val="0"/>
          <w:marTop w:val="0"/>
          <w:marBottom w:val="0"/>
          <w:divBdr>
            <w:top w:val="none" w:sz="0" w:space="0" w:color="auto"/>
            <w:left w:val="none" w:sz="0" w:space="0" w:color="auto"/>
            <w:bottom w:val="none" w:sz="0" w:space="0" w:color="auto"/>
            <w:right w:val="none" w:sz="0" w:space="0" w:color="auto"/>
          </w:divBdr>
        </w:div>
        <w:div w:id="118568349">
          <w:marLeft w:val="0"/>
          <w:marRight w:val="0"/>
          <w:marTop w:val="0"/>
          <w:marBottom w:val="0"/>
          <w:divBdr>
            <w:top w:val="none" w:sz="0" w:space="0" w:color="auto"/>
            <w:left w:val="none" w:sz="0" w:space="0" w:color="auto"/>
            <w:bottom w:val="none" w:sz="0" w:space="0" w:color="auto"/>
            <w:right w:val="none" w:sz="0" w:space="0" w:color="auto"/>
          </w:divBdr>
        </w:div>
        <w:div w:id="1891576597">
          <w:marLeft w:val="0"/>
          <w:marRight w:val="0"/>
          <w:marTop w:val="0"/>
          <w:marBottom w:val="0"/>
          <w:divBdr>
            <w:top w:val="none" w:sz="0" w:space="0" w:color="auto"/>
            <w:left w:val="none" w:sz="0" w:space="0" w:color="auto"/>
            <w:bottom w:val="none" w:sz="0" w:space="0" w:color="auto"/>
            <w:right w:val="none" w:sz="0" w:space="0" w:color="auto"/>
          </w:divBdr>
        </w:div>
        <w:div w:id="1700937266">
          <w:marLeft w:val="0"/>
          <w:marRight w:val="0"/>
          <w:marTop w:val="0"/>
          <w:marBottom w:val="0"/>
          <w:divBdr>
            <w:top w:val="none" w:sz="0" w:space="0" w:color="auto"/>
            <w:left w:val="none" w:sz="0" w:space="0" w:color="auto"/>
            <w:bottom w:val="none" w:sz="0" w:space="0" w:color="auto"/>
            <w:right w:val="none" w:sz="0" w:space="0" w:color="auto"/>
          </w:divBdr>
        </w:div>
        <w:div w:id="308674735">
          <w:marLeft w:val="0"/>
          <w:marRight w:val="0"/>
          <w:marTop w:val="0"/>
          <w:marBottom w:val="0"/>
          <w:divBdr>
            <w:top w:val="none" w:sz="0" w:space="0" w:color="auto"/>
            <w:left w:val="none" w:sz="0" w:space="0" w:color="auto"/>
            <w:bottom w:val="none" w:sz="0" w:space="0" w:color="auto"/>
            <w:right w:val="none" w:sz="0" w:space="0" w:color="auto"/>
          </w:divBdr>
        </w:div>
        <w:div w:id="1109352488">
          <w:marLeft w:val="0"/>
          <w:marRight w:val="0"/>
          <w:marTop w:val="0"/>
          <w:marBottom w:val="0"/>
          <w:divBdr>
            <w:top w:val="none" w:sz="0" w:space="0" w:color="auto"/>
            <w:left w:val="none" w:sz="0" w:space="0" w:color="auto"/>
            <w:bottom w:val="none" w:sz="0" w:space="0" w:color="auto"/>
            <w:right w:val="none" w:sz="0" w:space="0" w:color="auto"/>
          </w:divBdr>
        </w:div>
      </w:divsChild>
    </w:div>
    <w:div w:id="990914062">
      <w:bodyDiv w:val="1"/>
      <w:marLeft w:val="0"/>
      <w:marRight w:val="0"/>
      <w:marTop w:val="0"/>
      <w:marBottom w:val="0"/>
      <w:divBdr>
        <w:top w:val="none" w:sz="0" w:space="0" w:color="auto"/>
        <w:left w:val="none" w:sz="0" w:space="0" w:color="auto"/>
        <w:bottom w:val="none" w:sz="0" w:space="0" w:color="auto"/>
        <w:right w:val="none" w:sz="0" w:space="0" w:color="auto"/>
      </w:divBdr>
      <w:divsChild>
        <w:div w:id="680357510">
          <w:marLeft w:val="0"/>
          <w:marRight w:val="0"/>
          <w:marTop w:val="0"/>
          <w:marBottom w:val="0"/>
          <w:divBdr>
            <w:top w:val="none" w:sz="0" w:space="0" w:color="auto"/>
            <w:left w:val="none" w:sz="0" w:space="0" w:color="auto"/>
            <w:bottom w:val="none" w:sz="0" w:space="0" w:color="auto"/>
            <w:right w:val="none" w:sz="0" w:space="0" w:color="auto"/>
          </w:divBdr>
        </w:div>
      </w:divsChild>
    </w:div>
    <w:div w:id="2063555247">
      <w:bodyDiv w:val="1"/>
      <w:marLeft w:val="0"/>
      <w:marRight w:val="0"/>
      <w:marTop w:val="0"/>
      <w:marBottom w:val="0"/>
      <w:divBdr>
        <w:top w:val="none" w:sz="0" w:space="0" w:color="auto"/>
        <w:left w:val="none" w:sz="0" w:space="0" w:color="auto"/>
        <w:bottom w:val="none" w:sz="0" w:space="0" w:color="auto"/>
        <w:right w:val="none" w:sz="0" w:space="0" w:color="auto"/>
      </w:divBdr>
      <w:divsChild>
        <w:div w:id="141967590">
          <w:marLeft w:val="0"/>
          <w:marRight w:val="0"/>
          <w:marTop w:val="0"/>
          <w:marBottom w:val="0"/>
          <w:divBdr>
            <w:top w:val="none" w:sz="0" w:space="0" w:color="auto"/>
            <w:left w:val="none" w:sz="0" w:space="0" w:color="auto"/>
            <w:bottom w:val="none" w:sz="0" w:space="0" w:color="auto"/>
            <w:right w:val="none" w:sz="0" w:space="0" w:color="auto"/>
          </w:divBdr>
        </w:div>
        <w:div w:id="1228032047">
          <w:marLeft w:val="0"/>
          <w:marRight w:val="0"/>
          <w:marTop w:val="0"/>
          <w:marBottom w:val="0"/>
          <w:divBdr>
            <w:top w:val="none" w:sz="0" w:space="0" w:color="auto"/>
            <w:left w:val="none" w:sz="0" w:space="0" w:color="auto"/>
            <w:bottom w:val="none" w:sz="0" w:space="0" w:color="auto"/>
            <w:right w:val="none" w:sz="0" w:space="0" w:color="auto"/>
          </w:divBdr>
        </w:div>
        <w:div w:id="1646817700">
          <w:marLeft w:val="0"/>
          <w:marRight w:val="0"/>
          <w:marTop w:val="0"/>
          <w:marBottom w:val="0"/>
          <w:divBdr>
            <w:top w:val="none" w:sz="0" w:space="0" w:color="auto"/>
            <w:left w:val="none" w:sz="0" w:space="0" w:color="auto"/>
            <w:bottom w:val="none" w:sz="0" w:space="0" w:color="auto"/>
            <w:right w:val="none" w:sz="0" w:space="0" w:color="auto"/>
          </w:divBdr>
        </w:div>
        <w:div w:id="1349024747">
          <w:marLeft w:val="0"/>
          <w:marRight w:val="0"/>
          <w:marTop w:val="0"/>
          <w:marBottom w:val="0"/>
          <w:divBdr>
            <w:top w:val="none" w:sz="0" w:space="0" w:color="auto"/>
            <w:left w:val="none" w:sz="0" w:space="0" w:color="auto"/>
            <w:bottom w:val="none" w:sz="0" w:space="0" w:color="auto"/>
            <w:right w:val="none" w:sz="0" w:space="0" w:color="auto"/>
          </w:divBdr>
        </w:div>
        <w:div w:id="513224979">
          <w:marLeft w:val="0"/>
          <w:marRight w:val="0"/>
          <w:marTop w:val="0"/>
          <w:marBottom w:val="0"/>
          <w:divBdr>
            <w:top w:val="none" w:sz="0" w:space="0" w:color="auto"/>
            <w:left w:val="none" w:sz="0" w:space="0" w:color="auto"/>
            <w:bottom w:val="none" w:sz="0" w:space="0" w:color="auto"/>
            <w:right w:val="none" w:sz="0" w:space="0" w:color="auto"/>
          </w:divBdr>
        </w:div>
        <w:div w:id="112119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12067036.0" TargetMode="External"/><Relationship Id="rId26" Type="http://schemas.openxmlformats.org/officeDocument/2006/relationships/hyperlink" Target="garantF1://12064247.1022" TargetMode="External"/><Relationship Id="rId39" Type="http://schemas.openxmlformats.org/officeDocument/2006/relationships/theme" Target="theme/theme1.xml"/><Relationship Id="rId21" Type="http://schemas.openxmlformats.org/officeDocument/2006/relationships/hyperlink" Target="garantF1://12064247.15" TargetMode="External"/><Relationship Id="rId34" Type="http://schemas.openxmlformats.org/officeDocument/2006/relationships/hyperlink" Target="garantF1://10002673.5" TargetMode="External"/><Relationship Id="rId7" Type="http://schemas.openxmlformats.org/officeDocument/2006/relationships/footnotes" Target="footnotes.xml"/><Relationship Id="rId12" Type="http://schemas.openxmlformats.org/officeDocument/2006/relationships/hyperlink" Target="garantF1://31292652.0" TargetMode="External"/><Relationship Id="rId17" Type="http://schemas.openxmlformats.org/officeDocument/2006/relationships/hyperlink" Target="garantF1://12067036.1000" TargetMode="External"/><Relationship Id="rId25" Type="http://schemas.openxmlformats.org/officeDocument/2006/relationships/hyperlink" Target="garantF1://12064247.1002" TargetMode="External"/><Relationship Id="rId33" Type="http://schemas.openxmlformats.org/officeDocument/2006/relationships/hyperlink" Target="garantF1://12064247.1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032.0" TargetMode="External"/><Relationship Id="rId20" Type="http://schemas.openxmlformats.org/officeDocument/2006/relationships/hyperlink" Target="garantF1://10008225.0" TargetMode="External"/><Relationship Id="rId29" Type="http://schemas.openxmlformats.org/officeDocument/2006/relationships/hyperlink" Target="garantF1://12064247.10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292652.1000" TargetMode="External"/><Relationship Id="rId24" Type="http://schemas.openxmlformats.org/officeDocument/2006/relationships/hyperlink" Target="garantF1://12064247.1002" TargetMode="External"/><Relationship Id="rId32" Type="http://schemas.openxmlformats.org/officeDocument/2006/relationships/hyperlink" Target="garantF1://12064247.1222"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77032.11000" TargetMode="External"/><Relationship Id="rId23" Type="http://schemas.openxmlformats.org/officeDocument/2006/relationships/hyperlink" Target="garantF1://12064247.16" TargetMode="External"/><Relationship Id="rId28" Type="http://schemas.openxmlformats.org/officeDocument/2006/relationships/hyperlink" Target="garantF1://12064247.1002" TargetMode="External"/><Relationship Id="rId36" Type="http://schemas.openxmlformats.org/officeDocument/2006/relationships/footer" Target="footer1.xml"/><Relationship Id="rId10" Type="http://schemas.openxmlformats.org/officeDocument/2006/relationships/hyperlink" Target="garantF1://31292627.0" TargetMode="External"/><Relationship Id="rId19" Type="http://schemas.openxmlformats.org/officeDocument/2006/relationships/hyperlink" Target="garantF1://12084522.21" TargetMode="External"/><Relationship Id="rId31" Type="http://schemas.openxmlformats.org/officeDocument/2006/relationships/hyperlink" Target="garantF1://12064247.12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68518.12000" TargetMode="External"/><Relationship Id="rId22" Type="http://schemas.openxmlformats.org/officeDocument/2006/relationships/hyperlink" Target="garantF1://12084522.21" TargetMode="External"/><Relationship Id="rId27" Type="http://schemas.openxmlformats.org/officeDocument/2006/relationships/hyperlink" Target="garantF1://12064247.1002" TargetMode="External"/><Relationship Id="rId30" Type="http://schemas.openxmlformats.org/officeDocument/2006/relationships/hyperlink" Target="garantF1://12064247.1022"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590D-B335-43B1-9840-A84590C9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28</Pages>
  <Words>8211</Words>
  <Characters>63324</Characters>
  <Application>Microsoft Office Word</Application>
  <DocSecurity>0</DocSecurity>
  <Lines>527</Lines>
  <Paragraphs>142</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Company>
  <LinksUpToDate>false</LinksUpToDate>
  <CharactersWithSpaces>71393</CharactersWithSpaces>
  <SharedDoc>false</SharedDoc>
  <HLinks>
    <vt:vector size="6" baseType="variant">
      <vt:variant>
        <vt:i4>4325419</vt:i4>
      </vt:variant>
      <vt:variant>
        <vt:i4>0</vt:i4>
      </vt:variant>
      <vt:variant>
        <vt:i4>0</vt:i4>
      </vt:variant>
      <vt:variant>
        <vt:i4>5</vt:i4>
      </vt:variant>
      <vt:variant>
        <vt:lpwstr>mailto:M.Ahmedova@dpsh.chukotka-gov.ru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Сулыма Юлия Михайловна</cp:lastModifiedBy>
  <cp:revision>16</cp:revision>
  <cp:lastPrinted>2019-08-05T03:06:00Z</cp:lastPrinted>
  <dcterms:created xsi:type="dcterms:W3CDTF">2019-06-10T21:48:00Z</dcterms:created>
  <dcterms:modified xsi:type="dcterms:W3CDTF">2019-08-05T03:06:00Z</dcterms:modified>
</cp:coreProperties>
</file>