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52" w:rsidRDefault="00826C52" w:rsidP="00826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519" cy="2913321"/>
            <wp:effectExtent l="0" t="0" r="0" b="1905"/>
            <wp:docPr id="1" name="Рисунок 1" descr="\\172.25.1.7\housing_inspect\- Бабич Ю.В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5.1.7\housing_inspect\- Бабич Ю.В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64" cy="291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F9" w:rsidRDefault="00826C52" w:rsidP="0082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 xml:space="preserve">Государственная жилищная инспекция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промышленной политики Чукотского автономного округа </w:t>
      </w:r>
      <w:r w:rsidRPr="00826C52">
        <w:rPr>
          <w:rFonts w:ascii="Times New Roman" w:hAnsi="Times New Roman" w:cs="Times New Roman"/>
          <w:sz w:val="28"/>
          <w:szCs w:val="28"/>
        </w:rPr>
        <w:t>напоминает, что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C52">
        <w:rPr>
          <w:rFonts w:ascii="Times New Roman" w:hAnsi="Times New Roman" w:cs="Times New Roman"/>
          <w:sz w:val="28"/>
          <w:szCs w:val="28"/>
        </w:rPr>
        <w:t xml:space="preserve"> января 2023 года истекает срок действия лицензий на осуществление деятельности по управлению многоквартирными домами, выданных до 1 января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52" w:rsidRDefault="00826C52" w:rsidP="0082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 xml:space="preserve">Заявление о продлении срока действия лицензии подается в </w:t>
      </w:r>
      <w:r>
        <w:rPr>
          <w:rFonts w:ascii="Times New Roman" w:hAnsi="Times New Roman" w:cs="Times New Roman"/>
          <w:sz w:val="28"/>
          <w:szCs w:val="28"/>
        </w:rPr>
        <w:t>жилищную инспекцию</w:t>
      </w:r>
      <w:r w:rsidRPr="00826C52">
        <w:rPr>
          <w:rFonts w:ascii="Times New Roman" w:hAnsi="Times New Roman" w:cs="Times New Roman"/>
          <w:sz w:val="28"/>
          <w:szCs w:val="28"/>
        </w:rPr>
        <w:t xml:space="preserve"> не ранее 60 рабочих дней и не позднее 45 рабочих дней до дня истечения срока действия лицензии.</w:t>
      </w:r>
    </w:p>
    <w:p w:rsidR="00826C52" w:rsidRPr="00826C52" w:rsidRDefault="00826C52" w:rsidP="0082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Решение о продлении срока действия лицензии принимается при условии, что в результате проверки лицензиат</w:t>
      </w:r>
      <w:bookmarkStart w:id="0" w:name="_GoBack"/>
      <w:bookmarkEnd w:id="0"/>
      <w:r w:rsidRPr="00826C52">
        <w:rPr>
          <w:rFonts w:ascii="Times New Roman" w:hAnsi="Times New Roman" w:cs="Times New Roman"/>
          <w:sz w:val="28"/>
          <w:szCs w:val="28"/>
        </w:rPr>
        <w:t>а установлено:</w:t>
      </w:r>
    </w:p>
    <w:p w:rsidR="00826C52" w:rsidRPr="00826C52" w:rsidRDefault="00826C52" w:rsidP="0082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1) соблюдение срока подачи заявления о продлении срока действия лицензии;</w:t>
      </w:r>
    </w:p>
    <w:p w:rsidR="00826C52" w:rsidRPr="00826C52" w:rsidRDefault="00826C52" w:rsidP="0082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2) соответствие лицензионным требованиям, предусмотренным пунктами 1 - 6.1 части 1 статьи 193 Жилищного кодекса Российской Федерации;</w:t>
      </w:r>
    </w:p>
    <w:p w:rsidR="00826C52" w:rsidRPr="00826C52" w:rsidRDefault="00826C52" w:rsidP="0082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3) отсутствие грубых нарушений лицензиатом лицензионных требований, предусмотренных подпунктами «в» - «д» пункта 4</w:t>
      </w:r>
      <w:r w:rsidRPr="00826C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26C52">
        <w:rPr>
          <w:rFonts w:ascii="Times New Roman" w:hAnsi="Times New Roman" w:cs="Times New Roman"/>
          <w:sz w:val="28"/>
          <w:szCs w:val="28"/>
        </w:rPr>
        <w:t xml:space="preserve"> Положения «О лицензировании предпринимательской деятельности по управлению многоквартирными домами» утвержденного Постановлением Правительства Российской Федерации от 28.10.2014 г. № 1110;</w:t>
      </w:r>
    </w:p>
    <w:p w:rsidR="00826C52" w:rsidRPr="00826C52" w:rsidRDefault="00826C52" w:rsidP="0082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52">
        <w:rPr>
          <w:rFonts w:ascii="Times New Roman" w:hAnsi="Times New Roman" w:cs="Times New Roman"/>
          <w:sz w:val="28"/>
          <w:szCs w:val="28"/>
        </w:rPr>
        <w:t>4) отсутствие неисполненных предписаний об устранении грубых нарушений лицензионных требований, срок исполнения которых истек на дату проведения проверки.</w:t>
      </w:r>
    </w:p>
    <w:p w:rsidR="00826C52" w:rsidRPr="00826C52" w:rsidRDefault="00826C52" w:rsidP="00826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6C52" w:rsidRPr="0082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A"/>
    <w:rsid w:val="002D7F5A"/>
    <w:rsid w:val="00826C52"/>
    <w:rsid w:val="008C7DE7"/>
    <w:rsid w:val="00C72EC9"/>
    <w:rsid w:val="00D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Наталья Николаевна</dc:creator>
  <cp:keywords/>
  <dc:description/>
  <cp:lastModifiedBy>Спицына Наталья Николаевна</cp:lastModifiedBy>
  <cp:revision>2</cp:revision>
  <dcterms:created xsi:type="dcterms:W3CDTF">2022-08-17T21:44:00Z</dcterms:created>
  <dcterms:modified xsi:type="dcterms:W3CDTF">2022-08-17T23:18:00Z</dcterms:modified>
</cp:coreProperties>
</file>