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C43C8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651561">
      <w:pPr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E912BD" w:rsidRPr="00BC43C8">
        <w:rPr>
          <w:b/>
        </w:rPr>
        <w:t xml:space="preserve">в части </w:t>
      </w:r>
      <w:r w:rsidR="007E11C0">
        <w:rPr>
          <w:b/>
        </w:rPr>
        <w:t xml:space="preserve">приобретения и </w:t>
      </w:r>
      <w:r w:rsidR="00645A3A">
        <w:rPr>
          <w:b/>
        </w:rPr>
        <w:t xml:space="preserve">доставки </w:t>
      </w:r>
      <w:r w:rsidR="007E11C0">
        <w:rPr>
          <w:b/>
        </w:rPr>
        <w:t>модульных цехов, спецтехники по договорам заключенным в 2021 году (окончательное хранение и доставка по маршрутам: п. Провидени</w:t>
      </w:r>
      <w:proofErr w:type="gramStart"/>
      <w:r w:rsidR="007E11C0">
        <w:rPr>
          <w:b/>
        </w:rPr>
        <w:t>я-</w:t>
      </w:r>
      <w:proofErr w:type="gramEnd"/>
      <w:r w:rsidR="007E11C0">
        <w:rPr>
          <w:b/>
        </w:rPr>
        <w:t xml:space="preserve"> п.</w:t>
      </w:r>
      <w:r w:rsidR="00FD6EE5">
        <w:rPr>
          <w:b/>
        </w:rPr>
        <w:t xml:space="preserve"> </w:t>
      </w:r>
      <w:r w:rsidR="007E11C0">
        <w:rPr>
          <w:b/>
        </w:rPr>
        <w:t>Лаврентия; г. Анадырь – п. Лав</w:t>
      </w:r>
      <w:r w:rsidR="00FD6EE5">
        <w:rPr>
          <w:b/>
        </w:rPr>
        <w:t>р</w:t>
      </w:r>
      <w:r w:rsidR="007E11C0">
        <w:rPr>
          <w:b/>
        </w:rPr>
        <w:t>ентия).</w:t>
      </w:r>
      <w:r w:rsidR="00645A3A" w:rsidRPr="00645A3A">
        <w:rPr>
          <w:i/>
          <w:sz w:val="20"/>
          <w:szCs w:val="20"/>
        </w:rPr>
        <w:t>.</w:t>
      </w:r>
    </w:p>
    <w:p w:rsidR="00B67402" w:rsidRPr="00BC43C8" w:rsidRDefault="00B67402" w:rsidP="00651561">
      <w:pPr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BC43C8" w:rsidRDefault="00651561" w:rsidP="00372F55">
      <w:pPr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7E11C0" w:rsidRPr="00FD6EE5">
        <w:rPr>
          <w:b/>
        </w:rPr>
        <w:t>15 ноября</w:t>
      </w:r>
      <w:r w:rsidR="00BC43C8" w:rsidRPr="00FD6EE5">
        <w:rPr>
          <w:b/>
        </w:rPr>
        <w:t xml:space="preserve"> 2022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7E11C0" w:rsidRPr="00FD6EE5">
        <w:rPr>
          <w:b/>
        </w:rPr>
        <w:t>21 ноября</w:t>
      </w:r>
      <w:r w:rsidR="00E912BD" w:rsidRPr="00FD6EE5">
        <w:rPr>
          <w:b/>
        </w:rPr>
        <w:t xml:space="preserve"> </w:t>
      </w:r>
      <w:r w:rsidRPr="00FD6EE5">
        <w:rPr>
          <w:b/>
        </w:rPr>
        <w:t xml:space="preserve"> 2022 года</w:t>
      </w:r>
      <w:r w:rsidRPr="00BC43C8">
        <w:t>.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AE24C8">
      <w:pPr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AE24C8">
      <w:pPr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5B7B3E">
      <w:pPr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714088">
      <w:pPr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714088">
      <w:pPr>
        <w:ind w:firstLine="708"/>
        <w:jc w:val="both"/>
      </w:pPr>
      <w:r w:rsidRPr="00BC43C8">
        <w:t>производство оленей на убой в живом весе (тонн);</w:t>
      </w:r>
    </w:p>
    <w:p w:rsidR="00F01120" w:rsidRPr="00BC43C8" w:rsidRDefault="00EC6E6A" w:rsidP="00714088">
      <w:pPr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F01120" w:rsidRPr="00BC43C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A0EC8">
      <w:pPr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</w:t>
      </w:r>
      <w:r w:rsidRPr="00BC43C8">
        <w:lastRenderedPageBreak/>
        <w:t>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C43C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714088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E912BD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FD6EE5">
        <w:t>21 ноября</w:t>
      </w:r>
      <w:r w:rsidR="00136D1B" w:rsidRPr="00BC43C8">
        <w:t xml:space="preserve"> </w:t>
      </w:r>
      <w:r w:rsidR="002C1AC7" w:rsidRPr="00BC43C8">
        <w:t>2022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BC43C8">
        <w:lastRenderedPageBreak/>
        <w:t>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</w:t>
      </w:r>
      <w:proofErr w:type="gramEnd"/>
      <w:r w:rsidRPr="00BC43C8">
        <w:t xml:space="preserve">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="00FE4FC9" w:rsidRPr="00BC43C8">
        <w:rPr>
          <w:b/>
        </w:rPr>
        <w:t>:</w:t>
      </w:r>
      <w:proofErr w:type="gramEnd"/>
    </w:p>
    <w:p w:rsidR="0065532F" w:rsidRPr="00BC43C8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не позднее </w:t>
      </w:r>
      <w:r w:rsidR="003D1FBB" w:rsidRPr="00BC43C8">
        <w:t xml:space="preserve">18:45 местного времени </w:t>
      </w:r>
      <w:r w:rsidR="00FD6EE5">
        <w:t>21 ноября</w:t>
      </w:r>
      <w:r w:rsidR="00CA0257" w:rsidRPr="00BC43C8">
        <w:t xml:space="preserve"> 202</w:t>
      </w:r>
      <w:r w:rsidR="00EC65EA" w:rsidRPr="00BC43C8">
        <w:t>2</w:t>
      </w:r>
      <w:r w:rsidR="00CA0257" w:rsidRPr="00BC43C8"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057E7C">
      <w:pPr>
        <w:autoSpaceDE w:val="0"/>
        <w:autoSpaceDN w:val="0"/>
        <w:adjustRightInd w:val="0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Pr="00BC43C8">
        <w:rPr>
          <w:b/>
        </w:rPr>
        <w:t>:</w:t>
      </w:r>
      <w:proofErr w:type="gramEnd"/>
    </w:p>
    <w:p w:rsidR="00CA0257" w:rsidRPr="00BC43C8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Pr="00BC43C8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CA0257">
      <w:pPr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E912BD">
      <w:pPr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 xml:space="preserve"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</w:t>
      </w:r>
      <w:r w:rsidRPr="00BC43C8">
        <w:lastRenderedPageBreak/>
        <w:t>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2. </w:t>
      </w:r>
      <w:proofErr w:type="gramStart"/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BC43C8" w:rsidRDefault="00A479E8" w:rsidP="00A479E8">
      <w:pPr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A479E8">
      <w:pPr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A479E8">
      <w:pPr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A479E8">
      <w:pPr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A479E8">
      <w:pPr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после </w:t>
      </w:r>
      <w:r w:rsidR="003D1FBB" w:rsidRPr="00BC43C8">
        <w:t xml:space="preserve">18:45 местного времени </w:t>
      </w:r>
      <w:r w:rsidR="00FD6EE5">
        <w:t>21 ноября</w:t>
      </w:r>
      <w:bookmarkStart w:id="3" w:name="_GoBack"/>
      <w:bookmarkEnd w:id="3"/>
      <w:r w:rsidR="00BA1DF4" w:rsidRPr="00BC43C8">
        <w:t xml:space="preserve"> 2022</w:t>
      </w:r>
      <w:r w:rsidR="00B638F1" w:rsidRPr="00BC43C8">
        <w:t xml:space="preserve"> года. </w:t>
      </w:r>
    </w:p>
    <w:p w:rsidR="00406D66" w:rsidRPr="00BC43C8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9D75F0">
      <w:pPr>
        <w:ind w:firstLine="851"/>
        <w:jc w:val="both"/>
        <w:rPr>
          <w:bCs/>
        </w:rPr>
      </w:pPr>
      <w:proofErr w:type="gramStart"/>
      <w:r w:rsidRPr="00BC43C8">
        <w:t>Департ</w:t>
      </w:r>
      <w:bookmarkStart w:id="4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A479E8">
      <w:pPr>
        <w:autoSpaceDE w:val="0"/>
        <w:autoSpaceDN w:val="0"/>
        <w:adjustRightInd w:val="0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</w:t>
      </w:r>
      <w:proofErr w:type="gramStart"/>
      <w:r w:rsidR="00A479E8" w:rsidRPr="00BC43C8">
        <w:t>.р</w:t>
      </w:r>
      <w:proofErr w:type="gramEnd"/>
      <w:r w:rsidR="00A479E8" w:rsidRPr="00BC43C8">
        <w:t xml:space="preserve">ф) в </w:t>
      </w:r>
      <w:r w:rsidR="00A479E8" w:rsidRPr="00BC43C8">
        <w:lastRenderedPageBreak/>
        <w:t>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>
      <w:pPr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>об</w:t>
            </w:r>
            <w:proofErr w:type="gramEnd"/>
            <w:r w:rsidRPr="00BC43C8">
              <w:rPr>
                <w:rFonts w:eastAsiaTheme="minorEastAsia"/>
                <w:sz w:val="20"/>
                <w:szCs w:val="22"/>
              </w:rPr>
              <w:t xml:space="preserve">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E365-97FC-43E9-A717-EBC8A9F2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2866</Words>
  <Characters>23418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26232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15</cp:revision>
  <cp:lastPrinted>2022-11-14T02:43:00Z</cp:lastPrinted>
  <dcterms:created xsi:type="dcterms:W3CDTF">2022-05-23T02:29:00Z</dcterms:created>
  <dcterms:modified xsi:type="dcterms:W3CDTF">2022-11-14T02:44:00Z</dcterms:modified>
</cp:coreProperties>
</file>