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3546" w14:textId="5E5DF377" w:rsidR="0020735F" w:rsidRDefault="0020735F"/>
    <w:tbl>
      <w:tblPr>
        <w:tblStyle w:val="2c"/>
        <w:tblpPr w:leftFromText="180" w:rightFromText="180" w:vertAnchor="text" w:horzAnchor="margin" w:tblpXSpec="right" w:tblpY="1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521"/>
      </w:tblGrid>
      <w:tr w:rsidR="0020735F" w14:paraId="1F7C3BD6" w14:textId="77777777"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0908811F" w14:textId="77777777" w:rsidR="0020735F" w:rsidRPr="0028688F" w:rsidRDefault="00735B0A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688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14:paraId="264E28B4" w14:textId="34990395" w:rsidR="0020735F" w:rsidRDefault="00735B0A">
            <w:pPr>
              <w:jc w:val="both"/>
              <w:rPr>
                <w:rFonts w:ascii="Times New Roman" w:hAnsi="Times New Roman"/>
                <w:sz w:val="28"/>
              </w:rPr>
            </w:pPr>
            <w:r w:rsidRPr="0028688F">
              <w:rPr>
                <w:rFonts w:ascii="Times New Roman" w:hAnsi="Times New Roman"/>
                <w:sz w:val="24"/>
                <w:szCs w:val="24"/>
              </w:rPr>
              <w:t>к Соглашению</w:t>
            </w:r>
            <w:r w:rsidR="00CD3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88F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28688F" w:rsidRPr="0028688F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28688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688F" w:rsidRPr="0028688F">
              <w:rPr>
                <w:rFonts w:ascii="Times New Roman" w:hAnsi="Times New Roman"/>
                <w:sz w:val="24"/>
                <w:szCs w:val="24"/>
                <w:u w:val="single"/>
              </w:rPr>
              <w:t>октября</w:t>
            </w:r>
            <w:r w:rsidR="0028688F" w:rsidRPr="00286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88F">
              <w:rPr>
                <w:rFonts w:ascii="Times New Roman" w:hAnsi="Times New Roman"/>
                <w:sz w:val="24"/>
                <w:szCs w:val="24"/>
              </w:rPr>
              <w:t>2024 г.</w:t>
            </w:r>
            <w:r w:rsidR="00CD3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88F">
              <w:rPr>
                <w:rFonts w:ascii="Times New Roman" w:hAnsi="Times New Roman"/>
                <w:sz w:val="24"/>
                <w:szCs w:val="24"/>
              </w:rPr>
              <w:t>№</w:t>
            </w:r>
            <w:r w:rsidR="0028688F" w:rsidRPr="00286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88F" w:rsidRPr="0028688F"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 w:rsidR="0028688F" w:rsidRPr="00286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88F">
              <w:rPr>
                <w:rFonts w:ascii="Times New Roman" w:hAnsi="Times New Roman"/>
                <w:sz w:val="24"/>
                <w:szCs w:val="24"/>
              </w:rPr>
              <w:t>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7C104E4A" w14:textId="77777777" w:rsidR="0020735F" w:rsidRDefault="0020735F">
      <w:pPr>
        <w:pStyle w:val="210"/>
        <w:tabs>
          <w:tab w:val="left" w:pos="851"/>
        </w:tabs>
        <w:ind w:firstLine="720"/>
        <w:rPr>
          <w:sz w:val="28"/>
        </w:rPr>
      </w:pPr>
    </w:p>
    <w:p w14:paraId="18986D03" w14:textId="77777777" w:rsidR="0020735F" w:rsidRDefault="0020735F">
      <w:pPr>
        <w:pStyle w:val="210"/>
        <w:tabs>
          <w:tab w:val="left" w:pos="851"/>
        </w:tabs>
        <w:ind w:firstLine="720"/>
        <w:rPr>
          <w:sz w:val="28"/>
        </w:rPr>
      </w:pPr>
    </w:p>
    <w:p w14:paraId="2A9AD6F2" w14:textId="77777777" w:rsidR="0020735F" w:rsidRDefault="0020735F">
      <w:pPr>
        <w:pStyle w:val="210"/>
        <w:tabs>
          <w:tab w:val="left" w:pos="851"/>
        </w:tabs>
        <w:ind w:firstLine="720"/>
        <w:rPr>
          <w:sz w:val="28"/>
        </w:rPr>
      </w:pPr>
    </w:p>
    <w:p w14:paraId="1134C700" w14:textId="77777777" w:rsidR="0020735F" w:rsidRDefault="0020735F">
      <w:pPr>
        <w:pStyle w:val="210"/>
        <w:tabs>
          <w:tab w:val="left" w:pos="851"/>
        </w:tabs>
        <w:ind w:firstLine="720"/>
        <w:rPr>
          <w:sz w:val="28"/>
        </w:rPr>
      </w:pPr>
    </w:p>
    <w:p w14:paraId="30C3109C" w14:textId="77777777" w:rsidR="0020735F" w:rsidRDefault="0020735F">
      <w:pPr>
        <w:pStyle w:val="210"/>
        <w:tabs>
          <w:tab w:val="left" w:pos="851"/>
        </w:tabs>
        <w:ind w:firstLine="720"/>
        <w:rPr>
          <w:sz w:val="28"/>
        </w:rPr>
      </w:pPr>
    </w:p>
    <w:p w14:paraId="466100B2" w14:textId="77777777" w:rsidR="0020735F" w:rsidRDefault="0020735F">
      <w:pPr>
        <w:pStyle w:val="210"/>
        <w:tabs>
          <w:tab w:val="left" w:pos="851"/>
        </w:tabs>
        <w:ind w:firstLine="720"/>
        <w:jc w:val="center"/>
        <w:rPr>
          <w:b/>
          <w:sz w:val="28"/>
        </w:rPr>
      </w:pPr>
    </w:p>
    <w:p w14:paraId="12648635" w14:textId="77777777" w:rsidR="0020735F" w:rsidRDefault="0020735F">
      <w:pPr>
        <w:pStyle w:val="210"/>
        <w:tabs>
          <w:tab w:val="left" w:pos="851"/>
        </w:tabs>
        <w:ind w:firstLine="720"/>
        <w:jc w:val="center"/>
        <w:rPr>
          <w:b/>
          <w:sz w:val="28"/>
        </w:rPr>
      </w:pPr>
    </w:p>
    <w:p w14:paraId="357D550E" w14:textId="77777777" w:rsidR="0020735F" w:rsidRDefault="0020735F">
      <w:pPr>
        <w:pStyle w:val="210"/>
        <w:tabs>
          <w:tab w:val="left" w:pos="851"/>
        </w:tabs>
        <w:ind w:firstLine="0"/>
        <w:jc w:val="center"/>
        <w:rPr>
          <w:b/>
          <w:sz w:val="28"/>
        </w:rPr>
      </w:pPr>
    </w:p>
    <w:p w14:paraId="24A0A78A" w14:textId="77777777" w:rsidR="0020735F" w:rsidRDefault="0020735F">
      <w:pPr>
        <w:pStyle w:val="210"/>
        <w:tabs>
          <w:tab w:val="left" w:pos="851"/>
        </w:tabs>
        <w:ind w:firstLine="0"/>
        <w:jc w:val="center"/>
        <w:rPr>
          <w:b/>
          <w:sz w:val="28"/>
        </w:rPr>
      </w:pPr>
    </w:p>
    <w:p w14:paraId="42482ACE" w14:textId="77777777" w:rsidR="0020735F" w:rsidRPr="0028688F" w:rsidRDefault="00735B0A">
      <w:pPr>
        <w:pStyle w:val="25"/>
        <w:spacing w:line="260" w:lineRule="exact"/>
        <w:rPr>
          <w:i/>
          <w:sz w:val="24"/>
          <w:szCs w:val="24"/>
        </w:rPr>
      </w:pPr>
      <w:r w:rsidRPr="0028688F">
        <w:rPr>
          <w:i/>
          <w:sz w:val="24"/>
          <w:szCs w:val="24"/>
        </w:rPr>
        <w:t>Бланк организации</w:t>
      </w:r>
    </w:p>
    <w:p w14:paraId="659EFA39" w14:textId="77777777" w:rsidR="0020735F" w:rsidRPr="0028688F" w:rsidRDefault="0020735F">
      <w:pPr>
        <w:pStyle w:val="25"/>
        <w:spacing w:line="260" w:lineRule="exact"/>
        <w:ind w:firstLine="360"/>
        <w:rPr>
          <w:i/>
          <w:sz w:val="24"/>
          <w:szCs w:val="24"/>
        </w:rPr>
      </w:pPr>
    </w:p>
    <w:p w14:paraId="1EF2514C" w14:textId="77777777" w:rsidR="0020735F" w:rsidRPr="0028688F" w:rsidRDefault="00735B0A">
      <w:pPr>
        <w:pStyle w:val="25"/>
        <w:spacing w:line="260" w:lineRule="exact"/>
        <w:ind w:firstLine="142"/>
        <w:rPr>
          <w:b/>
          <w:sz w:val="24"/>
          <w:szCs w:val="24"/>
        </w:rPr>
      </w:pPr>
      <w:r w:rsidRPr="0028688F">
        <w:rPr>
          <w:b/>
          <w:sz w:val="24"/>
          <w:szCs w:val="24"/>
        </w:rPr>
        <w:t xml:space="preserve">Заявление </w:t>
      </w:r>
    </w:p>
    <w:p w14:paraId="51259C5C" w14:textId="46FB1BDB" w:rsidR="0020735F" w:rsidRPr="0028688F" w:rsidRDefault="00735B0A">
      <w:pPr>
        <w:pStyle w:val="25"/>
        <w:spacing w:line="260" w:lineRule="exact"/>
        <w:rPr>
          <w:b/>
          <w:sz w:val="24"/>
          <w:szCs w:val="24"/>
        </w:rPr>
      </w:pPr>
      <w:r w:rsidRPr="0028688F">
        <w:rPr>
          <w:b/>
          <w:sz w:val="24"/>
          <w:szCs w:val="24"/>
        </w:rPr>
        <w:t>о присоединении к Соглашению о принятии мер, направленных на стабилизацию розничных цен на отдельные виды товаров, включенных в перечень отдельных видов социально значимых</w:t>
      </w:r>
      <w:r w:rsidR="00CD3CEB">
        <w:rPr>
          <w:b/>
          <w:sz w:val="24"/>
          <w:szCs w:val="24"/>
        </w:rPr>
        <w:t xml:space="preserve"> </w:t>
      </w:r>
      <w:r w:rsidRPr="0028688F">
        <w:rPr>
          <w:b/>
          <w:sz w:val="24"/>
          <w:szCs w:val="24"/>
        </w:rPr>
        <w:t>продовольственных товаров первой необходимости, в отношении которых могут устанавливаться предельно допустимые цены</w:t>
      </w:r>
    </w:p>
    <w:p w14:paraId="2AEC67C4" w14:textId="77777777" w:rsidR="0020735F" w:rsidRPr="0028688F" w:rsidRDefault="0020735F">
      <w:pPr>
        <w:pStyle w:val="25"/>
        <w:spacing w:line="260" w:lineRule="exact"/>
        <w:rPr>
          <w:sz w:val="24"/>
          <w:szCs w:val="24"/>
        </w:rPr>
      </w:pPr>
    </w:p>
    <w:p w14:paraId="4DD181BA" w14:textId="7640AE4C" w:rsidR="0020735F" w:rsidRPr="0028688F" w:rsidRDefault="00735B0A">
      <w:pPr>
        <w:pStyle w:val="71"/>
        <w:tabs>
          <w:tab w:val="left" w:leader="underscore" w:pos="9583"/>
        </w:tabs>
        <w:ind w:left="5670"/>
        <w:jc w:val="left"/>
        <w:rPr>
          <w:sz w:val="24"/>
          <w:szCs w:val="24"/>
        </w:rPr>
      </w:pPr>
      <w:r w:rsidRPr="0028688F">
        <w:rPr>
          <w:sz w:val="24"/>
          <w:szCs w:val="24"/>
        </w:rPr>
        <w:t xml:space="preserve">В Департамент </w:t>
      </w:r>
      <w:r w:rsidR="005A1C78" w:rsidRPr="0028688F">
        <w:rPr>
          <w:sz w:val="24"/>
          <w:szCs w:val="24"/>
        </w:rPr>
        <w:t>промышленной политики</w:t>
      </w:r>
      <w:r w:rsidRPr="0028688F">
        <w:rPr>
          <w:sz w:val="24"/>
          <w:szCs w:val="24"/>
        </w:rPr>
        <w:t xml:space="preserve"> Чукотского автономного округа</w:t>
      </w:r>
    </w:p>
    <w:p w14:paraId="796A9236" w14:textId="77777777" w:rsidR="0020735F" w:rsidRPr="0028688F" w:rsidRDefault="00735B0A">
      <w:pPr>
        <w:pStyle w:val="71"/>
        <w:tabs>
          <w:tab w:val="left" w:leader="underscore" w:pos="9583"/>
        </w:tabs>
        <w:rPr>
          <w:sz w:val="24"/>
          <w:szCs w:val="24"/>
        </w:rPr>
      </w:pPr>
      <w:r w:rsidRPr="0028688F">
        <w:rPr>
          <w:sz w:val="24"/>
          <w:szCs w:val="24"/>
        </w:rPr>
        <w:t>От ___________</w:t>
      </w:r>
      <w:r w:rsidRPr="0028688F">
        <w:rPr>
          <w:rStyle w:val="712pt0"/>
          <w:b w:val="0"/>
          <w:i w:val="0"/>
          <w:szCs w:val="24"/>
          <w:highlight w:val="none"/>
        </w:rPr>
        <w:t>№</w:t>
      </w:r>
      <w:r w:rsidRPr="0028688F">
        <w:rPr>
          <w:rStyle w:val="712pt0"/>
          <w:szCs w:val="24"/>
          <w:highlight w:val="none"/>
        </w:rPr>
        <w:t>________</w:t>
      </w:r>
      <w:r w:rsidRPr="0028688F">
        <w:rPr>
          <w:sz w:val="24"/>
          <w:szCs w:val="24"/>
        </w:rPr>
        <w:t xml:space="preserve"> </w:t>
      </w:r>
    </w:p>
    <w:p w14:paraId="08781310" w14:textId="77777777" w:rsidR="0020735F" w:rsidRPr="0028688F" w:rsidRDefault="0020735F">
      <w:pPr>
        <w:pStyle w:val="71"/>
        <w:tabs>
          <w:tab w:val="left" w:leader="underscore" w:pos="9583"/>
        </w:tabs>
        <w:ind w:left="5670"/>
        <w:jc w:val="left"/>
        <w:rPr>
          <w:sz w:val="24"/>
          <w:szCs w:val="24"/>
        </w:rPr>
      </w:pPr>
    </w:p>
    <w:tbl>
      <w:tblPr>
        <w:tblStyle w:val="afe"/>
        <w:tblpPr w:leftFromText="180" w:rightFromText="180" w:vertAnchor="text" w:horzAnchor="margin" w:tblpX="6769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</w:tblGrid>
      <w:tr w:rsidR="0020735F" w:rsidRPr="0028688F" w14:paraId="26A3680A" w14:textId="77777777" w:rsidTr="00BD4A97">
        <w:tc>
          <w:tcPr>
            <w:tcW w:w="3256" w:type="dxa"/>
          </w:tcPr>
          <w:p w14:paraId="01800098" w14:textId="77777777" w:rsidR="0020735F" w:rsidRPr="0028688F" w:rsidRDefault="0020735F">
            <w:pPr>
              <w:pStyle w:val="71"/>
              <w:tabs>
                <w:tab w:val="left" w:leader="underscore" w:pos="9583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65DB108A" w14:textId="77777777" w:rsidR="0020735F" w:rsidRPr="0028688F" w:rsidRDefault="00735B0A">
      <w:pPr>
        <w:pStyle w:val="71"/>
        <w:tabs>
          <w:tab w:val="left" w:leader="underscore" w:pos="9583"/>
        </w:tabs>
        <w:ind w:left="5670"/>
        <w:jc w:val="left"/>
        <w:rPr>
          <w:sz w:val="24"/>
          <w:szCs w:val="24"/>
        </w:rPr>
      </w:pPr>
      <w:r w:rsidRPr="0028688F">
        <w:rPr>
          <w:sz w:val="24"/>
          <w:szCs w:val="24"/>
        </w:rPr>
        <w:t xml:space="preserve">Рег. №     </w:t>
      </w:r>
    </w:p>
    <w:p w14:paraId="2016595C" w14:textId="77777777" w:rsidR="0020735F" w:rsidRPr="0028688F" w:rsidRDefault="0020735F">
      <w:pPr>
        <w:pStyle w:val="71"/>
        <w:tabs>
          <w:tab w:val="left" w:leader="underscore" w:pos="9583"/>
        </w:tabs>
        <w:ind w:left="5670"/>
        <w:jc w:val="left"/>
        <w:rPr>
          <w:sz w:val="24"/>
          <w:szCs w:val="24"/>
        </w:rPr>
      </w:pPr>
    </w:p>
    <w:p w14:paraId="146EEAB4" w14:textId="77777777" w:rsidR="0020735F" w:rsidRPr="0028688F" w:rsidRDefault="0020735F">
      <w:pPr>
        <w:pStyle w:val="71"/>
        <w:tabs>
          <w:tab w:val="left" w:leader="underscore" w:pos="9583"/>
        </w:tabs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6667"/>
      </w:tblGrid>
      <w:tr w:rsidR="0020735F" w:rsidRPr="0028688F" w14:paraId="5C90B835" w14:textId="77777777">
        <w:trPr>
          <w:trHeight w:hRule="exact" w:val="54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2EAB6B" w14:textId="77777777" w:rsidR="0020735F" w:rsidRPr="0028688F" w:rsidRDefault="00735B0A">
            <w:pPr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Наименование организации полное: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731245" w14:textId="77777777" w:rsidR="0020735F" w:rsidRPr="0028688F" w:rsidRDefault="0020735F">
            <w:pPr>
              <w:rPr>
                <w:szCs w:val="24"/>
              </w:rPr>
            </w:pPr>
          </w:p>
        </w:tc>
      </w:tr>
      <w:tr w:rsidR="0020735F" w:rsidRPr="0028688F" w14:paraId="2D82DAD5" w14:textId="77777777">
        <w:trPr>
          <w:trHeight w:hRule="exact" w:val="56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F7AC9C" w14:textId="77777777" w:rsidR="0020735F" w:rsidRPr="0028688F" w:rsidRDefault="00735B0A">
            <w:pPr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Наименование организации сокращенное: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A5B0F7" w14:textId="77777777" w:rsidR="0020735F" w:rsidRPr="0028688F" w:rsidRDefault="0020735F">
            <w:pPr>
              <w:rPr>
                <w:szCs w:val="24"/>
              </w:rPr>
            </w:pPr>
          </w:p>
        </w:tc>
      </w:tr>
      <w:tr w:rsidR="0020735F" w:rsidRPr="0028688F" w14:paraId="796EC357" w14:textId="77777777">
        <w:trPr>
          <w:trHeight w:hRule="exact" w:val="6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11F4D3" w14:textId="77777777" w:rsidR="0020735F" w:rsidRPr="0028688F" w:rsidRDefault="00735B0A">
            <w:pPr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Юридический адрес/регион деятельности: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E9F528" w14:textId="77777777" w:rsidR="0020735F" w:rsidRPr="0028688F" w:rsidRDefault="0020735F">
            <w:pPr>
              <w:rPr>
                <w:szCs w:val="24"/>
              </w:rPr>
            </w:pPr>
          </w:p>
        </w:tc>
      </w:tr>
      <w:tr w:rsidR="0020735F" w:rsidRPr="0028688F" w14:paraId="22D296D8" w14:textId="77777777">
        <w:trPr>
          <w:trHeight w:hRule="exact" w:val="28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48C935" w14:textId="77777777" w:rsidR="0020735F" w:rsidRPr="0028688F" w:rsidRDefault="00735B0A">
            <w:pPr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ОГРН: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5BBF9B" w14:textId="77777777" w:rsidR="0020735F" w:rsidRPr="0028688F" w:rsidRDefault="0020735F">
            <w:pPr>
              <w:rPr>
                <w:szCs w:val="24"/>
              </w:rPr>
            </w:pPr>
          </w:p>
        </w:tc>
      </w:tr>
      <w:tr w:rsidR="0020735F" w:rsidRPr="0028688F" w14:paraId="60C9C51C" w14:textId="77777777">
        <w:trPr>
          <w:trHeight w:hRule="exact" w:val="28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F1A7C7" w14:textId="77777777" w:rsidR="0020735F" w:rsidRPr="0028688F" w:rsidRDefault="00735B0A">
            <w:pPr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ИНН: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BE1F75" w14:textId="77777777" w:rsidR="0020735F" w:rsidRPr="0028688F" w:rsidRDefault="0020735F">
            <w:pPr>
              <w:rPr>
                <w:szCs w:val="24"/>
              </w:rPr>
            </w:pPr>
          </w:p>
        </w:tc>
      </w:tr>
      <w:tr w:rsidR="0020735F" w:rsidRPr="0028688F" w14:paraId="21370C4B" w14:textId="77777777">
        <w:trPr>
          <w:trHeight w:hRule="exact" w:val="29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9BBBCF" w14:textId="77777777" w:rsidR="0020735F" w:rsidRPr="0028688F" w:rsidRDefault="00735B0A">
            <w:pPr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Контактный телефон: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80B89B" w14:textId="77777777" w:rsidR="0020735F" w:rsidRPr="0028688F" w:rsidRDefault="0020735F">
            <w:pPr>
              <w:rPr>
                <w:szCs w:val="24"/>
              </w:rPr>
            </w:pPr>
          </w:p>
        </w:tc>
      </w:tr>
    </w:tbl>
    <w:p w14:paraId="57DF67FF" w14:textId="77777777" w:rsidR="0020735F" w:rsidRPr="0028688F" w:rsidRDefault="0020735F">
      <w:pPr>
        <w:pStyle w:val="71"/>
        <w:tabs>
          <w:tab w:val="left" w:leader="underscore" w:pos="9583"/>
        </w:tabs>
        <w:jc w:val="left"/>
        <w:rPr>
          <w:sz w:val="24"/>
          <w:szCs w:val="24"/>
        </w:rPr>
      </w:pPr>
    </w:p>
    <w:p w14:paraId="30A577CE" w14:textId="77777777" w:rsidR="0020735F" w:rsidRPr="0028688F" w:rsidRDefault="00735B0A">
      <w:pPr>
        <w:pStyle w:val="71"/>
        <w:tabs>
          <w:tab w:val="left" w:leader="underscore" w:pos="9583"/>
        </w:tabs>
        <w:jc w:val="center"/>
        <w:rPr>
          <w:sz w:val="24"/>
          <w:szCs w:val="24"/>
        </w:rPr>
      </w:pPr>
      <w:r w:rsidRPr="0028688F">
        <w:rPr>
          <w:sz w:val="24"/>
          <w:szCs w:val="24"/>
        </w:rPr>
        <w:t>__________________________________________________________________  ,</w:t>
      </w:r>
    </w:p>
    <w:p w14:paraId="56F1EF54" w14:textId="77777777" w:rsidR="0020735F" w:rsidRPr="0028688F" w:rsidRDefault="00735B0A">
      <w:pPr>
        <w:pStyle w:val="71"/>
        <w:tabs>
          <w:tab w:val="left" w:leader="underscore" w:pos="9583"/>
        </w:tabs>
        <w:jc w:val="center"/>
        <w:rPr>
          <w:sz w:val="24"/>
          <w:szCs w:val="24"/>
        </w:rPr>
      </w:pPr>
      <w:r w:rsidRPr="0028688F">
        <w:rPr>
          <w:sz w:val="24"/>
          <w:szCs w:val="24"/>
        </w:rPr>
        <w:t>(наименование организации)</w:t>
      </w:r>
    </w:p>
    <w:p w14:paraId="1A774D06" w14:textId="0381BD07" w:rsidR="0020735F" w:rsidRPr="0028688F" w:rsidRDefault="00735B0A">
      <w:pPr>
        <w:jc w:val="both"/>
        <w:rPr>
          <w:rFonts w:ascii="Times New Roman" w:hAnsi="Times New Roman"/>
          <w:szCs w:val="24"/>
        </w:rPr>
      </w:pPr>
      <w:r w:rsidRPr="0028688F">
        <w:rPr>
          <w:rFonts w:ascii="Times New Roman" w:hAnsi="Times New Roman"/>
          <w:szCs w:val="24"/>
        </w:rPr>
        <w:t>руководствуясь пунктами 3.1 и 3.2 Соглашения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</w:t>
      </w:r>
      <w:r w:rsidR="0028688F" w:rsidRPr="0028688F">
        <w:rPr>
          <w:rFonts w:ascii="Times New Roman" w:hAnsi="Times New Roman"/>
          <w:szCs w:val="24"/>
          <w:u w:val="single"/>
        </w:rPr>
        <w:t xml:space="preserve"> 31 </w:t>
      </w:r>
      <w:r w:rsidRPr="0028688F">
        <w:rPr>
          <w:rFonts w:ascii="Times New Roman" w:hAnsi="Times New Roman"/>
          <w:szCs w:val="24"/>
        </w:rPr>
        <w:t xml:space="preserve">» </w:t>
      </w:r>
      <w:r w:rsidR="0028688F" w:rsidRPr="0028688F">
        <w:rPr>
          <w:rFonts w:ascii="Times New Roman" w:hAnsi="Times New Roman"/>
          <w:szCs w:val="24"/>
          <w:u w:val="single"/>
        </w:rPr>
        <w:t>октября</w:t>
      </w:r>
      <w:r w:rsidRPr="0028688F">
        <w:rPr>
          <w:rFonts w:ascii="Times New Roman" w:hAnsi="Times New Roman"/>
          <w:szCs w:val="24"/>
        </w:rPr>
        <w:t xml:space="preserve"> 202</w:t>
      </w:r>
      <w:r w:rsidR="0028688F">
        <w:rPr>
          <w:rFonts w:ascii="Times New Roman" w:hAnsi="Times New Roman"/>
          <w:szCs w:val="24"/>
        </w:rPr>
        <w:t>4</w:t>
      </w:r>
      <w:r w:rsidRPr="0028688F">
        <w:rPr>
          <w:rFonts w:ascii="Times New Roman" w:hAnsi="Times New Roman"/>
          <w:szCs w:val="24"/>
        </w:rPr>
        <w:t xml:space="preserve"> г. (далее - Соглашение) уведомляет, будучи торговой организацией, осуществляющей торговую деятельность на территории Чукотского автономного округа, и отвечающей требованиям данного Соглашения, понимая значение всех положений данного Соглашения, решило(-а) присоединиться к Соглашению и полно и безоговорочно принять на себя обязательства, вытекающие из Соглашения.</w:t>
      </w:r>
    </w:p>
    <w:p w14:paraId="6DD29B0C" w14:textId="77777777" w:rsidR="0020735F" w:rsidRPr="0028688F" w:rsidRDefault="00735B0A">
      <w:pPr>
        <w:ind w:firstLine="708"/>
        <w:jc w:val="both"/>
        <w:rPr>
          <w:rFonts w:ascii="Times New Roman" w:hAnsi="Times New Roman"/>
          <w:szCs w:val="24"/>
        </w:rPr>
      </w:pPr>
      <w:r w:rsidRPr="0028688F">
        <w:rPr>
          <w:rFonts w:ascii="Times New Roman" w:hAnsi="Times New Roman"/>
          <w:szCs w:val="24"/>
        </w:rPr>
        <w:t>Организация устанавливает снижение действующей розничной цены на 10 % на Отдельные виды товаров в торговом(</w:t>
      </w:r>
      <w:proofErr w:type="spellStart"/>
      <w:r w:rsidRPr="0028688F">
        <w:rPr>
          <w:rFonts w:ascii="Times New Roman" w:hAnsi="Times New Roman"/>
          <w:szCs w:val="24"/>
        </w:rPr>
        <w:t>ых</w:t>
      </w:r>
      <w:proofErr w:type="spellEnd"/>
      <w:r w:rsidRPr="0028688F">
        <w:rPr>
          <w:rFonts w:ascii="Times New Roman" w:hAnsi="Times New Roman"/>
          <w:szCs w:val="24"/>
        </w:rPr>
        <w:t>) объекте(ах):</w:t>
      </w:r>
    </w:p>
    <w:p w14:paraId="4392FA38" w14:textId="77777777" w:rsidR="0020735F" w:rsidRPr="0028688F" w:rsidRDefault="00735B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4"/>
          <w:u w:val="single"/>
        </w:rPr>
      </w:pPr>
      <w:r w:rsidRPr="0028688F">
        <w:rPr>
          <w:rFonts w:ascii="Times New Roman" w:hAnsi="Times New Roman"/>
          <w:szCs w:val="24"/>
          <w:u w:val="single"/>
        </w:rPr>
        <w:t>(наименование, адрес места расположения торгового объекта);</w:t>
      </w:r>
    </w:p>
    <w:p w14:paraId="78960EAE" w14:textId="77777777" w:rsidR="0020735F" w:rsidRPr="0028688F" w:rsidRDefault="00735B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4"/>
          <w:u w:val="single"/>
        </w:rPr>
      </w:pPr>
      <w:r w:rsidRPr="0028688F">
        <w:rPr>
          <w:rFonts w:ascii="Times New Roman" w:hAnsi="Times New Roman"/>
          <w:szCs w:val="24"/>
          <w:u w:val="single"/>
        </w:rPr>
        <w:t>(наименование, адрес места расположения</w:t>
      </w:r>
      <w:r w:rsidRPr="0028688F">
        <w:rPr>
          <w:szCs w:val="24"/>
        </w:rPr>
        <w:t xml:space="preserve"> </w:t>
      </w:r>
      <w:r w:rsidRPr="0028688F">
        <w:rPr>
          <w:rFonts w:ascii="Times New Roman" w:hAnsi="Times New Roman"/>
          <w:szCs w:val="24"/>
          <w:u w:val="single"/>
        </w:rPr>
        <w:t>торгового объекта);</w:t>
      </w:r>
    </w:p>
    <w:p w14:paraId="2FBE2F55" w14:textId="4C46CBEC" w:rsidR="0020735F" w:rsidRPr="0028688F" w:rsidRDefault="002868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…</w:t>
      </w:r>
    </w:p>
    <w:p w14:paraId="2E2AAF1D" w14:textId="77777777" w:rsidR="0020735F" w:rsidRPr="0028688F" w:rsidRDefault="0020735F">
      <w:pPr>
        <w:ind w:left="708"/>
        <w:jc w:val="both"/>
        <w:rPr>
          <w:rFonts w:ascii="Times New Roman" w:hAnsi="Times New Roman"/>
          <w:szCs w:val="24"/>
          <w:u w:val="single"/>
        </w:rPr>
      </w:pPr>
    </w:p>
    <w:p w14:paraId="368CC034" w14:textId="77777777" w:rsidR="0020735F" w:rsidRPr="0028688F" w:rsidRDefault="00735B0A">
      <w:pPr>
        <w:jc w:val="center"/>
        <w:rPr>
          <w:rFonts w:ascii="Times New Roman" w:hAnsi="Times New Roman"/>
          <w:b/>
          <w:szCs w:val="24"/>
        </w:rPr>
      </w:pPr>
      <w:r w:rsidRPr="0028688F">
        <w:rPr>
          <w:rFonts w:ascii="Times New Roman" w:hAnsi="Times New Roman"/>
          <w:b/>
          <w:szCs w:val="24"/>
        </w:rPr>
        <w:t xml:space="preserve">Отдельные виды товаров, </w:t>
      </w:r>
    </w:p>
    <w:p w14:paraId="50B66E78" w14:textId="77777777" w:rsidR="0020735F" w:rsidRDefault="00735B0A">
      <w:pPr>
        <w:jc w:val="center"/>
        <w:rPr>
          <w:rFonts w:ascii="Times New Roman" w:hAnsi="Times New Roman"/>
          <w:b/>
          <w:szCs w:val="24"/>
        </w:rPr>
      </w:pPr>
      <w:r w:rsidRPr="0028688F">
        <w:rPr>
          <w:rFonts w:ascii="Times New Roman" w:hAnsi="Times New Roman"/>
          <w:b/>
          <w:szCs w:val="24"/>
        </w:rPr>
        <w:t xml:space="preserve">на которые организация устанавливает снижение действующей розничной цены на 10% </w:t>
      </w:r>
    </w:p>
    <w:p w14:paraId="7CD74E30" w14:textId="77777777" w:rsidR="0028688F" w:rsidRPr="0028688F" w:rsidRDefault="0028688F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f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3791"/>
        <w:gridCol w:w="1279"/>
        <w:gridCol w:w="1985"/>
        <w:gridCol w:w="1732"/>
      </w:tblGrid>
      <w:tr w:rsidR="0020735F" w:rsidRPr="0028688F" w14:paraId="2B9B391C" w14:textId="77777777">
        <w:trPr>
          <w:jc w:val="center"/>
        </w:trPr>
        <w:tc>
          <w:tcPr>
            <w:tcW w:w="541" w:type="dxa"/>
          </w:tcPr>
          <w:p w14:paraId="01B8DACC" w14:textId="77777777" w:rsidR="0020735F" w:rsidRPr="0028688F" w:rsidRDefault="00735B0A">
            <w:pPr>
              <w:jc w:val="center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№</w:t>
            </w:r>
          </w:p>
          <w:p w14:paraId="2BAE787C" w14:textId="77777777" w:rsidR="0020735F" w:rsidRPr="0028688F" w:rsidRDefault="00735B0A">
            <w:pPr>
              <w:jc w:val="center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791" w:type="dxa"/>
          </w:tcPr>
          <w:p w14:paraId="5F51059D" w14:textId="77777777" w:rsidR="0020735F" w:rsidRPr="0028688F" w:rsidRDefault="00735B0A">
            <w:pPr>
              <w:jc w:val="center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Наименование товара</w:t>
            </w:r>
          </w:p>
          <w:p w14:paraId="42513D57" w14:textId="77777777" w:rsidR="0020735F" w:rsidRPr="0028688F" w:rsidRDefault="00735B0A">
            <w:pPr>
              <w:jc w:val="center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(вид, артикул, сорт, производитель, иное)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FC43" w14:textId="77777777" w:rsidR="0020735F" w:rsidRPr="0028688F" w:rsidRDefault="00735B0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Ед. измерения,</w:t>
            </w:r>
          </w:p>
          <w:p w14:paraId="579C5F05" w14:textId="77777777" w:rsidR="0020735F" w:rsidRPr="0028688F" w:rsidRDefault="00735B0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кг / л / шт.</w:t>
            </w:r>
          </w:p>
        </w:tc>
        <w:tc>
          <w:tcPr>
            <w:tcW w:w="1985" w:type="dxa"/>
          </w:tcPr>
          <w:p w14:paraId="24F62400" w14:textId="77777777" w:rsidR="0020735F" w:rsidRPr="0028688F" w:rsidRDefault="00735B0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 xml:space="preserve">Действующая розничная цена </w:t>
            </w:r>
          </w:p>
          <w:p w14:paraId="11CFDE08" w14:textId="77777777" w:rsidR="0020735F" w:rsidRPr="0028688F" w:rsidRDefault="00735B0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 xml:space="preserve">(до заключения Соглашения), </w:t>
            </w:r>
          </w:p>
          <w:p w14:paraId="6E859E10" w14:textId="77777777" w:rsidR="0020735F" w:rsidRPr="0028688F" w:rsidRDefault="00735B0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рублей</w:t>
            </w:r>
          </w:p>
        </w:tc>
        <w:tc>
          <w:tcPr>
            <w:tcW w:w="1732" w:type="dxa"/>
          </w:tcPr>
          <w:p w14:paraId="170DBEC1" w14:textId="77777777" w:rsidR="0020735F" w:rsidRPr="0028688F" w:rsidRDefault="00735B0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Розничная цена с учетом снижения на 10%,</w:t>
            </w:r>
          </w:p>
          <w:p w14:paraId="055BBE2B" w14:textId="77777777" w:rsidR="0020735F" w:rsidRPr="0028688F" w:rsidRDefault="00735B0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рублей</w:t>
            </w:r>
          </w:p>
        </w:tc>
      </w:tr>
      <w:tr w:rsidR="0020735F" w:rsidRPr="0028688F" w14:paraId="3923EA92" w14:textId="77777777">
        <w:trPr>
          <w:jc w:val="center"/>
        </w:trPr>
        <w:tc>
          <w:tcPr>
            <w:tcW w:w="541" w:type="dxa"/>
          </w:tcPr>
          <w:p w14:paraId="7CEAB791" w14:textId="77777777" w:rsidR="0020735F" w:rsidRPr="0028688F" w:rsidRDefault="00735B0A">
            <w:pPr>
              <w:jc w:val="both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791" w:type="dxa"/>
          </w:tcPr>
          <w:p w14:paraId="5391320E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043A3102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4776DF1C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365A16A8" w14:textId="77777777" w:rsidR="0020735F" w:rsidRPr="0028688F" w:rsidRDefault="0020735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7EB43BCE" w14:textId="77777777">
        <w:trPr>
          <w:jc w:val="center"/>
        </w:trPr>
        <w:tc>
          <w:tcPr>
            <w:tcW w:w="541" w:type="dxa"/>
          </w:tcPr>
          <w:p w14:paraId="31EABE14" w14:textId="77777777" w:rsidR="0020735F" w:rsidRPr="0028688F" w:rsidRDefault="00735B0A">
            <w:pPr>
              <w:jc w:val="both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3791" w:type="dxa"/>
          </w:tcPr>
          <w:p w14:paraId="158AD358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09DA94CA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218AB73E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61A47F4B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458AAF77" w14:textId="77777777">
        <w:trPr>
          <w:jc w:val="center"/>
        </w:trPr>
        <w:tc>
          <w:tcPr>
            <w:tcW w:w="541" w:type="dxa"/>
          </w:tcPr>
          <w:p w14:paraId="63674CB0" w14:textId="77777777" w:rsidR="0020735F" w:rsidRPr="0028688F" w:rsidRDefault="00735B0A">
            <w:pPr>
              <w:jc w:val="both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3791" w:type="dxa"/>
          </w:tcPr>
          <w:p w14:paraId="0CF5E9B6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5113A290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79505808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1A4E366D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6B5C2A9A" w14:textId="77777777">
        <w:trPr>
          <w:jc w:val="center"/>
        </w:trPr>
        <w:tc>
          <w:tcPr>
            <w:tcW w:w="541" w:type="dxa"/>
          </w:tcPr>
          <w:p w14:paraId="747A4716" w14:textId="77777777" w:rsidR="0020735F" w:rsidRPr="0028688F" w:rsidRDefault="00735B0A">
            <w:pPr>
              <w:jc w:val="both"/>
              <w:rPr>
                <w:rFonts w:ascii="Times New Roman" w:hAnsi="Times New Roman"/>
                <w:szCs w:val="24"/>
              </w:rPr>
            </w:pPr>
            <w:r w:rsidRPr="0028688F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3791" w:type="dxa"/>
          </w:tcPr>
          <w:p w14:paraId="1206158D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0E756DC2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4A007368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0E584503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58EA420D" w14:textId="77777777">
        <w:trPr>
          <w:trHeight w:val="190"/>
          <w:jc w:val="center"/>
        </w:trPr>
        <w:tc>
          <w:tcPr>
            <w:tcW w:w="541" w:type="dxa"/>
          </w:tcPr>
          <w:p w14:paraId="49DB3DB9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1" w:type="dxa"/>
          </w:tcPr>
          <w:p w14:paraId="7ADBABB5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58574639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272DE222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2648FBA2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2DA9046C" w14:textId="77777777">
        <w:trPr>
          <w:trHeight w:val="305"/>
          <w:jc w:val="center"/>
        </w:trPr>
        <w:tc>
          <w:tcPr>
            <w:tcW w:w="541" w:type="dxa"/>
          </w:tcPr>
          <w:p w14:paraId="2DF4E283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1" w:type="dxa"/>
          </w:tcPr>
          <w:p w14:paraId="26A283BF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43A50D27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2DF6780C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636826E5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4123F181" w14:textId="77777777">
        <w:trPr>
          <w:jc w:val="center"/>
        </w:trPr>
        <w:tc>
          <w:tcPr>
            <w:tcW w:w="541" w:type="dxa"/>
          </w:tcPr>
          <w:p w14:paraId="481B65EC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1" w:type="dxa"/>
          </w:tcPr>
          <w:p w14:paraId="5E21DB89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53EFF793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37F9B651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01D41B32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2292FF58" w14:textId="77777777">
        <w:trPr>
          <w:jc w:val="center"/>
        </w:trPr>
        <w:tc>
          <w:tcPr>
            <w:tcW w:w="541" w:type="dxa"/>
          </w:tcPr>
          <w:p w14:paraId="1AF4BF61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1" w:type="dxa"/>
          </w:tcPr>
          <w:p w14:paraId="3A5EAABB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5CC88E24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1501DC7D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03745FFC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47319DCC" w14:textId="77777777">
        <w:trPr>
          <w:jc w:val="center"/>
        </w:trPr>
        <w:tc>
          <w:tcPr>
            <w:tcW w:w="541" w:type="dxa"/>
          </w:tcPr>
          <w:p w14:paraId="7C5AA0AB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1" w:type="dxa"/>
          </w:tcPr>
          <w:p w14:paraId="3BD2A7D3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1B7D0C1E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274692CC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597A62EA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665444DF" w14:textId="77777777">
        <w:trPr>
          <w:jc w:val="center"/>
        </w:trPr>
        <w:tc>
          <w:tcPr>
            <w:tcW w:w="541" w:type="dxa"/>
          </w:tcPr>
          <w:p w14:paraId="557F7F70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1" w:type="dxa"/>
          </w:tcPr>
          <w:p w14:paraId="1748CDD9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5F0DAF5C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2B0D38BC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354655BF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45670BE4" w14:textId="77777777">
        <w:trPr>
          <w:jc w:val="center"/>
        </w:trPr>
        <w:tc>
          <w:tcPr>
            <w:tcW w:w="541" w:type="dxa"/>
          </w:tcPr>
          <w:p w14:paraId="49E2F99A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1" w:type="dxa"/>
          </w:tcPr>
          <w:p w14:paraId="238E5393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262904F2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0EAF89E4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7F49985C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5A6F0608" w14:textId="77777777">
        <w:trPr>
          <w:jc w:val="center"/>
        </w:trPr>
        <w:tc>
          <w:tcPr>
            <w:tcW w:w="541" w:type="dxa"/>
          </w:tcPr>
          <w:p w14:paraId="1D3FF715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1" w:type="dxa"/>
          </w:tcPr>
          <w:p w14:paraId="39F69E85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452C2F81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4B2743E0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3C63C450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258B68CF" w14:textId="77777777">
        <w:trPr>
          <w:jc w:val="center"/>
        </w:trPr>
        <w:tc>
          <w:tcPr>
            <w:tcW w:w="541" w:type="dxa"/>
          </w:tcPr>
          <w:p w14:paraId="704739FE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1" w:type="dxa"/>
          </w:tcPr>
          <w:p w14:paraId="7788C459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54E18CEE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6BE87760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503893D0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61B600FB" w14:textId="77777777">
        <w:trPr>
          <w:trHeight w:val="200"/>
          <w:jc w:val="center"/>
        </w:trPr>
        <w:tc>
          <w:tcPr>
            <w:tcW w:w="541" w:type="dxa"/>
          </w:tcPr>
          <w:p w14:paraId="7040834B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1" w:type="dxa"/>
          </w:tcPr>
          <w:p w14:paraId="75F9D9FD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0D2CC7F5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09FFBE06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3329B29D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35F" w:rsidRPr="0028688F" w14:paraId="4F1D03BB" w14:textId="77777777">
        <w:trPr>
          <w:jc w:val="center"/>
        </w:trPr>
        <w:tc>
          <w:tcPr>
            <w:tcW w:w="541" w:type="dxa"/>
          </w:tcPr>
          <w:p w14:paraId="1E50961F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1" w:type="dxa"/>
          </w:tcPr>
          <w:p w14:paraId="149BDD2F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9" w:type="dxa"/>
          </w:tcPr>
          <w:p w14:paraId="3A811736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056442DF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2" w:type="dxa"/>
          </w:tcPr>
          <w:p w14:paraId="726606BA" w14:textId="77777777" w:rsidR="0020735F" w:rsidRPr="0028688F" w:rsidRDefault="0020735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7250802" w14:textId="77777777" w:rsidR="0020735F" w:rsidRPr="0028688F" w:rsidRDefault="0020735F">
      <w:pPr>
        <w:jc w:val="both"/>
        <w:rPr>
          <w:rFonts w:ascii="Times New Roman" w:hAnsi="Times New Roman"/>
          <w:szCs w:val="24"/>
        </w:rPr>
      </w:pPr>
    </w:p>
    <w:p w14:paraId="52B0FDDB" w14:textId="77777777" w:rsidR="0020735F" w:rsidRPr="0028688F" w:rsidRDefault="0020735F">
      <w:pPr>
        <w:ind w:right="5700"/>
        <w:rPr>
          <w:rFonts w:ascii="Times New Roman" w:hAnsi="Times New Roman"/>
          <w:szCs w:val="24"/>
        </w:rPr>
      </w:pPr>
    </w:p>
    <w:p w14:paraId="6B079F2F" w14:textId="77777777" w:rsidR="0020735F" w:rsidRPr="0028688F" w:rsidRDefault="0020735F">
      <w:pPr>
        <w:ind w:right="5700"/>
        <w:rPr>
          <w:rFonts w:ascii="Times New Roman" w:hAnsi="Times New Roman"/>
          <w:szCs w:val="24"/>
        </w:rPr>
      </w:pPr>
    </w:p>
    <w:p w14:paraId="1E72CC1B" w14:textId="77777777" w:rsidR="0020735F" w:rsidRPr="0028688F" w:rsidRDefault="0020735F">
      <w:pPr>
        <w:ind w:right="5700"/>
        <w:rPr>
          <w:rFonts w:ascii="Times New Roman" w:hAnsi="Times New Roman"/>
          <w:szCs w:val="24"/>
        </w:rPr>
      </w:pPr>
    </w:p>
    <w:p w14:paraId="350CEF5E" w14:textId="77777777" w:rsidR="0020735F" w:rsidRPr="0028688F" w:rsidRDefault="00735B0A">
      <w:pPr>
        <w:ind w:right="5700"/>
        <w:rPr>
          <w:rFonts w:ascii="Times New Roman" w:hAnsi="Times New Roman"/>
          <w:szCs w:val="24"/>
        </w:rPr>
      </w:pPr>
      <w:r w:rsidRPr="0028688F">
        <w:rPr>
          <w:rFonts w:ascii="Times New Roman" w:hAnsi="Times New Roman"/>
          <w:szCs w:val="24"/>
        </w:rPr>
        <w:t xml:space="preserve">Руководитель организации или иное уполномоченное лицо (с указанием основания, в силу которого оно наделено соответствующими </w:t>
      </w:r>
    </w:p>
    <w:p w14:paraId="4C47AE88" w14:textId="77777777" w:rsidR="0020735F" w:rsidRDefault="00735B0A">
      <w:pPr>
        <w:tabs>
          <w:tab w:val="left" w:pos="4934"/>
          <w:tab w:val="left" w:leader="underscore" w:pos="6672"/>
          <w:tab w:val="left" w:leader="underscore" w:pos="9359"/>
        </w:tabs>
        <w:jc w:val="both"/>
        <w:rPr>
          <w:rFonts w:ascii="Times New Roman" w:hAnsi="Times New Roman"/>
        </w:rPr>
      </w:pPr>
      <w:r w:rsidRPr="0028688F">
        <w:rPr>
          <w:rFonts w:ascii="Times New Roman" w:hAnsi="Times New Roman"/>
          <w:szCs w:val="24"/>
        </w:rPr>
        <w:t>полномочиями)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__________________</w:t>
      </w:r>
      <w:r>
        <w:rPr>
          <w:rFonts w:ascii="Times New Roman" w:hAnsi="Times New Roman"/>
        </w:rPr>
        <w:tab/>
      </w:r>
    </w:p>
    <w:p w14:paraId="63B8D17C" w14:textId="688EE482" w:rsidR="0020735F" w:rsidRPr="00F017E6" w:rsidRDefault="00735B0A" w:rsidP="00F017E6">
      <w:pPr>
        <w:tabs>
          <w:tab w:val="left" w:pos="7373"/>
        </w:tabs>
        <w:spacing w:line="200" w:lineRule="exact"/>
        <w:ind w:left="5400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</w:rPr>
        <w:tab/>
        <w:t>(расшифровка подписи)</w:t>
      </w:r>
    </w:p>
    <w:sectPr w:rsidR="0020735F" w:rsidRPr="00F017E6">
      <w:headerReference w:type="even" r:id="rId7"/>
      <w:headerReference w:type="default" r:id="rId8"/>
      <w:headerReference w:type="first" r:id="rId9"/>
      <w:pgSz w:w="11909" w:h="16840"/>
      <w:pgMar w:top="1134" w:right="567" w:bottom="1134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3C8A2" w14:textId="77777777" w:rsidR="00735B0A" w:rsidRDefault="00735B0A">
      <w:r>
        <w:separator/>
      </w:r>
    </w:p>
  </w:endnote>
  <w:endnote w:type="continuationSeparator" w:id="0">
    <w:p w14:paraId="4E7700F3" w14:textId="77777777" w:rsidR="00735B0A" w:rsidRDefault="0073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481A5" w14:textId="77777777" w:rsidR="00735B0A" w:rsidRDefault="00735B0A">
      <w:r>
        <w:separator/>
      </w:r>
    </w:p>
  </w:footnote>
  <w:footnote w:type="continuationSeparator" w:id="0">
    <w:p w14:paraId="348AD482" w14:textId="77777777" w:rsidR="00735B0A" w:rsidRDefault="0073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E8B5A" w14:textId="77777777" w:rsidR="0020735F" w:rsidRDefault="00735B0A">
    <w:pPr>
      <w:pStyle w:val="af8"/>
      <w:jc w:val="right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</w:instrText>
    </w:r>
    <w:r>
      <w:rPr>
        <w:rStyle w:val="19"/>
      </w:rPr>
      <w:fldChar w:fldCharType="separate"/>
    </w:r>
    <w:r>
      <w:rPr>
        <w:rStyle w:val="19"/>
      </w:rPr>
      <w:t xml:space="preserve"> </w:t>
    </w:r>
    <w:r>
      <w:rPr>
        <w:rStyle w:val="19"/>
      </w:rPr>
      <w:fldChar w:fldCharType="end"/>
    </w:r>
  </w:p>
  <w:p w14:paraId="7724D71B" w14:textId="77777777" w:rsidR="0020735F" w:rsidRDefault="0020735F">
    <w:pPr>
      <w:pStyle w:val="af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40A39" w14:textId="77777777" w:rsidR="0020735F" w:rsidRDefault="0020735F">
    <w:pPr>
      <w:pStyle w:val="af8"/>
      <w:jc w:val="right"/>
    </w:pPr>
  </w:p>
  <w:p w14:paraId="21E8E368" w14:textId="77777777" w:rsidR="0020735F" w:rsidRDefault="0020735F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0E14" w14:textId="77777777" w:rsidR="0020735F" w:rsidRDefault="0020735F">
    <w:pPr>
      <w:pStyle w:val="af8"/>
      <w:jc w:val="right"/>
    </w:pPr>
  </w:p>
  <w:p w14:paraId="776CCD3C" w14:textId="77777777" w:rsidR="0020735F" w:rsidRDefault="0020735F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1E4C"/>
    <w:multiLevelType w:val="multilevel"/>
    <w:tmpl w:val="E41A77B0"/>
    <w:lvl w:ilvl="0">
      <w:start w:val="1"/>
      <w:numFmt w:val="decimal"/>
      <w:lvlText w:val="%1.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4E0E29"/>
    <w:multiLevelType w:val="multilevel"/>
    <w:tmpl w:val="FC40B6B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 w15:restartNumberingAfterBreak="0">
    <w:nsid w:val="2F451CE7"/>
    <w:multiLevelType w:val="multilevel"/>
    <w:tmpl w:val="24C05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8840">
    <w:abstractNumId w:val="1"/>
  </w:num>
  <w:num w:numId="2" w16cid:durableId="1400637963">
    <w:abstractNumId w:val="2"/>
  </w:num>
  <w:num w:numId="3" w16cid:durableId="157300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5F"/>
    <w:rsid w:val="0020735F"/>
    <w:rsid w:val="0028688F"/>
    <w:rsid w:val="00292C4D"/>
    <w:rsid w:val="00327A40"/>
    <w:rsid w:val="0033654A"/>
    <w:rsid w:val="00346D9C"/>
    <w:rsid w:val="00382250"/>
    <w:rsid w:val="003C62E4"/>
    <w:rsid w:val="00431524"/>
    <w:rsid w:val="005A1C78"/>
    <w:rsid w:val="00687B48"/>
    <w:rsid w:val="00735B0A"/>
    <w:rsid w:val="00866093"/>
    <w:rsid w:val="00BA2F2F"/>
    <w:rsid w:val="00BD4A97"/>
    <w:rsid w:val="00CB2E02"/>
    <w:rsid w:val="00CD3CEB"/>
    <w:rsid w:val="00D25F7D"/>
    <w:rsid w:val="00DA33F4"/>
    <w:rsid w:val="00DD30EE"/>
    <w:rsid w:val="00E01623"/>
    <w:rsid w:val="00F017E6"/>
    <w:rsid w:val="00F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F1BD"/>
  <w15:docId w15:val="{91F61E07-5F16-4AE7-902D-55292826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712pt">
    <w:name w:val="Основной текст (7) + 12 pt;Полужирный;Курсив"/>
    <w:basedOn w:val="71"/>
    <w:link w:val="712pt0"/>
    <w:rPr>
      <w:b/>
      <w:i/>
      <w:sz w:val="24"/>
      <w:highlight w:val="white"/>
    </w:rPr>
  </w:style>
  <w:style w:type="character" w:customStyle="1" w:styleId="712pt0">
    <w:name w:val="Основной текст (7) + 12 pt;Полужирный;Курсив"/>
    <w:basedOn w:val="72"/>
    <w:link w:val="712pt"/>
    <w:rPr>
      <w:rFonts w:ascii="Times New Roman" w:hAnsi="Times New Roman"/>
      <w:b/>
      <w:i/>
      <w:sz w:val="24"/>
      <w:highlight w:val="white"/>
    </w:rPr>
  </w:style>
  <w:style w:type="paragraph" w:customStyle="1" w:styleId="71">
    <w:name w:val="Основной текст (7)"/>
    <w:basedOn w:val="a"/>
    <w:link w:val="72"/>
    <w:pPr>
      <w:spacing w:line="274" w:lineRule="exact"/>
      <w:jc w:val="both"/>
    </w:pPr>
    <w:rPr>
      <w:rFonts w:ascii="Times New Roman" w:hAnsi="Times New Roman"/>
      <w:sz w:val="20"/>
    </w:rPr>
  </w:style>
  <w:style w:type="character" w:customStyle="1" w:styleId="72">
    <w:name w:val="Основной текст (7)"/>
    <w:basedOn w:val="1"/>
    <w:link w:val="71"/>
    <w:rPr>
      <w:rFonts w:ascii="Times New Roman" w:hAnsi="Times New Roman"/>
      <w:sz w:val="20"/>
    </w:rPr>
  </w:style>
  <w:style w:type="paragraph" w:customStyle="1" w:styleId="a5">
    <w:name w:val="Колонтитул"/>
    <w:basedOn w:val="a"/>
    <w:link w:val="a6"/>
    <w:pPr>
      <w:spacing w:line="0" w:lineRule="atLeast"/>
    </w:pPr>
    <w:rPr>
      <w:rFonts w:ascii="Times New Roman" w:hAnsi="Times New Roman"/>
      <w:sz w:val="14"/>
    </w:rPr>
  </w:style>
  <w:style w:type="character" w:customStyle="1" w:styleId="a6">
    <w:name w:val="Колонтитул"/>
    <w:basedOn w:val="1"/>
    <w:link w:val="a5"/>
    <w:rPr>
      <w:rFonts w:ascii="Times New Roman" w:hAnsi="Times New Roman"/>
      <w:sz w:val="14"/>
    </w:rPr>
  </w:style>
  <w:style w:type="paragraph" w:customStyle="1" w:styleId="a7">
    <w:name w:val="Знак"/>
    <w:basedOn w:val="a"/>
    <w:link w:val="a8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Pr>
      <w:rFonts w:ascii="Verdana" w:hAnsi="Verdana"/>
      <w:sz w:val="20"/>
    </w:rPr>
  </w:style>
  <w:style w:type="paragraph" w:customStyle="1" w:styleId="23">
    <w:name w:val="Основной текст (2)"/>
    <w:basedOn w:val="12"/>
    <w:link w:val="24"/>
    <w:rPr>
      <w:rFonts w:ascii="Times New Roman" w:hAnsi="Times New Roman"/>
      <w:sz w:val="26"/>
    </w:rPr>
  </w:style>
  <w:style w:type="character" w:customStyle="1" w:styleId="24">
    <w:name w:val="Основной текст (2)"/>
    <w:basedOn w:val="13"/>
    <w:link w:val="23"/>
    <w:rPr>
      <w:rFonts w:ascii="Times New Roman" w:hAnsi="Times New Roman"/>
      <w:sz w:val="26"/>
    </w:rPr>
  </w:style>
  <w:style w:type="paragraph" w:customStyle="1" w:styleId="216pt80">
    <w:name w:val="Основной текст (2) + 16 pt;Масштаб 80%"/>
    <w:basedOn w:val="25"/>
    <w:link w:val="216pt800"/>
    <w:rPr>
      <w:sz w:val="32"/>
    </w:rPr>
  </w:style>
  <w:style w:type="character" w:customStyle="1" w:styleId="216pt800">
    <w:name w:val="Основной текст (2) + 16 pt;Масштаб 80%"/>
    <w:basedOn w:val="26"/>
    <w:link w:val="216pt80"/>
    <w:rPr>
      <w:rFonts w:ascii="Times New Roman" w:hAnsi="Times New Roman"/>
      <w:sz w:val="32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  <w:rPr>
      <w:color w:val="000000"/>
    </w:rPr>
  </w:style>
  <w:style w:type="paragraph" w:styleId="ad">
    <w:name w:val="No Spacing"/>
    <w:link w:val="ae"/>
  </w:style>
  <w:style w:type="character" w:customStyle="1" w:styleId="ae">
    <w:name w:val="Без интервала Знак"/>
    <w:link w:val="ad"/>
  </w:style>
  <w:style w:type="paragraph" w:customStyle="1" w:styleId="16">
    <w:name w:val="Гиперссылка1"/>
    <w:basedOn w:val="12"/>
    <w:link w:val="17"/>
    <w:rPr>
      <w:color w:val="000080"/>
      <w:u w:val="single"/>
    </w:rPr>
  </w:style>
  <w:style w:type="character" w:customStyle="1" w:styleId="17">
    <w:name w:val="Гиперссылка1"/>
    <w:basedOn w:val="13"/>
    <w:link w:val="16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7">
    <w:name w:val="Основной текст (2)"/>
    <w:basedOn w:val="25"/>
    <w:link w:val="28"/>
  </w:style>
  <w:style w:type="character" w:customStyle="1" w:styleId="28">
    <w:name w:val="Основной текст (2)"/>
    <w:basedOn w:val="26"/>
    <w:link w:val="27"/>
    <w:rPr>
      <w:rFonts w:ascii="Times New Roman" w:hAnsi="Times New Roman"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">
    <w:name w:val="Body Text"/>
    <w:basedOn w:val="a"/>
    <w:link w:val="af0"/>
    <w:pPr>
      <w:widowControl/>
      <w:jc w:val="center"/>
    </w:pPr>
    <w:rPr>
      <w:rFonts w:ascii="Times New Roman" w:hAnsi="Times New Roman"/>
      <w:b/>
      <w:sz w:val="26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b/>
      <w:sz w:val="26"/>
    </w:rPr>
  </w:style>
  <w:style w:type="paragraph" w:customStyle="1" w:styleId="18">
    <w:name w:val="Номер страницы1"/>
    <w:basedOn w:val="12"/>
    <w:link w:val="19"/>
  </w:style>
  <w:style w:type="character" w:customStyle="1" w:styleId="19">
    <w:name w:val="Номер страницы1"/>
    <w:basedOn w:val="13"/>
    <w:link w:val="18"/>
  </w:style>
  <w:style w:type="paragraph" w:customStyle="1" w:styleId="29">
    <w:name w:val="Гиперссылка2"/>
    <w:link w:val="af1"/>
    <w:rPr>
      <w:color w:val="0000FF"/>
      <w:u w:val="single"/>
    </w:rPr>
  </w:style>
  <w:style w:type="character" w:styleId="af1">
    <w:name w:val="Hyperlink"/>
    <w:link w:val="2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f2">
    <w:name w:val="Колонтитул"/>
    <w:basedOn w:val="a5"/>
    <w:link w:val="af3"/>
    <w:rPr>
      <w:color w:val="FFFFFF"/>
    </w:rPr>
  </w:style>
  <w:style w:type="character" w:customStyle="1" w:styleId="af3">
    <w:name w:val="Колонтитул"/>
    <w:basedOn w:val="a6"/>
    <w:link w:val="af2"/>
    <w:rPr>
      <w:rFonts w:ascii="Times New Roman" w:hAnsi="Times New Roman"/>
      <w:color w:val="FFFFFF"/>
      <w:sz w:val="1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43">
    <w:name w:val="Основной текст (4)"/>
    <w:basedOn w:val="a"/>
    <w:link w:val="44"/>
    <w:pPr>
      <w:spacing w:after="900" w:line="278" w:lineRule="exact"/>
      <w:jc w:val="both"/>
    </w:pPr>
    <w:rPr>
      <w:rFonts w:ascii="Times New Roman" w:hAnsi="Times New Roman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a"/>
    <w:rPr>
      <w:sz w:val="20"/>
    </w:rPr>
  </w:style>
  <w:style w:type="paragraph" w:customStyle="1" w:styleId="33">
    <w:name w:val="Основной текст (3)"/>
    <w:basedOn w:val="a"/>
    <w:link w:val="34"/>
    <w:pPr>
      <w:spacing w:line="269" w:lineRule="exact"/>
      <w:jc w:val="both"/>
    </w:pPr>
    <w:rPr>
      <w:rFonts w:ascii="Times New Roman" w:hAnsi="Times New Roman"/>
      <w:b/>
      <w:sz w:val="26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b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customStyle="1" w:styleId="af4">
    <w:name w:val="Подпись к картинке"/>
    <w:basedOn w:val="a"/>
    <w:link w:val="af5"/>
    <w:pPr>
      <w:spacing w:line="0" w:lineRule="atLeast"/>
    </w:pPr>
    <w:rPr>
      <w:rFonts w:ascii="Times New Roman" w:hAnsi="Times New Roman"/>
      <w:sz w:val="26"/>
    </w:rPr>
  </w:style>
  <w:style w:type="character" w:customStyle="1" w:styleId="af5">
    <w:name w:val="Подпись к картинке"/>
    <w:basedOn w:val="1"/>
    <w:link w:val="af4"/>
    <w:rPr>
      <w:rFonts w:ascii="Times New Roman" w:hAnsi="Times New Roman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line="0" w:lineRule="atLeast"/>
      <w:jc w:val="center"/>
    </w:pPr>
    <w:rPr>
      <w:rFonts w:ascii="Times New Roman" w:hAnsi="Times New Roman"/>
      <w:sz w:val="26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sz w:val="26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</w:rPr>
  </w:style>
  <w:style w:type="character" w:customStyle="1" w:styleId="af7">
    <w:name w:val="Подзаголовок Знак"/>
    <w:link w:val="af6"/>
    <w:rPr>
      <w:rFonts w:ascii="XO Thames" w:hAnsi="XO Thames"/>
      <w:i/>
    </w:rPr>
  </w:style>
  <w:style w:type="paragraph" w:styleId="af8">
    <w:name w:val="header"/>
    <w:basedOn w:val="a"/>
    <w:link w:val="af9"/>
    <w:pPr>
      <w:widowControl/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9">
    <w:name w:val="Верхний колонтитул Знак"/>
    <w:basedOn w:val="1"/>
    <w:link w:val="af8"/>
    <w:rPr>
      <w:rFonts w:ascii="Times New Roman" w:hAnsi="Times New Roman"/>
    </w:rPr>
  </w:style>
  <w:style w:type="paragraph" w:customStyle="1" w:styleId="211pt">
    <w:name w:val="Основной текст (2) + 11 pt"/>
    <w:basedOn w:val="25"/>
    <w:link w:val="211pt0"/>
    <w:rPr>
      <w:sz w:val="22"/>
    </w:rPr>
  </w:style>
  <w:style w:type="character" w:customStyle="1" w:styleId="211pt0">
    <w:name w:val="Основной текст (2) + 11 pt"/>
    <w:basedOn w:val="26"/>
    <w:link w:val="211pt"/>
    <w:rPr>
      <w:rFonts w:ascii="Times New Roman" w:hAnsi="Times New Roman"/>
      <w:sz w:val="22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paragraph" w:customStyle="1" w:styleId="1d">
    <w:name w:val="Знак примечания1"/>
    <w:basedOn w:val="12"/>
    <w:link w:val="1e"/>
    <w:rPr>
      <w:sz w:val="16"/>
    </w:rPr>
  </w:style>
  <w:style w:type="character" w:customStyle="1" w:styleId="1e">
    <w:name w:val="Знак примечания1"/>
    <w:basedOn w:val="13"/>
    <w:link w:val="1d"/>
    <w:rPr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customStyle="1" w:styleId="210">
    <w:name w:val="Основной текст 21"/>
    <w:basedOn w:val="a"/>
    <w:link w:val="211"/>
    <w:pPr>
      <w:widowControl/>
      <w:ind w:firstLine="567"/>
      <w:jc w:val="both"/>
    </w:pPr>
    <w:rPr>
      <w:rFonts w:ascii="Times New Roman" w:hAnsi="Times New Roman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a">
    <w:name w:val="Основной текст (2)"/>
    <w:basedOn w:val="25"/>
    <w:link w:val="2b"/>
    <w:rPr>
      <w:u w:val="single"/>
    </w:rPr>
  </w:style>
  <w:style w:type="character" w:customStyle="1" w:styleId="2b">
    <w:name w:val="Основной текст (2)"/>
    <w:basedOn w:val="26"/>
    <w:link w:val="2a"/>
    <w:rPr>
      <w:rFonts w:ascii="Times New Roman" w:hAnsi="Times New Roman"/>
      <w:sz w:val="26"/>
      <w:u w:val="single"/>
    </w:rPr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pPr>
      <w:widowControl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Revision"/>
    <w:hidden/>
    <w:uiPriority w:val="99"/>
    <w:semiHidden/>
    <w:rsid w:val="005A1C78"/>
    <w:pPr>
      <w:widowControl/>
    </w:pPr>
  </w:style>
  <w:style w:type="character" w:customStyle="1" w:styleId="aff0">
    <w:name w:val="Гипертекстовая ссылка"/>
    <w:basedOn w:val="a0"/>
    <w:uiPriority w:val="99"/>
    <w:rsid w:val="005A1C7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Валентина Павловна</dc:creator>
  <cp:lastModifiedBy>Емельянова Валентина Павловна</cp:lastModifiedBy>
  <cp:revision>5</cp:revision>
  <dcterms:created xsi:type="dcterms:W3CDTF">2024-10-31T06:27:00Z</dcterms:created>
  <dcterms:modified xsi:type="dcterms:W3CDTF">2024-10-31T06:35:00Z</dcterms:modified>
</cp:coreProperties>
</file>