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53" w:rsidRDefault="0020514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736600" cy="920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A53" w:rsidRDefault="007D5A53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7D5A53" w:rsidRDefault="0020514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7D5A53" w:rsidRDefault="007D5A53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7D5A53" w:rsidRDefault="00205141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7D5A53" w:rsidRDefault="007D5A53">
      <w:pPr>
        <w:spacing w:after="0" w:line="0" w:lineRule="atLeast"/>
        <w:rPr>
          <w:rFonts w:ascii="Times New Roman" w:hAnsi="Times New Roman"/>
          <w:sz w:val="28"/>
        </w:rPr>
      </w:pPr>
    </w:p>
    <w:p w:rsidR="007D5A53" w:rsidRDefault="00205141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7D5A53" w:rsidRDefault="007D5A53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</w:p>
    <w:p w:rsidR="007D5A53" w:rsidRDefault="00205141">
      <w:pPr>
        <w:pStyle w:val="10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«О внесении изменения в статью 7 Закона Чукотского автономного округа «</w:t>
      </w:r>
      <w:r>
        <w:rPr>
          <w:rFonts w:ascii="Times New Roman" w:hAnsi="Times New Roman"/>
          <w:color w:val="000000"/>
          <w:sz w:val="28"/>
        </w:rPr>
        <w:t>О порядке управления и распоряжения государственной собственностью Чукотского автономного округа»</w:t>
      </w:r>
    </w:p>
    <w:p w:rsidR="007D5A53" w:rsidRDefault="007D5A53">
      <w:pPr>
        <w:spacing w:after="0"/>
        <w:rPr>
          <w:rFonts w:ascii="Times New Roman" w:hAnsi="Times New Roman"/>
          <w:sz w:val="28"/>
        </w:rPr>
      </w:pPr>
    </w:p>
    <w:p w:rsidR="007D5A53" w:rsidRDefault="007D5A53">
      <w:pPr>
        <w:keepNext/>
        <w:spacing w:after="0" w:line="0" w:lineRule="atLeast"/>
        <w:outlineLvl w:val="2"/>
        <w:rPr>
          <w:rFonts w:ascii="Times New Roman" w:hAnsi="Times New Roman"/>
          <w:sz w:val="27"/>
        </w:rPr>
      </w:pPr>
    </w:p>
    <w:p w:rsidR="007D5A53" w:rsidRDefault="00205141">
      <w:pPr>
        <w:spacing w:after="0" w:line="0" w:lineRule="atLeast"/>
        <w:outlineLvl w:val="2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Принят Думой Чукотского </w:t>
      </w:r>
    </w:p>
    <w:p w:rsidR="007D5A53" w:rsidRDefault="00205141">
      <w:pPr>
        <w:keepNext/>
        <w:spacing w:after="0" w:line="0" w:lineRule="atLeast"/>
        <w:outlineLvl w:val="2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автономного округа</w:t>
      </w:r>
    </w:p>
    <w:p w:rsidR="007D5A53" w:rsidRDefault="00205141">
      <w:pPr>
        <w:spacing w:after="0" w:line="0" w:lineRule="atLeas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12 сентября 2025 года</w:t>
      </w:r>
    </w:p>
    <w:p w:rsidR="007D5A53" w:rsidRPr="006F7172" w:rsidRDefault="007D5A53">
      <w:pPr>
        <w:spacing w:after="0" w:line="0" w:lineRule="atLeast"/>
        <w:ind w:firstLine="720"/>
        <w:jc w:val="both"/>
        <w:rPr>
          <w:rFonts w:ascii="Times New Roman" w:hAnsi="Times New Roman"/>
          <w:sz w:val="27"/>
        </w:rPr>
      </w:pPr>
    </w:p>
    <w:p w:rsidR="007D5A53" w:rsidRPr="006F7172" w:rsidRDefault="007D5A53">
      <w:pPr>
        <w:spacing w:after="0" w:line="0" w:lineRule="atLeast"/>
        <w:ind w:firstLine="720"/>
        <w:jc w:val="both"/>
        <w:rPr>
          <w:rFonts w:ascii="Times New Roman" w:hAnsi="Times New Roman"/>
          <w:sz w:val="27"/>
        </w:rPr>
      </w:pPr>
    </w:p>
    <w:p w:rsidR="007D5A53" w:rsidRDefault="0020514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D5A53" w:rsidRDefault="007D5A5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D5A53" w:rsidRDefault="00205141">
      <w:pPr>
        <w:pStyle w:val="a9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Внести в пункт 39 статьи 7 </w:t>
      </w:r>
      <w:hyperlink r:id="rId7" w:history="1">
        <w:r>
          <w:rPr>
            <w:rStyle w:val="ac"/>
            <w:rFonts w:ascii="Times New Roman" w:hAnsi="Times New Roman"/>
            <w:color w:val="000000"/>
            <w:sz w:val="28"/>
            <w:u w:val="none"/>
          </w:rPr>
          <w:t>Закон</w:t>
        </w:r>
      </w:hyperlink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Чукотского автономного округа                    от 28 ноября 2003 года №</w:t>
      </w:r>
      <w:r>
        <w:rPr>
          <w:rFonts w:ascii="Times New Roman" w:hAnsi="Times New Roman"/>
          <w:sz w:val="28"/>
        </w:rPr>
        <w:t xml:space="preserve"> 41-ОЗ «О порядке управления и распоряжения государственной собственностью Чукотского автономного округа» («Ведомости» № 33 (146) от 30.12.2003 г. - приложение к газете                       «Крайний Север», «Ведомости» № 32/1 (215) - приложение к газете  </w:t>
      </w:r>
      <w:r>
        <w:rPr>
          <w:rFonts w:ascii="Times New Roman" w:hAnsi="Times New Roman"/>
          <w:sz w:val="28"/>
        </w:rPr>
        <w:t xml:space="preserve">             «Крайний Север» № 37 (1486) от 23.09.2005 г., «Ведомости» № 18 (396) - приложение к газете «Крайний Север» № 18 (1672) от 08.05.2009 г., «Ведомости» № 25/2 (403/2) - приложение к газете «Край</w:t>
      </w:r>
      <w:r w:rsidR="006F7172">
        <w:rPr>
          <w:rFonts w:ascii="Times New Roman" w:hAnsi="Times New Roman"/>
          <w:sz w:val="28"/>
        </w:rPr>
        <w:t>ний Север»</w:t>
      </w:r>
      <w:r>
        <w:rPr>
          <w:rFonts w:ascii="Times New Roman" w:hAnsi="Times New Roman"/>
          <w:sz w:val="28"/>
        </w:rPr>
        <w:t xml:space="preserve"> № 25 (1679) от 26.0</w:t>
      </w:r>
      <w:r>
        <w:rPr>
          <w:rFonts w:ascii="Times New Roman" w:hAnsi="Times New Roman"/>
          <w:sz w:val="28"/>
        </w:rPr>
        <w:t>6.2009 г., «Ведомости» № 40/2 (418/2) - приложение к газете «Крайний Север» № 40 (1694) от 09.10.2009 г.,  «Ведомости» № 17/1 (498/1) - приложение к газете «Крайний Север» № 17 (1774) от 06.05.2011 г., «Ведомости» № 10/2 (542/2) - приложение к газете «Край</w:t>
      </w:r>
      <w:r>
        <w:rPr>
          <w:rFonts w:ascii="Times New Roman" w:hAnsi="Times New Roman"/>
          <w:sz w:val="28"/>
        </w:rPr>
        <w:t>ний Север»</w:t>
      </w:r>
      <w:r>
        <w:rPr>
          <w:rFonts w:ascii="Times New Roman" w:hAnsi="Times New Roman"/>
          <w:sz w:val="28"/>
        </w:rPr>
        <w:t xml:space="preserve"> № 10 (1818) от 16.03.2012 г., «Ведомости» № 22 (656) - приложение к газете «Крайний Север» № 22 (1932) от 06.06.2014 г., «Ведомости» № 48 (785) - приложение к газете «Крайний Север» № 48 (2061) от 09.12.2016 г., «Ведомости</w:t>
      </w:r>
      <w:r>
        <w:rPr>
          <w:rFonts w:ascii="Times New Roman" w:hAnsi="Times New Roman"/>
          <w:sz w:val="28"/>
        </w:rPr>
        <w:t>» № 50/2 (787/2) - прило</w:t>
      </w:r>
      <w:r w:rsidR="006F7172">
        <w:rPr>
          <w:rFonts w:ascii="Times New Roman" w:hAnsi="Times New Roman"/>
          <w:sz w:val="28"/>
        </w:rPr>
        <w:t xml:space="preserve">жение к газете «Крайний Север» </w:t>
      </w:r>
      <w:r>
        <w:rPr>
          <w:rFonts w:ascii="Times New Roman" w:hAnsi="Times New Roman"/>
          <w:sz w:val="28"/>
        </w:rPr>
        <w:t>№ 50 (2063) от 23.12.2016 г., «Ведомости» № 38 (928) - приложение к газете «Крайний Север» № 38 (2204) от 27.09.2019 г.) изменение, изложив его в следующей редакции:</w:t>
      </w:r>
    </w:p>
    <w:p w:rsidR="007D5A53" w:rsidRDefault="007D5A53">
      <w:pPr>
        <w:pStyle w:val="a9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F7172" w:rsidRDefault="0020514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ab/>
      </w:r>
      <w:r w:rsidRPr="006F717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39) установление порядка заключения договора купли-продажи имущества автономного округа по минимально допустимой цене с покупателем </w:t>
      </w:r>
    </w:p>
    <w:p w:rsidR="007D5A53" w:rsidRDefault="00205141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либо лицом, признанным единственным участником продажи по минимально допустимой цене, в случае, установленном абзацем вторым</w:t>
      </w:r>
      <w:r>
        <w:rPr>
          <w:rFonts w:ascii="Times New Roman" w:hAnsi="Times New Roman"/>
          <w:sz w:val="28"/>
        </w:rPr>
        <w:t xml:space="preserve"> пункта 4 статьи 24 Федерального закона от 21 декабря 2001 года № 178-ФЗ «О приватизации государственного и муниципального имущества»;».</w:t>
      </w:r>
    </w:p>
    <w:p w:rsidR="007D5A53" w:rsidRDefault="007D5A5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7D5A53" w:rsidRDefault="00205141" w:rsidP="006F7172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7D5A53" w:rsidRDefault="00205141" w:rsidP="006F7172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</w:t>
      </w:r>
    </w:p>
    <w:p w:rsidR="007D5A53" w:rsidRDefault="006F7172" w:rsidP="006F7172">
      <w:pPr>
        <w:spacing w:after="0" w:line="288" w:lineRule="atLeast"/>
        <w:ind w:firstLine="709"/>
        <w:jc w:val="both"/>
      </w:pPr>
      <w:r>
        <w:rPr>
          <w:rFonts w:ascii="Times New Roman" w:hAnsi="Times New Roman"/>
          <w:sz w:val="28"/>
        </w:rPr>
        <w:t xml:space="preserve">Настоящий Закон </w:t>
      </w:r>
      <w:r w:rsidR="00205141">
        <w:rPr>
          <w:rFonts w:ascii="Times New Roman" w:hAnsi="Times New Roman"/>
          <w:sz w:val="28"/>
        </w:rPr>
        <w:t xml:space="preserve">вступает в силу со дня его официального опубликования. </w:t>
      </w:r>
    </w:p>
    <w:p w:rsidR="007D5A53" w:rsidRDefault="007D5A53" w:rsidP="006F71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sub_1502"/>
      <w:bookmarkEnd w:id="0"/>
    </w:p>
    <w:p w:rsidR="007D5A53" w:rsidRDefault="007D5A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D5A53" w:rsidRDefault="007D5A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95"/>
        <w:gridCol w:w="3250"/>
      </w:tblGrid>
      <w:tr w:rsidR="007D5A53"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A53" w:rsidRDefault="0020514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1" w:name="sub_1502_Копия_1"/>
            <w:bookmarkEnd w:id="1"/>
            <w:r>
              <w:rPr>
                <w:rFonts w:ascii="Times New Roman" w:hAnsi="Times New Roman"/>
                <w:sz w:val="28"/>
              </w:rPr>
              <w:t>Губернатор Чукотского</w:t>
            </w:r>
          </w:p>
          <w:p w:rsidR="007D5A53" w:rsidRDefault="0020514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автономн</w:t>
            </w:r>
            <w:r>
              <w:rPr>
                <w:rFonts w:ascii="Times New Roman" w:hAnsi="Times New Roman"/>
                <w:sz w:val="28"/>
              </w:rPr>
              <w:t>ого округа</w:t>
            </w:r>
          </w:p>
        </w:tc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A53" w:rsidRDefault="007D5A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7D5A53" w:rsidRDefault="002051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В.Г. Кузнецов</w:t>
            </w:r>
          </w:p>
        </w:tc>
      </w:tr>
    </w:tbl>
    <w:p w:rsidR="007D5A53" w:rsidRDefault="007D5A53">
      <w:pPr>
        <w:pStyle w:val="PlainText1"/>
        <w:rPr>
          <w:rFonts w:ascii="Times New Roman" w:hAnsi="Times New Roman"/>
          <w:sz w:val="28"/>
        </w:rPr>
      </w:pPr>
    </w:p>
    <w:p w:rsidR="007D5A53" w:rsidRDefault="007D5A53">
      <w:pPr>
        <w:pStyle w:val="PlainText1"/>
        <w:rPr>
          <w:rFonts w:ascii="Times New Roman" w:hAnsi="Times New Roman"/>
          <w:sz w:val="28"/>
        </w:rPr>
      </w:pPr>
    </w:p>
    <w:p w:rsidR="007D5A53" w:rsidRDefault="00205141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7D5A53" w:rsidRDefault="007D5A53">
      <w:pPr>
        <w:pStyle w:val="PlainText1"/>
        <w:rPr>
          <w:rFonts w:ascii="Times New Roman" w:hAnsi="Times New Roman"/>
          <w:sz w:val="28"/>
        </w:rPr>
      </w:pPr>
    </w:p>
    <w:p w:rsidR="007D5A53" w:rsidRDefault="006F7172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«26» сентября </w:t>
      </w:r>
      <w:r w:rsidR="00205141">
        <w:rPr>
          <w:rFonts w:ascii="Times New Roman" w:hAnsi="Times New Roman"/>
          <w:sz w:val="28"/>
        </w:rPr>
        <w:t>2025 года</w:t>
      </w:r>
    </w:p>
    <w:p w:rsidR="007D5A53" w:rsidRDefault="007D5A53">
      <w:pPr>
        <w:pStyle w:val="PlainText1"/>
        <w:rPr>
          <w:rFonts w:ascii="Times New Roman" w:hAnsi="Times New Roman"/>
          <w:sz w:val="28"/>
        </w:rPr>
      </w:pPr>
    </w:p>
    <w:p w:rsidR="007D5A53" w:rsidRDefault="006F7172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70</w:t>
      </w:r>
      <w:r w:rsidR="00405AE0">
        <w:rPr>
          <w:rFonts w:ascii="Times New Roman" w:hAnsi="Times New Roman"/>
          <w:sz w:val="28"/>
        </w:rPr>
        <w:t xml:space="preserve"> </w:t>
      </w:r>
      <w:r w:rsidR="00205141">
        <w:rPr>
          <w:rFonts w:ascii="Times New Roman" w:hAnsi="Times New Roman"/>
          <w:sz w:val="28"/>
        </w:rPr>
        <w:t>- ОЗ</w:t>
      </w: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7D5A53" w:rsidRDefault="007D5A53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sectPr w:rsidR="007D5A53">
      <w:headerReference w:type="default" r:id="rId8"/>
      <w:pgSz w:w="11908" w:h="16848"/>
      <w:pgMar w:top="1134" w:right="850" w:bottom="1134" w:left="1417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41" w:rsidRDefault="00205141">
      <w:pPr>
        <w:spacing w:after="0" w:line="240" w:lineRule="auto"/>
      </w:pPr>
      <w:r>
        <w:separator/>
      </w:r>
    </w:p>
  </w:endnote>
  <w:endnote w:type="continuationSeparator" w:id="0">
    <w:p w:rsidR="00205141" w:rsidRDefault="0020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41" w:rsidRDefault="00205141">
      <w:pPr>
        <w:spacing w:after="0" w:line="240" w:lineRule="auto"/>
      </w:pPr>
      <w:r>
        <w:separator/>
      </w:r>
    </w:p>
  </w:footnote>
  <w:footnote w:type="continuationSeparator" w:id="0">
    <w:p w:rsidR="00205141" w:rsidRDefault="0020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53" w:rsidRDefault="00205141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DE053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D5A53" w:rsidRDefault="007D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53"/>
    <w:rsid w:val="00205141"/>
    <w:rsid w:val="00405AE0"/>
    <w:rsid w:val="006F7172"/>
    <w:rsid w:val="007D5A53"/>
    <w:rsid w:val="008C62B2"/>
    <w:rsid w:val="00A746FC"/>
    <w:rsid w:val="00D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35CD"/>
  <w15:docId w15:val="{086425B8-A85A-42BA-9325-30E78E56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DefaultParagraphFont1">
    <w:name w:val="Default Paragraph Font1"/>
    <w:link w:val="DefaultParagraphFont10"/>
    <w:pPr>
      <w:spacing w:after="200" w:line="276" w:lineRule="auto"/>
    </w:pPr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erandFooter8">
    <w:name w:val="Header and Footer8"/>
    <w:basedOn w:val="a"/>
    <w:link w:val="HeaderandFooter80"/>
  </w:style>
  <w:style w:type="character" w:customStyle="1" w:styleId="HeaderandFooter80">
    <w:name w:val="Header and Footer8"/>
    <w:basedOn w:val="1"/>
    <w:link w:val="HeaderandFooter8"/>
    <w:rPr>
      <w:rFonts w:asciiTheme="minorHAnsi" w:hAnsiTheme="minorHAnsi"/>
      <w:color w:val="000000"/>
      <w:spacing w:val="0"/>
      <w:sz w:val="22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s151">
    <w:name w:val="s_151"/>
    <w:basedOn w:val="a"/>
    <w:link w:val="s15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510">
    <w:name w:val="s_151"/>
    <w:basedOn w:val="1"/>
    <w:link w:val="s151"/>
    <w:rPr>
      <w:rFonts w:ascii="Times New Roman" w:hAnsi="Times New Roman"/>
      <w:color w:val="000000"/>
      <w:spacing w:val="0"/>
      <w:sz w:val="24"/>
    </w:rPr>
  </w:style>
  <w:style w:type="paragraph" w:customStyle="1" w:styleId="HeaderandFooter3">
    <w:name w:val="Header and Footer3"/>
    <w:basedOn w:val="a"/>
    <w:link w:val="HeaderandFooter30"/>
  </w:style>
  <w:style w:type="character" w:customStyle="1" w:styleId="HeaderandFooter30">
    <w:name w:val="Header and Footer3"/>
    <w:basedOn w:val="1"/>
    <w:link w:val="HeaderandFooter3"/>
    <w:rPr>
      <w:rFonts w:asciiTheme="minorHAnsi" w:hAnsiTheme="minorHAnsi"/>
      <w:color w:val="000000"/>
      <w:spacing w:val="0"/>
      <w:sz w:val="22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empty1">
    <w:name w:val="empty1"/>
    <w:basedOn w:val="a"/>
    <w:link w:val="empty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10">
    <w:name w:val="empty1"/>
    <w:basedOn w:val="1"/>
    <w:link w:val="empty1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erandFooter2">
    <w:name w:val="Header and Footer2"/>
    <w:basedOn w:val="a"/>
    <w:link w:val="HeaderandFooter20"/>
  </w:style>
  <w:style w:type="character" w:customStyle="1" w:styleId="HeaderandFooter20">
    <w:name w:val="Header and Footer2"/>
    <w:basedOn w:val="1"/>
    <w:link w:val="HeaderandFooter2"/>
    <w:rPr>
      <w:rFonts w:asciiTheme="minorHAnsi" w:hAnsiTheme="minorHAnsi"/>
      <w:color w:val="000000"/>
      <w:spacing w:val="0"/>
      <w:sz w:val="22"/>
    </w:rPr>
  </w:style>
  <w:style w:type="paragraph" w:customStyle="1" w:styleId="12">
    <w:name w:val="Гипертекстовая ссылка1"/>
    <w:basedOn w:val="13"/>
    <w:link w:val="14"/>
    <w:rPr>
      <w:b w:val="0"/>
      <w:color w:val="106BBE"/>
    </w:rPr>
  </w:style>
  <w:style w:type="character" w:customStyle="1" w:styleId="14">
    <w:name w:val="Гипертекстовая ссылка1"/>
    <w:basedOn w:val="15"/>
    <w:link w:val="12"/>
    <w:rPr>
      <w:rFonts w:ascii="Calibri" w:hAnsi="Calibri"/>
      <w:b w:val="0"/>
      <w:color w:val="106BBE"/>
      <w:spacing w:val="0"/>
      <w:sz w:val="22"/>
    </w:rPr>
  </w:style>
  <w:style w:type="paragraph" w:customStyle="1" w:styleId="16">
    <w:name w:val="Выделение1"/>
    <w:basedOn w:val="DefaultParagraphFont1"/>
    <w:link w:val="a3"/>
    <w:rPr>
      <w:i/>
    </w:rPr>
  </w:style>
  <w:style w:type="character" w:styleId="a3">
    <w:name w:val="Emphasis"/>
    <w:basedOn w:val="DefaultParagraphFont10"/>
    <w:link w:val="16"/>
    <w:rPr>
      <w:rFonts w:asciiTheme="minorHAnsi" w:hAnsiTheme="minorHAnsi"/>
      <w:i/>
      <w:color w:val="000000"/>
      <w:spacing w:val="0"/>
      <w:sz w:val="22"/>
    </w:rPr>
  </w:style>
  <w:style w:type="paragraph" w:customStyle="1" w:styleId="HeaderandFooter6">
    <w:name w:val="Header and Footer6"/>
    <w:basedOn w:val="a"/>
    <w:link w:val="HeaderandFooter60"/>
  </w:style>
  <w:style w:type="character" w:customStyle="1" w:styleId="HeaderandFooter60">
    <w:name w:val="Header and Footer6"/>
    <w:basedOn w:val="1"/>
    <w:link w:val="HeaderandFooter6"/>
    <w:rPr>
      <w:rFonts w:asciiTheme="minorHAnsi" w:hAnsiTheme="minorHAnsi"/>
      <w:color w:val="000000"/>
      <w:spacing w:val="0"/>
      <w:sz w:val="22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Theme="minorHAnsi" w:hAnsiTheme="minorHAnsi"/>
      <w:color w:val="000000"/>
      <w:spacing w:val="0"/>
      <w:sz w:val="22"/>
    </w:rPr>
  </w:style>
  <w:style w:type="paragraph" w:customStyle="1" w:styleId="Endnote1">
    <w:name w:val="Endnote1"/>
    <w:link w:val="Endnote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Internetlink">
    <w:name w:val="Internet link"/>
    <w:basedOn w:val="DefaultParagraphFont1"/>
    <w:link w:val="Internetlink0"/>
    <w:rPr>
      <w:color w:val="0000FF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s11">
    <w:name w:val="s_11"/>
    <w:basedOn w:val="a"/>
    <w:link w:val="s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0">
    <w:name w:val="s_11"/>
    <w:basedOn w:val="1"/>
    <w:link w:val="s11"/>
    <w:rPr>
      <w:rFonts w:ascii="Times New Roman" w:hAnsi="Times New Roman"/>
      <w:color w:val="000000"/>
      <w:spacing w:val="0"/>
      <w:sz w:val="24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customStyle="1" w:styleId="17">
    <w:name w:val="Основной шрифт абзаца1"/>
    <w:link w:val="s101"/>
  </w:style>
  <w:style w:type="paragraph" w:customStyle="1" w:styleId="s101">
    <w:name w:val="s_101"/>
    <w:basedOn w:val="DefaultParagraphFont1"/>
    <w:link w:val="s1010"/>
  </w:style>
  <w:style w:type="character" w:customStyle="1" w:styleId="s1010">
    <w:name w:val="s_101"/>
    <w:basedOn w:val="DefaultParagraphFont10"/>
    <w:link w:val="s101"/>
    <w:rPr>
      <w:rFonts w:asciiTheme="minorHAnsi" w:hAnsiTheme="minorHAnsi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18">
    <w:name w:val="Комментарий1"/>
    <w:basedOn w:val="a"/>
    <w:next w:val="a"/>
    <w:link w:val="19"/>
    <w:pPr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9">
    <w:name w:val="Комментарий1"/>
    <w:basedOn w:val="1"/>
    <w:link w:val="18"/>
    <w:rPr>
      <w:rFonts w:ascii="Arial" w:hAnsi="Arial"/>
      <w:color w:val="353842"/>
      <w:spacing w:val="0"/>
      <w:sz w:val="24"/>
      <w:shd w:val="clear" w:color="auto" w:fill="F0F0F0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s221">
    <w:name w:val="s_221"/>
    <w:basedOn w:val="a"/>
    <w:link w:val="s2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10">
    <w:name w:val="s_221"/>
    <w:basedOn w:val="1"/>
    <w:link w:val="s221"/>
    <w:rPr>
      <w:rFonts w:ascii="Times New Roman" w:hAnsi="Times New Roman"/>
      <w:color w:val="000000"/>
      <w:spacing w:val="0"/>
      <w:sz w:val="24"/>
    </w:rPr>
  </w:style>
  <w:style w:type="paragraph" w:customStyle="1" w:styleId="HeaderandFooter11">
    <w:name w:val="Header and Footer11"/>
    <w:basedOn w:val="a"/>
    <w:link w:val="HeaderandFooter110"/>
  </w:style>
  <w:style w:type="character" w:customStyle="1" w:styleId="HeaderandFooter110">
    <w:name w:val="Header and Footer11"/>
    <w:basedOn w:val="1"/>
    <w:link w:val="HeaderandFooter11"/>
    <w:rPr>
      <w:rFonts w:asciiTheme="minorHAnsi" w:hAnsiTheme="minorHAnsi"/>
      <w:color w:val="000000"/>
      <w:spacing w:val="0"/>
      <w:sz w:val="22"/>
    </w:rPr>
  </w:style>
  <w:style w:type="paragraph" w:customStyle="1" w:styleId="Footnote1">
    <w:name w:val="Footnote1"/>
    <w:link w:val="Footnote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erandFooter5">
    <w:name w:val="Header and Footer5"/>
    <w:basedOn w:val="a"/>
    <w:link w:val="HeaderandFooter50"/>
  </w:style>
  <w:style w:type="character" w:customStyle="1" w:styleId="HeaderandFooter50">
    <w:name w:val="Header and Footer5"/>
    <w:basedOn w:val="1"/>
    <w:link w:val="HeaderandFooter5"/>
    <w:rPr>
      <w:rFonts w:asciiTheme="minorHAnsi" w:hAnsiTheme="minorHAnsi"/>
      <w:color w:val="000000"/>
      <w:spacing w:val="0"/>
      <w:sz w:val="22"/>
    </w:rPr>
  </w:style>
  <w:style w:type="paragraph" w:customStyle="1" w:styleId="HeaderandFooter9">
    <w:name w:val="Header and Footer9"/>
    <w:basedOn w:val="a"/>
    <w:link w:val="HeaderandFooter90"/>
  </w:style>
  <w:style w:type="character" w:customStyle="1" w:styleId="HeaderandFooter90">
    <w:name w:val="Header and Footer9"/>
    <w:basedOn w:val="1"/>
    <w:link w:val="HeaderandFooter9"/>
    <w:rPr>
      <w:rFonts w:asciiTheme="minorHAnsi" w:hAnsiTheme="minorHAnsi"/>
      <w:color w:val="000000"/>
      <w:spacing w:val="0"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HeaderandFooter1">
    <w:name w:val="Header and Footer1"/>
    <w:link w:val="HeaderandFooter10"/>
    <w:pPr>
      <w:spacing w:after="200"/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a">
    <w:name w:val="Стиль адреса1"/>
    <w:basedOn w:val="a"/>
    <w:link w:val="1b"/>
    <w:pPr>
      <w:spacing w:after="0" w:line="240" w:lineRule="exact"/>
    </w:pPr>
    <w:rPr>
      <w:sz w:val="24"/>
    </w:rPr>
  </w:style>
  <w:style w:type="character" w:customStyle="1" w:styleId="1b">
    <w:name w:val="Стиль адреса1"/>
    <w:basedOn w:val="1"/>
    <w:link w:val="1a"/>
    <w:rPr>
      <w:rFonts w:asciiTheme="minorHAnsi" w:hAnsiTheme="minorHAnsi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pacing w:val="0"/>
      <w:sz w:val="22"/>
    </w:rPr>
  </w:style>
  <w:style w:type="paragraph" w:customStyle="1" w:styleId="HeaderandFooter7">
    <w:name w:val="Header and Footer7"/>
    <w:basedOn w:val="a"/>
    <w:link w:val="HeaderandFooter70"/>
  </w:style>
  <w:style w:type="character" w:customStyle="1" w:styleId="HeaderandFooter70">
    <w:name w:val="Header and Footer7"/>
    <w:basedOn w:val="1"/>
    <w:link w:val="HeaderandFooter7"/>
    <w:rPr>
      <w:rFonts w:asciiTheme="minorHAnsi" w:hAnsiTheme="minorHAnsi"/>
      <w:color w:val="000000"/>
      <w:spacing w:val="0"/>
      <w:sz w:val="22"/>
    </w:rPr>
  </w:style>
  <w:style w:type="paragraph" w:customStyle="1" w:styleId="NormalWeb1">
    <w:name w:val="Normal (Web)1"/>
    <w:basedOn w:val="a"/>
    <w:link w:val="NormalWeb10"/>
    <w:pPr>
      <w:spacing w:beforeAutospacing="1" w:afterAutospacing="1" w:line="240" w:lineRule="auto"/>
    </w:pPr>
    <w:rPr>
      <w:rFonts w:ascii="Times New Roman" w:hAnsi="Times New Roman"/>
      <w:color w:val="00FFFF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FFFF"/>
      <w:spacing w:val="0"/>
      <w:sz w:val="24"/>
    </w:rPr>
  </w:style>
  <w:style w:type="paragraph" w:customStyle="1" w:styleId="13">
    <w:name w:val="Цветовое выделение1"/>
    <w:link w:val="15"/>
    <w:pPr>
      <w:spacing w:after="200" w:line="276" w:lineRule="auto"/>
    </w:pPr>
    <w:rPr>
      <w:rFonts w:ascii="Calibri" w:hAnsi="Calibri"/>
      <w:b/>
      <w:color w:val="26282F"/>
    </w:rPr>
  </w:style>
  <w:style w:type="character" w:customStyle="1" w:styleId="15">
    <w:name w:val="Цветовое выделение1"/>
    <w:link w:val="13"/>
    <w:rPr>
      <w:rFonts w:ascii="Calibri" w:hAnsi="Calibri"/>
      <w:b/>
      <w:color w:val="26282F"/>
      <w:spacing w:val="0"/>
      <w:sz w:val="22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Theme="minorHAnsi" w:hAnsiTheme="minorHAnsi"/>
      <w:color w:val="000000"/>
      <w:spacing w:val="0"/>
      <w:sz w:val="22"/>
    </w:rPr>
  </w:style>
  <w:style w:type="paragraph" w:customStyle="1" w:styleId="1c">
    <w:name w:val="Гиперссылка1"/>
    <w:basedOn w:val="DefaultParagraphFont1"/>
    <w:link w:val="ac"/>
    <w:rPr>
      <w:color w:val="0000FF"/>
      <w:u w:val="single"/>
    </w:rPr>
  </w:style>
  <w:style w:type="character" w:styleId="ac">
    <w:name w:val="Hyperlink"/>
    <w:basedOn w:val="DefaultParagraphFont10"/>
    <w:link w:val="1c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8"/>
    </w:rPr>
  </w:style>
  <w:style w:type="paragraph" w:customStyle="1" w:styleId="ConsPlusTitle1">
    <w:name w:val="ConsPlusTitle1"/>
    <w:link w:val="ConsPlusTitle1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10">
    <w:name w:val="ConsPlusTitle1"/>
    <w:link w:val="ConsPlusTitle1"/>
    <w:rPr>
      <w:rFonts w:ascii="Times New Roman" w:hAnsi="Times New Roman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1f">
    <w:name w:val="Нормальный (таблица)1"/>
    <w:basedOn w:val="a"/>
    <w:next w:val="a"/>
    <w:link w:val="1f0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1f0">
    <w:name w:val="Нормальный (таблица)1"/>
    <w:basedOn w:val="1"/>
    <w:link w:val="1f"/>
    <w:rPr>
      <w:rFonts w:ascii="Arial" w:hAnsi="Arial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styleId="ad">
    <w:name w:val="Title"/>
    <w:next w:val="a9"/>
    <w:link w:val="ae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1f1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f2">
    <w:name w:val="Информация об изменениях документа1"/>
    <w:basedOn w:val="18"/>
    <w:next w:val="a"/>
    <w:link w:val="1f3"/>
    <w:rPr>
      <w:i/>
    </w:rPr>
  </w:style>
  <w:style w:type="character" w:customStyle="1" w:styleId="1f3">
    <w:name w:val="Информация об изменениях документа1"/>
    <w:basedOn w:val="19"/>
    <w:link w:val="1f2"/>
    <w:rPr>
      <w:rFonts w:ascii="Arial" w:hAnsi="Arial"/>
      <w:i/>
      <w:color w:val="353842"/>
      <w:spacing w:val="0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4">
    <w:name w:val="Заголовок статьи1"/>
    <w:basedOn w:val="a"/>
    <w:next w:val="a"/>
    <w:link w:val="1f5"/>
    <w:pPr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character" w:customStyle="1" w:styleId="1f5">
    <w:name w:val="Заголовок статьи1"/>
    <w:basedOn w:val="1"/>
    <w:link w:val="1f4"/>
    <w:rPr>
      <w:rFonts w:ascii="Arial" w:hAnsi="Arial"/>
      <w:color w:val="000000"/>
      <w:spacing w:val="0"/>
      <w:sz w:val="24"/>
    </w:rPr>
  </w:style>
  <w:style w:type="paragraph" w:customStyle="1" w:styleId="HeaderandFooter4">
    <w:name w:val="Header and Footer4"/>
    <w:basedOn w:val="a"/>
    <w:link w:val="HeaderandFooter40"/>
  </w:style>
  <w:style w:type="character" w:customStyle="1" w:styleId="HeaderandFooter40">
    <w:name w:val="Header and Footer4"/>
    <w:basedOn w:val="1"/>
    <w:link w:val="HeaderandFooter4"/>
    <w:rPr>
      <w:rFonts w:asciiTheme="minorHAnsi" w:hAnsiTheme="minorHAnsi"/>
      <w:color w:val="000000"/>
      <w:spacing w:val="0"/>
      <w:sz w:val="22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Heading11">
    <w:name w:val="Heading 11"/>
    <w:link w:val="Heading110"/>
    <w:rPr>
      <w:rFonts w:ascii="Arial" w:hAnsi="Arial"/>
      <w:b/>
      <w:color w:val="26282F"/>
      <w:sz w:val="24"/>
    </w:rPr>
  </w:style>
  <w:style w:type="character" w:customStyle="1" w:styleId="Heading110">
    <w:name w:val="Heading 11"/>
    <w:link w:val="Heading11"/>
    <w:rPr>
      <w:rFonts w:ascii="Arial" w:hAnsi="Arial"/>
      <w:b/>
      <w:color w:val="26282F"/>
      <w:sz w:val="24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PlainText1">
    <w:name w:val="Plain Text1"/>
    <w:basedOn w:val="a"/>
    <w:link w:val="PlainText1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color w:val="000000"/>
      <w:spacing w:val="0"/>
      <w:sz w:val="20"/>
    </w:rPr>
  </w:style>
  <w:style w:type="paragraph" w:customStyle="1" w:styleId="Standard1">
    <w:name w:val="Standard1"/>
    <w:link w:val="Standard10"/>
    <w:rPr>
      <w:rFonts w:ascii="Liberation Serif" w:hAnsi="Liberation Serif"/>
      <w:color w:val="00000A"/>
      <w:sz w:val="24"/>
    </w:rPr>
  </w:style>
  <w:style w:type="character" w:customStyle="1" w:styleId="Standard10">
    <w:name w:val="Standard1"/>
    <w:link w:val="Standard1"/>
    <w:rPr>
      <w:rFonts w:ascii="Liberation Serif" w:hAnsi="Liberation Serif"/>
      <w:color w:val="00000A"/>
      <w:spacing w:val="0"/>
      <w:sz w:val="24"/>
    </w:rPr>
  </w:style>
  <w:style w:type="paragraph" w:styleId="a9">
    <w:name w:val="Body Text"/>
    <w:basedOn w:val="a"/>
    <w:link w:val="ab"/>
    <w:pPr>
      <w:spacing w:after="140"/>
    </w:pPr>
  </w:style>
  <w:style w:type="character" w:customStyle="1" w:styleId="ab">
    <w:name w:val="Основной текст Знак"/>
    <w:basedOn w:val="1"/>
    <w:link w:val="a9"/>
    <w:rPr>
      <w:rFonts w:asciiTheme="minorHAnsi" w:hAnsiTheme="minorHAnsi"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f6">
    <w:name w:val="Прижатый влево1"/>
    <w:basedOn w:val="a"/>
    <w:next w:val="a"/>
    <w:link w:val="1f7"/>
    <w:pPr>
      <w:spacing w:after="0" w:line="240" w:lineRule="auto"/>
    </w:pPr>
    <w:rPr>
      <w:rFonts w:ascii="Arial" w:hAnsi="Arial"/>
      <w:sz w:val="24"/>
    </w:rPr>
  </w:style>
  <w:style w:type="character" w:customStyle="1" w:styleId="1f7">
    <w:name w:val="Прижатый влево1"/>
    <w:basedOn w:val="1"/>
    <w:link w:val="1f6"/>
    <w:rPr>
      <w:rFonts w:ascii="Arial" w:hAnsi="Arial"/>
      <w:color w:val="000000"/>
      <w:spacing w:val="0"/>
      <w:sz w:val="24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Theme="minorHAnsi" w:hAnsiTheme="minorHAnsi"/>
      <w:color w:val="000000"/>
      <w:spacing w:val="0"/>
      <w:sz w:val="22"/>
    </w:rPr>
  </w:style>
  <w:style w:type="paragraph" w:customStyle="1" w:styleId="Emphasis1">
    <w:name w:val="Emphasis1"/>
    <w:basedOn w:val="DefaultParagraphFont1"/>
    <w:link w:val="Emphasis10"/>
    <w:rPr>
      <w:i/>
    </w:rPr>
  </w:style>
  <w:style w:type="character" w:customStyle="1" w:styleId="Emphasis10">
    <w:name w:val="Emphasis1"/>
    <w:basedOn w:val="DefaultParagraphFont10"/>
    <w:link w:val="Emphasis1"/>
    <w:rPr>
      <w:rFonts w:asciiTheme="minorHAnsi" w:hAnsiTheme="minorHAnsi"/>
      <w:i/>
      <w:color w:val="000000"/>
      <w:spacing w:val="0"/>
      <w:sz w:val="22"/>
    </w:rPr>
  </w:style>
  <w:style w:type="paragraph" w:styleId="af1">
    <w:name w:val="Subtitle"/>
    <w:next w:val="a"/>
    <w:link w:val="af2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000000"/>
      <w:spacing w:val="0"/>
      <w:sz w:val="24"/>
    </w:rPr>
  </w:style>
  <w:style w:type="paragraph" w:customStyle="1" w:styleId="1f8">
    <w:name w:val="Нормальный1"/>
    <w:link w:val="1f9"/>
    <w:pPr>
      <w:widowControl w:val="0"/>
    </w:pPr>
    <w:rPr>
      <w:rFonts w:ascii="Times New Roman" w:hAnsi="Times New Roman"/>
      <w:sz w:val="24"/>
    </w:rPr>
  </w:style>
  <w:style w:type="character" w:customStyle="1" w:styleId="1f9">
    <w:name w:val="Нормальный1"/>
    <w:link w:val="1f8"/>
    <w:rPr>
      <w:rFonts w:ascii="Times New Roman" w:hAnsi="Times New Roman"/>
      <w:color w:val="000000"/>
      <w:spacing w:val="0"/>
      <w:sz w:val="24"/>
    </w:rPr>
  </w:style>
  <w:style w:type="paragraph" w:customStyle="1" w:styleId="HeaderandFooter100">
    <w:name w:val="Header and Footer10"/>
    <w:basedOn w:val="a"/>
    <w:link w:val="HeaderandFooter101"/>
  </w:style>
  <w:style w:type="character" w:customStyle="1" w:styleId="HeaderandFooter101">
    <w:name w:val="Header and Footer10"/>
    <w:basedOn w:val="1"/>
    <w:link w:val="HeaderandFooter100"/>
    <w:rPr>
      <w:rFonts w:asciiTheme="minorHAnsi" w:hAnsiTheme="minorHAnsi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ae">
    <w:name w:val="Заголовок Знак"/>
    <w:link w:val="ad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styleId="af3">
    <w:name w:val="caption"/>
    <w:basedOn w:val="a"/>
    <w:link w:val="af4"/>
    <w:pPr>
      <w:spacing w:before="120" w:after="120"/>
    </w:pPr>
    <w:rPr>
      <w:i/>
      <w:sz w:val="24"/>
    </w:rPr>
  </w:style>
  <w:style w:type="character" w:customStyle="1" w:styleId="af4">
    <w:name w:val="Название объекта Знак"/>
    <w:basedOn w:val="1"/>
    <w:link w:val="af3"/>
    <w:rPr>
      <w:rFonts w:asciiTheme="minorHAnsi" w:hAnsiTheme="minorHAnsi"/>
      <w:i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s161">
    <w:name w:val="s_161"/>
    <w:basedOn w:val="a"/>
    <w:link w:val="s1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10">
    <w:name w:val="s_161"/>
    <w:basedOn w:val="1"/>
    <w:link w:val="s161"/>
    <w:rPr>
      <w:rFonts w:ascii="Times New Roman" w:hAnsi="Times New Roman"/>
      <w:color w:val="000000"/>
      <w:spacing w:val="0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405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5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42&amp;n=17212&amp;date=03.06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2025-09-30T06:10:00Z</cp:lastPrinted>
  <dcterms:created xsi:type="dcterms:W3CDTF">2025-09-30T06:15:00Z</dcterms:created>
  <dcterms:modified xsi:type="dcterms:W3CDTF">2025-09-30T06:15:00Z</dcterms:modified>
</cp:coreProperties>
</file>