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E9" w:rsidRPr="00930D19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r w:rsidRPr="00930D19">
        <w:rPr>
          <w:b/>
        </w:rPr>
        <w:t>Информационное сообщение</w:t>
      </w:r>
    </w:p>
    <w:p w:rsidR="00432EE9" w:rsidRPr="00930D19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30D19">
        <w:rPr>
          <w:b/>
        </w:rPr>
        <w:t>о приеме заявок на предоставление субсидии</w:t>
      </w:r>
    </w:p>
    <w:p w:rsidR="00432EE9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30D19">
        <w:rPr>
          <w:b/>
        </w:rPr>
        <w:t xml:space="preserve">некоммерческим организациям на финансовое обеспечение затрат, </w:t>
      </w:r>
    </w:p>
    <w:p w:rsidR="00432EE9" w:rsidRPr="00930D19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30D19">
        <w:rPr>
          <w:b/>
        </w:rPr>
        <w:t xml:space="preserve">связанных с предоставлением услуг </w:t>
      </w:r>
      <w:proofErr w:type="spellStart"/>
      <w:r w:rsidRPr="00930D19">
        <w:rPr>
          <w:b/>
        </w:rPr>
        <w:t>самозанятым</w:t>
      </w:r>
      <w:proofErr w:type="spellEnd"/>
      <w:r w:rsidRPr="00930D19">
        <w:rPr>
          <w:b/>
        </w:rPr>
        <w:t xml:space="preserve"> гражданам</w:t>
      </w:r>
      <w:bookmarkEnd w:id="0"/>
    </w:p>
    <w:p w:rsidR="00432EE9" w:rsidRPr="00930D19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</w:t>
      </w:r>
      <w:r w:rsidRPr="00930D19">
        <w:rPr>
          <w:sz w:val="28"/>
          <w:szCs w:val="28"/>
        </w:rPr>
        <w:t xml:space="preserve"> </w:t>
      </w:r>
      <w:r w:rsidRPr="00930D19">
        <w:t>на предоставление субсидии</w:t>
      </w:r>
      <w:r w:rsidRPr="00930D19">
        <w:rPr>
          <w:sz w:val="28"/>
          <w:szCs w:val="28"/>
        </w:rPr>
        <w:t xml:space="preserve"> </w:t>
      </w:r>
      <w:r w:rsidRPr="00930D19">
        <w:t xml:space="preserve">некоммерческим организациям на финансовое обеспечение затрат, связанных с предоставлением услуг </w:t>
      </w:r>
      <w:proofErr w:type="spellStart"/>
      <w:r w:rsidRPr="00930D19">
        <w:t>самозанятым</w:t>
      </w:r>
      <w:proofErr w:type="spellEnd"/>
      <w:r w:rsidRPr="00930D19">
        <w:t xml:space="preserve"> гражданам.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Приём заявок осуществляется в соответствии с Порядком предоставления субсидии</w:t>
      </w:r>
      <w:r w:rsidRPr="00930D19">
        <w:rPr>
          <w:sz w:val="28"/>
          <w:szCs w:val="28"/>
        </w:rPr>
        <w:t xml:space="preserve"> </w:t>
      </w:r>
      <w:r w:rsidRPr="00930D19">
        <w:t xml:space="preserve">некоммерческим организациям на финансовое обеспечение затрат, связанных с предоставлением услуг </w:t>
      </w:r>
      <w:proofErr w:type="spellStart"/>
      <w:r w:rsidRPr="00930D19">
        <w:t>самозанятым</w:t>
      </w:r>
      <w:proofErr w:type="spellEnd"/>
      <w:r w:rsidRPr="00930D19">
        <w:t xml:space="preserve"> гражданам, утвержденным Постановлением Правительства Чукотского автономного округа от 25 мая 2021 года № 166 (далее - Порядок), размещенным на официальном сайте Чукотского автономного округа </w:t>
      </w:r>
      <w:r w:rsidRPr="00432EE9">
        <w:t>http://www.чукотка.рф</w:t>
      </w:r>
      <w:r w:rsidRPr="00222400">
        <w:t xml:space="preserve"> </w:t>
      </w:r>
      <w:r w:rsidRPr="00930D19">
        <w:t>(подраздел «Нормативно-правовые акты» раздела «Документы» сайта).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 xml:space="preserve">Сроки проведения приема заявок: 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начало приема заявок</w:t>
      </w:r>
      <w:r>
        <w:t>: 09-00</w:t>
      </w:r>
      <w:r w:rsidRPr="00930D19">
        <w:t xml:space="preserve"> часов местного времени </w:t>
      </w:r>
      <w:r>
        <w:t>27</w:t>
      </w:r>
      <w:r w:rsidRPr="00930D19">
        <w:t xml:space="preserve"> февраля 2022 года; 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окончание приема заявок</w:t>
      </w:r>
      <w:r>
        <w:t>: 17-30</w:t>
      </w:r>
      <w:r w:rsidRPr="00930D19">
        <w:t xml:space="preserve"> часов местного времени </w:t>
      </w:r>
      <w:r>
        <w:t>29</w:t>
      </w:r>
      <w:r w:rsidRPr="00930D19">
        <w:t xml:space="preserve"> марта</w:t>
      </w:r>
      <w:r>
        <w:t xml:space="preserve"> 2022</w:t>
      </w:r>
      <w:r w:rsidRPr="00930D19">
        <w:t xml:space="preserve"> года. 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rPr>
          <w:b/>
        </w:rPr>
        <w:t>Место подачи заявок:</w:t>
      </w:r>
      <w:r w:rsidRPr="00930D19">
        <w:t xml:space="preserve"> 689000, Чукотский автономный округ, г. Анадырь, ул.  </w:t>
      </w:r>
      <w:proofErr w:type="spellStart"/>
      <w:r w:rsidRPr="00930D19">
        <w:t>Отке</w:t>
      </w:r>
      <w:proofErr w:type="spellEnd"/>
      <w:r w:rsidRPr="00930D19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rPr>
          <w:b/>
        </w:rPr>
        <w:t>Контакты лица, ответственного за прием заявок:</w:t>
      </w:r>
      <w:r w:rsidRPr="00930D19">
        <w:t xml:space="preserve"> Павлов Евгений Витальевич, эл. почта: E.Pavlov@depfin.chukotka-gov.ru, тел. (42722) 6-93-36.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Default="00432EE9" w:rsidP="00432EE9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>Результат</w:t>
      </w:r>
      <w:r w:rsidRPr="006E668C">
        <w:rPr>
          <w:b/>
        </w:rPr>
        <w:t xml:space="preserve"> предоставления субсидии</w:t>
      </w:r>
      <w:r>
        <w:rPr>
          <w:b/>
        </w:rPr>
        <w:t>: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6E668C">
        <w:t xml:space="preserve">Результатом предоставления субсидии является </w:t>
      </w:r>
      <w:proofErr w:type="spellStart"/>
      <w:r w:rsidRPr="00930D19">
        <w:t>самозанятым</w:t>
      </w:r>
      <w:proofErr w:type="spellEnd"/>
      <w:r w:rsidRPr="00930D19">
        <w:t xml:space="preserve">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</w:r>
      <w:proofErr w:type="spellStart"/>
      <w:r w:rsidRPr="00930D19">
        <w:t>оффлайн</w:t>
      </w:r>
      <w:proofErr w:type="spellEnd"/>
      <w:r w:rsidRPr="00930D19">
        <w:t xml:space="preserve"> и онлайн форматах (количество </w:t>
      </w:r>
      <w:proofErr w:type="spellStart"/>
      <w:r w:rsidRPr="00930D19">
        <w:t>самозанятых</w:t>
      </w:r>
      <w:proofErr w:type="spellEnd"/>
      <w:r w:rsidRPr="00930D19">
        <w:t xml:space="preserve"> граждан, получивших услуги, в том числе прошедших программы обучения): в 2022 году – 0,006 тыс. человек.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Значение результата предоставления субсидии, указанное в абзаце первом, устанавливается Департаментом в Соглашении для каждого получателя субсидии.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Соответствие или превышение достигнутого получателем субсидии значения результата предоставления субсидии над установленным в настоящем пункте значением свидетельствует о достижении получателем субсидии результата предоставления субсидии.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Default="00432EE9" w:rsidP="00432EE9">
      <w:pPr>
        <w:ind w:firstLine="709"/>
        <w:contextualSpacing/>
        <w:jc w:val="both"/>
        <w:outlineLvl w:val="1"/>
      </w:pPr>
      <w:r w:rsidRPr="00930D19">
        <w:rPr>
          <w:b/>
        </w:rPr>
        <w:t>Сайт в сети «Интернет», на котором обеспечивается проведение отбора:</w:t>
      </w:r>
      <w:r w:rsidRPr="00930D19">
        <w:t xml:space="preserve"> 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>
        <w:t>О</w:t>
      </w:r>
      <w:r w:rsidRPr="00930D19">
        <w:t xml:space="preserve">фициальный сайт Чукотского автономного округа </w:t>
      </w:r>
      <w:r w:rsidRPr="00432EE9">
        <w:t>http://www.чукотка.рф</w:t>
      </w:r>
      <w:r w:rsidRPr="006E668C">
        <w:t xml:space="preserve"> </w:t>
      </w:r>
      <w:r w:rsidRPr="00930D19">
        <w:t>(подраздел «Объявления, конкурсы, заявки» раздела «Документы» сайта).</w:t>
      </w:r>
    </w:p>
    <w:p w:rsidR="00432EE9" w:rsidRPr="00930D19" w:rsidRDefault="00432EE9" w:rsidP="00432EE9">
      <w:pPr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>Требования к заявителям: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 w:rsidRPr="00930D19">
        <w:t>1. К категории некоммерческих организаций в целях предоставления субсидии относятся некоммерческие организации, не являющимся государственными (муниципальными) учреждениями, одним из учредителей (участников) которых является Чукотский автономный округ и осуществляющие свою деятельность на территории Чукотского автономного округа</w:t>
      </w:r>
      <w:r w:rsidRPr="00930D19">
        <w:rPr>
          <w:i/>
        </w:rPr>
        <w:t xml:space="preserve"> (пункт 1.5 Порядка)</w:t>
      </w:r>
      <w:r w:rsidRPr="00930D19">
        <w:t>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0D19">
        <w:lastRenderedPageBreak/>
        <w:t>2. Некоммерческая организация, соответствующая категории участников отбора, установленной пунктом 1.5 Порядка, на дату подписания заявки должна соответствовать следующим требованиям</w:t>
      </w:r>
      <w:r w:rsidRPr="00930D19">
        <w:rPr>
          <w:i/>
        </w:rPr>
        <w:t xml:space="preserve"> (пункт 2.2 Порядка)</w:t>
      </w:r>
      <w:r w:rsidRPr="00930D19">
        <w:t>: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1) не должна иметь по состоянию на дату в течение периода, равного 10 календарным дням, предшествующего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2)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3)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4) некоммерческая организация не должна получать средства из окружного бюджета на основании иных нормативных правовых актов на следующие цели: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осуществление</w:t>
      </w:r>
      <w:r w:rsidRPr="00930D19">
        <w:t xml:space="preserve"> деятельности, направленной на предоставление физическим лицам, применяющим специальный налоговый режим «Налог на профессиональный доход» (далее - </w:t>
      </w:r>
      <w:proofErr w:type="spellStart"/>
      <w:r w:rsidRPr="00930D19">
        <w:t>самозанятые</w:t>
      </w:r>
      <w:proofErr w:type="spellEnd"/>
      <w:r w:rsidRPr="00930D19">
        <w:t xml:space="preserve"> граждане), комплекса информационно-консультационных и образовательных услуг организациями, образующими инфраструктуру поддержки субъектов малого и среднего предпринимательства, и институтами развития в </w:t>
      </w:r>
      <w:proofErr w:type="spellStart"/>
      <w:r w:rsidRPr="00930D19">
        <w:t>оффлайн</w:t>
      </w:r>
      <w:proofErr w:type="spellEnd"/>
      <w:r w:rsidRPr="00930D19">
        <w:t xml:space="preserve"> и онлайн-форматах, предусмотренного федеральным проектом «Создание благоприятных условий для осуществления деятельности </w:t>
      </w:r>
      <w:proofErr w:type="spellStart"/>
      <w:r w:rsidRPr="00930D19">
        <w:t>самозанятыми</w:t>
      </w:r>
      <w:proofErr w:type="spellEnd"/>
      <w:r w:rsidRPr="00930D19">
        <w:t xml:space="preserve"> гражданами».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30D19">
        <w:t>3. Иные требования к некоммерческой организации, соответствующей категории участников отбора, установленной пунктом 1.5 Порядка, которым некоммерческая организации  должна соответствовать на дату подписания заявки</w:t>
      </w:r>
      <w:r w:rsidRPr="00930D19">
        <w:rPr>
          <w:i/>
        </w:rPr>
        <w:t xml:space="preserve"> (пункт 2.3 Порядка)</w:t>
      </w:r>
      <w:r w:rsidRPr="00930D19">
        <w:t>: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30D19">
        <w:t>1) реализация некоммерческой организацией функций единого органа управления организациями, образующими инфраструктуру поддержки субъектов малого и среднего предпринимательства Чукотского автономного округа, в соответствии с Приказом Министерства экономического развития Российской Федерации от 26 марта 2021 года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 Минэкономразвития России);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30D19">
        <w:t>2)</w:t>
      </w:r>
      <w:r w:rsidRPr="00930D19">
        <w:rPr>
          <w:sz w:val="28"/>
          <w:szCs w:val="28"/>
        </w:rPr>
        <w:t xml:space="preserve"> </w:t>
      </w:r>
      <w:r w:rsidRPr="00930D19">
        <w:t xml:space="preserve">соблюдение некоммерческой организацией требований к центрам «Мой бизнес», в том числе к центру поддержки предпринимательства, к центру народно-художественных промыслов, ремесленной деятельности, сельского и экологического туризма, а также их деятельности для осуществления некоммерческой организацией деятельности, </w:t>
      </w:r>
      <w:r w:rsidRPr="00930D19">
        <w:lastRenderedPageBreak/>
        <w:t xml:space="preserve">направленной на предоставление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услуг организациями, образующими инфраструктуру поддержки субъектов малого и среднего предпринимательства, и институтами развития в </w:t>
      </w:r>
      <w:proofErr w:type="spellStart"/>
      <w:r w:rsidRPr="00930D19">
        <w:t>оффлайн</w:t>
      </w:r>
      <w:proofErr w:type="spellEnd"/>
      <w:r w:rsidRPr="00930D19">
        <w:t xml:space="preserve"> и онлайн-форматах, предусмотренного федеральным проектом «Создание благоприятных условий для осуществления деятельности </w:t>
      </w:r>
      <w:proofErr w:type="spellStart"/>
      <w:r w:rsidRPr="00930D19">
        <w:t>самозанятыми</w:t>
      </w:r>
      <w:proofErr w:type="spellEnd"/>
      <w:r w:rsidRPr="00930D19">
        <w:t xml:space="preserve"> гражданами», установленные </w:t>
      </w:r>
      <w:hyperlink r:id="rId5" w:history="1">
        <w:r w:rsidRPr="00930D19">
          <w:t>Приказом</w:t>
        </w:r>
      </w:hyperlink>
      <w:r w:rsidRPr="00930D19">
        <w:t xml:space="preserve"> Минэкономразвития России.</w:t>
      </w:r>
    </w:p>
    <w:p w:rsidR="00432EE9" w:rsidRPr="00930D19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 xml:space="preserve">Перечень документов, представляемых некоммерческой организацией, для подтверждения ее соответствия вышеуказанным требованиям: 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>
        <w:t>Д</w:t>
      </w:r>
      <w:r w:rsidRPr="00930D19">
        <w:t xml:space="preserve">ля участия в отборе некоммерческая организация представляет в Департамент одну заявку на предоставление субсидии по форме, установленной приложением 1 к Порядку, с приложением следующих документов </w:t>
      </w:r>
      <w:r w:rsidRPr="00930D19">
        <w:rPr>
          <w:i/>
        </w:rPr>
        <w:t>(пункт 2.4 Порядка)</w:t>
      </w:r>
      <w:r w:rsidRPr="00930D19">
        <w:t>: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1) копии устава некоммерческой организации и изменений к нему или копию устава некоммерческой организации с изменениями, действующими на момент подписания заявки;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2) обязательства некоммерческой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3) согласия на публикацию (размещение) в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отбором на предоставление субсидии, по форме, установленной приложением  3 к Порядку;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4) справки Управления Федеральной налоговой службы по Чукотскому автономному округу, подтверждающей отсутствие у некоммерческой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в течение периода, равного 10 календарным дням, предшествующего дате подачи заявки.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>Порядок подачи заявок и требования, предъявляемые к форме и содержанию заявок:</w:t>
      </w:r>
    </w:p>
    <w:p w:rsidR="00432EE9" w:rsidRPr="00930D19" w:rsidRDefault="00432EE9" w:rsidP="00432EE9">
      <w:pPr>
        <w:ind w:firstLine="709"/>
        <w:contextualSpacing/>
        <w:jc w:val="both"/>
        <w:outlineLvl w:val="1"/>
      </w:pPr>
      <w:r>
        <w:t>З</w:t>
      </w:r>
      <w:r w:rsidRPr="00930D19">
        <w:t xml:space="preserve">аявка и документы, установленные пунктом 2.4 Порядка </w:t>
      </w:r>
      <w:r w:rsidRPr="00930D19">
        <w:rPr>
          <w:i/>
        </w:rPr>
        <w:t>(пункт 2.5 Порядка)</w:t>
      </w:r>
      <w:r w:rsidRPr="00930D19">
        <w:t>: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1) представляются некоммерческой организацией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E.Pavlov@depfin.chukotka-gov.ru;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2) должны быть подписаны либо заверены руководителем некоммерческой организации или его представителем и иметь оттиск печати (при наличии печати). В случае подписания либо заверения документов представителем некоммерческой организации к документам должны быть приложены копия документа, удостоверяющего личность представителя некоммерческой организации, и доверенность, выданная в соответствии с законодательством, подтверждающая полномочия представителя некоммерческой организации, или нотариально заверенная копия такой доверенности;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 xml:space="preserve">3) не должны иметь подчистки, приписки, зачеркнутые слова и иные </w:t>
      </w:r>
      <w:r w:rsidRPr="00930D19">
        <w:lastRenderedPageBreak/>
        <w:t xml:space="preserve">неоговоренные в них исправления, а также повреждения, не позволяющие однозначно истолковывать их содержание. 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>Порядок отзыва заявки, порядок и основания возврата заявки:</w:t>
      </w:r>
    </w:p>
    <w:p w:rsidR="00432EE9" w:rsidRPr="00854817" w:rsidRDefault="00432EE9" w:rsidP="00432EE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854817">
        <w:t xml:space="preserve">В случае непредставления (представления в неполном объеме) некоммерческой организацией заявки и документов, установленных </w:t>
      </w:r>
      <w:hyperlink r:id="rId6" w:history="1">
        <w:r w:rsidRPr="00854817">
          <w:t>пунктом 2.4</w:t>
        </w:r>
      </w:hyperlink>
      <w:r w:rsidRPr="00854817">
        <w:t xml:space="preserve"> </w:t>
      </w:r>
      <w:r>
        <w:t>Порядка</w:t>
      </w:r>
      <w:r w:rsidRPr="00854817">
        <w:t xml:space="preserve">, и (или) представления заявки и документов, оформленных с нарушением требований, установленных </w:t>
      </w:r>
      <w:hyperlink r:id="rId7" w:history="1">
        <w:r w:rsidRPr="00854817">
          <w:t>пунктом 2.5</w:t>
        </w:r>
      </w:hyperlink>
      <w:r w:rsidRPr="00854817">
        <w:t xml:space="preserve"> </w:t>
      </w:r>
      <w:r>
        <w:t>Порядка</w:t>
      </w:r>
      <w:r w:rsidRPr="00854817">
        <w:t>, Департамент уведомляет некоммерческую организацию о выявленных нарушениях.</w:t>
      </w:r>
    </w:p>
    <w:p w:rsidR="00432EE9" w:rsidRPr="00854817" w:rsidRDefault="00432EE9" w:rsidP="00432EE9">
      <w:pPr>
        <w:autoSpaceDE w:val="0"/>
        <w:autoSpaceDN w:val="0"/>
        <w:adjustRightInd w:val="0"/>
        <w:ind w:firstLine="709"/>
        <w:jc w:val="both"/>
      </w:pPr>
      <w:r w:rsidRPr="00854817">
        <w:t>Выявленные нарушения доводятся Департаментом до некоммерческой организации в форме уведомления Департамента в виде сканированной копии в течение трех рабочих дней, следующих за днем регистрации заявки и документов некоммерческой организации в Департаменте, по адресу электронной почты, указанному в заявке некоммерческой организации.</w:t>
      </w:r>
    </w:p>
    <w:p w:rsidR="00432EE9" w:rsidRDefault="00432EE9" w:rsidP="00432EE9">
      <w:pPr>
        <w:autoSpaceDE w:val="0"/>
        <w:autoSpaceDN w:val="0"/>
        <w:adjustRightInd w:val="0"/>
        <w:ind w:firstLine="709"/>
        <w:jc w:val="both"/>
      </w:pPr>
      <w:r>
        <w:t xml:space="preserve">Изменения в поданную заявку и документы для участия в отборе допускаются не позднее </w:t>
      </w:r>
      <w:r w:rsidRPr="00A102C4">
        <w:t>17-30 местного времени 29 марта 2022 года</w:t>
      </w:r>
      <w:r>
        <w:t xml:space="preserve"> путем отзыва ранее поданной заявки с документами и подачи новой заявки и документов для участия в отборе </w:t>
      </w:r>
      <w:r w:rsidRPr="000B6928">
        <w:t>(пункт 2.7</w:t>
      </w:r>
      <w:r>
        <w:rPr>
          <w:i/>
        </w:rPr>
        <w:t xml:space="preserve"> Порядка)</w:t>
      </w:r>
      <w:r>
        <w:t>.</w:t>
      </w:r>
    </w:p>
    <w:p w:rsidR="00432EE9" w:rsidRPr="00DF2146" w:rsidRDefault="00432EE9" w:rsidP="00432EE9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DF2146">
        <w:t xml:space="preserve">Поданная в соответствии с пунктами 2.4, 2.7 </w:t>
      </w:r>
      <w:r>
        <w:t>Порядка</w:t>
      </w:r>
      <w:r w:rsidRPr="00DF2146">
        <w:t xml:space="preserve"> заявка с документами может быть отозвана некоммерческой организацией не позднее 17-30 местного времени 29 марта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432EE9">
        <w:t>E.Pavlov@depfin.chukotka-gov.ru</w:t>
      </w:r>
      <w:r>
        <w:t>.</w:t>
      </w:r>
    </w:p>
    <w:p w:rsidR="00432EE9" w:rsidRPr="00930D19" w:rsidRDefault="00432EE9" w:rsidP="00432EE9">
      <w:pPr>
        <w:autoSpaceDE w:val="0"/>
        <w:autoSpaceDN w:val="0"/>
        <w:adjustRightInd w:val="0"/>
        <w:ind w:firstLine="540"/>
        <w:jc w:val="both"/>
      </w:pPr>
      <w:r>
        <w:t xml:space="preserve">В случае отзыва некоммерческой организацией заявки и документов в соответствии с </w:t>
      </w:r>
      <w:hyperlink r:id="rId8" w:history="1">
        <w:r w:rsidRPr="000B6928">
          <w:t>абзацем первым</w:t>
        </w:r>
      </w:hyperlink>
      <w:r w:rsidRPr="000B6928">
        <w:t xml:space="preserve"> настоящего пункта, Департамент осуществляет возврат некоммерческой</w:t>
      </w:r>
      <w:r>
        <w:t xml:space="preserve"> организации заявки и документов в течение трех рабочих дней, следующих за днем регистрации в Департаменте обращения некоммерческой организации</w:t>
      </w:r>
      <w:r w:rsidRPr="00930D19">
        <w:t xml:space="preserve"> </w:t>
      </w:r>
      <w:r w:rsidRPr="00930D19">
        <w:rPr>
          <w:i/>
        </w:rPr>
        <w:t>(пункт 2.13 Порядка)</w:t>
      </w:r>
      <w:r w:rsidRPr="00930D19">
        <w:t>.</w:t>
      </w:r>
    </w:p>
    <w:p w:rsidR="00432EE9" w:rsidRPr="00930D19" w:rsidRDefault="00432EE9" w:rsidP="00432EE9">
      <w:pPr>
        <w:tabs>
          <w:tab w:val="left" w:pos="993"/>
        </w:tabs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>Порядок внесения изменений в заявки:</w:t>
      </w:r>
    </w:p>
    <w:p w:rsidR="00432EE9" w:rsidRPr="00854817" w:rsidRDefault="00432EE9" w:rsidP="00432EE9">
      <w:pPr>
        <w:autoSpaceDE w:val="0"/>
        <w:autoSpaceDN w:val="0"/>
        <w:adjustRightInd w:val="0"/>
        <w:ind w:firstLine="709"/>
        <w:jc w:val="both"/>
      </w:pPr>
      <w:r w:rsidRPr="00854817">
        <w:t xml:space="preserve">В случае непредставления (представления в неполном объеме) некоммерческой организацией заявки и документов, установленных </w:t>
      </w:r>
      <w:hyperlink r:id="rId9" w:history="1">
        <w:r w:rsidRPr="00854817">
          <w:t>пунктом 2.4</w:t>
        </w:r>
      </w:hyperlink>
      <w:r w:rsidRPr="00854817">
        <w:t xml:space="preserve"> </w:t>
      </w:r>
      <w:r>
        <w:t>Порядка</w:t>
      </w:r>
      <w:r w:rsidRPr="00854817">
        <w:t xml:space="preserve">, и (или) представления заявки и документов, оформленных с нарушением требований, установленных </w:t>
      </w:r>
      <w:hyperlink r:id="rId10" w:history="1">
        <w:r w:rsidRPr="00854817">
          <w:t>пунктом 2.5</w:t>
        </w:r>
      </w:hyperlink>
      <w:r w:rsidRPr="00854817">
        <w:t xml:space="preserve"> </w:t>
      </w:r>
      <w:r>
        <w:t>Порядка</w:t>
      </w:r>
      <w:r w:rsidRPr="00854817">
        <w:t>, Департамент уведомляет некоммерческую организацию о выявленных нарушениях.</w:t>
      </w:r>
    </w:p>
    <w:p w:rsidR="00432EE9" w:rsidRPr="00854817" w:rsidRDefault="00432EE9" w:rsidP="00432EE9">
      <w:pPr>
        <w:autoSpaceDE w:val="0"/>
        <w:autoSpaceDN w:val="0"/>
        <w:adjustRightInd w:val="0"/>
        <w:ind w:firstLine="709"/>
        <w:jc w:val="both"/>
      </w:pPr>
      <w:r w:rsidRPr="00854817">
        <w:t>Выявленные нарушения доводятся Департаментом до некоммерческой организации в форме уведомления Департамента в виде сканированной копии в течение трех рабочих дней, следующих за днем регистрации заявки и документов некоммерческой организации в Департаменте, по адресу электронной почты, указанному в заявке некоммерческой организации.</w:t>
      </w:r>
    </w:p>
    <w:p w:rsidR="00432EE9" w:rsidRDefault="00432EE9" w:rsidP="00432EE9">
      <w:pPr>
        <w:autoSpaceDE w:val="0"/>
        <w:autoSpaceDN w:val="0"/>
        <w:adjustRightInd w:val="0"/>
        <w:ind w:firstLine="709"/>
        <w:jc w:val="both"/>
      </w:pPr>
      <w:r>
        <w:t xml:space="preserve">Изменения в поданную заявку и документы для участия в отборе допускаются не позднее </w:t>
      </w:r>
      <w:r w:rsidRPr="00A102C4">
        <w:t>17-30 местного времени 29 марта 2022 года</w:t>
      </w:r>
      <w:r>
        <w:t xml:space="preserve"> путем отзыва ранее поданной заявки с документами и подачи новой заявки и документов для участия в отборе </w:t>
      </w:r>
      <w:r w:rsidRPr="000B6928">
        <w:t>(пункт 2.7</w:t>
      </w:r>
      <w:r>
        <w:rPr>
          <w:i/>
        </w:rPr>
        <w:t xml:space="preserve"> Порядка)</w:t>
      </w:r>
      <w:r>
        <w:t>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930D19">
        <w:rPr>
          <w:b/>
        </w:rPr>
        <w:t>Правила рассмотрения заявок: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1. Департамент в течение пяти рабочих дней, следующих за днем регистрации в Департаменте заявки и документов некоммерческой организации </w:t>
      </w:r>
      <w:r w:rsidRPr="00265461">
        <w:rPr>
          <w:i/>
        </w:rPr>
        <w:t>(пункт 2.9 Порядка)</w:t>
      </w:r>
      <w:r>
        <w:t>: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некоммерческой организации: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lastRenderedPageBreak/>
        <w:t>сведений, содержащихся в Едином государственном реестре юридических лиц, - в Федеральную налоговую службу Российской Федерации;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сведений о ранее выплаченных субсидиях (оказании поддержки) из окружного бюджета, - в отраслевые органы исполнительной власти Чукотского автономного округа;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2) проверяет в отношении некоммерческой организации наличие (отсутствие) сведений о процедурах банкротства в Едином федеральном реестре сведений о банкротстве на сайте в сети «Интернет».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bookmarkStart w:id="1" w:name="Par0"/>
      <w:bookmarkEnd w:id="1"/>
      <w:r>
        <w:t xml:space="preserve">2. Департамент в течение трех рабочих дней с даты окончания отбора заявок </w:t>
      </w:r>
      <w:r w:rsidRPr="001A7AD5">
        <w:t>(дата окончания приема заявок - 29 марта 2022 года включительно)</w:t>
      </w:r>
      <w:r>
        <w:t xml:space="preserve"> рассматривает представленные некоммерческими организациями заявки и документы и принимает одно из следующих решений, оформленное приказом Департамента </w:t>
      </w:r>
      <w:r w:rsidRPr="0074445B">
        <w:rPr>
          <w:i/>
        </w:rPr>
        <w:t>(пункт 2.16 Порядка)</w:t>
      </w:r>
      <w:r w:rsidRPr="001A7AD5">
        <w:t>: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1) о принятии заявки и документов некоммерческой организации к участию в отборе и предоставлении субсидии, в случае отсутствия оснований для отклонения заявки и документов некоммерческой организации, установленных </w:t>
      </w:r>
      <w:hyperlink r:id="rId11" w:history="1">
        <w:r w:rsidRPr="001A7AD5">
          <w:t>пунктом 2.17</w:t>
        </w:r>
      </w:hyperlink>
      <w:r>
        <w:t xml:space="preserve"> Порядка;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2) об отклонении заявки и документов некоммерческой организации на стадии рассмотрения и оценки заявок и отказе в предоставлении субсидии, в случае наличия оснований для отклонения заявки и документов некоммерческой организации, установленных </w:t>
      </w:r>
      <w:hyperlink r:id="rId12" w:history="1">
        <w:r w:rsidRPr="001A7AD5">
          <w:t>пунктом 2.17</w:t>
        </w:r>
      </w:hyperlink>
      <w:r>
        <w:t xml:space="preserve"> Порядка.</w:t>
      </w:r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Решение Департамента, указанное в настоящем пункте, доводится до некоммерческой организации в срок, указанный в </w:t>
      </w:r>
      <w:hyperlink w:anchor="Par0" w:history="1">
        <w:r w:rsidRPr="001A7AD5">
          <w:t>абзаце первом</w:t>
        </w:r>
      </w:hyperlink>
      <w:r>
        <w:t xml:space="preserve"> настоящего пункта, в форме уведомления в виде сканированной копии на адрес электронной почты, указанный в заявке некоммерческой организации, и в случае отклонения заявки и документов некоммерческой организации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bookmarkStart w:id="2" w:name="P100"/>
      <w:bookmarkEnd w:id="2"/>
      <w:r>
        <w:t>3</w:t>
      </w:r>
      <w:r w:rsidRPr="00930D19">
        <w:t>. Основаниями для отклонения заявки и документов некоммерческой организации на стадии рассмотрения и оценки заявок и отказа в предоставлении субсидии являются</w:t>
      </w:r>
      <w:r>
        <w:t xml:space="preserve"> </w:t>
      </w:r>
      <w:r w:rsidRPr="00930D19">
        <w:rPr>
          <w:i/>
        </w:rPr>
        <w:t>(пункт 2.17 Порядка</w:t>
      </w:r>
      <w:r w:rsidRPr="00930D19">
        <w:t>):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 xml:space="preserve">1) несоответствие некоммерческой организации требованиям, установленным в </w:t>
      </w:r>
      <w:hyperlink w:anchor="P61" w:history="1">
        <w:r w:rsidRPr="00930D19">
          <w:t>пунктах 2.2</w:t>
        </w:r>
      </w:hyperlink>
      <w:r w:rsidRPr="00930D19">
        <w:t xml:space="preserve">, </w:t>
      </w:r>
      <w:hyperlink w:anchor="P66" w:history="1">
        <w:r w:rsidRPr="00930D19">
          <w:t>2.3</w:t>
        </w:r>
      </w:hyperlink>
      <w:r w:rsidRPr="00930D19">
        <w:t xml:space="preserve"> Порядка;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>2) несоответствие некоммерческой организации категории участников отбора, установленной пунктом 1.5 Порядка;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 xml:space="preserve">3) непредставление (представление в неполном объеме) некоммерческой организацией документов, установленных </w:t>
      </w:r>
      <w:hyperlink w:anchor="P69" w:history="1">
        <w:r w:rsidRPr="00930D19">
          <w:t>пунктом 2.4</w:t>
        </w:r>
      </w:hyperlink>
      <w:r w:rsidRPr="00930D19">
        <w:t xml:space="preserve"> Порядка;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 xml:space="preserve">4) несоответствие представленных некоммерческой организацией заявки и документов требованиям, установленным в объявлении об отборе в соответствии с </w:t>
      </w:r>
      <w:hyperlink w:anchor="P73" w:history="1">
        <w:r w:rsidRPr="00930D19">
          <w:t>пунктом 2.5</w:t>
        </w:r>
      </w:hyperlink>
      <w:r w:rsidRPr="00930D19">
        <w:t xml:space="preserve"> Порядка;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>5)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>6) подача некоммерческой организацией заявки после даты и (или) времени, определенных для подачи заявок</w:t>
      </w:r>
      <w:r>
        <w:t xml:space="preserve"> </w:t>
      </w:r>
      <w:r w:rsidRPr="0074445B">
        <w:t>(дата и время окончания приема заявок –</w:t>
      </w:r>
      <w:r>
        <w:t xml:space="preserve"> 17-30 часов местного времени 29</w:t>
      </w:r>
      <w:r w:rsidRPr="0074445B">
        <w:t xml:space="preserve"> марта 2022 года)</w:t>
      </w:r>
      <w:r>
        <w:t>.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bookmarkStart w:id="3" w:name="P107"/>
      <w:bookmarkEnd w:id="3"/>
    </w:p>
    <w:p w:rsidR="00432EE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30D19">
        <w:rPr>
          <w:b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З</w:t>
      </w:r>
      <w:r w:rsidRPr="00930D19">
        <w:t xml:space="preserve">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</w:t>
      </w:r>
      <w:r>
        <w:t>E.Pavlov@depfin.chukotka-gov.ru</w:t>
      </w:r>
      <w:r w:rsidRPr="00930D19">
        <w:t xml:space="preserve"> в срок не позднее, чем за пять дней </w:t>
      </w:r>
      <w:r w:rsidRPr="00930D19">
        <w:lastRenderedPageBreak/>
        <w:t xml:space="preserve">до даты окончания приема заявок </w:t>
      </w:r>
      <w:r w:rsidRPr="00EA47C3">
        <w:t>(дата окончания приема заявок –</w:t>
      </w:r>
      <w:r>
        <w:t xml:space="preserve"> 29</w:t>
      </w:r>
      <w:r w:rsidRPr="00EA47C3">
        <w:t xml:space="preserve"> марта 2022 года)</w:t>
      </w:r>
      <w:r w:rsidRPr="00930D19">
        <w:t xml:space="preserve"> и должен содержать адрес электронной почты для направления ответа.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30D19">
        <w:t xml:space="preserve">В случае направления запроса позже срока, указанного в абзаце, запрос Департаментом не рассматривается и разъяснения по такому запросу не предоставляются </w:t>
      </w:r>
      <w:r w:rsidRPr="00930D19">
        <w:rPr>
          <w:i/>
        </w:rPr>
        <w:t>(пункт 2.15 Порядка)</w:t>
      </w:r>
      <w:r w:rsidRPr="00930D19">
        <w:t>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rPr>
          <w:b/>
        </w:rPr>
        <w:t>Срок, в течение которого некоммерческая организация, по которой Департаментом принято решение о принятии заявки и документов некоммерческой организации к участию в отборе и предоставлении субсидии, должна подписать Соглашение</w:t>
      </w:r>
      <w:r w:rsidRPr="00930D19">
        <w:t xml:space="preserve">: </w:t>
      </w:r>
    </w:p>
    <w:p w:rsidR="00432EE9" w:rsidRPr="00930D19" w:rsidRDefault="00432EE9" w:rsidP="00432EE9">
      <w:pPr>
        <w:autoSpaceDE w:val="0"/>
        <w:autoSpaceDN w:val="0"/>
        <w:adjustRightInd w:val="0"/>
        <w:ind w:firstLine="709"/>
        <w:jc w:val="both"/>
      </w:pPr>
      <w:r w:rsidRPr="00930D19">
        <w:t>Некоммерческая организация в течение пяти рабочих дней со дня пол</w:t>
      </w:r>
      <w:r>
        <w:t>учения уведомления Департамента</w:t>
      </w:r>
      <w:r w:rsidRPr="00930D19">
        <w:t xml:space="preserve"> </w:t>
      </w:r>
      <w:r>
        <w:t xml:space="preserve">о необходимости подписания проекта Соглашения в системе «Электронный бюджет» </w:t>
      </w:r>
      <w:r w:rsidRPr="00930D19">
        <w:t xml:space="preserve">обеспечивает подписание проекта Соглашения со своей стороны в системе «Электронный бюджет» </w:t>
      </w:r>
      <w:r w:rsidRPr="00930D19">
        <w:rPr>
          <w:i/>
        </w:rPr>
        <w:t>(пункт 3.3 Порядка).</w:t>
      </w: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:rsidR="00432EE9" w:rsidRPr="00930D19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30D19">
        <w:rPr>
          <w:b/>
        </w:rPr>
        <w:t xml:space="preserve">Условия признания некоммерческой организации, по которой Департаментом принято решение о принятии заявки и документов некоммерческой организации к участию в отборе и предоставлении субсидии, уклонившейся от заключения Соглашения: 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t xml:space="preserve">В случае </w:t>
      </w:r>
      <w:proofErr w:type="spellStart"/>
      <w:r w:rsidRPr="00930D19">
        <w:t>неподписания</w:t>
      </w:r>
      <w:proofErr w:type="spellEnd"/>
      <w:r w:rsidRPr="00930D19">
        <w:t xml:space="preserve"> некоммерческой организацией проекта Соглашения в системе «Электронный бюджет»</w:t>
      </w:r>
      <w:r>
        <w:t xml:space="preserve"> </w:t>
      </w:r>
      <w:r w:rsidRPr="00930D19">
        <w:t xml:space="preserve">в течение пяти рабочих дней со дня получения уведомления Департамента </w:t>
      </w:r>
      <w:r w:rsidRPr="00DA4C6C">
        <w:t>о необходимости подписания проекта Соглашения в системе «Электронный бюджет»</w:t>
      </w:r>
      <w:r>
        <w:t xml:space="preserve"> </w:t>
      </w:r>
      <w:r w:rsidRPr="00930D19">
        <w:t>некоммерческая организация признается уклонившейся от подписания Соглашения</w:t>
      </w:r>
      <w:r>
        <w:t xml:space="preserve"> </w:t>
      </w:r>
      <w:r w:rsidRPr="006E668C">
        <w:rPr>
          <w:i/>
        </w:rPr>
        <w:t>(пункт 3.5 Порядка)</w:t>
      </w:r>
      <w:r w:rsidRPr="00930D19">
        <w:t>.</w:t>
      </w: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432EE9" w:rsidRPr="00930D19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930D19">
        <w:rPr>
          <w:b/>
        </w:rPr>
        <w:t>Информация о результатах отбора</w:t>
      </w:r>
      <w:r w:rsidRPr="00930D19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2.16 Порядка. </w:t>
      </w:r>
    </w:p>
    <w:p w:rsidR="00306CA4" w:rsidRDefault="00306CA4"/>
    <w:sectPr w:rsidR="0030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9"/>
    <w:rsid w:val="00306CA4"/>
    <w:rsid w:val="004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E9"/>
    <w:rPr>
      <w:color w:val="0000FF"/>
      <w:u w:val="single"/>
    </w:rPr>
  </w:style>
  <w:style w:type="paragraph" w:styleId="2">
    <w:name w:val="Body Text Indent 2"/>
    <w:basedOn w:val="a"/>
    <w:link w:val="20"/>
    <w:rsid w:val="00432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2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E9"/>
    <w:rPr>
      <w:color w:val="0000FF"/>
      <w:u w:val="single"/>
    </w:rPr>
  </w:style>
  <w:style w:type="paragraph" w:styleId="2">
    <w:name w:val="Body Text Indent 2"/>
    <w:basedOn w:val="a"/>
    <w:link w:val="20"/>
    <w:rsid w:val="00432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2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547480CFEAA54F1839AE0C38A0EA4B778AA67C9F28BA2A84DEECB734CE7D3132A621AB61547024EC8C6A65FE112749A588FC312E842381DBBA0E0x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5EFDC25C0C87BDD540250EC406C673D61C57D4F69D5C054C2655465D51AECDFD1779E521C4F34302EC6B3658ACB040FB73C9953ACDA5EFE089D41sEW" TargetMode="External"/><Relationship Id="rId12" Type="http://schemas.openxmlformats.org/officeDocument/2006/relationships/hyperlink" Target="consultantplus://offline/ref=8F21F7D5B23BA02D215D0E5403700B8560BB4013DC97E31D5C272DA2237B58BAD876BB927DE8B4FBF8F27BEE903F9726B1F0F6DB7B2512BFCB759A6E2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5EFDC25C0C87BDD540250EC406C673D61C57D4F69D5C054C2655465D51AECDFD1779E521C4F34302EC6B7658ACB040FB73C9953ACDA5EFE089D41sEW" TargetMode="External"/><Relationship Id="rId11" Type="http://schemas.openxmlformats.org/officeDocument/2006/relationships/hyperlink" Target="consultantplus://offline/ref=8F21F7D5B23BA02D215D0E5403700B8560BB4013DC97E31D5C272DA2237B58BAD876BB927DE8B4FBF8F27BEE903F9726B1F0F6DB7B2512BFCB759A6E20W" TargetMode="External"/><Relationship Id="rId5" Type="http://schemas.openxmlformats.org/officeDocument/2006/relationships/hyperlink" Target="garantf1://72164634.0/" TargetMode="External"/><Relationship Id="rId10" Type="http://schemas.openxmlformats.org/officeDocument/2006/relationships/hyperlink" Target="consultantplus://offline/ref=8E85EFDC25C0C87BDD540250EC406C673D61C57D4F69D5C054C2655465D51AECDFD1779E521C4F34302EC6B3658ACB040FB73C9953ACDA5EFE089D41s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5EFDC25C0C87BDD540250EC406C673D61C57D4F69D5C054C2655465D51AECDFD1779E521C4F34302EC6B7658ACB040FB73C9953ACDA5EFE089D41s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1</cp:revision>
  <dcterms:created xsi:type="dcterms:W3CDTF">2022-02-21T00:04:00Z</dcterms:created>
  <dcterms:modified xsi:type="dcterms:W3CDTF">2022-02-21T00:05:00Z</dcterms:modified>
</cp:coreProperties>
</file>