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38" w:rsidRPr="00A830BD" w:rsidRDefault="001D3F38" w:rsidP="001D3F3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1D3F38" w:rsidRPr="00A830BD" w:rsidRDefault="001D3F38" w:rsidP="001D3F3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приёме заявок на предоставление субсидии</w:t>
      </w:r>
    </w:p>
    <w:p w:rsidR="001D3F38" w:rsidRPr="00A830BD" w:rsidRDefault="001D3F38" w:rsidP="001D3F3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юридическим лицам на финансовое обеспечение затрат, связанных с оказанием услуг в сфере въездного и внутреннего туризма на территории Чукотского автономного округа</w:t>
      </w:r>
    </w:p>
    <w:p w:rsidR="001D3F38" w:rsidRPr="00A830BD" w:rsidRDefault="001D3F38" w:rsidP="001D3F3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культуры, спорта и туризма Чукотского автономного округа (далее – Департамент) извещает о начале приема заявок на предоставление субсидии юридическим лицам на финансовое обеспечение затрат, связанных с оказанием услуг в сфере въездного и внутреннего туризма на территории Чукотского автономного округа.</w:t>
      </w: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 заявок осуществляется в соответствии с Порядком предоставления субсидии юридическим лицам на финансовое обеспечение затрат, связанных с оказанием услуг в сфере въездного и внутреннего туризма на территории Чукотского автономного округа, утвержденным Постановлением Правительства Чукотского автономного округа от 30 ноября 2020 года №537 (в редакции Постановления Правительства Чукотского автономного округа от 21.06.2021 № 255) (далее - Порядок).</w:t>
      </w: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отбора. </w:t>
      </w: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приёма заявок: 09-00 часов местного времени 31 марта 2022 года;</w:t>
      </w: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окончание приёма заявок: 18-00 часов местного времени 29 апреля 2022 года.</w:t>
      </w: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подачи заявок.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 культуры, спорта и туризма Чукотского автономного округа, 689000, Чукотский автономный округ, г. Анадырь, ул.  Ленина 18 а, Ященко Оксана Евгеньевна,  yashchenkoo@dkst.chukotka-gov.ru, тел. (42722) 6-67-45.</w:t>
      </w: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предоставления субсидии.</w:t>
      </w: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имеет заявительный характер и предоставляется из окружного бюджета юридическим лицам на безвоз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мездной и безвозвратной основе 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затрат, связанных с арендой судна для осуществления морских и речных перевозок при организации экскурсионных программ и туристских маршрутов.</w:t>
      </w:r>
    </w:p>
    <w:p w:rsidR="001D3F38" w:rsidRPr="00A830BD" w:rsidRDefault="001D3F38" w:rsidP="001D3F38">
      <w:pPr>
        <w:spacing w:after="0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 предоставления субсидии. </w:t>
      </w:r>
    </w:p>
    <w:p w:rsidR="001D3F38" w:rsidRPr="00A830BD" w:rsidRDefault="001D3F38" w:rsidP="001D3F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предоставления субсидии являются: организация экскурсионных программ по территории Чукотского автономного округа (не менее одной); организация туристских маршрутов по территории Чукотского автономного округа (не менее пяти).</w:t>
      </w:r>
    </w:p>
    <w:p w:rsidR="001D3F38" w:rsidRPr="00A830BD" w:rsidRDefault="001D3F38" w:rsidP="001D3F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Показателем, необходимым для достижения результата предоставления субсидии, является количество экскурсионных программ и туристских маршрутов по территории Чукотского автономного округа, осуществленных получателем субсидии.</w:t>
      </w:r>
    </w:p>
    <w:p w:rsidR="001D3F38" w:rsidRPr="00A830BD" w:rsidRDefault="001D3F38" w:rsidP="001D3F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Количественное значение показателей, необходимых для достижения результатов предоставления субсидии, устанавливается Департаментом в Соглашении в размере, указанном в заявке получателем субсидии.</w:t>
      </w:r>
    </w:p>
    <w:p w:rsidR="001D3F38" w:rsidRPr="00A830BD" w:rsidRDefault="001D3F38" w:rsidP="001D3F3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Проведение отбора обеспечивается на 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Чукотского автономного округа http://www.чукотка.рф (подраздел «Объявления, конкурсы, заявки» раздела «Документы» сайта).</w:t>
      </w:r>
    </w:p>
    <w:p w:rsidR="001D3F38" w:rsidRPr="00A830BD" w:rsidRDefault="001D3F38" w:rsidP="001D3F38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Требования к участникам отбора.</w:t>
      </w:r>
    </w:p>
    <w:p w:rsidR="001D3F38" w:rsidRPr="00A830BD" w:rsidRDefault="001D3F38" w:rsidP="001D3F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Участники отбора на дату подписания заявки должны соответствовать следующим требованиям:</w:t>
      </w:r>
    </w:p>
    <w:p w:rsidR="001D3F38" w:rsidRPr="00A830BD" w:rsidRDefault="001D3F38" w:rsidP="001D3F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3F38" w:rsidRPr="00A830BD" w:rsidRDefault="001D3F38" w:rsidP="001D3F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2) должна отсутствовать просроченная задолженность по возврату в окружной бюджет субсидий, бюджетных инвестиций, предоставленных в том числе в соответствии с иными правовыми актами, а также иная просроченная задолженность перед окружным бюджетом;</w:t>
      </w:r>
    </w:p>
    <w:p w:rsidR="001D3F38" w:rsidRPr="00A830BD" w:rsidRDefault="001D3F38" w:rsidP="001D3F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3)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управляющей компании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1D3F38" w:rsidRPr="00A830BD" w:rsidRDefault="001D3F38" w:rsidP="001D3F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4) участники отбора не должны являться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D3F38" w:rsidRPr="00A830BD" w:rsidRDefault="001D3F38" w:rsidP="001D3F3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5)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Порядка.</w:t>
      </w:r>
      <w:r w:rsidRPr="00A830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Для участия в отборе на получение субсидии и заключения соглашения участники отбора в срок до окончания подачи заявок, установленный в объявлении о проведении отбора, представляют в Департамент следующие документы</w:t>
      </w:r>
      <w:r w:rsidRPr="00A830BD">
        <w:rPr>
          <w:rFonts w:ascii="Times New Roman" w:hAnsi="Times New Roman" w:cs="Times New Roman"/>
          <w:sz w:val="26"/>
          <w:szCs w:val="26"/>
        </w:rPr>
        <w:t>: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1) заявку на предоставление субсидии по форме согласно приложению 1 к Порядку;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2) копию свидетельства о внесении сведений о туроператоре в единый федеральный реестр туроператоров;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3) предварительный расчет субсидии по форме согласно приложению 2 к настоящему Порядку;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lastRenderedPageBreak/>
        <w:t>4) справку, подтверждающую отсутствие у участника отбора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 из окружного бюджета (оригинал);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5)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участником отбора самостоятельно, в случае непредставления участником отбора запрашивается Департаментом в порядке межведомственного взаимодействия);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6) выписку из Единого государственного реестра юридических лиц, заверенную в установленном порядке (предоставляется участником отбора самостоятельно, в случае непредставления участником отбора запрашивается Департаментом в порядке межведомственного взаимодействия);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7) справку, подтверждающую сведения о том, что участник отбора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(оригинал);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8) справку, подтверждающую,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(оригинал);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9) 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3 к Порядку;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10) письменное согласие участника отбора на осуществление в отношении него проверки Департаментом и уполномоченным органом государственного финансового контроля соблюдения целей, условий и порядка предоставления субсидии;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 xml:space="preserve">11) справку, подписанную руководителем и главным бухгалтером юридического лица, скрепленную печатью (при наличии), подтверждающую, что юридическое лицо не является получателем средств из бюджета Чукотского автономного округа в соответствии с иными нормативными правовыми актами Чукотского автономного округа на цели, указанные в пункте 1.2 раздела 1 Порядка. Порядок </w:t>
      </w:r>
      <w:r w:rsidRPr="00A830BD">
        <w:rPr>
          <w:rFonts w:ascii="Times New Roman" w:hAnsi="Times New Roman" w:cs="Times New Roman"/>
          <w:sz w:val="26"/>
          <w:szCs w:val="26"/>
        </w:rPr>
        <w:lastRenderedPageBreak/>
        <w:t>подачи заявок участниками отбора и требований, предъявляемых к форме и содержанию заявок.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sub_219"/>
      <w:bookmarkStart w:id="1" w:name="sub_2102"/>
      <w:r w:rsidRPr="00A830BD">
        <w:rPr>
          <w:rFonts w:ascii="Times New Roman" w:hAnsi="Times New Roman" w:cs="Times New Roman"/>
          <w:b/>
          <w:sz w:val="26"/>
          <w:szCs w:val="26"/>
        </w:rPr>
        <w:t>Заявка и документы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2) должны быть заверены подписью руководителя юридического лица или его представителем и иметь оттиск печати (при наличии печати).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  <w:r w:rsidRPr="00A830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Порядок отзыва заявки участником отбора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Поданная заявка с документами может быть отозвана участником отбора не позднее даты и времени окончания отбора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Порядок возврата заявки участником отбора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В случае отзыва участником отбора заявки и документов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  <w:r w:rsidRPr="00A830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Порядок внесения изменений в заявки участников отбора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Изменения к заявкам, внесенные участником отбора, являются неотъемлемой частью заявок.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lastRenderedPageBreak/>
        <w:t>Правила рассмотрения заявок участников отбора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Департамент в течение трех рабочих дней с даты окончания отбора заявок, установленной в объявлении об отборе, рассматривает представленные участниками отбора заявки и документы и принимает одно из следующих решений, оформленное приказом Департамента: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1) о принятии заявки и документов участника отбора к участию в отборе и предоставлении субсидии в случае отсутствия оснований для отклонения заявки и документов участника отбора, установленных пунктом 2.11 раздела 2 Порядка;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2) об отклонении заявки и документов участника отбора на стадии рассмотрения и оценки заявок и отказе в предоставлении субсидии в случае наличия оснований для отклонения заявки и документов участника отбора, установленных пунктом 2.11 раздела 2 Порядка, с разъяснением порядка обжалования вынесенного решения в соответствии с законодательством Российской Федерации.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Решение Департамента доводится до участника отбора в срок, указанный в абзаце первом настоящего пункта, в форме уведомления в виде сканированной копии на адрес электронной почты, указанный в заявке участника отбора.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Запрос о разъяснении положений объявления о проведении отбора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 проведении отбора, в срок не позднее чем за пять дней до даты окончания отбора заявок, установленной объявлением о проведении отбора, и должен содержать адрес электронной почты для направления ответа.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В случае поступления запроса не позднее пяти дней до даты окончания отбора заявок Департамент в течение двух рабочих дней, следующих за днем регистрации запроса в Департаменте, дает разъяснения положений объявления о проведении отбора путем направления письменного ответа по электронной почте, указанной в запросе.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В случае направления запроса позже пяти дней до даты окончания отбора заявок запрос Департаментом не рассматривается и разъяснения по такому запросу не предоставляются.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Срок, в течение которого победитель (победители) отбора должен подписать соглашение о предоставлении субсидии (далее - соглашение)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 xml:space="preserve">Департамент в течение трех рабочих дней, следующих за датой направления получателю субсидии решения о принятии заявки и документов участника отбора к участию в отборе и предоставлении субсидии формирует проект соглашения и направляет с сопроводительным письмом получателю субсидии почтовым отправлением либо посредством электронной почты с последующей досылкой оригинала (по адресу, указанному в заявке) или вручает лично представителю </w:t>
      </w:r>
      <w:r w:rsidRPr="00A830BD">
        <w:rPr>
          <w:rFonts w:ascii="Times New Roman" w:hAnsi="Times New Roman" w:cs="Times New Roman"/>
          <w:sz w:val="26"/>
          <w:szCs w:val="26"/>
        </w:rPr>
        <w:lastRenderedPageBreak/>
        <w:t>получателя субсидии подписанный и скрепленный печатью проект соглашения в двух экземплярах для подписания.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Получатель субсидии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Условия признания победителя (победителей) отбора уклонившимся от заключения соглашения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A830BD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A830BD">
        <w:rPr>
          <w:rFonts w:ascii="Times New Roman" w:hAnsi="Times New Roman" w:cs="Times New Roman"/>
          <w:sz w:val="26"/>
          <w:szCs w:val="26"/>
        </w:rPr>
        <w:t xml:space="preserve"> от получателя субсидии в течение 5 дней, проекта соглашения, подписанного и скрепленного печатью (при наличии печати) получателя субсидии, получатель субсидии признается уклонившимся от подписания Соглашения, что является основанием для отказа в предоставлении субсидии.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Информация о результатах отбора</w:t>
      </w:r>
      <w:r w:rsidRPr="00A830BD">
        <w:rPr>
          <w:rFonts w:ascii="Times New Roman" w:hAnsi="Times New Roman" w:cs="Times New Roman"/>
          <w:sz w:val="26"/>
          <w:szCs w:val="26"/>
        </w:rPr>
        <w:t xml:space="preserve"> размещается на едином портале и на официальном сайте Чукотского автономного округа (http://www.чукотка.рф) в сети «Интернет», не позднее 14-го календарного дня, следующего за днем определения победителя отбора.</w:t>
      </w:r>
    </w:p>
    <w:p w:rsidR="001D3F38" w:rsidRDefault="001D3F38" w:rsidP="001D3F38">
      <w:pPr>
        <w:rPr>
          <w:rFonts w:ascii="Times New Roman" w:hAnsi="Times New Roman" w:cs="Times New Roman"/>
          <w:sz w:val="28"/>
          <w:szCs w:val="28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к Порядку предоставления субсидии юридическим лицам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на финансовое обеспечение затрат, связанных с оказанием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услуг в сфере въездного и внутреннего туризма на территории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D3F38" w:rsidRPr="00A830BD" w:rsidTr="005A5BA6">
        <w:tc>
          <w:tcPr>
            <w:tcW w:w="9070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на выделение субсидии юридическим лицам на финансовое обеспечение затрат, связанных с оказанием услуг в сфере въездного и внутреннего туризма на территории Чукотского автономного округа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__________________________________________________________________________,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(указать организационно-правовую форму и полное наименование юридического лица)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ознакомившись с условиями </w:t>
            </w:r>
            <w:hyperlink r:id="rId5" w:history="1">
              <w:r w:rsidRPr="00A830B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Порядка</w:t>
              </w:r>
            </w:hyperlink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субсидии юридическим лицам на финансовое обеспечение затрат, связанных с оказанием услуг в сфере въездного и внутреннего туризма на территории Чукотского автономного округа, утвержденного Постановлением Правительства Чукотского автономного округа от 30 ноября 2020 года N 537, просит предоставить субсидию в размере _______________________ рублей ____ коп.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лице:</w:t>
            </w:r>
          </w:p>
        </w:tc>
      </w:tr>
    </w:tbl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3288"/>
      </w:tblGrid>
      <w:tr w:rsidR="001D3F38" w:rsidRPr="00A830BD" w:rsidTr="005A5BA6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юридического лица: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Юридический (почтовый) адрес: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Фактический (почтовый) адрес: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Должность руководителя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Ф.И.О. руководителя (полностью)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Контактные телефоны, факс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для перечисления субсидии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Учредители (перечислить всех учредителей)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Плательщик налога на добавленную стоимость (да/нет)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4"/>
      </w:tblGrid>
      <w:tr w:rsidR="001D3F38" w:rsidRPr="00A830BD" w:rsidTr="005A5BA6">
        <w:tc>
          <w:tcPr>
            <w:tcW w:w="9069" w:type="dxa"/>
            <w:gridSpan w:val="3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1. Настоящим подтверждаю: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а) достоверность информации, указанной в предоставленных документах;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б) _____________________________________________________________________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(указать организационно-правовую форму и полное наименование юридического лица)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осуществляет туроператорскую деятельность в соответствии со свидетельством о внесении сведений о туроператоре в единый федеральный реестр туроператоров;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имеет государственную регистрацию в налоговых органах на территории Чукотского автономного округа;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не имеет просроченной задолженности по возврату в окружной бюджет средств, предоставленных в том числе в соответствии с иными правовыми актами, и иной просроченной задолженности;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      </w:r>
            <w:r w:rsidRPr="00A830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не получает средства из окружного бюджета на основании иных правовых актов на финансовое обеспечение затрат, связанных с оказанием услуг в сфере туризма на территории Чукотского автономного округа.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2. Настоящим даем согласие на осуществление Департаментом культуры, спорта и туризма Чукотского автономного округа и органами государственного финансового контроля проверок соблюдения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(указать организационно-правовую форму и полное наименование юридического лица)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условий, целей и порядка предоставления субсидии.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3. К настоящей заявке прилагаем: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1) ____________________________,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2) ____________________________</w:t>
            </w:r>
          </w:p>
        </w:tc>
      </w:tr>
      <w:tr w:rsidR="001D3F38" w:rsidRPr="00A830BD" w:rsidTr="005A5BA6">
        <w:tc>
          <w:tcPr>
            <w:tcW w:w="4535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организации</w:t>
            </w:r>
          </w:p>
        </w:tc>
        <w:tc>
          <w:tcPr>
            <w:tcW w:w="1700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4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1D3F38" w:rsidRPr="00A830BD" w:rsidTr="005A5BA6">
        <w:tc>
          <w:tcPr>
            <w:tcW w:w="4535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Главный бухгалтер организации</w:t>
            </w:r>
          </w:p>
        </w:tc>
        <w:tc>
          <w:tcPr>
            <w:tcW w:w="1700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4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1D3F38" w:rsidRPr="00A830BD" w:rsidTr="005A5BA6">
        <w:tc>
          <w:tcPr>
            <w:tcW w:w="4535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"___" ___________ 20__ года</w:t>
            </w:r>
          </w:p>
        </w:tc>
        <w:tc>
          <w:tcPr>
            <w:tcW w:w="1700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bookmarkEnd w:id="1"/>
    </w:tbl>
    <w:p w:rsidR="001D3F38" w:rsidRPr="00A830BD" w:rsidRDefault="001D3F38" w:rsidP="001D3F38">
      <w:pPr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к Порядку предоставления субсидии юридическим лицам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на финансовое обеспечение затрат, связанных с оказанием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услуг в сфере въездного и внутреннего туризма на территории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Предварительный расчет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субсидии юридическим лицам на финансовое обеспечение затрат,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связанных с оказанием услуг в сфере въездного и внутреннего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туризма на территории Чукотского автономного округа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(указать организационно-правовую форму и полное наименование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юридического лица)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5"/>
        <w:gridCol w:w="2245"/>
        <w:gridCol w:w="2245"/>
        <w:gridCol w:w="2245"/>
      </w:tblGrid>
      <w:tr w:rsidR="001D3F38" w:rsidRPr="00A830BD" w:rsidTr="005A5BA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Количество рейсов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Стоимость аренды, рублей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Сумма расходов, рублей</w:t>
            </w:r>
          </w:p>
        </w:tc>
      </w:tr>
      <w:tr w:rsidR="001D3F38" w:rsidRPr="00A830BD" w:rsidTr="005A5BA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4"/>
      </w:tblGrid>
      <w:tr w:rsidR="001D3F38" w:rsidRPr="00A830BD" w:rsidTr="005A5BA6">
        <w:tc>
          <w:tcPr>
            <w:tcW w:w="4535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1700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4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1D3F38" w:rsidRPr="00A830BD" w:rsidTr="005A5BA6">
        <w:tc>
          <w:tcPr>
            <w:tcW w:w="4535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Главный бухгалтер организации</w:t>
            </w:r>
          </w:p>
        </w:tc>
        <w:tc>
          <w:tcPr>
            <w:tcW w:w="1700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4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1D3F38" w:rsidRPr="00A830BD" w:rsidTr="005A5BA6">
        <w:tc>
          <w:tcPr>
            <w:tcW w:w="4535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700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4535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"___" ___________ 20__ года</w:t>
            </w:r>
          </w:p>
        </w:tc>
        <w:tc>
          <w:tcPr>
            <w:tcW w:w="1700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Приложение 3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к Порядку предоставления субсидии юридическим лицам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на финансовое обеспечение затрат, связанных с оказанием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услуг в сфере въездного и внутреннего туризма на территории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Форма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(оформляется на официальном бланке юридического лица)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4"/>
      </w:tblGrid>
      <w:tr w:rsidR="001D3F38" w:rsidRPr="00A830BD" w:rsidTr="005A5BA6">
        <w:tc>
          <w:tcPr>
            <w:tcW w:w="4535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  <w:gridSpan w:val="2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В Департамент культуры, спорта и туризма Чукотского автономного округа</w:t>
            </w:r>
          </w:p>
        </w:tc>
      </w:tr>
      <w:tr w:rsidR="001D3F38" w:rsidRPr="00A830BD" w:rsidTr="005A5BA6">
        <w:tc>
          <w:tcPr>
            <w:tcW w:w="9069" w:type="dxa"/>
            <w:gridSpan w:val="3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на финансовое обеспечение затрат, связанных с оказанием услуг в сфере въездного и внутреннего туризма на территории Чукотского автономного округа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Настоящим даю согласие на публикацию (размещение) в информационно-телекоммуникационной сети "Интернет" информации об __________________________________________________________________________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(указать организационно-правовую форму и полное наименование юридического лица)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как участнике отбора для предоставления субсидии на финансовое обеспечение затрат, связанных с оказанием услуг в сфере въездного и внутреннего туризма на территории Чукотского автономного округа в соответствии с </w:t>
            </w:r>
            <w:hyperlink r:id="rId6" w:history="1">
              <w:r w:rsidRPr="00A830B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Порядком</w:t>
              </w:r>
            </w:hyperlink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субсидии на финансовое обеспечение затрат, связанных с оказанием услуг в сфере въездного и внутреннего туризма на территории Чукотского автономного округа, утвержденным Постановлением Правительства Чукотского автономного округа от 30 ноября 2020 года N 537 (далее - Субсидия), о подаваемой заявке и иной информации, связанной с предоставлением Субсидии.</w:t>
            </w:r>
          </w:p>
        </w:tc>
      </w:tr>
      <w:tr w:rsidR="001D3F38" w:rsidRPr="00A830BD" w:rsidTr="005A5BA6">
        <w:tc>
          <w:tcPr>
            <w:tcW w:w="4535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1700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4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1D3F38" w:rsidRPr="00A830BD" w:rsidTr="005A5BA6">
        <w:tc>
          <w:tcPr>
            <w:tcW w:w="4535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"___" ___________ 20__ г.</w:t>
            </w:r>
          </w:p>
        </w:tc>
        <w:tc>
          <w:tcPr>
            <w:tcW w:w="1700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5A5BA6">
        <w:tc>
          <w:tcPr>
            <w:tcW w:w="4535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М.П.".</w:t>
            </w:r>
          </w:p>
        </w:tc>
        <w:tc>
          <w:tcPr>
            <w:tcW w:w="1700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1D3F38" w:rsidRPr="00A830BD" w:rsidRDefault="001D3F38" w:rsidP="005A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564" w:rsidRDefault="00946564">
      <w:bookmarkStart w:id="2" w:name="_GoBack"/>
      <w:bookmarkEnd w:id="2"/>
    </w:p>
    <w:sectPr w:rsidR="0094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86"/>
    <w:rsid w:val="001D3F38"/>
    <w:rsid w:val="008D4586"/>
    <w:rsid w:val="009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9CC388C7E2EFAF8B9CC0C5A24876A76222F08C0B50F25FD9B5ECB1530A65387BCCEB517874B97FB31C76562A123CB77828890E943DC04482871JBXDD" TargetMode="External"/><Relationship Id="rId5" Type="http://schemas.openxmlformats.org/officeDocument/2006/relationships/hyperlink" Target="consultantplus://offline/ref=9E96DC0A57B4BD2CAF3BA3160C6CBE6790B28FC434C1FC759535FCCECA5495D806FC8BD8D8D2FD3924F4AE358C4ADC99A64925D49423E91F9CB6CBXBT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3122</Words>
  <Characters>17800</Characters>
  <Application>Microsoft Office Word</Application>
  <DocSecurity>0</DocSecurity>
  <Lines>148</Lines>
  <Paragraphs>41</Paragraphs>
  <ScaleCrop>false</ScaleCrop>
  <Company/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Александровна</dc:creator>
  <cp:keywords/>
  <dc:description/>
  <cp:lastModifiedBy>Денисова Виктория Александровна</cp:lastModifiedBy>
  <cp:revision>2</cp:revision>
  <dcterms:created xsi:type="dcterms:W3CDTF">2022-03-29T04:01:00Z</dcterms:created>
  <dcterms:modified xsi:type="dcterms:W3CDTF">2022-03-29T04:01:00Z</dcterms:modified>
</cp:coreProperties>
</file>